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D70666">
        <w:rPr>
          <w:rFonts w:cs="Times New Roman"/>
          <w:b/>
          <w:sz w:val="22"/>
          <w:szCs w:val="22"/>
        </w:rPr>
        <w:t>8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952902" w:rsidRPr="00952902">
        <w:rPr>
          <w:rFonts w:cs="Times New Roman"/>
          <w:b/>
          <w:sz w:val="22"/>
          <w:szCs w:val="22"/>
        </w:rPr>
        <w:t>1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B81267" w:rsidRDefault="00D450AA" w:rsidP="00D450AA">
      <w:pPr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>przewidzianym w art. 275 pkt 1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>Zobowiązuję się wykonać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D70666">
        <w:rPr>
          <w:sz w:val="22"/>
          <w:szCs w:val="22"/>
        </w:rPr>
        <w:t>Naprawa dróg i ulic na terenie Gminy Kleszczewo w latach 2021/2022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Default="00785FCF" w:rsidP="00D70666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</w:t>
            </w:r>
            <w:r w:rsidR="00D70666">
              <w:rPr>
                <w:b w:val="0"/>
                <w:sz w:val="22"/>
                <w:szCs w:val="22"/>
              </w:rPr>
              <w:t xml:space="preserve">                              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4673F" w:rsidTr="0064673F">
        <w:tc>
          <w:tcPr>
            <w:tcW w:w="4425" w:type="dxa"/>
          </w:tcPr>
          <w:p w:rsidR="0064673F" w:rsidRDefault="00785FCF" w:rsidP="00D70666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 xml:space="preserve">podatek VAT               </w:t>
            </w:r>
            <w:r w:rsidR="00D70666">
              <w:rPr>
                <w:b w:val="0"/>
                <w:sz w:val="22"/>
                <w:szCs w:val="22"/>
              </w:rPr>
              <w:t xml:space="preserve">                              </w:t>
            </w:r>
            <w:r>
              <w:rPr>
                <w:b w:val="0"/>
                <w:sz w:val="22"/>
                <w:szCs w:val="22"/>
              </w:rPr>
              <w:t xml:space="preserve">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Default="005B7585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55E07" w:rsidRPr="00FC6474" w:rsidRDefault="00A55E07" w:rsidP="00243BE7">
      <w:pPr>
        <w:pStyle w:val="Tekstpodstawowy3"/>
        <w:tabs>
          <w:tab w:val="left" w:pos="3435"/>
        </w:tabs>
        <w:jc w:val="both"/>
        <w:rPr>
          <w:sz w:val="22"/>
        </w:rPr>
      </w:pPr>
    </w:p>
    <w:p w:rsidR="00D70666" w:rsidRDefault="007A315B" w:rsidP="00570591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3B037C">
        <w:rPr>
          <w:rFonts w:cs="Times New Roman"/>
          <w:sz w:val="22"/>
          <w:szCs w:val="22"/>
        </w:rPr>
        <w:t xml:space="preserve"> tym</w:t>
      </w:r>
      <w:r w:rsidR="00D70666">
        <w:rPr>
          <w:rFonts w:cs="Times New Roman"/>
          <w:sz w:val="22"/>
          <w:szCs w:val="22"/>
        </w:rPr>
        <w:t xml:space="preserve"> za cenę jednostkową określoną podkryteriami</w:t>
      </w:r>
      <w:r w:rsidR="003B037C">
        <w:rPr>
          <w:rFonts w:cs="Times New Roman"/>
          <w:sz w:val="22"/>
          <w:szCs w:val="22"/>
        </w:rPr>
        <w:t>:</w:t>
      </w:r>
    </w:p>
    <w:p w:rsidR="00745E81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>C</w:t>
      </w:r>
      <w:r>
        <w:rPr>
          <w:b/>
          <w:sz w:val="22"/>
        </w:rPr>
        <w:t>ena równania, profilowania i wałowania 1 m</w:t>
      </w:r>
      <w:r>
        <w:rPr>
          <w:b/>
          <w:sz w:val="22"/>
          <w:vertAlign w:val="superscript"/>
        </w:rPr>
        <w:t>2</w:t>
      </w:r>
      <w:r w:rsidR="003B037C" w:rsidRPr="00D70666">
        <w:rPr>
          <w:b/>
          <w:sz w:val="22"/>
        </w:rPr>
        <w:t>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E4E36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lastRenderedPageBreak/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3B037C" w:rsidRPr="00596267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RPr="005B7585" w:rsidTr="00003775">
        <w:tc>
          <w:tcPr>
            <w:tcW w:w="4425" w:type="dxa"/>
          </w:tcPr>
          <w:p w:rsidR="003B037C" w:rsidRPr="005B7585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D70666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>Cena wbudowania 1 tony gruzu betonowego/kruszywa bazaltowego</w:t>
      </w:r>
      <w:r>
        <w:rPr>
          <w:b/>
          <w:sz w:val="22"/>
        </w:rPr>
        <w:t xml:space="preserve"> o</w:t>
      </w:r>
      <w:r w:rsidRPr="00D70666">
        <w:rPr>
          <w:b/>
          <w:sz w:val="22"/>
        </w:rPr>
        <w:t xml:space="preserve"> frakcji 16-63 przy grubości </w:t>
      </w:r>
      <w:r>
        <w:rPr>
          <w:b/>
          <w:sz w:val="22"/>
        </w:rPr>
        <w:br/>
      </w:r>
      <w:r w:rsidRPr="00D70666">
        <w:rPr>
          <w:b/>
          <w:sz w:val="22"/>
        </w:rPr>
        <w:t>10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Tr="00C62ED8">
        <w:tc>
          <w:tcPr>
            <w:tcW w:w="4425" w:type="dxa"/>
          </w:tcPr>
          <w:p w:rsidR="00D70666" w:rsidRDefault="00D70666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RPr="005B7585" w:rsidTr="00C62ED8">
        <w:tc>
          <w:tcPr>
            <w:tcW w:w="4425" w:type="dxa"/>
          </w:tcPr>
          <w:p w:rsidR="00D70666" w:rsidRPr="005B7585" w:rsidRDefault="00D70666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D70666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 xml:space="preserve">Cena wbudowania 1 tony gruzu </w:t>
      </w:r>
      <w:r>
        <w:rPr>
          <w:b/>
          <w:sz w:val="22"/>
        </w:rPr>
        <w:t>tłucznia granitowego o</w:t>
      </w:r>
      <w:r w:rsidRPr="00D70666">
        <w:rPr>
          <w:b/>
          <w:sz w:val="22"/>
        </w:rPr>
        <w:t xml:space="preserve"> frakcji </w:t>
      </w:r>
      <w:r>
        <w:rPr>
          <w:b/>
          <w:sz w:val="22"/>
        </w:rPr>
        <w:t>8</w:t>
      </w:r>
      <w:r w:rsidRPr="00D70666">
        <w:rPr>
          <w:b/>
          <w:sz w:val="22"/>
        </w:rPr>
        <w:t>-</w:t>
      </w:r>
      <w:r>
        <w:rPr>
          <w:b/>
          <w:sz w:val="22"/>
        </w:rPr>
        <w:t>31,5</w:t>
      </w:r>
      <w:r w:rsidRPr="00D70666">
        <w:rPr>
          <w:b/>
          <w:sz w:val="22"/>
        </w:rPr>
        <w:t xml:space="preserve"> przy grubości 10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Tr="00C62ED8">
        <w:tc>
          <w:tcPr>
            <w:tcW w:w="4425" w:type="dxa"/>
          </w:tcPr>
          <w:p w:rsidR="00D70666" w:rsidRDefault="00D70666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RPr="005B7585" w:rsidTr="00C62ED8">
        <w:tc>
          <w:tcPr>
            <w:tcW w:w="4425" w:type="dxa"/>
          </w:tcPr>
          <w:p w:rsidR="00D70666" w:rsidRPr="005B7585" w:rsidRDefault="00D70666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 xml:space="preserve">zł </w:t>
            </w:r>
            <w:r w:rsidR="00C739AD">
              <w:rPr>
                <w:sz w:val="22"/>
                <w:szCs w:val="22"/>
              </w:rPr>
              <w:t>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A2BA0" w:rsidRPr="00AA2BA0" w:rsidRDefault="00AA2BA0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AA2BA0">
        <w:rPr>
          <w:b/>
          <w:sz w:val="22"/>
        </w:rPr>
        <w:t xml:space="preserve">Cena wbudowania 1 tony gruzu tłucznia granitowego o frakcji 8-31,5 przy grubości </w:t>
      </w:r>
      <w:r>
        <w:rPr>
          <w:b/>
          <w:sz w:val="22"/>
        </w:rPr>
        <w:t>5</w:t>
      </w:r>
      <w:r w:rsidRPr="00AA2BA0">
        <w:rPr>
          <w:b/>
          <w:sz w:val="22"/>
        </w:rPr>
        <w:t xml:space="preserve">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AA2BA0" w:rsidTr="00C62ED8">
        <w:tc>
          <w:tcPr>
            <w:tcW w:w="4425" w:type="dxa"/>
          </w:tcPr>
          <w:p w:rsidR="00AA2BA0" w:rsidRDefault="00AA2BA0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AA2BA0" w:rsidRDefault="00AA2BA0" w:rsidP="00AA2BA0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AA2BA0" w:rsidRPr="005B7585" w:rsidTr="00C62ED8">
        <w:tc>
          <w:tcPr>
            <w:tcW w:w="4425" w:type="dxa"/>
          </w:tcPr>
          <w:p w:rsidR="00AA2BA0" w:rsidRPr="005B7585" w:rsidRDefault="00AA2BA0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AA2BA0" w:rsidRDefault="00AA2BA0" w:rsidP="00AA2BA0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A2BA0" w:rsidRDefault="00AA2BA0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37" w:tblpY="32"/>
        <w:tblW w:w="0" w:type="auto"/>
        <w:tblLook w:val="04A0"/>
      </w:tblPr>
      <w:tblGrid>
        <w:gridCol w:w="754"/>
      </w:tblGrid>
      <w:tr w:rsidR="00E42022" w:rsidTr="00E42022">
        <w:trPr>
          <w:trHeight w:val="64"/>
        </w:trPr>
        <w:tc>
          <w:tcPr>
            <w:tcW w:w="754" w:type="dxa"/>
          </w:tcPr>
          <w:p w:rsidR="00E42022" w:rsidRDefault="00E42022" w:rsidP="00E42022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966DA" w:rsidRDefault="00B966DA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</w:t>
      </w:r>
      <w:r w:rsidR="00E42022">
        <w:rPr>
          <w:b/>
          <w:sz w:val="22"/>
          <w:szCs w:val="22"/>
        </w:rPr>
        <w:t>oferujemy następujący czas reakcji: dni</w:t>
      </w:r>
      <w:r w:rsidR="0064673F">
        <w:rPr>
          <w:b/>
          <w:sz w:val="22"/>
          <w:szCs w:val="22"/>
        </w:rPr>
        <w:t xml:space="preserve">, </w:t>
      </w:r>
      <w:r w:rsidRPr="009B2A75">
        <w:rPr>
          <w:b/>
          <w:sz w:val="22"/>
          <w:szCs w:val="22"/>
        </w:rPr>
        <w:t>liczon</w:t>
      </w:r>
      <w:r w:rsidR="0064673F">
        <w:rPr>
          <w:b/>
          <w:sz w:val="22"/>
          <w:szCs w:val="22"/>
        </w:rPr>
        <w:t>ych</w:t>
      </w:r>
      <w:r w:rsidR="007A315B">
        <w:rPr>
          <w:b/>
          <w:sz w:val="22"/>
          <w:szCs w:val="22"/>
        </w:rPr>
        <w:t xml:space="preserve"> od </w:t>
      </w:r>
      <w:r w:rsidRPr="009B2A75">
        <w:rPr>
          <w:b/>
          <w:sz w:val="22"/>
          <w:szCs w:val="22"/>
        </w:rPr>
        <w:t xml:space="preserve">dnia </w:t>
      </w:r>
      <w:r w:rsidR="00E42022">
        <w:rPr>
          <w:b/>
          <w:sz w:val="22"/>
          <w:szCs w:val="22"/>
        </w:rPr>
        <w:t>otrzymania zlecenia do dnia przystąpienia do realizacji zlecenia.</w:t>
      </w:r>
    </w:p>
    <w:p w:rsidR="00E42022" w:rsidRPr="00E42022" w:rsidRDefault="00E42022" w:rsidP="00166E90">
      <w:pPr>
        <w:pStyle w:val="NormalnyWeb"/>
        <w:spacing w:before="0" w:beforeAutospacing="0" w:after="0"/>
        <w:jc w:val="both"/>
        <w:rPr>
          <w:rFonts w:eastAsia="Arial"/>
          <w:sz w:val="22"/>
          <w:szCs w:val="22"/>
          <w:lang w:bidi="pl-PL"/>
        </w:rPr>
      </w:pPr>
      <w:r w:rsidRPr="00E42022">
        <w:rPr>
          <w:rFonts w:eastAsia="Arial"/>
          <w:sz w:val="22"/>
          <w:szCs w:val="22"/>
          <w:lang w:bidi="pl-PL"/>
        </w:rPr>
        <w:t xml:space="preserve">(UWAGA: Wykonawca może zaoferować 1 lub 2 lub 3 lub 4 lub 5 </w:t>
      </w:r>
      <w:r>
        <w:rPr>
          <w:rFonts w:eastAsia="Arial"/>
          <w:sz w:val="22"/>
          <w:szCs w:val="22"/>
          <w:lang w:bidi="pl-PL"/>
        </w:rPr>
        <w:t>-</w:t>
      </w:r>
      <w:r w:rsidRPr="00E42022">
        <w:rPr>
          <w:rFonts w:eastAsia="Arial"/>
          <w:sz w:val="22"/>
          <w:szCs w:val="22"/>
          <w:lang w:bidi="pl-PL"/>
        </w:rPr>
        <w:t>dniowy czas reakcji - czas przystąpienia do realizacji zlecenia licząc od dnia otrzymania zlecenia nie może być dłuższy niż 5 dni. Niewskazanie żadnego czasu reakcji lub podanie czasu reakcji powyżej 5 dni będzi</w:t>
      </w:r>
      <w:r>
        <w:rPr>
          <w:rFonts w:eastAsia="Arial"/>
          <w:sz w:val="22"/>
          <w:szCs w:val="22"/>
          <w:lang w:bidi="pl-PL"/>
        </w:rPr>
        <w:t>e traktowane jako niezgodne z S</w:t>
      </w:r>
      <w:r w:rsidRPr="00E42022">
        <w:rPr>
          <w:rFonts w:eastAsia="Arial"/>
          <w:sz w:val="22"/>
          <w:szCs w:val="22"/>
          <w:lang w:bidi="pl-PL"/>
        </w:rPr>
        <w:t>WZ i będzie skutkowało odrzuceniem oferty).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E42022" w:rsidRDefault="00E42022" w:rsidP="0040259B">
      <w:pPr>
        <w:pStyle w:val="NormalnyWeb"/>
        <w:spacing w:before="0" w:beforeAutospacing="0" w:after="0"/>
        <w:ind w:left="426" w:hanging="426"/>
        <w:jc w:val="both"/>
        <w:rPr>
          <w:sz w:val="22"/>
          <w:szCs w:val="22"/>
        </w:rPr>
      </w:pPr>
      <w:r w:rsidRPr="00E42022">
        <w:rPr>
          <w:sz w:val="22"/>
          <w:szCs w:val="22"/>
        </w:rPr>
        <w:t xml:space="preserve">Oświadczam, że oferujemy następujący </w:t>
      </w:r>
      <w:r w:rsidR="00F81538">
        <w:rPr>
          <w:sz w:val="22"/>
          <w:szCs w:val="22"/>
        </w:rPr>
        <w:t>okres gwarancji na przedmiot zamówienia</w:t>
      </w:r>
      <w:r w:rsidRPr="00E42022">
        <w:rPr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/>
      </w:tblPr>
      <w:tblGrid>
        <w:gridCol w:w="1213"/>
      </w:tblGrid>
      <w:tr w:rsidR="009E5D2D" w:rsidTr="009E5D2D">
        <w:trPr>
          <w:trHeight w:val="64"/>
        </w:trPr>
        <w:tc>
          <w:tcPr>
            <w:tcW w:w="1213" w:type="dxa"/>
          </w:tcPr>
          <w:p w:rsidR="009E5D2D" w:rsidRDefault="009E5D2D" w:rsidP="009E5D2D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81538" w:rsidRDefault="006753BF" w:rsidP="006753BF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eastAsia="Arial"/>
          <w:sz w:val="22"/>
          <w:szCs w:val="22"/>
        </w:rPr>
      </w:pPr>
      <w:r w:rsidRPr="009E5D2D">
        <w:rPr>
          <w:rFonts w:eastAsia="Arial"/>
          <w:sz w:val="22"/>
          <w:szCs w:val="22"/>
        </w:rPr>
        <w:t xml:space="preserve">na równanie, profilowanie i wałowanie </w:t>
      </w:r>
      <w:r w:rsidR="009E5D2D">
        <w:rPr>
          <w:rFonts w:eastAsia="Arial"/>
          <w:sz w:val="22"/>
          <w:szCs w:val="22"/>
        </w:rPr>
        <w:t xml:space="preserve">                   (nie mniej niż 6 miesięcy)</w:t>
      </w:r>
      <w:r w:rsidR="002F732C">
        <w:rPr>
          <w:rFonts w:eastAsia="Arial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page" w:tblpX="4824" w:tblpY="299"/>
        <w:tblW w:w="0" w:type="auto"/>
        <w:tblLook w:val="04A0"/>
      </w:tblPr>
      <w:tblGrid>
        <w:gridCol w:w="1213"/>
      </w:tblGrid>
      <w:tr w:rsidR="002F732C" w:rsidTr="002F732C">
        <w:trPr>
          <w:trHeight w:val="64"/>
        </w:trPr>
        <w:tc>
          <w:tcPr>
            <w:tcW w:w="1213" w:type="dxa"/>
          </w:tcPr>
          <w:p w:rsidR="002F732C" w:rsidRDefault="002F732C" w:rsidP="002F732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F732C" w:rsidRPr="009E5D2D" w:rsidRDefault="002F732C" w:rsidP="002F732C">
      <w:pPr>
        <w:pStyle w:val="NormalnyWeb"/>
        <w:numPr>
          <w:ilvl w:val="0"/>
          <w:numId w:val="3"/>
        </w:numPr>
        <w:spacing w:before="240" w:beforeAutospacing="0" w:after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 wykonanie naprawy dróg   (nie mniej niż 12 miesięcy).</w:t>
      </w:r>
    </w:p>
    <w:p w:rsidR="000E4E36" w:rsidRDefault="000E4E36" w:rsidP="000A19B1">
      <w:pPr>
        <w:ind w:left="360"/>
        <w:jc w:val="both"/>
        <w:rPr>
          <w:rFonts w:eastAsia="Arial"/>
          <w:sz w:val="22"/>
        </w:rPr>
      </w:pPr>
    </w:p>
    <w:p w:rsidR="000A19B1" w:rsidRPr="000A19B1" w:rsidRDefault="000A19B1" w:rsidP="000A19B1">
      <w:pPr>
        <w:ind w:left="360"/>
        <w:jc w:val="both"/>
        <w:rPr>
          <w:rFonts w:eastAsia="Arial"/>
          <w:sz w:val="22"/>
          <w:szCs w:val="22"/>
        </w:rPr>
      </w:pPr>
      <w:r w:rsidRPr="000A19B1">
        <w:rPr>
          <w:rFonts w:eastAsia="Arial"/>
          <w:sz w:val="22"/>
        </w:rPr>
        <w:t>(</w:t>
      </w:r>
      <w:r w:rsidR="000E4E36">
        <w:rPr>
          <w:rFonts w:eastAsia="Arial"/>
          <w:sz w:val="22"/>
        </w:rPr>
        <w:t xml:space="preserve">proszę </w:t>
      </w:r>
      <w:r w:rsidRPr="000A19B1">
        <w:rPr>
          <w:rFonts w:eastAsia="Arial"/>
          <w:sz w:val="22"/>
        </w:rPr>
        <w:t xml:space="preserve">podać ilość miesięcy – nie </w:t>
      </w:r>
      <w:r w:rsidR="000E4E36">
        <w:rPr>
          <w:rFonts w:eastAsia="Arial"/>
          <w:sz w:val="22"/>
        </w:rPr>
        <w:t xml:space="preserve">podanie </w:t>
      </w:r>
      <w:r w:rsidRPr="000A19B1">
        <w:rPr>
          <w:rFonts w:eastAsia="Arial"/>
          <w:sz w:val="22"/>
        </w:rPr>
        <w:t>ilości miesięcy gwarancji będzie traktowane jako niezgodność treści oferty z treścią Specyfikacji warunków zamówienia)</w:t>
      </w:r>
      <w:r w:rsidR="000E4E36">
        <w:rPr>
          <w:rFonts w:eastAsia="Arial"/>
          <w:sz w:val="22"/>
        </w:rPr>
        <w:t>.</w:t>
      </w:r>
    </w:p>
    <w:p w:rsidR="002F732C" w:rsidRPr="009E5D2D" w:rsidRDefault="002F732C" w:rsidP="002F732C">
      <w:pPr>
        <w:pStyle w:val="NormalnyWeb"/>
        <w:spacing w:before="240" w:beforeAutospacing="0" w:after="0"/>
        <w:ind w:left="720"/>
        <w:jc w:val="both"/>
        <w:rPr>
          <w:rFonts w:eastAsia="Arial"/>
          <w:sz w:val="22"/>
          <w:szCs w:val="22"/>
        </w:rPr>
      </w:pPr>
    </w:p>
    <w:p w:rsidR="0075305C" w:rsidRDefault="00570591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</w:t>
      </w:r>
      <w:r w:rsidR="00083270" w:rsidRPr="009D68A8">
        <w:rPr>
          <w:b/>
          <w:sz w:val="22"/>
          <w:szCs w:val="22"/>
        </w:rPr>
        <w:t>roboty budowlane będące przedmiotem niniejszego postępowania</w:t>
      </w:r>
      <w:r w:rsidR="00736833">
        <w:rPr>
          <w:b/>
          <w:sz w:val="22"/>
          <w:szCs w:val="22"/>
        </w:rPr>
        <w:t xml:space="preserve"> </w:t>
      </w:r>
      <w:r w:rsidR="00C32FFD" w:rsidRPr="009D68A8">
        <w:rPr>
          <w:rFonts w:eastAsia="Arial"/>
          <w:b/>
          <w:sz w:val="22"/>
          <w:szCs w:val="22"/>
        </w:rPr>
        <w:t xml:space="preserve">w terminie </w:t>
      </w:r>
      <w:r w:rsidR="00827417">
        <w:rPr>
          <w:rFonts w:eastAsia="Arial"/>
          <w:b/>
          <w:sz w:val="22"/>
          <w:szCs w:val="22"/>
        </w:rPr>
        <w:br/>
      </w:r>
      <w:r w:rsidR="00BB7930">
        <w:rPr>
          <w:rFonts w:eastAsia="Arial"/>
          <w:b/>
          <w:sz w:val="22"/>
          <w:szCs w:val="22"/>
        </w:rPr>
        <w:t xml:space="preserve">wskazanym </w:t>
      </w:r>
      <w:r w:rsidR="00BB7930" w:rsidRPr="009D2342">
        <w:rPr>
          <w:rFonts w:eastAsia="Arial"/>
          <w:b/>
          <w:sz w:val="22"/>
          <w:szCs w:val="22"/>
        </w:rPr>
        <w:t xml:space="preserve">w p. </w:t>
      </w:r>
      <w:r w:rsidR="009D2342" w:rsidRPr="009D2342">
        <w:rPr>
          <w:rFonts w:eastAsia="Arial"/>
          <w:b/>
          <w:sz w:val="22"/>
          <w:szCs w:val="22"/>
        </w:rPr>
        <w:t>V</w:t>
      </w:r>
      <w:r w:rsidR="00943685">
        <w:rPr>
          <w:rFonts w:eastAsia="Arial"/>
          <w:b/>
          <w:sz w:val="22"/>
          <w:szCs w:val="22"/>
        </w:rPr>
        <w:t>I</w:t>
      </w:r>
      <w:r w:rsidR="009D2342" w:rsidRPr="009D2342">
        <w:rPr>
          <w:rFonts w:eastAsia="Arial"/>
          <w:b/>
          <w:sz w:val="22"/>
          <w:szCs w:val="22"/>
        </w:rPr>
        <w:t xml:space="preserve"> </w:t>
      </w:r>
      <w:r w:rsidR="00BB7930" w:rsidRPr="009D2342">
        <w:rPr>
          <w:rFonts w:eastAsia="Arial"/>
          <w:b/>
          <w:sz w:val="22"/>
          <w:szCs w:val="22"/>
        </w:rPr>
        <w:t>SWZ</w:t>
      </w:r>
      <w:r w:rsidR="00184CA8" w:rsidRPr="009D2342">
        <w:rPr>
          <w:rFonts w:eastAsia="Arial"/>
          <w:b/>
          <w:sz w:val="22"/>
          <w:szCs w:val="22"/>
        </w:rPr>
        <w:t>.</w:t>
      </w:r>
      <w:bookmarkStart w:id="0" w:name="_GoBack"/>
      <w:bookmarkEnd w:id="0"/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BA4C3B" w:rsidRPr="00BA4C3B" w:rsidRDefault="00BA4C3B" w:rsidP="00BA4C3B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>że jesteśmy małym/średnim przedsiębiorstwem</w:t>
      </w:r>
      <w:r w:rsidR="00807BD5">
        <w:rPr>
          <w:rFonts w:ascii="Times New Roman" w:hAnsi="Times New Roman" w:cs="Times New Roman"/>
          <w:iCs/>
          <w:sz w:val="22"/>
          <w:szCs w:val="22"/>
        </w:rPr>
        <w:t>*</w:t>
      </w:r>
    </w:p>
    <w:p w:rsidR="009B2DE1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1. Małe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2. Średnie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BA4C3B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</w:t>
      </w:r>
      <w:r w:rsidR="00807BD5" w:rsidRPr="00C02655">
        <w:rPr>
          <w:rFonts w:ascii="Times New Roman" w:hAnsi="Times New Roman" w:cs="Times New Roman"/>
          <w:i/>
          <w:sz w:val="18"/>
          <w:szCs w:val="18"/>
          <w:lang w:val="pl-PL"/>
        </w:rPr>
        <w:t>sowa nie przekracza 43 mln euro.</w:t>
      </w:r>
    </w:p>
    <w:p w:rsidR="00F5364C" w:rsidRPr="00C02655" w:rsidRDefault="00F5364C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lastRenderedPageBreak/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3C6DD8" w:rsidRDefault="002255D5" w:rsidP="003C6DD8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>PROSZĘ  NIE PODPISYWAĆ FORMULARZA PODPISEM ODRĘCZNYM!</w:t>
      </w: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24" w:rsidRDefault="002E1624" w:rsidP="00D450AA">
      <w:r>
        <w:separator/>
      </w:r>
    </w:p>
  </w:endnote>
  <w:endnote w:type="continuationSeparator" w:id="1">
    <w:p w:rsidR="002E1624" w:rsidRDefault="002E162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9E6259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9E6259" w:rsidRPr="00D329D8">
              <w:rPr>
                <w:b/>
                <w:sz w:val="18"/>
                <w:szCs w:val="18"/>
              </w:rPr>
              <w:fldChar w:fldCharType="separate"/>
            </w:r>
            <w:r w:rsidR="00C739AD">
              <w:rPr>
                <w:b/>
                <w:noProof/>
                <w:sz w:val="18"/>
                <w:szCs w:val="18"/>
              </w:rPr>
              <w:t>4</w:t>
            </w:r>
            <w:r w:rsidR="009E6259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9E6259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9E6259" w:rsidRPr="00D329D8">
              <w:rPr>
                <w:sz w:val="18"/>
                <w:szCs w:val="18"/>
              </w:rPr>
              <w:fldChar w:fldCharType="separate"/>
            </w:r>
            <w:r w:rsidR="00C739AD">
              <w:rPr>
                <w:noProof/>
                <w:sz w:val="18"/>
                <w:szCs w:val="18"/>
              </w:rPr>
              <w:t>4</w:t>
            </w:r>
            <w:r w:rsidR="009E6259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24" w:rsidRDefault="002E1624" w:rsidP="00D450AA">
      <w:r>
        <w:separator/>
      </w:r>
    </w:p>
  </w:footnote>
  <w:footnote w:type="continuationSeparator" w:id="1">
    <w:p w:rsidR="002E1624" w:rsidRDefault="002E1624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E625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D96C78"/>
    <w:multiLevelType w:val="hybridMultilevel"/>
    <w:tmpl w:val="50DED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D97"/>
    <w:multiLevelType w:val="hybridMultilevel"/>
    <w:tmpl w:val="FB6A9398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2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9B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4E36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3BFE"/>
    <w:rsid w:val="00154A80"/>
    <w:rsid w:val="00161031"/>
    <w:rsid w:val="00161EE3"/>
    <w:rsid w:val="00162787"/>
    <w:rsid w:val="0016333C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1624"/>
    <w:rsid w:val="002E5AD7"/>
    <w:rsid w:val="002E6E28"/>
    <w:rsid w:val="002E724B"/>
    <w:rsid w:val="002F0A3B"/>
    <w:rsid w:val="002F732C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205B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53BF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4F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220"/>
    <w:rsid w:val="007A770C"/>
    <w:rsid w:val="007B1AE2"/>
    <w:rsid w:val="007B3445"/>
    <w:rsid w:val="007B36EE"/>
    <w:rsid w:val="007B6135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349F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E5D2D"/>
    <w:rsid w:val="009E6259"/>
    <w:rsid w:val="009F2935"/>
    <w:rsid w:val="009F3835"/>
    <w:rsid w:val="009F4DF6"/>
    <w:rsid w:val="00A01658"/>
    <w:rsid w:val="00A02446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E07"/>
    <w:rsid w:val="00A63F0B"/>
    <w:rsid w:val="00A64CDB"/>
    <w:rsid w:val="00A7075A"/>
    <w:rsid w:val="00A842B8"/>
    <w:rsid w:val="00A909CD"/>
    <w:rsid w:val="00A91534"/>
    <w:rsid w:val="00A92D4A"/>
    <w:rsid w:val="00AA167A"/>
    <w:rsid w:val="00AA2BA0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B7E4D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739AD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666"/>
    <w:rsid w:val="00D709D2"/>
    <w:rsid w:val="00D715C2"/>
    <w:rsid w:val="00D734FC"/>
    <w:rsid w:val="00D73945"/>
    <w:rsid w:val="00D74FF2"/>
    <w:rsid w:val="00D754FD"/>
    <w:rsid w:val="00D81037"/>
    <w:rsid w:val="00D825F8"/>
    <w:rsid w:val="00D8301D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2022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0AB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5364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538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2</cp:revision>
  <cp:lastPrinted>2021-09-13T08:55:00Z</cp:lastPrinted>
  <dcterms:created xsi:type="dcterms:W3CDTF">2021-09-28T13:04:00Z</dcterms:created>
  <dcterms:modified xsi:type="dcterms:W3CDTF">2021-09-28T13:04:00Z</dcterms:modified>
</cp:coreProperties>
</file>