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4F449DE8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„Remont (wzmocnienie i docieplenie) elewacji budynku przy ul. Zielonej 10 w Lubawce</w:t>
      </w:r>
      <w:r w:rsidR="001454CC">
        <w:rPr>
          <w:rFonts w:ascii="Cambria" w:hAnsi="Cambria"/>
          <w:color w:val="000000" w:themeColor="text1"/>
          <w:sz w:val="24"/>
          <w:szCs w:val="24"/>
        </w:rPr>
        <w:t xml:space="preserve"> – I</w:t>
      </w:r>
      <w:r w:rsidR="00694FAA">
        <w:rPr>
          <w:rFonts w:ascii="Cambria" w:hAnsi="Cambria"/>
          <w:color w:val="000000" w:themeColor="text1"/>
          <w:sz w:val="24"/>
          <w:szCs w:val="24"/>
        </w:rPr>
        <w:t>I</w:t>
      </w:r>
      <w:r w:rsidR="001454CC">
        <w:rPr>
          <w:rFonts w:ascii="Cambria" w:hAnsi="Cambria"/>
          <w:color w:val="000000" w:themeColor="text1"/>
          <w:sz w:val="24"/>
          <w:szCs w:val="24"/>
        </w:rPr>
        <w:t>I postępowanie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4A3B2E1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Niniejsze postępowanie prowadzone jest w trybie szacowania wartości zamówienia.</w:t>
      </w:r>
    </w:p>
    <w:p w14:paraId="0712301E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Odpowiedź na niniejsze postępowanie o charakterze szacowania ceny może skutkować:</w:t>
      </w:r>
    </w:p>
    <w:p w14:paraId="5FCCA239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ogłoszeniem przetargu nieograniczonego lub</w:t>
      </w:r>
    </w:p>
    <w:p w14:paraId="48784ECE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złożenia oferty lub/i </w:t>
      </w:r>
    </w:p>
    <w:p w14:paraId="4A741678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negocjacji warunków umownych lub </w:t>
      </w:r>
    </w:p>
    <w:p w14:paraId="628EC711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zawarciem umowy, której przedmiot został określony w niniejszym postępowaniu.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kompleksowego remontu wraz ze wzmocnieniem i dociepleniem ścian zewnętrznych budynku przy ul. Zielonej 10 w Lubawce.</w:t>
      </w:r>
    </w:p>
    <w:p w14:paraId="55B5C56F" w14:textId="651A734B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Zamawiający posiada ekspertyzę stanu technicznego budynku – załącznik nr </w:t>
      </w:r>
      <w:r w:rsidR="007F133A">
        <w:rPr>
          <w:rFonts w:ascii="Cambria" w:hAnsi="Cambria"/>
          <w:snapToGrid w:val="0"/>
          <w:color w:val="000000" w:themeColor="text1"/>
        </w:rPr>
        <w:t>5</w:t>
      </w:r>
      <w:r>
        <w:rPr>
          <w:rFonts w:ascii="Cambria" w:hAnsi="Cambria"/>
          <w:snapToGrid w:val="0"/>
          <w:color w:val="000000" w:themeColor="text1"/>
        </w:rPr>
        <w:t xml:space="preserve"> do Zapytania.</w:t>
      </w:r>
    </w:p>
    <w:p w14:paraId="396422B5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>
        <w:rPr>
          <w:rFonts w:ascii="Cambria" w:hAnsi="Cambria"/>
          <w:snapToGrid w:val="0"/>
          <w:color w:val="000000" w:themeColor="text1"/>
          <w:u w:val="single"/>
        </w:rPr>
        <w:t>Kierownika Budowy</w:t>
      </w:r>
      <w:r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Kierownika Budowy należy uwzględnić w cenie ofertowej. </w:t>
      </w:r>
    </w:p>
    <w:p w14:paraId="519440C9" w14:textId="77777777" w:rsidR="00984330" w:rsidRDefault="0064580A" w:rsidP="006C4E8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 zamówienia został podzielony na 2 etapy:</w:t>
      </w:r>
    </w:p>
    <w:p w14:paraId="3F86405A" w14:textId="77777777" w:rsidR="00984330" w:rsidRDefault="0064580A" w:rsidP="006C4E8A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ETAP 1: wzmocnienie ścian zewnętrznych i fundamentów, wykonanie izolacji fundamentów,</w:t>
      </w:r>
    </w:p>
    <w:p w14:paraId="1C5F94AA" w14:textId="1BCD9226" w:rsidR="00984330" w:rsidRDefault="0064580A" w:rsidP="006C4E8A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Cambria" w:hAnsi="Cambria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ETAP 2: wykonanie docieplenia elewacji w systemie etics</w:t>
      </w:r>
      <w:r w:rsidR="006C4E8A">
        <w:rPr>
          <w:rFonts w:asciiTheme="majorHAnsi" w:hAnsiTheme="majorHAnsi"/>
          <w:snapToGrid w:val="0"/>
          <w:color w:val="000000" w:themeColor="text1"/>
        </w:rPr>
        <w:t>, wymiana stolarki okiennej i drzwiowej</w:t>
      </w:r>
      <w:r>
        <w:rPr>
          <w:rFonts w:asciiTheme="majorHAnsi" w:hAnsiTheme="majorHAnsi"/>
          <w:snapToGrid w:val="0"/>
          <w:color w:val="000000" w:themeColor="text1"/>
        </w:rPr>
        <w:t>.</w:t>
      </w:r>
    </w:p>
    <w:p w14:paraId="19D6FAAD" w14:textId="77777777" w:rsidR="00984330" w:rsidRDefault="0064580A" w:rsidP="006C4E8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75B8C2C" w14:textId="77777777" w:rsidR="00984330" w:rsidRDefault="0064580A" w:rsidP="006C4E8A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ETAP 1:</w:t>
      </w:r>
    </w:p>
    <w:p w14:paraId="3E1D5F35" w14:textId="77777777" w:rsidR="00984330" w:rsidRDefault="0064580A" w:rsidP="006C4E8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odbicie tynków zewnętrznych,</w:t>
      </w:r>
    </w:p>
    <w:p w14:paraId="07DA4B53" w14:textId="77777777" w:rsidR="00984330" w:rsidRDefault="0064580A" w:rsidP="006C4E8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szycia pęknięć ścian wg załączonej ekspertyzy,</w:t>
      </w:r>
    </w:p>
    <w:p w14:paraId="5C88652D" w14:textId="77777777" w:rsidR="00984330" w:rsidRDefault="0064580A" w:rsidP="006C4E8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ściągów stalowych w 2 poziomach,</w:t>
      </w:r>
    </w:p>
    <w:p w14:paraId="779E47C3" w14:textId="77777777" w:rsidR="00984330" w:rsidRDefault="0064580A" w:rsidP="006C4E8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>wykonanie obrzutki kryjącej na całej powierzchni elewacji,</w:t>
      </w:r>
    </w:p>
    <w:p w14:paraId="0E33EA92" w14:textId="77777777" w:rsidR="00984330" w:rsidRDefault="0064580A" w:rsidP="006C4E8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wzmocnienie ścian fundamentowych prętami stalowymi, zadeskowanie i betonowanie fundamentów,</w:t>
      </w:r>
    </w:p>
    <w:p w14:paraId="78BA97B6" w14:textId="77777777" w:rsidR="00984330" w:rsidRDefault="0064580A" w:rsidP="006C4E8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izolacji pionowej fundamentów,</w:t>
      </w:r>
    </w:p>
    <w:p w14:paraId="295B158F" w14:textId="77777777" w:rsidR="00984330" w:rsidRDefault="0064580A" w:rsidP="006C4E8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opaski z kostki betonowej</w:t>
      </w:r>
    </w:p>
    <w:p w14:paraId="2656CCEB" w14:textId="77777777" w:rsidR="00984330" w:rsidRDefault="0064580A" w:rsidP="006C4E8A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ETAP 2:</w:t>
      </w:r>
    </w:p>
    <w:p w14:paraId="33CD8521" w14:textId="5B2CDC76" w:rsidR="006C4E8A" w:rsidRDefault="006C4E8A" w:rsidP="006C4E8A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renowacja drzwi wejściowych na elewacji frontowej i wymiana drzwi wejściowych na elewacji tylnej, </w:t>
      </w:r>
    </w:p>
    <w:p w14:paraId="63128018" w14:textId="13DF337A" w:rsidR="006C4E8A" w:rsidRDefault="008A47AF" w:rsidP="006C4E8A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okien drewnianych w poziomie strychu na stolarkę PVC,</w:t>
      </w:r>
    </w:p>
    <w:p w14:paraId="6B000F29" w14:textId="386C74E7" w:rsidR="00984330" w:rsidRDefault="0064580A" w:rsidP="006C4E8A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docieplenie ścian zewnętrznych w systemie etics z tynkiem silikatowym na izolacji ze styropianu gr. 15 cm (ściany) i 3 cm (ościeża), lambda nie gorsza niż 0,038.</w:t>
      </w:r>
    </w:p>
    <w:p w14:paraId="7C529625" w14:textId="77777777" w:rsidR="00984330" w:rsidRDefault="0064580A" w:rsidP="006C4E8A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prefabrykowanych gzymsów z profili xps,</w:t>
      </w:r>
    </w:p>
    <w:p w14:paraId="07570C32" w14:textId="77777777" w:rsidR="00984330" w:rsidRDefault="0064580A" w:rsidP="006C4E8A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demontaż okładziny kamiennej cokołu i docieplenie cokołu płytami XPS gr. 10 cm z wykonaniem tynku mozaikowego, </w:t>
      </w:r>
    </w:p>
    <w:p w14:paraId="317B8C4B" w14:textId="77777777" w:rsidR="00984330" w:rsidRDefault="0064580A" w:rsidP="006C4E8A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podokienników z blachy stalowej tytan-cynk.</w:t>
      </w:r>
    </w:p>
    <w:p w14:paraId="6BC1E093" w14:textId="60CE8D6B" w:rsidR="00984330" w:rsidRDefault="0064580A" w:rsidP="006C4E8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i nr 6 do niniejszego zapytania.</w:t>
      </w:r>
    </w:p>
    <w:p w14:paraId="15BC74E0" w14:textId="7F2813DF" w:rsidR="00694FAA" w:rsidRDefault="00694FAA" w:rsidP="006C4E8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informuje, że na wykonanie robót objętych zapytaniem Wspólnota Mieszkaniowa zaciągnie kredyt bankowy. Podpisanie umowy na wykonanie robót będzie zależało od udzielenia decyzji przez bank.</w:t>
      </w:r>
    </w:p>
    <w:p w14:paraId="6F14388E" w14:textId="166AAEB1" w:rsidR="00FE23E8" w:rsidRDefault="00FE23E8" w:rsidP="006C4E8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informuje, że niniejsze zapytanie może skutkować zawarciem 2 umów – odrębnie dla ETAPU I i ETAPU II.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035BAFC3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 w:rsidR="00694FAA" w:rsidRPr="00694FAA">
        <w:rPr>
          <w:rFonts w:ascii="Cambria" w:hAnsi="Cambria"/>
          <w:b/>
          <w:bCs/>
          <w:snapToGrid w:val="0"/>
          <w:color w:val="000000" w:themeColor="text1"/>
        </w:rPr>
        <w:t xml:space="preserve">ETAP I </w:t>
      </w:r>
      <w:r>
        <w:rPr>
          <w:rFonts w:ascii="Cambria" w:hAnsi="Cambria"/>
          <w:b/>
          <w:bCs/>
          <w:snapToGrid w:val="0"/>
          <w:color w:val="000000" w:themeColor="text1"/>
        </w:rPr>
        <w:t>do dnia 31.10.202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, ETAP II do uzgodnienia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</w:p>
    <w:p w14:paraId="7E383D59" w14:textId="3D1FD787" w:rsidR="00984330" w:rsidRPr="00FE23E8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 xml:space="preserve">Rozpoczęcie prac nie wcześniej niż w miesiącu 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maju</w:t>
      </w:r>
      <w:r w:rsidR="00FE23E8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E374C0B" w14:textId="75FED46B" w:rsidR="00FE23E8" w:rsidRDefault="00FE23E8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>Zamawiający zastrzega sobie możliwość przesunięcia realizacji ETAPU II na rok 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 w:rsidR="00E00508">
        <w:rPr>
          <w:rFonts w:ascii="Cambria" w:hAnsi="Cambria"/>
          <w:b/>
          <w:bCs/>
          <w:snapToGrid w:val="0"/>
          <w:color w:val="000000" w:themeColor="text1"/>
        </w:rPr>
        <w:t>, po uzgodnieniu terminu z Wykonawcą.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77777777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5A75EFF0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7F133A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267B182B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00508">
        <w:rPr>
          <w:rFonts w:ascii="Cambria" w:hAnsi="Cambria"/>
          <w:b/>
          <w:color w:val="000000" w:themeColor="text1"/>
        </w:rPr>
        <w:t>2</w:t>
      </w:r>
      <w:r w:rsidR="00694FAA">
        <w:rPr>
          <w:rFonts w:ascii="Cambria" w:hAnsi="Cambria"/>
          <w:b/>
          <w:color w:val="000000" w:themeColor="text1"/>
        </w:rPr>
        <w:t>8</w:t>
      </w:r>
      <w:r w:rsidR="00E00508">
        <w:rPr>
          <w:rFonts w:ascii="Cambria" w:hAnsi="Cambria"/>
          <w:b/>
          <w:color w:val="000000" w:themeColor="text1"/>
        </w:rPr>
        <w:t>.0</w:t>
      </w:r>
      <w:r w:rsidR="00694FAA">
        <w:rPr>
          <w:rFonts w:ascii="Cambria" w:hAnsi="Cambria"/>
          <w:b/>
          <w:color w:val="000000" w:themeColor="text1"/>
        </w:rPr>
        <w:t>2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E00508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07D85D9C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128BCEC4" w14:textId="1887E54F" w:rsidR="00FC78A0" w:rsidRDefault="00FC78A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3074D2B4" w14:textId="77777777" w:rsidR="00FC78A0" w:rsidRDefault="00FC78A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lastRenderedPageBreak/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75230421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0CCD12E3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6FBD10A" w14:textId="77777777" w:rsidR="00136817" w:rsidRDefault="00136817" w:rsidP="00136817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1A1E281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ekspertyza</w:t>
      </w:r>
    </w:p>
    <w:p w14:paraId="11F47497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– wzmocnienie</w:t>
      </w:r>
    </w:p>
    <w:p w14:paraId="6A2978DA" w14:textId="7848C9D8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  <w:r w:rsidR="002015B2">
        <w:rPr>
          <w:rFonts w:ascii="Cambria" w:hAnsi="Cambria"/>
          <w:b/>
          <w:i/>
          <w:snapToGrid w:val="0"/>
          <w:color w:val="000000" w:themeColor="text1"/>
        </w:rPr>
        <w:t xml:space="preserve"> – </w:t>
      </w:r>
      <w:r>
        <w:rPr>
          <w:rFonts w:ascii="Cambria" w:hAnsi="Cambria"/>
          <w:b/>
          <w:i/>
          <w:snapToGrid w:val="0"/>
          <w:color w:val="000000" w:themeColor="text1"/>
        </w:rPr>
        <w:t>docieplenie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D9673F0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94FAA">
        <w:rPr>
          <w:rFonts w:ascii="Cambria" w:hAnsi="Cambria"/>
          <w:snapToGrid w:val="0"/>
          <w:color w:val="000000" w:themeColor="text1"/>
        </w:rPr>
        <w:t>08.02.2023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10242EAF" w14:textId="77777777" w:rsidR="00984330" w:rsidRDefault="00984330">
      <w:pPr>
        <w:rPr>
          <w:rFonts w:ascii="Cambria" w:hAnsi="Cambria"/>
          <w:color w:val="000000" w:themeColor="text1"/>
        </w:rPr>
      </w:pP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2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2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3"/>
  </w:num>
  <w:num w:numId="15" w16cid:durableId="2040666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6817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4E8A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7F133A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A47AF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8A0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249</cp:revision>
  <cp:lastPrinted>2019-02-14T08:39:00Z</cp:lastPrinted>
  <dcterms:created xsi:type="dcterms:W3CDTF">2019-02-11T19:01:00Z</dcterms:created>
  <dcterms:modified xsi:type="dcterms:W3CDTF">2023-02-14T12:04:00Z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