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4220" w:type="dxa"/>
        <w:tblLook w:val="04A0" w:firstRow="1" w:lastRow="0" w:firstColumn="1" w:lastColumn="0" w:noHBand="0" w:noVBand="1"/>
      </w:tblPr>
      <w:tblGrid>
        <w:gridCol w:w="516"/>
        <w:gridCol w:w="1517"/>
        <w:gridCol w:w="4020"/>
        <w:gridCol w:w="659"/>
        <w:gridCol w:w="1127"/>
        <w:gridCol w:w="1289"/>
        <w:gridCol w:w="1273"/>
        <w:gridCol w:w="1273"/>
        <w:gridCol w:w="1273"/>
        <w:gridCol w:w="1273"/>
      </w:tblGrid>
      <w:tr w:rsidR="00651F33" w14:paraId="207D7C5D" w14:textId="4212BB95" w:rsidTr="00651F33">
        <w:tc>
          <w:tcPr>
            <w:tcW w:w="516" w:type="dxa"/>
          </w:tcPr>
          <w:p w14:paraId="22E9475C" w14:textId="77777777" w:rsidR="00651F33" w:rsidRPr="00BC4125" w:rsidRDefault="00651F33" w:rsidP="00AE6A4A">
            <w:pPr>
              <w:rPr>
                <w:rFonts w:cstheme="minorHAnsi"/>
                <w:sz w:val="18"/>
                <w:szCs w:val="18"/>
              </w:rPr>
            </w:pPr>
            <w:r w:rsidRPr="00BC4125">
              <w:rPr>
                <w:rFonts w:cstheme="minorHAnsi"/>
                <w:sz w:val="18"/>
                <w:szCs w:val="18"/>
              </w:rPr>
              <w:t>Lp.</w:t>
            </w:r>
          </w:p>
        </w:tc>
        <w:tc>
          <w:tcPr>
            <w:tcW w:w="1517" w:type="dxa"/>
          </w:tcPr>
          <w:p w14:paraId="6A635F46" w14:textId="036FF567" w:rsidR="00651F33" w:rsidRPr="00BC4125" w:rsidRDefault="00651F33" w:rsidP="00AE6A4A">
            <w:pPr>
              <w:rPr>
                <w:rFonts w:cstheme="minorHAnsi"/>
                <w:sz w:val="18"/>
                <w:szCs w:val="18"/>
              </w:rPr>
            </w:pPr>
            <w:r w:rsidRPr="00BC4125">
              <w:rPr>
                <w:rFonts w:cstheme="minorHAnsi"/>
                <w:sz w:val="18"/>
                <w:szCs w:val="18"/>
              </w:rPr>
              <w:t>nazwa</w:t>
            </w:r>
          </w:p>
        </w:tc>
        <w:tc>
          <w:tcPr>
            <w:tcW w:w="4020" w:type="dxa"/>
          </w:tcPr>
          <w:p w14:paraId="014AEBE2" w14:textId="0F20C4D9" w:rsidR="00651F33" w:rsidRPr="00BC4125" w:rsidRDefault="00651F33" w:rsidP="00AE6A4A">
            <w:pPr>
              <w:rPr>
                <w:rFonts w:cstheme="minorHAnsi"/>
                <w:sz w:val="18"/>
                <w:szCs w:val="18"/>
              </w:rPr>
            </w:pPr>
            <w:r w:rsidRPr="00BC4125">
              <w:rPr>
                <w:rFonts w:cstheme="minorHAnsi"/>
                <w:sz w:val="18"/>
                <w:szCs w:val="18"/>
              </w:rPr>
              <w:t>opis</w:t>
            </w:r>
            <w:r>
              <w:rPr>
                <w:rFonts w:cstheme="minorHAnsi"/>
                <w:sz w:val="18"/>
                <w:szCs w:val="18"/>
              </w:rPr>
              <w:t xml:space="preserve"> minimalnych wymagań</w:t>
            </w:r>
          </w:p>
        </w:tc>
        <w:tc>
          <w:tcPr>
            <w:tcW w:w="659" w:type="dxa"/>
          </w:tcPr>
          <w:p w14:paraId="3247DC59" w14:textId="77777777" w:rsidR="00651F33" w:rsidRPr="00BC4125" w:rsidRDefault="00651F33" w:rsidP="00AE6A4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C4125">
              <w:rPr>
                <w:rFonts w:cstheme="minorHAnsi"/>
                <w:sz w:val="18"/>
                <w:szCs w:val="18"/>
              </w:rPr>
              <w:t>ilość</w:t>
            </w:r>
          </w:p>
        </w:tc>
        <w:tc>
          <w:tcPr>
            <w:tcW w:w="1127" w:type="dxa"/>
          </w:tcPr>
          <w:p w14:paraId="09DD125C" w14:textId="77777777" w:rsidR="00651F33" w:rsidRPr="00BC4125" w:rsidRDefault="00651F33" w:rsidP="00D753C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szkoła</w:t>
            </w:r>
          </w:p>
        </w:tc>
        <w:tc>
          <w:tcPr>
            <w:tcW w:w="1289" w:type="dxa"/>
          </w:tcPr>
          <w:p w14:paraId="21E8F487" w14:textId="55A6E468" w:rsidR="00651F33" w:rsidRPr="00BC4125" w:rsidRDefault="00651F33" w:rsidP="00AE6A4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Obowiązująca stawka podatku VAT</w:t>
            </w:r>
          </w:p>
        </w:tc>
        <w:tc>
          <w:tcPr>
            <w:tcW w:w="1273" w:type="dxa"/>
          </w:tcPr>
          <w:p w14:paraId="54C1CB2F" w14:textId="0B23C561" w:rsidR="00651F33" w:rsidRPr="00651F33" w:rsidRDefault="00651F33" w:rsidP="00AE6A4A">
            <w:pPr>
              <w:rPr>
                <w:rFonts w:cstheme="minorHAnsi"/>
                <w:color w:val="FF0000"/>
                <w:sz w:val="18"/>
                <w:szCs w:val="18"/>
              </w:rPr>
            </w:pPr>
            <w:r w:rsidRPr="00651F33">
              <w:rPr>
                <w:rFonts w:cstheme="minorHAnsi"/>
                <w:color w:val="FF0000"/>
                <w:sz w:val="18"/>
                <w:szCs w:val="18"/>
              </w:rPr>
              <w:t>Kod producenta:*</w:t>
            </w:r>
          </w:p>
        </w:tc>
        <w:tc>
          <w:tcPr>
            <w:tcW w:w="1273" w:type="dxa"/>
          </w:tcPr>
          <w:p w14:paraId="01E1349C" w14:textId="1860C145" w:rsidR="00651F33" w:rsidRPr="00651F33" w:rsidRDefault="00651F33" w:rsidP="00AE6A4A">
            <w:pPr>
              <w:rPr>
                <w:rFonts w:cstheme="minorHAnsi"/>
                <w:color w:val="FF0000"/>
                <w:sz w:val="18"/>
                <w:szCs w:val="18"/>
              </w:rPr>
            </w:pPr>
            <w:r w:rsidRPr="00651F33">
              <w:rPr>
                <w:rFonts w:cstheme="minorHAnsi"/>
                <w:color w:val="FF0000"/>
                <w:sz w:val="18"/>
                <w:szCs w:val="18"/>
              </w:rPr>
              <w:t>Nazwa producenta:*</w:t>
            </w:r>
          </w:p>
        </w:tc>
        <w:tc>
          <w:tcPr>
            <w:tcW w:w="1273" w:type="dxa"/>
          </w:tcPr>
          <w:p w14:paraId="0F1734B7" w14:textId="19388D6B" w:rsidR="00651F33" w:rsidRDefault="00651F33" w:rsidP="00AE6A4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Cena jednostkowa brutto:</w:t>
            </w:r>
          </w:p>
        </w:tc>
        <w:tc>
          <w:tcPr>
            <w:tcW w:w="1273" w:type="dxa"/>
          </w:tcPr>
          <w:p w14:paraId="63B31FAA" w14:textId="5FF6C141" w:rsidR="00651F33" w:rsidRDefault="00651F33" w:rsidP="00AE6A4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Wartość brutto:</w:t>
            </w:r>
          </w:p>
        </w:tc>
      </w:tr>
      <w:tr w:rsidR="00651F33" w14:paraId="45FC1CAA" w14:textId="69D2A31C" w:rsidTr="00651F33">
        <w:tc>
          <w:tcPr>
            <w:tcW w:w="516" w:type="dxa"/>
          </w:tcPr>
          <w:p w14:paraId="1CB09730" w14:textId="65EEDC86" w:rsidR="00651F33" w:rsidRDefault="00651F33" w:rsidP="00AE6A4A">
            <w:r>
              <w:t>1.</w:t>
            </w:r>
          </w:p>
        </w:tc>
        <w:tc>
          <w:tcPr>
            <w:tcW w:w="1517" w:type="dxa"/>
          </w:tcPr>
          <w:p w14:paraId="3DA4C010" w14:textId="3608CBF2" w:rsidR="00651F33" w:rsidRPr="00C66621" w:rsidRDefault="00651F33" w:rsidP="00AE6A4A">
            <w:pPr>
              <w:rPr>
                <w:rFonts w:cstheme="minorHAnsi"/>
                <w:sz w:val="18"/>
                <w:szCs w:val="18"/>
              </w:rPr>
            </w:pPr>
            <w:r w:rsidRPr="003856E8">
              <w:rPr>
                <w:rFonts w:cstheme="minorHAnsi"/>
                <w:sz w:val="18"/>
                <w:szCs w:val="18"/>
              </w:rPr>
              <w:t>oprogramowanie do zajęć z biologii, chemii, fizyki i geografii</w:t>
            </w:r>
          </w:p>
        </w:tc>
        <w:tc>
          <w:tcPr>
            <w:tcW w:w="4020" w:type="dxa"/>
          </w:tcPr>
          <w:p w14:paraId="138DA313" w14:textId="26F85207" w:rsidR="00651F33" w:rsidRPr="00342A36" w:rsidRDefault="00651F33" w:rsidP="00342A36">
            <w:pPr>
              <w:rPr>
                <w:rFonts w:cstheme="minorHAnsi"/>
                <w:sz w:val="18"/>
                <w:szCs w:val="18"/>
              </w:rPr>
            </w:pPr>
            <w:r w:rsidRPr="00342A36">
              <w:rPr>
                <w:rFonts w:cstheme="minorHAnsi"/>
                <w:sz w:val="18"/>
                <w:szCs w:val="18"/>
              </w:rPr>
              <w:t xml:space="preserve">Materiały multimedialne </w:t>
            </w:r>
            <w:r>
              <w:rPr>
                <w:rFonts w:cstheme="minorHAnsi"/>
                <w:sz w:val="18"/>
                <w:szCs w:val="18"/>
              </w:rPr>
              <w:t xml:space="preserve">w języku polskim </w:t>
            </w:r>
            <w:r w:rsidRPr="00342A36">
              <w:rPr>
                <w:rFonts w:cstheme="minorHAnsi"/>
                <w:sz w:val="18"/>
                <w:szCs w:val="18"/>
              </w:rPr>
              <w:t xml:space="preserve">umożliwiające realizację lekcji zgodne z podstawą programową klas V-VIII szkoły podstawowej, z wykorzystaniem tablic interaktywnych, ćwiczeń, symulacji, filmów, gier edukacyjnych i ekranów do pracy grupowej. </w:t>
            </w:r>
          </w:p>
          <w:p w14:paraId="3BB5D86F" w14:textId="76E5B549" w:rsidR="00651F33" w:rsidRPr="00342A36" w:rsidRDefault="00651F33" w:rsidP="00342A36">
            <w:pPr>
              <w:rPr>
                <w:rFonts w:cstheme="minorHAnsi"/>
                <w:sz w:val="18"/>
                <w:szCs w:val="18"/>
              </w:rPr>
            </w:pPr>
            <w:r w:rsidRPr="00342A36">
              <w:rPr>
                <w:rFonts w:cstheme="minorHAnsi"/>
                <w:sz w:val="18"/>
                <w:szCs w:val="18"/>
              </w:rPr>
              <w:t>Multimedialna pracownia przedmiotowa do biologii zawiera min. 13 zagadnień (Biologia jako nauka, Ekologia i ochrona środowiska, Budowa i funkcjonowanie komórki, Chemizm życia, Ewolucja życia, Funkcjonowanie organizmów, Królestwo roślin, Królestwo zwierząt. Bezkręgowce, Królestwo zwierząt. Kręgowce, Organizm człowieka, Genetyka, Bakterie i wirusy, Stan zdrowia i choroby), min. 42 lekcje (po 14 lekcji umożliwiających</w:t>
            </w:r>
            <w:r>
              <w:rPr>
                <w:rFonts w:cstheme="minorHAnsi"/>
                <w:sz w:val="18"/>
                <w:szCs w:val="18"/>
              </w:rPr>
              <w:t>:</w:t>
            </w:r>
            <w:r w:rsidRPr="00342A36">
              <w:rPr>
                <w:rFonts w:cstheme="minorHAnsi"/>
                <w:sz w:val="18"/>
                <w:szCs w:val="18"/>
              </w:rPr>
              <w:t xml:space="preserve"> powtórzenie wiedzy, weryfikację wiedzy poprzez test i sprawdzenie samego siebie), min. 780 ekranów, min. 530 zadań, min. 15 filmów, min. 1 symulację, min. 70 interaktywnych obiektów (pokaz slajdów, interaktywne ilustracje), min. 12 gier dydaktycznych, min. 2 plansze interaktywne, zestaw plansz do aktywizacji klasy przy tablicy interaktywnej wraz z przewodnikiem metodycznym, min. 3 licencje bez ograniczeń czasowych (dla 3 nauczycieli), możliwość pobrania i instalacji oprogramowania na min. 6 urządzeniach.</w:t>
            </w:r>
          </w:p>
          <w:p w14:paraId="4A3CED92" w14:textId="153935A2" w:rsidR="00651F33" w:rsidRPr="00342A36" w:rsidRDefault="00651F33" w:rsidP="00342A36">
            <w:pPr>
              <w:rPr>
                <w:rFonts w:cstheme="minorHAnsi"/>
                <w:sz w:val="18"/>
                <w:szCs w:val="18"/>
              </w:rPr>
            </w:pPr>
            <w:r w:rsidRPr="00342A36">
              <w:rPr>
                <w:rFonts w:cstheme="minorHAnsi"/>
                <w:sz w:val="18"/>
                <w:szCs w:val="18"/>
              </w:rPr>
              <w:t>Multimedialna pracownia przedmiotowa do chemii zawiera min. 11 zagadnień (Materia, Wewnętrzna budowa materii,  Reakcje chemiczne, Gazy, Roztwory wodne, Kwasy, Wodorotlenki, Sole, Węglowodory, Pochodne węglowodorów, Organiczne związki chemiczne o znaczeniu biologicznym -białka, cukry, tłuszcze), min. 33 lekcje (po 11 lekcji umożliwiających</w:t>
            </w:r>
            <w:r>
              <w:rPr>
                <w:rFonts w:cstheme="minorHAnsi"/>
                <w:sz w:val="18"/>
                <w:szCs w:val="18"/>
              </w:rPr>
              <w:t>:</w:t>
            </w:r>
            <w:r w:rsidRPr="00342A36">
              <w:rPr>
                <w:rFonts w:cstheme="minorHAnsi"/>
                <w:sz w:val="18"/>
                <w:szCs w:val="18"/>
              </w:rPr>
              <w:t xml:space="preserve"> powtórzenie wiedzy, weryfikację wiedzy poprzez test i sprawdzenie </w:t>
            </w:r>
            <w:r w:rsidRPr="00342A36">
              <w:rPr>
                <w:rFonts w:cstheme="minorHAnsi"/>
                <w:sz w:val="18"/>
                <w:szCs w:val="18"/>
              </w:rPr>
              <w:lastRenderedPageBreak/>
              <w:t>samego siebie), min. 690 ekranów, min. 480 zadań, min. 15 filmów, min. 65 symulacji, min. 25 obiektów 3D, min. 10 gier dydaktycznych, min. 3 plansze interaktywne, zestaw plansz do aktywizacji klasy przy tablicy interaktywnej wraz z przewodnikiem metodycznym, min. 3 licencje bez ograniczeń czasowych (dla 3 nauczycieli), możliwość pobrania i instalacji oprogramowania na min. 6 urządzeniach.</w:t>
            </w:r>
          </w:p>
          <w:p w14:paraId="1E72CC50" w14:textId="4ECB4B96" w:rsidR="00651F33" w:rsidRPr="00342A36" w:rsidRDefault="00651F33" w:rsidP="00342A36">
            <w:pPr>
              <w:rPr>
                <w:rFonts w:cstheme="minorHAnsi"/>
                <w:sz w:val="18"/>
                <w:szCs w:val="18"/>
              </w:rPr>
            </w:pPr>
            <w:r w:rsidRPr="00342A36">
              <w:rPr>
                <w:rFonts w:cstheme="minorHAnsi"/>
                <w:sz w:val="18"/>
                <w:szCs w:val="18"/>
              </w:rPr>
              <w:t>Multimedialna pracownia przedmiotowa do fizyki zawiera min. 13 zagadnień (Zjawiska cieplne, Ruch drgający i fale, Elektrostatyka, Energia, Fale elektromagnetyczne, Hydrostatyka i aerostatyka, Magnetyzm, Optyka, Prąd elektryczny, Ruch, Siły, Właściwości materii, Świat fizyki), min. 39 lekcji (po 13 lekcji umożliwiających</w:t>
            </w:r>
            <w:r>
              <w:rPr>
                <w:rFonts w:cstheme="minorHAnsi"/>
                <w:sz w:val="18"/>
                <w:szCs w:val="18"/>
              </w:rPr>
              <w:t>:</w:t>
            </w:r>
            <w:r w:rsidRPr="00342A36">
              <w:rPr>
                <w:rFonts w:cstheme="minorHAnsi"/>
                <w:sz w:val="18"/>
                <w:szCs w:val="18"/>
              </w:rPr>
              <w:t xml:space="preserve"> powtórzenie wiedzy, weryfikację wiedzy poprzez test i sprawdzenie samego siebie), min. 590 ekranów, min. 370 zadań, min. 8 filmów, min. 10 symulacji, min. 50 zasobów interaktywnych, min. 12 gier dydaktycznych, min. 2 plansze interaktywne, zestaw plansz do aktywizacji klasy przy tablicy interaktywnej wraz z przewodnikiem metodycznym, min. 3 licencje bez ograniczeń czasowych (dla 3 nauczycieli), możliwość pobrania i instalacji oprogramowania na min. 6 urządzeniach.</w:t>
            </w:r>
          </w:p>
          <w:p w14:paraId="3DF8F760" w14:textId="77777777" w:rsidR="00651F33" w:rsidRDefault="00651F33" w:rsidP="00342A36">
            <w:pPr>
              <w:rPr>
                <w:rFonts w:cstheme="minorHAnsi"/>
                <w:sz w:val="18"/>
                <w:szCs w:val="18"/>
              </w:rPr>
            </w:pPr>
            <w:r w:rsidRPr="00342A36">
              <w:rPr>
                <w:rFonts w:cstheme="minorHAnsi"/>
                <w:sz w:val="18"/>
                <w:szCs w:val="18"/>
              </w:rPr>
              <w:t xml:space="preserve">Multimedialna pracownia przedmiotowa do geografii zawiera min. 20 zagadnień (Położenie i podział administracyjny Polski, Klimat Polski, Rodzaje gleb w Polsce, Rodzaje lasów w Polsce, Rodzaje surowców mineralnych, Gęstość zaludnienia, przyrost naturalny i migracje ludności, Podział gospodarki na sektory, Główne uprawy i zwierzęta hodowlane w Polsce, Walory turystyczne Polski, Różne regiony geograficzne na mapie Polski, Środowisko przyrodnicze Azji, Kontrasty społeczne i gospodarcze w Indiach, Bliski Wschód – gospodarka i cechy kulturowe, Klimat strefy </w:t>
            </w:r>
            <w:r w:rsidRPr="00342A36">
              <w:rPr>
                <w:rFonts w:cstheme="minorHAnsi"/>
                <w:sz w:val="18"/>
                <w:szCs w:val="18"/>
              </w:rPr>
              <w:lastRenderedPageBreak/>
              <w:t>międzyzwrotnikowej, Proces pustynnienia w strefie Sahelu, Rolnictwo w Afryce Zachodniej, Ekologiczne skutki wylesiania Amazonii, Rozwój technologii na przykładzie Doliny Krzemowej, Kultura i środowisko Australii, Położenie i środowisko przyrodnicze Antarktydy), min. 60 lekcji (po 20 lekcji umożliwiających</w:t>
            </w:r>
            <w:r>
              <w:rPr>
                <w:rFonts w:cstheme="minorHAnsi"/>
                <w:sz w:val="18"/>
                <w:szCs w:val="18"/>
              </w:rPr>
              <w:t>:</w:t>
            </w:r>
            <w:r w:rsidRPr="00342A36">
              <w:rPr>
                <w:rFonts w:cstheme="minorHAnsi"/>
                <w:sz w:val="18"/>
                <w:szCs w:val="18"/>
              </w:rPr>
              <w:t xml:space="preserve"> powtórzenie wiedzy, weryfikację wiedzy poprzez test i sprawdzenie samego siebie), min.750 ekranów, min. 18 materiałów audiowizualnych, min. 18 gier dydaktycznych, multimedialny globus, plansze i mapy, zestaw plansz do aktywizacji klasy przy tablicy interaktywnej wraz z przewodnikiem metodycznym, min. 3 licencje bez ograniczeń czasowych (dla 3 nauczycieli), możliwość pobrania i instalacji oprogramowania na min. 6 urządzeniach.</w:t>
            </w:r>
          </w:p>
          <w:p w14:paraId="7469056B" w14:textId="681F9B1F" w:rsidR="00646C8A" w:rsidRPr="00C66621" w:rsidRDefault="00646C8A" w:rsidP="00342A3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9" w:type="dxa"/>
          </w:tcPr>
          <w:p w14:paraId="7C01D161" w14:textId="7C813E93" w:rsidR="00651F33" w:rsidRDefault="00651F33" w:rsidP="00AE6A4A">
            <w:pPr>
              <w:jc w:val="center"/>
            </w:pPr>
            <w:r>
              <w:lastRenderedPageBreak/>
              <w:t>1</w:t>
            </w:r>
          </w:p>
        </w:tc>
        <w:tc>
          <w:tcPr>
            <w:tcW w:w="1127" w:type="dxa"/>
          </w:tcPr>
          <w:p w14:paraId="6CCA6BA6" w14:textId="285B14E9" w:rsidR="00651F33" w:rsidRDefault="00651F33" w:rsidP="00D753CB">
            <w:pPr>
              <w:jc w:val="center"/>
            </w:pPr>
            <w:r>
              <w:t>1 (SP1)</w:t>
            </w:r>
          </w:p>
        </w:tc>
        <w:tc>
          <w:tcPr>
            <w:tcW w:w="1289" w:type="dxa"/>
          </w:tcPr>
          <w:p w14:paraId="38EC302E" w14:textId="6F936A87" w:rsidR="00651F33" w:rsidRDefault="00651F33" w:rsidP="00AE6A4A">
            <w:r>
              <w:rPr>
                <w:rFonts w:cstheme="minorHAnsi"/>
                <w:sz w:val="18"/>
                <w:szCs w:val="18"/>
              </w:rPr>
              <w:t>23%</w:t>
            </w:r>
          </w:p>
        </w:tc>
        <w:tc>
          <w:tcPr>
            <w:tcW w:w="1273" w:type="dxa"/>
          </w:tcPr>
          <w:p w14:paraId="112AF6D1" w14:textId="77777777" w:rsidR="00651F33" w:rsidRDefault="00007ACD" w:rsidP="00AE6A4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Nazwa produktu:</w:t>
            </w:r>
          </w:p>
          <w:p w14:paraId="7B2C03F3" w14:textId="4F56E4DF" w:rsidR="00007ACD" w:rsidRDefault="00007ACD" w:rsidP="00AE6A4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…………………..</w:t>
            </w:r>
          </w:p>
        </w:tc>
        <w:tc>
          <w:tcPr>
            <w:tcW w:w="1273" w:type="dxa"/>
          </w:tcPr>
          <w:p w14:paraId="5AA683A0" w14:textId="77777777" w:rsidR="00651F33" w:rsidRDefault="00651F33" w:rsidP="00AE6A4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3" w:type="dxa"/>
          </w:tcPr>
          <w:p w14:paraId="34033F4A" w14:textId="77777777" w:rsidR="00651F33" w:rsidRDefault="00651F33" w:rsidP="00AE6A4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3" w:type="dxa"/>
          </w:tcPr>
          <w:p w14:paraId="50C847A8" w14:textId="77777777" w:rsidR="00651F33" w:rsidRDefault="00651F33" w:rsidP="00AE6A4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51F33" w14:paraId="6F97AEA7" w14:textId="2E71D3BF" w:rsidTr="00651F33">
        <w:tc>
          <w:tcPr>
            <w:tcW w:w="516" w:type="dxa"/>
          </w:tcPr>
          <w:p w14:paraId="3C7EB7BD" w14:textId="178EFEA3" w:rsidR="00651F33" w:rsidRDefault="00651F33" w:rsidP="00AE6A4A">
            <w:r>
              <w:lastRenderedPageBreak/>
              <w:t>2</w:t>
            </w:r>
          </w:p>
        </w:tc>
        <w:tc>
          <w:tcPr>
            <w:tcW w:w="1517" w:type="dxa"/>
          </w:tcPr>
          <w:p w14:paraId="645B979D" w14:textId="267A4543" w:rsidR="00651F33" w:rsidRPr="003856E8" w:rsidRDefault="00651F33" w:rsidP="00AE6A4A">
            <w:pPr>
              <w:rPr>
                <w:rFonts w:cstheme="minorHAnsi"/>
                <w:sz w:val="18"/>
                <w:szCs w:val="18"/>
              </w:rPr>
            </w:pPr>
            <w:r w:rsidRPr="00342A36">
              <w:rPr>
                <w:rFonts w:cstheme="minorHAnsi"/>
                <w:sz w:val="18"/>
                <w:szCs w:val="18"/>
              </w:rPr>
              <w:t>oprogramowanie do zajęć – doradztwo zawodowe</w:t>
            </w:r>
          </w:p>
        </w:tc>
        <w:tc>
          <w:tcPr>
            <w:tcW w:w="4020" w:type="dxa"/>
          </w:tcPr>
          <w:p w14:paraId="458A43DE" w14:textId="2CF00B7E" w:rsidR="00651F33" w:rsidRPr="008065F7" w:rsidRDefault="00651F33" w:rsidP="008065F7">
            <w:pPr>
              <w:rPr>
                <w:rFonts w:cstheme="minorHAnsi"/>
                <w:sz w:val="18"/>
                <w:szCs w:val="18"/>
              </w:rPr>
            </w:pPr>
            <w:r w:rsidRPr="008065F7">
              <w:rPr>
                <w:rFonts w:cstheme="minorHAnsi"/>
                <w:sz w:val="18"/>
                <w:szCs w:val="18"/>
              </w:rPr>
              <w:t>Materiały multimedialne</w:t>
            </w:r>
            <w:r>
              <w:rPr>
                <w:rFonts w:cstheme="minorHAnsi"/>
                <w:sz w:val="18"/>
                <w:szCs w:val="18"/>
              </w:rPr>
              <w:t xml:space="preserve"> w języku polskim</w:t>
            </w:r>
            <w:r w:rsidRPr="008065F7">
              <w:rPr>
                <w:rFonts w:cstheme="minorHAnsi"/>
                <w:sz w:val="18"/>
                <w:szCs w:val="18"/>
              </w:rPr>
              <w:t xml:space="preserve"> umożliwiające realizację zadań związanych z doradztwem zawodowym w klasach 1- 8 szkoły podstawowej z wykorzystaniem tablic multimedialnych, prezentacji i gier.</w:t>
            </w:r>
          </w:p>
          <w:p w14:paraId="28D44697" w14:textId="645A776F" w:rsidR="00651F33" w:rsidRPr="00342A36" w:rsidRDefault="00651F33" w:rsidP="008065F7">
            <w:pPr>
              <w:rPr>
                <w:rFonts w:cstheme="minorHAnsi"/>
                <w:sz w:val="18"/>
                <w:szCs w:val="18"/>
              </w:rPr>
            </w:pPr>
            <w:r w:rsidRPr="008065F7">
              <w:rPr>
                <w:rFonts w:cstheme="minorHAnsi"/>
                <w:sz w:val="18"/>
                <w:szCs w:val="18"/>
              </w:rPr>
              <w:t>Program zawiera min.: 10 scenariuszy zajęć; 10 opisów branż zawodowych występujących na rynku pracy (biuro, budownictwo, nauka, ochrona, przyroda, sport, sztuka, teleinformatyka, transport, usługi, zdrowie) oraz informacje o wybranych zawodach wchodzących skład tych branż m.in. zadania zawodowe, niezbędne wymagania do wykonywania określonego zawodu; 50 charakterystyk zawodów w formie multimedialnych prezentacji; 10 testów wstępnych zainteresowań branżowych; 70 gier (krzyżówki, puzzle, cegiełki) sprawdzających wiedzę o zawodach; 50 porad  – zabawnych i pouczających porad do wykorzystaniu w życiu codziennym. Licencja bez ograniczeń czasowych, wielostanowiskowa.</w:t>
            </w:r>
          </w:p>
        </w:tc>
        <w:tc>
          <w:tcPr>
            <w:tcW w:w="659" w:type="dxa"/>
          </w:tcPr>
          <w:p w14:paraId="72A4DF8D" w14:textId="7DA4CAB7" w:rsidR="00651F33" w:rsidRDefault="00651F33" w:rsidP="00AE6A4A">
            <w:pPr>
              <w:jc w:val="center"/>
            </w:pPr>
            <w:r>
              <w:t>1</w:t>
            </w:r>
          </w:p>
        </w:tc>
        <w:tc>
          <w:tcPr>
            <w:tcW w:w="1127" w:type="dxa"/>
          </w:tcPr>
          <w:p w14:paraId="3A21161D" w14:textId="576DF515" w:rsidR="00651F33" w:rsidRDefault="00651F33" w:rsidP="000C1D7C">
            <w:pPr>
              <w:jc w:val="center"/>
            </w:pPr>
            <w:r>
              <w:t>1 (SP2)</w:t>
            </w:r>
          </w:p>
        </w:tc>
        <w:tc>
          <w:tcPr>
            <w:tcW w:w="1289" w:type="dxa"/>
          </w:tcPr>
          <w:p w14:paraId="3DF3E4F5" w14:textId="056ABF92" w:rsidR="00651F33" w:rsidRDefault="00651F33" w:rsidP="00AE6A4A">
            <w:r>
              <w:rPr>
                <w:rFonts w:cstheme="minorHAnsi"/>
                <w:sz w:val="18"/>
                <w:szCs w:val="18"/>
              </w:rPr>
              <w:t>23%</w:t>
            </w:r>
          </w:p>
        </w:tc>
        <w:tc>
          <w:tcPr>
            <w:tcW w:w="1273" w:type="dxa"/>
          </w:tcPr>
          <w:p w14:paraId="1A9F6D30" w14:textId="77777777" w:rsidR="00651F33" w:rsidRDefault="00007ACD" w:rsidP="00AE6A4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Nazwa produktu:</w:t>
            </w:r>
          </w:p>
          <w:p w14:paraId="423DE14F" w14:textId="41EB9243" w:rsidR="00007ACD" w:rsidRDefault="00007ACD" w:rsidP="00AE6A4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…………………..</w:t>
            </w:r>
          </w:p>
        </w:tc>
        <w:tc>
          <w:tcPr>
            <w:tcW w:w="1273" w:type="dxa"/>
          </w:tcPr>
          <w:p w14:paraId="49637FDD" w14:textId="77777777" w:rsidR="00651F33" w:rsidRDefault="00651F33" w:rsidP="00AE6A4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3" w:type="dxa"/>
          </w:tcPr>
          <w:p w14:paraId="3B9EA7FF" w14:textId="77777777" w:rsidR="00651F33" w:rsidRDefault="00651F33" w:rsidP="00AE6A4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3" w:type="dxa"/>
          </w:tcPr>
          <w:p w14:paraId="5FD50673" w14:textId="77777777" w:rsidR="00651F33" w:rsidRDefault="00651F33" w:rsidP="00AE6A4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51F33" w14:paraId="573D336A" w14:textId="0A654F3C" w:rsidTr="00651F33">
        <w:tc>
          <w:tcPr>
            <w:tcW w:w="516" w:type="dxa"/>
          </w:tcPr>
          <w:p w14:paraId="37E3008D" w14:textId="63CB73A7" w:rsidR="00651F33" w:rsidRDefault="00651F33" w:rsidP="00AE6A4A">
            <w:r>
              <w:lastRenderedPageBreak/>
              <w:t>3</w:t>
            </w:r>
          </w:p>
        </w:tc>
        <w:tc>
          <w:tcPr>
            <w:tcW w:w="1517" w:type="dxa"/>
          </w:tcPr>
          <w:p w14:paraId="1A98F6A5" w14:textId="49BE4A77" w:rsidR="00651F33" w:rsidRPr="00342A36" w:rsidRDefault="00651F33" w:rsidP="00AE6A4A">
            <w:pPr>
              <w:rPr>
                <w:rFonts w:cstheme="minorHAnsi"/>
                <w:sz w:val="18"/>
                <w:szCs w:val="18"/>
              </w:rPr>
            </w:pPr>
            <w:r w:rsidRPr="008065F7">
              <w:rPr>
                <w:rFonts w:cstheme="minorHAnsi"/>
                <w:sz w:val="18"/>
                <w:szCs w:val="18"/>
              </w:rPr>
              <w:t>oprogramowanie do zajęć – jęz. angielski</w:t>
            </w:r>
          </w:p>
        </w:tc>
        <w:tc>
          <w:tcPr>
            <w:tcW w:w="4020" w:type="dxa"/>
          </w:tcPr>
          <w:p w14:paraId="3EBD44F5" w14:textId="77777777" w:rsidR="00646C8A" w:rsidRDefault="00646C8A" w:rsidP="008065F7">
            <w:pPr>
              <w:rPr>
                <w:rFonts w:cstheme="minorHAnsi"/>
                <w:sz w:val="18"/>
                <w:szCs w:val="18"/>
              </w:rPr>
            </w:pPr>
          </w:p>
          <w:p w14:paraId="28933508" w14:textId="77777777" w:rsidR="00651F33" w:rsidRPr="008065F7" w:rsidRDefault="00651F33" w:rsidP="008065F7">
            <w:pPr>
              <w:rPr>
                <w:rFonts w:cstheme="minorHAnsi"/>
                <w:sz w:val="18"/>
                <w:szCs w:val="18"/>
              </w:rPr>
            </w:pPr>
            <w:r w:rsidRPr="008065F7">
              <w:rPr>
                <w:rFonts w:cstheme="minorHAnsi"/>
                <w:sz w:val="18"/>
                <w:szCs w:val="18"/>
              </w:rPr>
              <w:t>Multimedialny program edukacyjny służący do nauki języka angielskiego na poziomie szkoły podstawowej. Program zawiera zadania i ćwiczenia interaktywne z zakresu gramatyki języka angielskiego podzielone na min. następujące działy tematyczne: Części zdania i rzeczowniki – występowanie części w zdaniu, liczba mnoga; Zaimki – osobowe, dzierżawcze, nieokreślone; Czasowniki – czas teraźniejszy i czas przeszły prosty, czasowniki modalne; Przyimki i spójniki – połączenia przyimkowe, spójniki; Tworzenie pytań, odpowiedzi i negacji – zmiana szyku wyrazów, pytania uzupełniające, tworzenie negacji; Zasób słów – określanie czasu, stopniowanie przymiotników, słówka; Dyktanda – uzupełnianie liter i słów w zdaniach.</w:t>
            </w:r>
          </w:p>
          <w:p w14:paraId="326644C1" w14:textId="77777777" w:rsidR="00651F33" w:rsidRPr="008065F7" w:rsidRDefault="00651F33" w:rsidP="008065F7">
            <w:pPr>
              <w:rPr>
                <w:rFonts w:cstheme="minorHAnsi"/>
                <w:sz w:val="18"/>
                <w:szCs w:val="18"/>
              </w:rPr>
            </w:pPr>
            <w:r w:rsidRPr="008065F7">
              <w:rPr>
                <w:rFonts w:cstheme="minorHAnsi"/>
                <w:sz w:val="18"/>
                <w:szCs w:val="18"/>
              </w:rPr>
              <w:t>Program musi umożliwiać pracę z tablicami interaktywnymi dowolnego typu i drukowanie zadań oraz testów.</w:t>
            </w:r>
          </w:p>
          <w:p w14:paraId="1336E6C9" w14:textId="77777777" w:rsidR="00651F33" w:rsidRDefault="00651F33" w:rsidP="008065F7">
            <w:pPr>
              <w:rPr>
                <w:rFonts w:cstheme="minorHAnsi"/>
                <w:sz w:val="18"/>
                <w:szCs w:val="18"/>
              </w:rPr>
            </w:pPr>
            <w:r w:rsidRPr="008065F7">
              <w:rPr>
                <w:rFonts w:cstheme="minorHAnsi"/>
                <w:sz w:val="18"/>
                <w:szCs w:val="18"/>
              </w:rPr>
              <w:t>Program musi umożliwiać tworzenie tabeli z wynikami uczniów dla każdego typu zadań z informacjami: o rodzaju rozwiązywanego zadania, dacie, godzinie, liczbie poprawnych i błędnych odpowiedzi oraz ocenie końcowej. Licencja bez ograniczeń czasowych na 40 stanowisk.</w:t>
            </w:r>
          </w:p>
          <w:p w14:paraId="793ACE1D" w14:textId="18687995" w:rsidR="00646C8A" w:rsidRPr="008065F7" w:rsidRDefault="00646C8A" w:rsidP="008065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9" w:type="dxa"/>
          </w:tcPr>
          <w:p w14:paraId="600214E3" w14:textId="7B0CF7F5" w:rsidR="00651F33" w:rsidRDefault="00651F33" w:rsidP="00AE6A4A">
            <w:pPr>
              <w:jc w:val="center"/>
            </w:pPr>
            <w:r>
              <w:t>1</w:t>
            </w:r>
          </w:p>
        </w:tc>
        <w:tc>
          <w:tcPr>
            <w:tcW w:w="1127" w:type="dxa"/>
          </w:tcPr>
          <w:p w14:paraId="4AE826F3" w14:textId="1C1F2EE3" w:rsidR="00651F33" w:rsidRDefault="00651F33" w:rsidP="00D753CB">
            <w:pPr>
              <w:jc w:val="center"/>
            </w:pPr>
            <w:r>
              <w:t>1(SP2)</w:t>
            </w:r>
          </w:p>
        </w:tc>
        <w:tc>
          <w:tcPr>
            <w:tcW w:w="1289" w:type="dxa"/>
          </w:tcPr>
          <w:p w14:paraId="2918505B" w14:textId="6B44078C" w:rsidR="00651F33" w:rsidRDefault="00651F33" w:rsidP="00AE6A4A">
            <w:r>
              <w:rPr>
                <w:rFonts w:cstheme="minorHAnsi"/>
                <w:sz w:val="18"/>
                <w:szCs w:val="18"/>
              </w:rPr>
              <w:t>23%</w:t>
            </w:r>
          </w:p>
        </w:tc>
        <w:tc>
          <w:tcPr>
            <w:tcW w:w="1273" w:type="dxa"/>
          </w:tcPr>
          <w:p w14:paraId="3A5BF89A" w14:textId="77777777" w:rsidR="00651F33" w:rsidRDefault="00007ACD" w:rsidP="00AE6A4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Nazwa produktu:</w:t>
            </w:r>
          </w:p>
          <w:p w14:paraId="302DDED0" w14:textId="0A883A2B" w:rsidR="00007ACD" w:rsidRDefault="00007ACD" w:rsidP="00AE6A4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…………………</w:t>
            </w:r>
          </w:p>
        </w:tc>
        <w:tc>
          <w:tcPr>
            <w:tcW w:w="1273" w:type="dxa"/>
          </w:tcPr>
          <w:p w14:paraId="24FA4F54" w14:textId="77777777" w:rsidR="00651F33" w:rsidRDefault="00651F33" w:rsidP="00AE6A4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3" w:type="dxa"/>
          </w:tcPr>
          <w:p w14:paraId="1739336A" w14:textId="77777777" w:rsidR="00651F33" w:rsidRDefault="00651F33" w:rsidP="00AE6A4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3" w:type="dxa"/>
          </w:tcPr>
          <w:p w14:paraId="6B9D6206" w14:textId="77777777" w:rsidR="00651F33" w:rsidRDefault="00651F33" w:rsidP="00AE6A4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51F33" w14:paraId="72BE6B60" w14:textId="0FC666FC" w:rsidTr="00651F33">
        <w:tc>
          <w:tcPr>
            <w:tcW w:w="516" w:type="dxa"/>
          </w:tcPr>
          <w:p w14:paraId="544D9D7F" w14:textId="0F20AF9A" w:rsidR="00651F33" w:rsidRDefault="00651F33" w:rsidP="00AE6A4A">
            <w:r>
              <w:t>4</w:t>
            </w:r>
          </w:p>
        </w:tc>
        <w:tc>
          <w:tcPr>
            <w:tcW w:w="1517" w:type="dxa"/>
          </w:tcPr>
          <w:p w14:paraId="409FE6A1" w14:textId="1EA33568" w:rsidR="00651F33" w:rsidRPr="008065F7" w:rsidRDefault="00651F33" w:rsidP="00AE6A4A">
            <w:pPr>
              <w:rPr>
                <w:rFonts w:cstheme="minorHAnsi"/>
                <w:sz w:val="18"/>
                <w:szCs w:val="18"/>
              </w:rPr>
            </w:pPr>
            <w:r w:rsidRPr="000C1D7C">
              <w:rPr>
                <w:rFonts w:cstheme="minorHAnsi"/>
                <w:sz w:val="18"/>
                <w:szCs w:val="18"/>
              </w:rPr>
              <w:t>robot do nauki programowania</w:t>
            </w:r>
          </w:p>
        </w:tc>
        <w:tc>
          <w:tcPr>
            <w:tcW w:w="4020" w:type="dxa"/>
          </w:tcPr>
          <w:p w14:paraId="2D876869" w14:textId="77777777" w:rsidR="00646C8A" w:rsidRDefault="00646C8A" w:rsidP="009C6172">
            <w:pPr>
              <w:rPr>
                <w:rFonts w:cstheme="minorHAnsi"/>
                <w:sz w:val="18"/>
                <w:szCs w:val="18"/>
              </w:rPr>
            </w:pPr>
          </w:p>
          <w:p w14:paraId="3ADB9F6C" w14:textId="77777777" w:rsidR="00651F33" w:rsidRPr="009C6172" w:rsidRDefault="00651F33" w:rsidP="009C6172">
            <w:pPr>
              <w:rPr>
                <w:rFonts w:cstheme="minorHAnsi"/>
                <w:sz w:val="18"/>
                <w:szCs w:val="18"/>
              </w:rPr>
            </w:pPr>
            <w:r w:rsidRPr="009C6172">
              <w:rPr>
                <w:rFonts w:cstheme="minorHAnsi"/>
                <w:sz w:val="18"/>
                <w:szCs w:val="18"/>
              </w:rPr>
              <w:t xml:space="preserve">Robot edukacyjny do nauki programowania dla dzieci. Robot potrafi m.in. reagować na światło i dźwięki, podążać wzdłuż linii, omijać przeszkody, "uczyć się" komend standardowych pilotów na podczerwień, wykonywać polecenia zaprogramowane na 4 różne sposoby: za pomocą kodów kreskowych, piktogramów, języka </w:t>
            </w:r>
            <w:proofErr w:type="spellStart"/>
            <w:r w:rsidRPr="009C6172">
              <w:rPr>
                <w:rFonts w:cstheme="minorHAnsi"/>
                <w:sz w:val="18"/>
                <w:szCs w:val="18"/>
              </w:rPr>
              <w:t>Scratch</w:t>
            </w:r>
            <w:proofErr w:type="spellEnd"/>
            <w:r w:rsidRPr="009C6172">
              <w:rPr>
                <w:rFonts w:cstheme="minorHAnsi"/>
                <w:sz w:val="18"/>
                <w:szCs w:val="18"/>
              </w:rPr>
              <w:t xml:space="preserve"> oraz </w:t>
            </w:r>
            <w:proofErr w:type="spellStart"/>
            <w:r w:rsidRPr="009C6172">
              <w:rPr>
                <w:rFonts w:cstheme="minorHAnsi"/>
                <w:sz w:val="18"/>
                <w:szCs w:val="18"/>
              </w:rPr>
              <w:t>Python</w:t>
            </w:r>
            <w:proofErr w:type="spellEnd"/>
            <w:r w:rsidRPr="009C6172">
              <w:rPr>
                <w:rFonts w:cstheme="minorHAnsi"/>
                <w:sz w:val="18"/>
                <w:szCs w:val="18"/>
              </w:rPr>
              <w:t xml:space="preserve">. Wymiary robota: min. 8 x 8 x 4 cm. </w:t>
            </w:r>
          </w:p>
          <w:p w14:paraId="167FB333" w14:textId="77777777" w:rsidR="00651F33" w:rsidRPr="009C6172" w:rsidRDefault="00651F33" w:rsidP="009C6172">
            <w:pPr>
              <w:rPr>
                <w:rFonts w:cstheme="minorHAnsi"/>
                <w:sz w:val="18"/>
                <w:szCs w:val="18"/>
              </w:rPr>
            </w:pPr>
            <w:r w:rsidRPr="009C6172">
              <w:rPr>
                <w:rFonts w:cstheme="minorHAnsi"/>
                <w:sz w:val="18"/>
                <w:szCs w:val="18"/>
              </w:rPr>
              <w:t>Specyfikacja robota:</w:t>
            </w:r>
          </w:p>
          <w:p w14:paraId="3C0A7183" w14:textId="77777777" w:rsidR="00651F33" w:rsidRPr="009C6172" w:rsidRDefault="00651F33" w:rsidP="009C6172">
            <w:pPr>
              <w:rPr>
                <w:rFonts w:cstheme="minorHAnsi"/>
                <w:sz w:val="18"/>
                <w:szCs w:val="18"/>
              </w:rPr>
            </w:pPr>
            <w:r w:rsidRPr="009C6172">
              <w:rPr>
                <w:rFonts w:cstheme="minorHAnsi"/>
                <w:sz w:val="18"/>
                <w:szCs w:val="18"/>
              </w:rPr>
              <w:t xml:space="preserve">- wykrywanie przeszkód – 2 diody IR (podczerwieni) </w:t>
            </w:r>
            <w:r w:rsidRPr="009C6172">
              <w:rPr>
                <w:rFonts w:cstheme="minorHAnsi"/>
                <w:sz w:val="18"/>
                <w:szCs w:val="18"/>
              </w:rPr>
              <w:lastRenderedPageBreak/>
              <w:t>i odbiornik,</w:t>
            </w:r>
          </w:p>
          <w:p w14:paraId="77B17B17" w14:textId="77777777" w:rsidR="00651F33" w:rsidRPr="009C6172" w:rsidRDefault="00651F33" w:rsidP="009C6172">
            <w:pPr>
              <w:rPr>
                <w:rFonts w:cstheme="minorHAnsi"/>
                <w:sz w:val="18"/>
                <w:szCs w:val="18"/>
              </w:rPr>
            </w:pPr>
            <w:r w:rsidRPr="009C6172">
              <w:rPr>
                <w:rFonts w:cstheme="minorHAnsi"/>
                <w:sz w:val="18"/>
                <w:szCs w:val="18"/>
              </w:rPr>
              <w:t>- pilot zdalnego sterowania – robot potrafi „uczyć się” komend standardowych pilotów TV,</w:t>
            </w:r>
          </w:p>
          <w:p w14:paraId="6ECC0CA6" w14:textId="77777777" w:rsidR="00651F33" w:rsidRPr="009C6172" w:rsidRDefault="00651F33" w:rsidP="009C6172">
            <w:pPr>
              <w:rPr>
                <w:rFonts w:cstheme="minorHAnsi"/>
                <w:sz w:val="18"/>
                <w:szCs w:val="18"/>
              </w:rPr>
            </w:pPr>
            <w:r w:rsidRPr="009C6172">
              <w:rPr>
                <w:rFonts w:cstheme="minorHAnsi"/>
                <w:sz w:val="18"/>
                <w:szCs w:val="18"/>
              </w:rPr>
              <w:t>- śledzenie linii – czerwona dioda LED i fototranzystor, który może służyć jako czytnik kodów kreskowych i port programowania,</w:t>
            </w:r>
          </w:p>
          <w:p w14:paraId="250E40B4" w14:textId="77777777" w:rsidR="00651F33" w:rsidRPr="009C6172" w:rsidRDefault="00651F33" w:rsidP="009C6172">
            <w:pPr>
              <w:rPr>
                <w:rFonts w:cstheme="minorHAnsi"/>
                <w:sz w:val="18"/>
                <w:szCs w:val="18"/>
              </w:rPr>
            </w:pPr>
            <w:r w:rsidRPr="009C6172">
              <w:rPr>
                <w:rFonts w:cstheme="minorHAnsi"/>
                <w:sz w:val="18"/>
                <w:szCs w:val="18"/>
              </w:rPr>
              <w:t>- czujniki światła – 2 fototranzystory,</w:t>
            </w:r>
          </w:p>
          <w:p w14:paraId="2ED511BC" w14:textId="77777777" w:rsidR="00651F33" w:rsidRPr="009C6172" w:rsidRDefault="00651F33" w:rsidP="009C6172">
            <w:pPr>
              <w:rPr>
                <w:rFonts w:cstheme="minorHAnsi"/>
                <w:sz w:val="18"/>
                <w:szCs w:val="18"/>
              </w:rPr>
            </w:pPr>
            <w:r w:rsidRPr="009C6172">
              <w:rPr>
                <w:rFonts w:cstheme="minorHAnsi"/>
                <w:sz w:val="18"/>
                <w:szCs w:val="18"/>
              </w:rPr>
              <w:t>- piezoelektryczny sygnalizator dźwięku,</w:t>
            </w:r>
          </w:p>
          <w:p w14:paraId="3F1612B1" w14:textId="77777777" w:rsidR="00651F33" w:rsidRPr="009C6172" w:rsidRDefault="00651F33" w:rsidP="009C6172">
            <w:pPr>
              <w:rPr>
                <w:rFonts w:cstheme="minorHAnsi"/>
                <w:sz w:val="18"/>
                <w:szCs w:val="18"/>
              </w:rPr>
            </w:pPr>
            <w:r w:rsidRPr="009C6172">
              <w:rPr>
                <w:rFonts w:cstheme="minorHAnsi"/>
                <w:sz w:val="18"/>
                <w:szCs w:val="18"/>
              </w:rPr>
              <w:t>- napęd różnicowy,</w:t>
            </w:r>
          </w:p>
          <w:p w14:paraId="4CD7EF62" w14:textId="77777777" w:rsidR="00651F33" w:rsidRPr="009C6172" w:rsidRDefault="00651F33" w:rsidP="009C6172">
            <w:pPr>
              <w:rPr>
                <w:rFonts w:cstheme="minorHAnsi"/>
                <w:sz w:val="18"/>
                <w:szCs w:val="18"/>
              </w:rPr>
            </w:pPr>
            <w:r w:rsidRPr="009C6172">
              <w:rPr>
                <w:rFonts w:cstheme="minorHAnsi"/>
                <w:sz w:val="18"/>
                <w:szCs w:val="18"/>
              </w:rPr>
              <w:t>- 2 czerwone diody LED do doświetlania,</w:t>
            </w:r>
          </w:p>
          <w:p w14:paraId="13076FB3" w14:textId="77777777" w:rsidR="00651F33" w:rsidRPr="009C6172" w:rsidRDefault="00651F33" w:rsidP="009C6172">
            <w:pPr>
              <w:rPr>
                <w:rFonts w:cstheme="minorHAnsi"/>
                <w:sz w:val="18"/>
                <w:szCs w:val="18"/>
              </w:rPr>
            </w:pPr>
            <w:r w:rsidRPr="009C6172">
              <w:rPr>
                <w:rFonts w:cstheme="minorHAnsi"/>
                <w:sz w:val="18"/>
                <w:szCs w:val="18"/>
              </w:rPr>
              <w:t>- procesor.</w:t>
            </w:r>
          </w:p>
          <w:p w14:paraId="3C405661" w14:textId="77777777" w:rsidR="00651F33" w:rsidRDefault="00651F33" w:rsidP="009C6172">
            <w:pPr>
              <w:rPr>
                <w:rFonts w:cstheme="minorHAnsi"/>
                <w:sz w:val="18"/>
                <w:szCs w:val="18"/>
              </w:rPr>
            </w:pPr>
            <w:r w:rsidRPr="009C6172">
              <w:rPr>
                <w:rFonts w:cstheme="minorHAnsi"/>
                <w:sz w:val="18"/>
                <w:szCs w:val="18"/>
              </w:rPr>
              <w:t>Zestaw zawiera min. robota i kabel do programowania robota.</w:t>
            </w:r>
          </w:p>
          <w:p w14:paraId="515F91FE" w14:textId="1F54EB7D" w:rsidR="00646C8A" w:rsidRPr="008065F7" w:rsidRDefault="00646C8A" w:rsidP="009C617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9" w:type="dxa"/>
          </w:tcPr>
          <w:p w14:paraId="5A709F81" w14:textId="708606D8" w:rsidR="00651F33" w:rsidRDefault="00651F33" w:rsidP="00AE6A4A">
            <w:pPr>
              <w:jc w:val="center"/>
            </w:pPr>
            <w:r>
              <w:lastRenderedPageBreak/>
              <w:t>73</w:t>
            </w:r>
          </w:p>
        </w:tc>
        <w:tc>
          <w:tcPr>
            <w:tcW w:w="1127" w:type="dxa"/>
          </w:tcPr>
          <w:p w14:paraId="4DDCD608" w14:textId="77777777" w:rsidR="00651F33" w:rsidRDefault="00651F33" w:rsidP="009C6172">
            <w:pPr>
              <w:jc w:val="center"/>
            </w:pPr>
            <w:r>
              <w:t>15 (SP1)  15 (SP2)</w:t>
            </w:r>
          </w:p>
          <w:p w14:paraId="2C0BD2C4" w14:textId="77777777" w:rsidR="00651F33" w:rsidRDefault="00651F33" w:rsidP="009C6172">
            <w:pPr>
              <w:jc w:val="center"/>
            </w:pPr>
            <w:r>
              <w:t>10 (SP3)</w:t>
            </w:r>
          </w:p>
          <w:p w14:paraId="5CA16538" w14:textId="77777777" w:rsidR="00651F33" w:rsidRDefault="00651F33" w:rsidP="009C6172">
            <w:pPr>
              <w:jc w:val="center"/>
            </w:pPr>
            <w:r>
              <w:t>15 (SP4)</w:t>
            </w:r>
          </w:p>
          <w:p w14:paraId="36B50224" w14:textId="77777777" w:rsidR="00651F33" w:rsidRDefault="00651F33" w:rsidP="009C6172">
            <w:pPr>
              <w:jc w:val="center"/>
            </w:pPr>
            <w:r>
              <w:t>15 (SP5)</w:t>
            </w:r>
          </w:p>
          <w:p w14:paraId="2DA3F6B9" w14:textId="591FEF07" w:rsidR="00651F33" w:rsidRDefault="00651F33" w:rsidP="009C6172">
            <w:pPr>
              <w:jc w:val="center"/>
            </w:pPr>
            <w:r>
              <w:t>3 (SP6)</w:t>
            </w:r>
          </w:p>
        </w:tc>
        <w:tc>
          <w:tcPr>
            <w:tcW w:w="1289" w:type="dxa"/>
          </w:tcPr>
          <w:p w14:paraId="46CAE2D8" w14:textId="2BE278F3" w:rsidR="00651F33" w:rsidRDefault="00651F33" w:rsidP="00AE6A4A">
            <w:r>
              <w:rPr>
                <w:rFonts w:cstheme="minorHAnsi"/>
                <w:sz w:val="18"/>
                <w:szCs w:val="18"/>
              </w:rPr>
              <w:t>23%</w:t>
            </w:r>
          </w:p>
        </w:tc>
        <w:tc>
          <w:tcPr>
            <w:tcW w:w="1273" w:type="dxa"/>
          </w:tcPr>
          <w:p w14:paraId="5249280D" w14:textId="77777777" w:rsidR="00651F33" w:rsidRDefault="00651F33" w:rsidP="00AE6A4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3" w:type="dxa"/>
          </w:tcPr>
          <w:p w14:paraId="7F65F0A4" w14:textId="77777777" w:rsidR="00651F33" w:rsidRDefault="00651F33" w:rsidP="00AE6A4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3" w:type="dxa"/>
          </w:tcPr>
          <w:p w14:paraId="378A727A" w14:textId="77777777" w:rsidR="00651F33" w:rsidRDefault="00651F33" w:rsidP="00AE6A4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3" w:type="dxa"/>
          </w:tcPr>
          <w:p w14:paraId="49698D1D" w14:textId="77777777" w:rsidR="00651F33" w:rsidRDefault="00651F33" w:rsidP="00AE6A4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51F33" w14:paraId="59289E48" w14:textId="71577AE2" w:rsidTr="00651F33">
        <w:tc>
          <w:tcPr>
            <w:tcW w:w="516" w:type="dxa"/>
          </w:tcPr>
          <w:p w14:paraId="0F6C6A28" w14:textId="73FD69EE" w:rsidR="00651F33" w:rsidRDefault="00651F33" w:rsidP="00AE6A4A">
            <w:r>
              <w:lastRenderedPageBreak/>
              <w:t>5</w:t>
            </w:r>
          </w:p>
        </w:tc>
        <w:tc>
          <w:tcPr>
            <w:tcW w:w="1517" w:type="dxa"/>
          </w:tcPr>
          <w:p w14:paraId="4D3128C4" w14:textId="7EEED0EB" w:rsidR="00651F33" w:rsidRPr="000C1D7C" w:rsidRDefault="00651F33" w:rsidP="00AE6A4A">
            <w:pPr>
              <w:rPr>
                <w:rFonts w:cstheme="minorHAnsi"/>
                <w:sz w:val="18"/>
                <w:szCs w:val="18"/>
              </w:rPr>
            </w:pPr>
            <w:r w:rsidRPr="00DF2058">
              <w:rPr>
                <w:rFonts w:cstheme="minorHAnsi"/>
                <w:sz w:val="18"/>
                <w:szCs w:val="18"/>
              </w:rPr>
              <w:t>robot do nauki programowania</w:t>
            </w:r>
          </w:p>
        </w:tc>
        <w:tc>
          <w:tcPr>
            <w:tcW w:w="4020" w:type="dxa"/>
          </w:tcPr>
          <w:p w14:paraId="38D3B9B0" w14:textId="77777777" w:rsidR="00646C8A" w:rsidRDefault="00646C8A" w:rsidP="009C6172">
            <w:pPr>
              <w:rPr>
                <w:rFonts w:cstheme="minorHAnsi"/>
                <w:sz w:val="18"/>
                <w:szCs w:val="18"/>
              </w:rPr>
            </w:pPr>
          </w:p>
          <w:p w14:paraId="4F427A60" w14:textId="77777777" w:rsidR="00651F33" w:rsidRPr="009C6172" w:rsidRDefault="00651F33" w:rsidP="009C6172">
            <w:pPr>
              <w:rPr>
                <w:rFonts w:cstheme="minorHAnsi"/>
                <w:sz w:val="18"/>
                <w:szCs w:val="18"/>
              </w:rPr>
            </w:pPr>
            <w:r w:rsidRPr="009C6172">
              <w:rPr>
                <w:rFonts w:cstheme="minorHAnsi"/>
                <w:sz w:val="18"/>
                <w:szCs w:val="18"/>
              </w:rPr>
              <w:t xml:space="preserve">Robot edukacyjny do nauki programowania dla dzieci. </w:t>
            </w:r>
          </w:p>
          <w:p w14:paraId="445D8367" w14:textId="77777777" w:rsidR="00651F33" w:rsidRPr="009C6172" w:rsidRDefault="00651F33" w:rsidP="009C6172">
            <w:pPr>
              <w:rPr>
                <w:rFonts w:cstheme="minorHAnsi"/>
                <w:sz w:val="18"/>
                <w:szCs w:val="18"/>
              </w:rPr>
            </w:pPr>
            <w:r w:rsidRPr="009C6172">
              <w:rPr>
                <w:rFonts w:cstheme="minorHAnsi"/>
                <w:sz w:val="18"/>
                <w:szCs w:val="18"/>
              </w:rPr>
              <w:t xml:space="preserve">Robot potrafi m.in.: poruszać się po płaskich powierzchniach, śledzić linie, wykrywać kontrastowe elementy na podłożu, wykrywać przeszkody i mierzyć odległość do nich, reagować na światło i dotyk. Robot potrafi wykonywać polecenia zaprogramowane min. w języku </w:t>
            </w:r>
            <w:proofErr w:type="spellStart"/>
            <w:r w:rsidRPr="009C6172">
              <w:rPr>
                <w:rFonts w:cstheme="minorHAnsi"/>
                <w:sz w:val="18"/>
                <w:szCs w:val="18"/>
              </w:rPr>
              <w:t>Scratch</w:t>
            </w:r>
            <w:proofErr w:type="spellEnd"/>
            <w:r w:rsidRPr="009C6172">
              <w:rPr>
                <w:rFonts w:cstheme="minorHAnsi"/>
                <w:sz w:val="18"/>
                <w:szCs w:val="18"/>
              </w:rPr>
              <w:t>, zgodny z systemem iOS i Android. Wymiary robota: min. 17 x 13 x 9 cm.</w:t>
            </w:r>
          </w:p>
          <w:p w14:paraId="5286D325" w14:textId="77777777" w:rsidR="00651F33" w:rsidRPr="009C6172" w:rsidRDefault="00651F33" w:rsidP="009C6172">
            <w:pPr>
              <w:rPr>
                <w:rFonts w:cstheme="minorHAnsi"/>
                <w:sz w:val="18"/>
                <w:szCs w:val="18"/>
              </w:rPr>
            </w:pPr>
            <w:r w:rsidRPr="009C6172">
              <w:rPr>
                <w:rFonts w:cstheme="minorHAnsi"/>
                <w:sz w:val="18"/>
                <w:szCs w:val="18"/>
              </w:rPr>
              <w:t>Specyfikacja robota:</w:t>
            </w:r>
          </w:p>
          <w:p w14:paraId="195F0C48" w14:textId="77777777" w:rsidR="00651F33" w:rsidRPr="009C6172" w:rsidRDefault="00651F33" w:rsidP="009C6172">
            <w:pPr>
              <w:rPr>
                <w:rFonts w:cstheme="minorHAnsi"/>
                <w:sz w:val="18"/>
                <w:szCs w:val="18"/>
              </w:rPr>
            </w:pPr>
            <w:r w:rsidRPr="009C6172">
              <w:rPr>
                <w:rFonts w:cstheme="minorHAnsi"/>
                <w:sz w:val="18"/>
                <w:szCs w:val="18"/>
              </w:rPr>
              <w:t>- sterownik,</w:t>
            </w:r>
          </w:p>
          <w:p w14:paraId="6E66F7D3" w14:textId="77777777" w:rsidR="00651F33" w:rsidRPr="009C6172" w:rsidRDefault="00651F33" w:rsidP="009C6172">
            <w:pPr>
              <w:rPr>
                <w:rFonts w:cstheme="minorHAnsi"/>
                <w:sz w:val="18"/>
                <w:szCs w:val="18"/>
              </w:rPr>
            </w:pPr>
            <w:r w:rsidRPr="009C6172">
              <w:rPr>
                <w:rFonts w:cstheme="minorHAnsi"/>
                <w:sz w:val="18"/>
                <w:szCs w:val="18"/>
              </w:rPr>
              <w:t>- czujnik odległości,</w:t>
            </w:r>
          </w:p>
          <w:p w14:paraId="7F3E5967" w14:textId="77777777" w:rsidR="00651F33" w:rsidRPr="009C6172" w:rsidRDefault="00651F33" w:rsidP="009C6172">
            <w:pPr>
              <w:rPr>
                <w:rFonts w:cstheme="minorHAnsi"/>
                <w:sz w:val="18"/>
                <w:szCs w:val="18"/>
              </w:rPr>
            </w:pPr>
            <w:r w:rsidRPr="009C6172">
              <w:rPr>
                <w:rFonts w:cstheme="minorHAnsi"/>
                <w:sz w:val="18"/>
                <w:szCs w:val="18"/>
              </w:rPr>
              <w:t>- wyświetlacz LED,</w:t>
            </w:r>
          </w:p>
          <w:p w14:paraId="15F8B916" w14:textId="77777777" w:rsidR="00651F33" w:rsidRPr="009C6172" w:rsidRDefault="00651F33" w:rsidP="009C6172">
            <w:pPr>
              <w:rPr>
                <w:rFonts w:cstheme="minorHAnsi"/>
                <w:sz w:val="18"/>
                <w:szCs w:val="18"/>
              </w:rPr>
            </w:pPr>
            <w:r w:rsidRPr="009C6172">
              <w:rPr>
                <w:rFonts w:cstheme="minorHAnsi"/>
                <w:sz w:val="18"/>
                <w:szCs w:val="18"/>
              </w:rPr>
              <w:t>- podwójny czujnik linii,</w:t>
            </w:r>
          </w:p>
          <w:p w14:paraId="01E12D6E" w14:textId="77777777" w:rsidR="00651F33" w:rsidRPr="009C6172" w:rsidRDefault="00651F33" w:rsidP="009C6172">
            <w:pPr>
              <w:rPr>
                <w:rFonts w:cstheme="minorHAnsi"/>
                <w:sz w:val="18"/>
                <w:szCs w:val="18"/>
              </w:rPr>
            </w:pPr>
            <w:r w:rsidRPr="009C6172">
              <w:rPr>
                <w:rFonts w:cstheme="minorHAnsi"/>
                <w:sz w:val="18"/>
                <w:szCs w:val="18"/>
              </w:rPr>
              <w:t>- czujnik światła,</w:t>
            </w:r>
          </w:p>
          <w:p w14:paraId="36987D6C" w14:textId="77777777" w:rsidR="00651F33" w:rsidRPr="009C6172" w:rsidRDefault="00651F33" w:rsidP="009C6172">
            <w:pPr>
              <w:rPr>
                <w:rFonts w:cstheme="minorHAnsi"/>
                <w:sz w:val="18"/>
                <w:szCs w:val="18"/>
              </w:rPr>
            </w:pPr>
            <w:r w:rsidRPr="009C6172">
              <w:rPr>
                <w:rFonts w:cstheme="minorHAnsi"/>
                <w:sz w:val="18"/>
                <w:szCs w:val="18"/>
              </w:rPr>
              <w:t>- moduł komunikacji bezprzewodowej Bluetooth LE,</w:t>
            </w:r>
          </w:p>
          <w:p w14:paraId="13107560" w14:textId="77777777" w:rsidR="00651F33" w:rsidRPr="009C6172" w:rsidRDefault="00651F33" w:rsidP="009C6172">
            <w:pPr>
              <w:rPr>
                <w:rFonts w:cstheme="minorHAnsi"/>
                <w:sz w:val="18"/>
                <w:szCs w:val="18"/>
              </w:rPr>
            </w:pPr>
            <w:r w:rsidRPr="009C6172">
              <w:rPr>
                <w:rFonts w:cstheme="minorHAnsi"/>
                <w:sz w:val="18"/>
                <w:szCs w:val="18"/>
              </w:rPr>
              <w:t>- odbiornik podczerwieni,</w:t>
            </w:r>
          </w:p>
          <w:p w14:paraId="7973A5E2" w14:textId="77777777" w:rsidR="00651F33" w:rsidRPr="009C6172" w:rsidRDefault="00651F33" w:rsidP="009C6172">
            <w:pPr>
              <w:rPr>
                <w:rFonts w:cstheme="minorHAnsi"/>
                <w:sz w:val="18"/>
                <w:szCs w:val="18"/>
              </w:rPr>
            </w:pPr>
            <w:r w:rsidRPr="009C6172">
              <w:rPr>
                <w:rFonts w:cstheme="minorHAnsi"/>
                <w:sz w:val="18"/>
                <w:szCs w:val="18"/>
              </w:rPr>
              <w:t>- nadajnik podczerwieni,</w:t>
            </w:r>
          </w:p>
          <w:p w14:paraId="64AFD047" w14:textId="77777777" w:rsidR="00651F33" w:rsidRPr="009C6172" w:rsidRDefault="00651F33" w:rsidP="009C6172">
            <w:pPr>
              <w:rPr>
                <w:rFonts w:cstheme="minorHAnsi"/>
                <w:sz w:val="18"/>
                <w:szCs w:val="18"/>
              </w:rPr>
            </w:pPr>
            <w:r w:rsidRPr="009C6172">
              <w:rPr>
                <w:rFonts w:cstheme="minorHAnsi"/>
                <w:sz w:val="18"/>
                <w:szCs w:val="18"/>
              </w:rPr>
              <w:t>- przycisk programowalny,</w:t>
            </w:r>
          </w:p>
          <w:p w14:paraId="47D61354" w14:textId="77777777" w:rsidR="00651F33" w:rsidRPr="009C6172" w:rsidRDefault="00651F33" w:rsidP="009C6172">
            <w:pPr>
              <w:rPr>
                <w:rFonts w:cstheme="minorHAnsi"/>
                <w:sz w:val="18"/>
                <w:szCs w:val="18"/>
              </w:rPr>
            </w:pPr>
            <w:r w:rsidRPr="009C6172">
              <w:rPr>
                <w:rFonts w:cstheme="minorHAnsi"/>
                <w:sz w:val="18"/>
                <w:szCs w:val="18"/>
              </w:rPr>
              <w:t>- silnik napędowy – 2 szt.,</w:t>
            </w:r>
          </w:p>
          <w:p w14:paraId="7AB047B1" w14:textId="77777777" w:rsidR="00651F33" w:rsidRPr="009C6172" w:rsidRDefault="00651F33" w:rsidP="009C6172">
            <w:pPr>
              <w:rPr>
                <w:rFonts w:cstheme="minorHAnsi"/>
                <w:sz w:val="18"/>
                <w:szCs w:val="18"/>
              </w:rPr>
            </w:pPr>
            <w:r w:rsidRPr="009C6172">
              <w:rPr>
                <w:rFonts w:cstheme="minorHAnsi"/>
                <w:sz w:val="18"/>
                <w:szCs w:val="18"/>
              </w:rPr>
              <w:t>- głośnik,</w:t>
            </w:r>
          </w:p>
          <w:p w14:paraId="57BB4AC2" w14:textId="77777777" w:rsidR="00651F33" w:rsidRPr="009C6172" w:rsidRDefault="00651F33" w:rsidP="009C6172">
            <w:pPr>
              <w:rPr>
                <w:rFonts w:cstheme="minorHAnsi"/>
                <w:sz w:val="18"/>
                <w:szCs w:val="18"/>
              </w:rPr>
            </w:pPr>
            <w:r w:rsidRPr="009C6172">
              <w:rPr>
                <w:rFonts w:cstheme="minorHAnsi"/>
                <w:sz w:val="18"/>
                <w:szCs w:val="18"/>
              </w:rPr>
              <w:t>- dioda LED RGB – 2 szt.</w:t>
            </w:r>
          </w:p>
          <w:p w14:paraId="472FDF40" w14:textId="77777777" w:rsidR="00651F33" w:rsidRPr="009C6172" w:rsidRDefault="00651F33" w:rsidP="009C6172">
            <w:pPr>
              <w:rPr>
                <w:rFonts w:cstheme="minorHAnsi"/>
                <w:sz w:val="18"/>
                <w:szCs w:val="18"/>
              </w:rPr>
            </w:pPr>
            <w:r w:rsidRPr="009C6172">
              <w:rPr>
                <w:rFonts w:cstheme="minorHAnsi"/>
                <w:sz w:val="18"/>
                <w:szCs w:val="18"/>
              </w:rPr>
              <w:lastRenderedPageBreak/>
              <w:t xml:space="preserve">W zestawie propozycje min. 3 konstrukcji: pojazd unikający przeszkód, pojazd śledzący linię, zdalnie sterowany samochód. </w:t>
            </w:r>
          </w:p>
          <w:p w14:paraId="12946DE0" w14:textId="77777777" w:rsidR="00651F33" w:rsidRPr="009C6172" w:rsidRDefault="00651F33" w:rsidP="009C6172">
            <w:pPr>
              <w:rPr>
                <w:rFonts w:cstheme="minorHAnsi"/>
                <w:sz w:val="18"/>
                <w:szCs w:val="18"/>
              </w:rPr>
            </w:pPr>
          </w:p>
          <w:p w14:paraId="0B3EAB45" w14:textId="77777777" w:rsidR="00651F33" w:rsidRDefault="00651F33" w:rsidP="009C6172">
            <w:pPr>
              <w:rPr>
                <w:rFonts w:cstheme="minorHAnsi"/>
                <w:sz w:val="18"/>
                <w:szCs w:val="18"/>
              </w:rPr>
            </w:pPr>
            <w:r w:rsidRPr="009C6172">
              <w:rPr>
                <w:rFonts w:cstheme="minorHAnsi"/>
                <w:sz w:val="18"/>
                <w:szCs w:val="18"/>
              </w:rPr>
              <w:t>Zestaw zawiera min. robota, kabel USB, pilota, śrubokręt.</w:t>
            </w:r>
          </w:p>
          <w:p w14:paraId="71F5D5CB" w14:textId="6347D2C2" w:rsidR="00646C8A" w:rsidRPr="000C1D7C" w:rsidRDefault="00646C8A" w:rsidP="009C617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9" w:type="dxa"/>
          </w:tcPr>
          <w:p w14:paraId="7F17D0D7" w14:textId="1C716DCE" w:rsidR="00651F33" w:rsidRDefault="00651F33" w:rsidP="00AE6A4A">
            <w:pPr>
              <w:jc w:val="center"/>
            </w:pPr>
            <w:r>
              <w:lastRenderedPageBreak/>
              <w:t>54</w:t>
            </w:r>
          </w:p>
        </w:tc>
        <w:tc>
          <w:tcPr>
            <w:tcW w:w="1127" w:type="dxa"/>
          </w:tcPr>
          <w:p w14:paraId="470E92B7" w14:textId="77777777" w:rsidR="00651F33" w:rsidRDefault="00651F33" w:rsidP="00591E40">
            <w:pPr>
              <w:jc w:val="center"/>
            </w:pPr>
            <w:r>
              <w:t>10 (SP1) 10 (SP2)</w:t>
            </w:r>
          </w:p>
          <w:p w14:paraId="151F5E8F" w14:textId="77777777" w:rsidR="00651F33" w:rsidRDefault="00651F33" w:rsidP="00591E40">
            <w:pPr>
              <w:jc w:val="center"/>
            </w:pPr>
            <w:r>
              <w:t>5 (SP3)</w:t>
            </w:r>
          </w:p>
          <w:p w14:paraId="6F7B52E3" w14:textId="77777777" w:rsidR="00651F33" w:rsidRDefault="00651F33" w:rsidP="00591E40">
            <w:pPr>
              <w:jc w:val="center"/>
            </w:pPr>
            <w:r>
              <w:t>15 (SP4)</w:t>
            </w:r>
          </w:p>
          <w:p w14:paraId="6927BE7B" w14:textId="77777777" w:rsidR="00651F33" w:rsidRDefault="00651F33" w:rsidP="00591E40">
            <w:pPr>
              <w:jc w:val="center"/>
            </w:pPr>
            <w:r>
              <w:t>11 (SP5)</w:t>
            </w:r>
          </w:p>
          <w:p w14:paraId="4FB3D14C" w14:textId="34C363CE" w:rsidR="00651F33" w:rsidRDefault="00651F33" w:rsidP="00591E40">
            <w:pPr>
              <w:jc w:val="center"/>
            </w:pPr>
            <w:r>
              <w:t>3 (SP6)</w:t>
            </w:r>
          </w:p>
        </w:tc>
        <w:tc>
          <w:tcPr>
            <w:tcW w:w="1289" w:type="dxa"/>
          </w:tcPr>
          <w:p w14:paraId="2A9CEDA9" w14:textId="2A46DC1E" w:rsidR="00651F33" w:rsidRDefault="00651F33" w:rsidP="00AE6A4A">
            <w:r>
              <w:rPr>
                <w:rFonts w:cstheme="minorHAnsi"/>
                <w:sz w:val="18"/>
                <w:szCs w:val="18"/>
              </w:rPr>
              <w:t>23%</w:t>
            </w:r>
          </w:p>
        </w:tc>
        <w:tc>
          <w:tcPr>
            <w:tcW w:w="1273" w:type="dxa"/>
          </w:tcPr>
          <w:p w14:paraId="18D11DD5" w14:textId="77777777" w:rsidR="00651F33" w:rsidRDefault="00651F33" w:rsidP="00AE6A4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3" w:type="dxa"/>
          </w:tcPr>
          <w:p w14:paraId="65441CBF" w14:textId="77777777" w:rsidR="00651F33" w:rsidRDefault="00651F33" w:rsidP="00AE6A4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3" w:type="dxa"/>
          </w:tcPr>
          <w:p w14:paraId="72D063A2" w14:textId="77777777" w:rsidR="00651F33" w:rsidRDefault="00651F33" w:rsidP="00AE6A4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3" w:type="dxa"/>
          </w:tcPr>
          <w:p w14:paraId="441218C7" w14:textId="77777777" w:rsidR="00651F33" w:rsidRDefault="00651F33" w:rsidP="00AE6A4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51F33" w14:paraId="66233228" w14:textId="054D5AB2" w:rsidTr="00651F33">
        <w:tc>
          <w:tcPr>
            <w:tcW w:w="516" w:type="dxa"/>
          </w:tcPr>
          <w:p w14:paraId="7B616A64" w14:textId="4A80198D" w:rsidR="00651F33" w:rsidRDefault="00651F33" w:rsidP="00AE6A4A">
            <w:r>
              <w:lastRenderedPageBreak/>
              <w:t>6</w:t>
            </w:r>
          </w:p>
        </w:tc>
        <w:tc>
          <w:tcPr>
            <w:tcW w:w="1517" w:type="dxa"/>
          </w:tcPr>
          <w:p w14:paraId="633B7E74" w14:textId="455A5595" w:rsidR="00651F33" w:rsidRPr="00DF2058" w:rsidRDefault="00651F33" w:rsidP="00AE6A4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>Robot do nauki programowania</w:t>
            </w:r>
          </w:p>
        </w:tc>
        <w:tc>
          <w:tcPr>
            <w:tcW w:w="4020" w:type="dxa"/>
          </w:tcPr>
          <w:p w14:paraId="133A2615" w14:textId="77777777" w:rsidR="00646C8A" w:rsidRDefault="00646C8A" w:rsidP="00591E40">
            <w:pPr>
              <w:rPr>
                <w:rFonts w:cstheme="minorHAnsi"/>
                <w:sz w:val="18"/>
                <w:szCs w:val="18"/>
              </w:rPr>
            </w:pPr>
          </w:p>
          <w:p w14:paraId="7CED594C" w14:textId="77777777" w:rsidR="00651F33" w:rsidRPr="00591E40" w:rsidRDefault="00651F33" w:rsidP="00591E40">
            <w:pPr>
              <w:rPr>
                <w:rFonts w:cstheme="minorHAnsi"/>
                <w:sz w:val="18"/>
                <w:szCs w:val="18"/>
              </w:rPr>
            </w:pPr>
            <w:r w:rsidRPr="00591E40">
              <w:rPr>
                <w:rFonts w:cstheme="minorHAnsi"/>
                <w:sz w:val="18"/>
                <w:szCs w:val="18"/>
              </w:rPr>
              <w:t xml:space="preserve">Robot edukacyjny do nauki programowania dla dzieci. </w:t>
            </w:r>
          </w:p>
          <w:p w14:paraId="3887C58D" w14:textId="77777777" w:rsidR="00651F33" w:rsidRPr="00591E40" w:rsidRDefault="00651F33" w:rsidP="00591E40">
            <w:pPr>
              <w:rPr>
                <w:rFonts w:cstheme="minorHAnsi"/>
                <w:sz w:val="18"/>
                <w:szCs w:val="18"/>
              </w:rPr>
            </w:pPr>
            <w:r w:rsidRPr="00591E40">
              <w:rPr>
                <w:rFonts w:cstheme="minorHAnsi"/>
                <w:sz w:val="18"/>
                <w:szCs w:val="18"/>
              </w:rPr>
              <w:t xml:space="preserve">Robot potrafi m.in.: poruszać się w określonych kierunkach i obracać się pod określonym kątem, rysować figury geometryczne, dodawać i odejmować, odgrywać określone dźwięki oraz poruszać się po narysowanej linii. Robot potrafi odczytywać karty z kodami oraz wykonywać polecenia zaprogramowane min. w języku </w:t>
            </w:r>
            <w:proofErr w:type="spellStart"/>
            <w:r w:rsidRPr="00591E40">
              <w:rPr>
                <w:rFonts w:cstheme="minorHAnsi"/>
                <w:sz w:val="18"/>
                <w:szCs w:val="18"/>
              </w:rPr>
              <w:t>Scratch</w:t>
            </w:r>
            <w:proofErr w:type="spellEnd"/>
            <w:r w:rsidRPr="00591E40">
              <w:rPr>
                <w:rFonts w:cstheme="minorHAnsi"/>
                <w:sz w:val="18"/>
                <w:szCs w:val="18"/>
              </w:rPr>
              <w:t xml:space="preserve">, zgodny z systemem iOS i Android. </w:t>
            </w:r>
          </w:p>
          <w:p w14:paraId="4BB27F53" w14:textId="77777777" w:rsidR="00651F33" w:rsidRPr="00591E40" w:rsidRDefault="00651F33" w:rsidP="00591E40">
            <w:pPr>
              <w:rPr>
                <w:rFonts w:cstheme="minorHAnsi"/>
                <w:sz w:val="18"/>
                <w:szCs w:val="18"/>
              </w:rPr>
            </w:pPr>
            <w:r w:rsidRPr="00591E40">
              <w:rPr>
                <w:rFonts w:cstheme="minorHAnsi"/>
                <w:sz w:val="18"/>
                <w:szCs w:val="18"/>
              </w:rPr>
              <w:t>Wymiary robota max.: 6 x 6 x 6,3 cm., ładowanie przez USB.</w:t>
            </w:r>
          </w:p>
          <w:p w14:paraId="19CB6979" w14:textId="77777777" w:rsidR="00651F33" w:rsidRPr="00591E40" w:rsidRDefault="00651F33" w:rsidP="00591E40">
            <w:pPr>
              <w:rPr>
                <w:rFonts w:cstheme="minorHAnsi"/>
                <w:sz w:val="18"/>
                <w:szCs w:val="18"/>
              </w:rPr>
            </w:pPr>
          </w:p>
          <w:p w14:paraId="2B9A0406" w14:textId="77777777" w:rsidR="00651F33" w:rsidRPr="00591E40" w:rsidRDefault="00651F33" w:rsidP="00591E40">
            <w:pPr>
              <w:rPr>
                <w:rFonts w:cstheme="minorHAnsi"/>
                <w:sz w:val="18"/>
                <w:szCs w:val="18"/>
              </w:rPr>
            </w:pPr>
            <w:r w:rsidRPr="00591E40">
              <w:rPr>
                <w:rFonts w:cstheme="minorHAnsi"/>
                <w:sz w:val="18"/>
                <w:szCs w:val="18"/>
              </w:rPr>
              <w:t xml:space="preserve">Zestaw zawiera min.: </w:t>
            </w:r>
          </w:p>
          <w:p w14:paraId="4E993571" w14:textId="77777777" w:rsidR="00651F33" w:rsidRPr="00591E40" w:rsidRDefault="00651F33" w:rsidP="00591E40">
            <w:pPr>
              <w:rPr>
                <w:rFonts w:cstheme="minorHAnsi"/>
                <w:sz w:val="18"/>
                <w:szCs w:val="18"/>
              </w:rPr>
            </w:pPr>
            <w:r w:rsidRPr="00591E40">
              <w:rPr>
                <w:rFonts w:cstheme="minorHAnsi"/>
                <w:sz w:val="18"/>
                <w:szCs w:val="18"/>
              </w:rPr>
              <w:t xml:space="preserve">- robota, </w:t>
            </w:r>
          </w:p>
          <w:p w14:paraId="66A41307" w14:textId="77777777" w:rsidR="00651F33" w:rsidRPr="00591E40" w:rsidRDefault="00651F33" w:rsidP="00591E40">
            <w:pPr>
              <w:rPr>
                <w:rFonts w:cstheme="minorHAnsi"/>
                <w:sz w:val="18"/>
                <w:szCs w:val="18"/>
              </w:rPr>
            </w:pPr>
            <w:r w:rsidRPr="00591E40">
              <w:rPr>
                <w:rFonts w:cstheme="minorHAnsi"/>
                <w:sz w:val="18"/>
                <w:szCs w:val="18"/>
              </w:rPr>
              <w:t>- 94 karty do kodowania w jęz. polskim i angielskim,</w:t>
            </w:r>
          </w:p>
          <w:p w14:paraId="3F7AF1B9" w14:textId="77777777" w:rsidR="00651F33" w:rsidRPr="00591E40" w:rsidRDefault="00651F33" w:rsidP="00591E40">
            <w:pPr>
              <w:rPr>
                <w:rFonts w:cstheme="minorHAnsi"/>
                <w:sz w:val="18"/>
                <w:szCs w:val="18"/>
              </w:rPr>
            </w:pPr>
            <w:r w:rsidRPr="00591E40">
              <w:rPr>
                <w:rFonts w:cstheme="minorHAnsi"/>
                <w:sz w:val="18"/>
                <w:szCs w:val="18"/>
              </w:rPr>
              <w:t>- nakładkę dla klocków,</w:t>
            </w:r>
          </w:p>
          <w:p w14:paraId="6A981B8C" w14:textId="77777777" w:rsidR="00651F33" w:rsidRPr="00591E40" w:rsidRDefault="00651F33" w:rsidP="00591E40">
            <w:pPr>
              <w:rPr>
                <w:rFonts w:cstheme="minorHAnsi"/>
                <w:sz w:val="18"/>
                <w:szCs w:val="18"/>
              </w:rPr>
            </w:pPr>
            <w:r w:rsidRPr="00591E40">
              <w:rPr>
                <w:rFonts w:cstheme="minorHAnsi"/>
                <w:sz w:val="18"/>
                <w:szCs w:val="18"/>
              </w:rPr>
              <w:t>- 5 papierowych nakładek z charakterami,</w:t>
            </w:r>
          </w:p>
          <w:p w14:paraId="6865C5CA" w14:textId="77777777" w:rsidR="00651F33" w:rsidRPr="00591E40" w:rsidRDefault="00651F33" w:rsidP="00591E40">
            <w:pPr>
              <w:rPr>
                <w:rFonts w:cstheme="minorHAnsi"/>
                <w:sz w:val="18"/>
                <w:szCs w:val="18"/>
              </w:rPr>
            </w:pPr>
            <w:r w:rsidRPr="00591E40">
              <w:rPr>
                <w:rFonts w:cstheme="minorHAnsi"/>
                <w:sz w:val="18"/>
                <w:szCs w:val="18"/>
              </w:rPr>
              <w:t>- uchwyt na dodatkowe sensory,</w:t>
            </w:r>
          </w:p>
          <w:p w14:paraId="2361C0DC" w14:textId="77777777" w:rsidR="00651F33" w:rsidRPr="00591E40" w:rsidRDefault="00651F33" w:rsidP="00591E40">
            <w:pPr>
              <w:rPr>
                <w:rFonts w:cstheme="minorHAnsi"/>
                <w:sz w:val="18"/>
                <w:szCs w:val="18"/>
              </w:rPr>
            </w:pPr>
            <w:r w:rsidRPr="00591E40">
              <w:rPr>
                <w:rFonts w:cstheme="minorHAnsi"/>
                <w:sz w:val="18"/>
                <w:szCs w:val="18"/>
              </w:rPr>
              <w:t xml:space="preserve">- kabel USB, </w:t>
            </w:r>
          </w:p>
          <w:p w14:paraId="7E3D3C58" w14:textId="77777777" w:rsidR="00651F33" w:rsidRDefault="00651F33" w:rsidP="00591E40">
            <w:pPr>
              <w:rPr>
                <w:rFonts w:cstheme="minorHAnsi"/>
                <w:sz w:val="18"/>
                <w:szCs w:val="18"/>
              </w:rPr>
            </w:pPr>
            <w:r w:rsidRPr="00591E40">
              <w:rPr>
                <w:rFonts w:cstheme="minorHAnsi"/>
                <w:sz w:val="18"/>
                <w:szCs w:val="18"/>
              </w:rPr>
              <w:t>- instrukcja w jęz. polskim i angielskim,</w:t>
            </w:r>
          </w:p>
          <w:p w14:paraId="7C6F1934" w14:textId="78306FAA" w:rsidR="00646C8A" w:rsidRPr="00DF2058" w:rsidRDefault="00646C8A" w:rsidP="00591E4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9" w:type="dxa"/>
          </w:tcPr>
          <w:p w14:paraId="4D26E3C4" w14:textId="4905E3E5" w:rsidR="00651F33" w:rsidRDefault="00651F33" w:rsidP="00AE6A4A">
            <w:pPr>
              <w:jc w:val="center"/>
            </w:pPr>
            <w:r>
              <w:t>22</w:t>
            </w:r>
          </w:p>
        </w:tc>
        <w:tc>
          <w:tcPr>
            <w:tcW w:w="1127" w:type="dxa"/>
          </w:tcPr>
          <w:p w14:paraId="27F3684F" w14:textId="77777777" w:rsidR="00651F33" w:rsidRDefault="00651F33" w:rsidP="00591E40">
            <w:pPr>
              <w:jc w:val="center"/>
            </w:pPr>
            <w:r>
              <w:t xml:space="preserve">5 (SP1) </w:t>
            </w:r>
          </w:p>
          <w:p w14:paraId="3FF569ED" w14:textId="77777777" w:rsidR="00651F33" w:rsidRDefault="00651F33" w:rsidP="00591E40">
            <w:pPr>
              <w:jc w:val="center"/>
            </w:pPr>
            <w:r>
              <w:t>5 (SP2)</w:t>
            </w:r>
          </w:p>
          <w:p w14:paraId="67FCA40D" w14:textId="44ED9106" w:rsidR="00651F33" w:rsidRPr="00DF2058" w:rsidRDefault="00651F33" w:rsidP="00591E40">
            <w:pPr>
              <w:jc w:val="center"/>
            </w:pPr>
            <w:r>
              <w:t>12 (SP4)</w:t>
            </w:r>
          </w:p>
        </w:tc>
        <w:tc>
          <w:tcPr>
            <w:tcW w:w="1289" w:type="dxa"/>
          </w:tcPr>
          <w:p w14:paraId="43D7543B" w14:textId="7B773C91" w:rsidR="00651F33" w:rsidRDefault="00651F33" w:rsidP="00AE6A4A">
            <w:r>
              <w:rPr>
                <w:rFonts w:cstheme="minorHAnsi"/>
                <w:sz w:val="18"/>
                <w:szCs w:val="18"/>
              </w:rPr>
              <w:t>23%</w:t>
            </w:r>
          </w:p>
        </w:tc>
        <w:tc>
          <w:tcPr>
            <w:tcW w:w="1273" w:type="dxa"/>
          </w:tcPr>
          <w:p w14:paraId="1ACED57A" w14:textId="77777777" w:rsidR="00651F33" w:rsidRDefault="00651F33" w:rsidP="00AE6A4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3" w:type="dxa"/>
          </w:tcPr>
          <w:p w14:paraId="51FFFFB2" w14:textId="77777777" w:rsidR="00651F33" w:rsidRDefault="00651F33" w:rsidP="00AE6A4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3" w:type="dxa"/>
          </w:tcPr>
          <w:p w14:paraId="5CCFA5B6" w14:textId="77777777" w:rsidR="00651F33" w:rsidRDefault="00651F33" w:rsidP="00AE6A4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3" w:type="dxa"/>
          </w:tcPr>
          <w:p w14:paraId="039D0E53" w14:textId="77777777" w:rsidR="00651F33" w:rsidRDefault="00651F33" w:rsidP="00AE6A4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51F33" w14:paraId="7D6FF580" w14:textId="3B3B2759" w:rsidTr="00651F33">
        <w:tc>
          <w:tcPr>
            <w:tcW w:w="516" w:type="dxa"/>
          </w:tcPr>
          <w:p w14:paraId="068A1762" w14:textId="3B92063B" w:rsidR="00651F33" w:rsidRDefault="00651F33" w:rsidP="00AE6A4A">
            <w:r>
              <w:t>7</w:t>
            </w:r>
          </w:p>
        </w:tc>
        <w:tc>
          <w:tcPr>
            <w:tcW w:w="1517" w:type="dxa"/>
          </w:tcPr>
          <w:p w14:paraId="7AAFC6D7" w14:textId="2E9BD796" w:rsidR="00651F33" w:rsidRPr="007B74BB" w:rsidRDefault="00651F33" w:rsidP="00AE6A4A">
            <w:pPr>
              <w:rPr>
                <w:rFonts w:cstheme="minorHAnsi"/>
                <w:sz w:val="20"/>
                <w:szCs w:val="20"/>
              </w:rPr>
            </w:pPr>
            <w:r w:rsidRPr="007B74BB">
              <w:rPr>
                <w:rFonts w:cstheme="minorHAnsi"/>
                <w:sz w:val="20"/>
                <w:szCs w:val="20"/>
              </w:rPr>
              <w:t>gra planszowa do nauki programowania</w:t>
            </w:r>
          </w:p>
        </w:tc>
        <w:tc>
          <w:tcPr>
            <w:tcW w:w="4020" w:type="dxa"/>
          </w:tcPr>
          <w:p w14:paraId="70449CA4" w14:textId="77777777" w:rsidR="00646C8A" w:rsidRDefault="00646C8A" w:rsidP="00DF2058">
            <w:pPr>
              <w:rPr>
                <w:rFonts w:cstheme="minorHAnsi"/>
                <w:sz w:val="18"/>
                <w:szCs w:val="18"/>
              </w:rPr>
            </w:pPr>
          </w:p>
          <w:p w14:paraId="0E410AB6" w14:textId="77777777" w:rsidR="00651F33" w:rsidRDefault="00651F33" w:rsidP="00DF2058">
            <w:pPr>
              <w:rPr>
                <w:rFonts w:cstheme="minorHAnsi"/>
                <w:sz w:val="18"/>
                <w:szCs w:val="18"/>
              </w:rPr>
            </w:pPr>
            <w:r w:rsidRPr="00A6676F">
              <w:rPr>
                <w:rFonts w:cstheme="minorHAnsi"/>
                <w:sz w:val="18"/>
                <w:szCs w:val="18"/>
              </w:rPr>
              <w:t xml:space="preserve">Gra planszowa do nauki programowania dla dzieci od 6 lat, wersja edukacyjna. Gra polega na ułożeniu kodu programu z papierowych klocków. Po zeskanowaniu kodu przy pomocy darmowej aplikacji realizowane jest zadanie. Pojedyncza gra musi składać się z min.: 170 kartonowych klocków, 90 zadań podzielonych na 10 modułów, kodu </w:t>
            </w:r>
            <w:r w:rsidRPr="00A6676F">
              <w:rPr>
                <w:rFonts w:cstheme="minorHAnsi"/>
                <w:sz w:val="18"/>
                <w:szCs w:val="18"/>
              </w:rPr>
              <w:lastRenderedPageBreak/>
              <w:t xml:space="preserve">licencyjnego do aplikacji, planszy do układania klocków, </w:t>
            </w:r>
            <w:proofErr w:type="spellStart"/>
            <w:r w:rsidRPr="00A6676F">
              <w:rPr>
                <w:rFonts w:cstheme="minorHAnsi"/>
                <w:sz w:val="18"/>
                <w:szCs w:val="18"/>
              </w:rPr>
              <w:t>organizera</w:t>
            </w:r>
            <w:proofErr w:type="spellEnd"/>
            <w:r w:rsidRPr="00A6676F">
              <w:rPr>
                <w:rFonts w:cstheme="minorHAnsi"/>
                <w:sz w:val="18"/>
                <w:szCs w:val="18"/>
              </w:rPr>
              <w:t>, instrukcji w jęz. polskim.</w:t>
            </w:r>
          </w:p>
          <w:p w14:paraId="446C27CE" w14:textId="7DB844E9" w:rsidR="00646C8A" w:rsidRPr="007B74BB" w:rsidRDefault="00646C8A" w:rsidP="00DF205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9" w:type="dxa"/>
          </w:tcPr>
          <w:p w14:paraId="043FF3DD" w14:textId="21388898" w:rsidR="00651F33" w:rsidRDefault="00651F33" w:rsidP="00AE6A4A">
            <w:pPr>
              <w:jc w:val="center"/>
            </w:pPr>
            <w:r>
              <w:lastRenderedPageBreak/>
              <w:t>43</w:t>
            </w:r>
          </w:p>
        </w:tc>
        <w:tc>
          <w:tcPr>
            <w:tcW w:w="1127" w:type="dxa"/>
          </w:tcPr>
          <w:p w14:paraId="25A9FB1D" w14:textId="5246A029" w:rsidR="00651F33" w:rsidRDefault="00651F33" w:rsidP="00D753CB">
            <w:pPr>
              <w:jc w:val="center"/>
            </w:pPr>
            <w:r>
              <w:t>15 (SP1) 15 (SP2)</w:t>
            </w:r>
          </w:p>
          <w:p w14:paraId="247B1996" w14:textId="051358E9" w:rsidR="00651F33" w:rsidRDefault="00651F33" w:rsidP="00D753CB">
            <w:pPr>
              <w:jc w:val="center"/>
            </w:pPr>
            <w:r>
              <w:t>13 (SP5)</w:t>
            </w:r>
          </w:p>
        </w:tc>
        <w:tc>
          <w:tcPr>
            <w:tcW w:w="1289" w:type="dxa"/>
          </w:tcPr>
          <w:p w14:paraId="08490B06" w14:textId="5A40F842" w:rsidR="00651F33" w:rsidRDefault="00651F33" w:rsidP="00AE6A4A">
            <w:r>
              <w:rPr>
                <w:rFonts w:cstheme="minorHAnsi"/>
                <w:sz w:val="18"/>
                <w:szCs w:val="18"/>
              </w:rPr>
              <w:t>23%</w:t>
            </w:r>
          </w:p>
        </w:tc>
        <w:tc>
          <w:tcPr>
            <w:tcW w:w="1273" w:type="dxa"/>
          </w:tcPr>
          <w:p w14:paraId="395A8F86" w14:textId="77777777" w:rsidR="00651F33" w:rsidRDefault="00651F33" w:rsidP="00AE6A4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3" w:type="dxa"/>
          </w:tcPr>
          <w:p w14:paraId="7A93609F" w14:textId="77777777" w:rsidR="00651F33" w:rsidRDefault="00651F33" w:rsidP="00AE6A4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3" w:type="dxa"/>
          </w:tcPr>
          <w:p w14:paraId="33D3BD34" w14:textId="77777777" w:rsidR="00651F33" w:rsidRDefault="00651F33" w:rsidP="00AE6A4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3" w:type="dxa"/>
          </w:tcPr>
          <w:p w14:paraId="676146B7" w14:textId="77777777" w:rsidR="00651F33" w:rsidRDefault="00651F33" w:rsidP="00AE6A4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07ACD" w14:paraId="7CFC5A66" w14:textId="19E2BBF7" w:rsidTr="00E14675">
        <w:tc>
          <w:tcPr>
            <w:tcW w:w="12947" w:type="dxa"/>
            <w:gridSpan w:val="9"/>
          </w:tcPr>
          <w:p w14:paraId="0756014B" w14:textId="175B1BFA" w:rsidR="00007ACD" w:rsidRDefault="00007ACD" w:rsidP="00007ACD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Łącznie wartość zamówienia brutto:</w:t>
            </w:r>
          </w:p>
        </w:tc>
        <w:tc>
          <w:tcPr>
            <w:tcW w:w="1273" w:type="dxa"/>
          </w:tcPr>
          <w:p w14:paraId="2A51B245" w14:textId="77777777" w:rsidR="00007ACD" w:rsidRDefault="00007ACD" w:rsidP="00AE6A4A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D41FECF" w14:textId="77777777" w:rsidR="00651F33" w:rsidRPr="00651F33" w:rsidRDefault="00651F33" w:rsidP="00651F33">
      <w:pPr>
        <w:pStyle w:val="Akapitzlist"/>
        <w:autoSpaceDE w:val="0"/>
        <w:autoSpaceDN w:val="0"/>
        <w:adjustRightInd w:val="0"/>
        <w:spacing w:after="240"/>
        <w:rPr>
          <w:color w:val="FF0000"/>
          <w:sz w:val="24"/>
          <w:szCs w:val="24"/>
        </w:rPr>
      </w:pPr>
      <w:r w:rsidRPr="00651F33">
        <w:rPr>
          <w:color w:val="FF0000"/>
          <w:sz w:val="24"/>
          <w:szCs w:val="24"/>
        </w:rPr>
        <w:t>*UWAGA</w:t>
      </w:r>
    </w:p>
    <w:p w14:paraId="5D50150D" w14:textId="17D94808" w:rsidR="000738E0" w:rsidRDefault="00651F33" w:rsidP="00651F33">
      <w:pPr>
        <w:pStyle w:val="Akapitzlist"/>
        <w:autoSpaceDE w:val="0"/>
        <w:autoSpaceDN w:val="0"/>
        <w:adjustRightInd w:val="0"/>
        <w:spacing w:after="240"/>
        <w:rPr>
          <w:color w:val="FF0000"/>
          <w:sz w:val="24"/>
          <w:szCs w:val="24"/>
        </w:rPr>
      </w:pPr>
      <w:r w:rsidRPr="00651F33">
        <w:rPr>
          <w:color w:val="FF0000"/>
          <w:sz w:val="24"/>
          <w:szCs w:val="24"/>
        </w:rPr>
        <w:t>ZAMAWIAJĄCY ZASTRZEGA, IŻ ZGODNIE Z ZAPISEM ROZDZIAŁU 4 UST. 3 SWZ BRAK WSKAZANIA PRZEZ WYKONAWCĘ KODU PRODUCENTA ORAZ NAZWY PRODUCENTA (POZWALAJĄCYCH NA IDENTYFIKACJĘ SPRZĘTU) BĘDZIE TRAKTOWANY JAKO NIEZGODNOŚĆ OFERTY Z WARUNKAMI ZAMÓWIENIA I NA PODSTAWIE ART. 226 UST. 1 PKT 5 USTAWY PZP OFERTA TA ZOSTANIE ODRZUCONA.</w:t>
      </w:r>
    </w:p>
    <w:p w14:paraId="59D42671" w14:textId="77777777" w:rsidR="006F4167" w:rsidRDefault="006F4167" w:rsidP="00651F33">
      <w:pPr>
        <w:pStyle w:val="Akapitzlist"/>
        <w:autoSpaceDE w:val="0"/>
        <w:autoSpaceDN w:val="0"/>
        <w:adjustRightInd w:val="0"/>
        <w:spacing w:after="240"/>
        <w:rPr>
          <w:color w:val="FF0000"/>
          <w:sz w:val="24"/>
          <w:szCs w:val="24"/>
        </w:rPr>
      </w:pPr>
    </w:p>
    <w:p w14:paraId="3E51E4BB" w14:textId="54D9715E" w:rsidR="00F97030" w:rsidRPr="009E7933" w:rsidRDefault="00F97030" w:rsidP="00651F33">
      <w:pPr>
        <w:pStyle w:val="Akapitzlist"/>
        <w:autoSpaceDE w:val="0"/>
        <w:autoSpaceDN w:val="0"/>
        <w:adjustRightInd w:val="0"/>
        <w:spacing w:after="240"/>
        <w:rPr>
          <w:color w:val="FF0000"/>
          <w:sz w:val="24"/>
          <w:szCs w:val="24"/>
        </w:rPr>
      </w:pPr>
      <w:bookmarkStart w:id="0" w:name="_GoBack"/>
      <w:bookmarkEnd w:id="0"/>
      <w:r>
        <w:rPr>
          <w:color w:val="FF0000"/>
          <w:sz w:val="24"/>
          <w:szCs w:val="24"/>
        </w:rPr>
        <w:t>Wskazanie kodu producenta nie jest obligatoryjne w przypadku pozycji: 1-3 powyższego zestawienia, w odniesieniu do których należy wskazać nazwę produktu oraz producenta.</w:t>
      </w:r>
    </w:p>
    <w:sectPr w:rsidR="00F97030" w:rsidRPr="009E7933" w:rsidSect="00F80436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D3C3F0" w14:textId="77777777" w:rsidR="002B793B" w:rsidRDefault="002B793B" w:rsidP="002B793B">
      <w:pPr>
        <w:spacing w:after="0" w:line="240" w:lineRule="auto"/>
      </w:pPr>
      <w:r>
        <w:separator/>
      </w:r>
    </w:p>
  </w:endnote>
  <w:endnote w:type="continuationSeparator" w:id="0">
    <w:p w14:paraId="730A79D1" w14:textId="77777777" w:rsidR="002B793B" w:rsidRDefault="002B793B" w:rsidP="002B7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71C2D5" w14:textId="77777777" w:rsidR="002B793B" w:rsidRDefault="002B793B" w:rsidP="002B793B">
      <w:pPr>
        <w:spacing w:after="0" w:line="240" w:lineRule="auto"/>
      </w:pPr>
      <w:r>
        <w:separator/>
      </w:r>
    </w:p>
  </w:footnote>
  <w:footnote w:type="continuationSeparator" w:id="0">
    <w:p w14:paraId="12041E74" w14:textId="77777777" w:rsidR="002B793B" w:rsidRDefault="002B793B" w:rsidP="002B7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5CC433" w14:textId="49980A08" w:rsidR="00566F6C" w:rsidRDefault="00566F6C" w:rsidP="00566F6C">
    <w:pPr>
      <w:pStyle w:val="Nagwek"/>
      <w:ind w:left="2694"/>
    </w:pPr>
    <w:r>
      <w:rPr>
        <w:noProof/>
        <w:lang w:eastAsia="pl-PL"/>
      </w:rPr>
      <w:drawing>
        <wp:inline distT="0" distB="0" distL="0" distR="0" wp14:anchorId="721320DD" wp14:editId="026A785C">
          <wp:extent cx="5761355" cy="5365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0DFBFC8" w14:textId="77777777" w:rsidR="00566F6C" w:rsidRDefault="00566F6C">
    <w:pPr>
      <w:pStyle w:val="Nagwek"/>
    </w:pPr>
  </w:p>
  <w:p w14:paraId="0F8F809D" w14:textId="25CB0F4A" w:rsidR="002B793B" w:rsidRDefault="0083615C">
    <w:pPr>
      <w:pStyle w:val="Nagwek"/>
    </w:pPr>
    <w:r>
      <w:t>Załącznik 1e</w:t>
    </w:r>
    <w:r w:rsidR="002B793B">
      <w:t xml:space="preserve"> do SWZ</w:t>
    </w:r>
    <w:r w:rsidR="00002B7E">
      <w:t xml:space="preserve"> - </w:t>
    </w:r>
    <w:r w:rsidR="00002B7E" w:rsidRPr="00B101CB">
      <w:t>Zestawienie ilościowo-cenowe (Szczegółowy opis przedmiotu zamówienia)</w:t>
    </w:r>
    <w:r>
      <w:t xml:space="preserve"> dla części 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4640"/>
    <w:multiLevelType w:val="hybridMultilevel"/>
    <w:tmpl w:val="4C0E17A0"/>
    <w:lvl w:ilvl="0" w:tplc="1902E4A6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4BE"/>
    <w:rsid w:val="00002B7E"/>
    <w:rsid w:val="00007ACD"/>
    <w:rsid w:val="0005734C"/>
    <w:rsid w:val="000738E0"/>
    <w:rsid w:val="000745AD"/>
    <w:rsid w:val="000964D5"/>
    <w:rsid w:val="000B4F3E"/>
    <w:rsid w:val="000C1D7C"/>
    <w:rsid w:val="001267B8"/>
    <w:rsid w:val="00214459"/>
    <w:rsid w:val="00222E56"/>
    <w:rsid w:val="00234371"/>
    <w:rsid w:val="002351B4"/>
    <w:rsid w:val="00235B4C"/>
    <w:rsid w:val="002774B0"/>
    <w:rsid w:val="002911F5"/>
    <w:rsid w:val="002B793B"/>
    <w:rsid w:val="0031600E"/>
    <w:rsid w:val="00330D4C"/>
    <w:rsid w:val="00342A36"/>
    <w:rsid w:val="003856E8"/>
    <w:rsid w:val="003F66D6"/>
    <w:rsid w:val="004049F7"/>
    <w:rsid w:val="004514BE"/>
    <w:rsid w:val="004C4056"/>
    <w:rsid w:val="00566F6C"/>
    <w:rsid w:val="00591E40"/>
    <w:rsid w:val="0060743B"/>
    <w:rsid w:val="006321AF"/>
    <w:rsid w:val="00633D74"/>
    <w:rsid w:val="00646C8A"/>
    <w:rsid w:val="00651F33"/>
    <w:rsid w:val="00676301"/>
    <w:rsid w:val="006829A3"/>
    <w:rsid w:val="00692C01"/>
    <w:rsid w:val="00694FE3"/>
    <w:rsid w:val="006F4167"/>
    <w:rsid w:val="0077477B"/>
    <w:rsid w:val="00791E38"/>
    <w:rsid w:val="007B74BB"/>
    <w:rsid w:val="007E098E"/>
    <w:rsid w:val="008065F7"/>
    <w:rsid w:val="00834775"/>
    <w:rsid w:val="0083615C"/>
    <w:rsid w:val="008416FF"/>
    <w:rsid w:val="008466B6"/>
    <w:rsid w:val="008942C6"/>
    <w:rsid w:val="008E761A"/>
    <w:rsid w:val="008F0F12"/>
    <w:rsid w:val="0091734F"/>
    <w:rsid w:val="00951692"/>
    <w:rsid w:val="009C6172"/>
    <w:rsid w:val="009E7933"/>
    <w:rsid w:val="00A003B8"/>
    <w:rsid w:val="00A01A30"/>
    <w:rsid w:val="00A264E7"/>
    <w:rsid w:val="00A6676F"/>
    <w:rsid w:val="00A716E0"/>
    <w:rsid w:val="00A7279C"/>
    <w:rsid w:val="00B065D0"/>
    <w:rsid w:val="00B9059F"/>
    <w:rsid w:val="00B9468F"/>
    <w:rsid w:val="00B9606E"/>
    <w:rsid w:val="00B9611A"/>
    <w:rsid w:val="00BA4238"/>
    <w:rsid w:val="00BB44E0"/>
    <w:rsid w:val="00BC4557"/>
    <w:rsid w:val="00C03FFD"/>
    <w:rsid w:val="00C10BFE"/>
    <w:rsid w:val="00C11B6B"/>
    <w:rsid w:val="00C32D36"/>
    <w:rsid w:val="00C40690"/>
    <w:rsid w:val="00C8345A"/>
    <w:rsid w:val="00CB5936"/>
    <w:rsid w:val="00CC1EBB"/>
    <w:rsid w:val="00D060EB"/>
    <w:rsid w:val="00D43FE7"/>
    <w:rsid w:val="00D753CB"/>
    <w:rsid w:val="00D835C2"/>
    <w:rsid w:val="00D85B44"/>
    <w:rsid w:val="00D9182B"/>
    <w:rsid w:val="00DF2058"/>
    <w:rsid w:val="00E63902"/>
    <w:rsid w:val="00E757C4"/>
    <w:rsid w:val="00EB10D7"/>
    <w:rsid w:val="00ED497A"/>
    <w:rsid w:val="00EE1F9B"/>
    <w:rsid w:val="00F10990"/>
    <w:rsid w:val="00F222C8"/>
    <w:rsid w:val="00F97030"/>
    <w:rsid w:val="00FC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350DA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4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C5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FC54BE"/>
  </w:style>
  <w:style w:type="paragraph" w:styleId="Nagwek">
    <w:name w:val="header"/>
    <w:basedOn w:val="Normalny"/>
    <w:link w:val="NagwekZnak"/>
    <w:uiPriority w:val="99"/>
    <w:unhideWhenUsed/>
    <w:rsid w:val="002B7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793B"/>
  </w:style>
  <w:style w:type="paragraph" w:styleId="Stopka">
    <w:name w:val="footer"/>
    <w:basedOn w:val="Normalny"/>
    <w:link w:val="StopkaZnak"/>
    <w:uiPriority w:val="99"/>
    <w:unhideWhenUsed/>
    <w:rsid w:val="002B7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793B"/>
  </w:style>
  <w:style w:type="paragraph" w:styleId="Tekstdymka">
    <w:name w:val="Balloon Text"/>
    <w:basedOn w:val="Normalny"/>
    <w:link w:val="TekstdymkaZnak"/>
    <w:uiPriority w:val="99"/>
    <w:semiHidden/>
    <w:unhideWhenUsed/>
    <w:rsid w:val="00277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4B0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2 heading,A_wyliczenie,K-P_odwolanie,Akapit z listą5,maz_wyliczenie,opis dzialania,BulletC,Akapit z listą BS,Kolorowa lista — akcent 11,List Paragraph,Signature,CW_Lista,Colorful List Accent 1,Akapit z listą4"/>
    <w:basedOn w:val="Normalny"/>
    <w:link w:val="AkapitzlistZnak"/>
    <w:uiPriority w:val="34"/>
    <w:qFormat/>
    <w:rsid w:val="002911F5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Akapit z listą BS Znak,Kolorowa lista — akcent 11 Znak,List Paragraph Znak"/>
    <w:link w:val="Akapitzlist"/>
    <w:uiPriority w:val="34"/>
    <w:qFormat/>
    <w:locked/>
    <w:rsid w:val="00ED49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4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C5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FC54BE"/>
  </w:style>
  <w:style w:type="paragraph" w:styleId="Nagwek">
    <w:name w:val="header"/>
    <w:basedOn w:val="Normalny"/>
    <w:link w:val="NagwekZnak"/>
    <w:uiPriority w:val="99"/>
    <w:unhideWhenUsed/>
    <w:rsid w:val="002B7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793B"/>
  </w:style>
  <w:style w:type="paragraph" w:styleId="Stopka">
    <w:name w:val="footer"/>
    <w:basedOn w:val="Normalny"/>
    <w:link w:val="StopkaZnak"/>
    <w:uiPriority w:val="99"/>
    <w:unhideWhenUsed/>
    <w:rsid w:val="002B7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793B"/>
  </w:style>
  <w:style w:type="paragraph" w:styleId="Tekstdymka">
    <w:name w:val="Balloon Text"/>
    <w:basedOn w:val="Normalny"/>
    <w:link w:val="TekstdymkaZnak"/>
    <w:uiPriority w:val="99"/>
    <w:semiHidden/>
    <w:unhideWhenUsed/>
    <w:rsid w:val="00277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4B0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2 heading,A_wyliczenie,K-P_odwolanie,Akapit z listą5,maz_wyliczenie,opis dzialania,BulletC,Akapit z listą BS,Kolorowa lista — akcent 11,List Paragraph,Signature,CW_Lista,Colorful List Accent 1,Akapit z listą4"/>
    <w:basedOn w:val="Normalny"/>
    <w:link w:val="AkapitzlistZnak"/>
    <w:uiPriority w:val="34"/>
    <w:qFormat/>
    <w:rsid w:val="002911F5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Akapit z listą BS Znak,Kolorowa lista — akcent 11 Znak,List Paragraph Znak"/>
    <w:link w:val="Akapitzlist"/>
    <w:uiPriority w:val="34"/>
    <w:qFormat/>
    <w:locked/>
    <w:rsid w:val="00ED49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1459</Words>
  <Characters>8757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dominikag</dc:creator>
  <cp:keywords/>
  <dc:description/>
  <cp:lastModifiedBy>Joanna Gałązka</cp:lastModifiedBy>
  <cp:revision>15</cp:revision>
  <cp:lastPrinted>2022-03-03T08:31:00Z</cp:lastPrinted>
  <dcterms:created xsi:type="dcterms:W3CDTF">2022-02-10T12:40:00Z</dcterms:created>
  <dcterms:modified xsi:type="dcterms:W3CDTF">2022-03-08T14:07:00Z</dcterms:modified>
</cp:coreProperties>
</file>