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5" w:rsidRPr="00F667F2" w:rsidRDefault="002311E5" w:rsidP="002311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  <w:szCs w:val="20"/>
        </w:rPr>
      </w:pPr>
      <w:r w:rsidRPr="00F667F2">
        <w:rPr>
          <w:rFonts w:ascii="Century Gothic" w:hAnsi="Century Gothic" w:cs="Segoe UI Semilight"/>
          <w:sz w:val="20"/>
          <w:szCs w:val="20"/>
        </w:rPr>
        <w:t>Numer referencyjny postępowania:</w:t>
      </w:r>
    </w:p>
    <w:p w:rsidR="002311E5" w:rsidRPr="00F667F2" w:rsidRDefault="00F667F2" w:rsidP="002311E5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  <w:szCs w:val="20"/>
        </w:rPr>
      </w:pPr>
      <w:r w:rsidRPr="00F667F2">
        <w:rPr>
          <w:rFonts w:ascii="Century Gothic" w:hAnsi="Century Gothic" w:cs="Segoe UI Semilight"/>
          <w:b/>
          <w:sz w:val="20"/>
          <w:szCs w:val="20"/>
        </w:rPr>
        <w:t>WOK.271.3.2022</w:t>
      </w:r>
    </w:p>
    <w:p w:rsidR="002311E5" w:rsidRPr="00F667F2" w:rsidRDefault="002311E5" w:rsidP="002311E5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667F2">
        <w:rPr>
          <w:rFonts w:ascii="Century Gothic" w:hAnsi="Century Gothic" w:cs="Segoe UI Semilight"/>
          <w:b/>
          <w:sz w:val="20"/>
          <w:szCs w:val="20"/>
        </w:rPr>
        <w:t xml:space="preserve">Załącznik nr </w:t>
      </w:r>
      <w:r w:rsidR="00F667F2">
        <w:rPr>
          <w:rFonts w:ascii="Century Gothic" w:hAnsi="Century Gothic" w:cs="Segoe UI Semilight"/>
          <w:b/>
          <w:sz w:val="20"/>
          <w:szCs w:val="20"/>
        </w:rPr>
        <w:t>5 do SWZ</w:t>
      </w:r>
    </w:p>
    <w:p w:rsidR="002311E5" w:rsidRPr="00565F71" w:rsidRDefault="002311E5" w:rsidP="002311E5">
      <w:pPr>
        <w:spacing w:after="0"/>
        <w:ind w:right="6772"/>
        <w:jc w:val="center"/>
        <w:rPr>
          <w:rFonts w:ascii="Century Gothic" w:hAnsi="Century Gothic" w:cs="Segoe UI Semilight"/>
        </w:rPr>
      </w:pPr>
    </w:p>
    <w:p w:rsidR="002311E5" w:rsidRPr="00394A2F" w:rsidRDefault="00565F71" w:rsidP="002311E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Century Gothic" w:eastAsia="HG Mincho Light J" w:hAnsi="Century Gothic" w:cs="Segoe UI Semilight"/>
          <w:b/>
          <w:color w:val="000000"/>
          <w:sz w:val="24"/>
        </w:rPr>
      </w:pPr>
      <w:bookmarkStart w:id="0" w:name="_GoBack"/>
      <w:r w:rsidRPr="00394A2F">
        <w:rPr>
          <w:rFonts w:ascii="Century Gothic" w:eastAsia="HG Mincho Light J" w:hAnsi="Century Gothic" w:cs="Segoe UI Semilight"/>
          <w:b/>
          <w:color w:val="000000"/>
          <w:sz w:val="24"/>
        </w:rPr>
        <w:t>Wykaz dostaw wykonanych</w:t>
      </w:r>
    </w:p>
    <w:bookmarkEnd w:id="0"/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565F71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 xml:space="preserve">Składając ofertę w postępowaniu o udzielenie Zamówienia </w:t>
      </w:r>
    </w:p>
    <w:p w:rsidR="002311E5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>na zadanie pod nazwą: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2311E5" w:rsidRPr="00565F71" w:rsidRDefault="002311E5" w:rsidP="002311E5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565F71">
        <w:rPr>
          <w:rFonts w:ascii="Century Gothic" w:hAnsi="Century Gothic" w:cs="Segoe UI Semilight"/>
          <w:b/>
          <w:sz w:val="24"/>
        </w:rPr>
        <w:t>„</w:t>
      </w:r>
      <w:r w:rsidR="00F667F2" w:rsidRPr="00F667F2">
        <w:rPr>
          <w:rFonts w:ascii="Century Gothic" w:hAnsi="Century Gothic" w:cs="Segoe UI Semilight"/>
          <w:b/>
          <w:sz w:val="24"/>
        </w:rPr>
        <w:t>dostawa paliwa gazowego w 2023 roku</w:t>
      </w:r>
      <w:r w:rsidRPr="00565F71">
        <w:rPr>
          <w:rFonts w:ascii="Century Gothic" w:hAnsi="Century Gothic" w:cs="Segoe UI Semilight"/>
          <w:b/>
          <w:sz w:val="24"/>
        </w:rPr>
        <w:t>”</w:t>
      </w:r>
    </w:p>
    <w:p w:rsidR="002311E5" w:rsidRPr="00565F71" w:rsidRDefault="002311E5" w:rsidP="002311E5">
      <w:pPr>
        <w:tabs>
          <w:tab w:val="num" w:pos="993"/>
        </w:tabs>
        <w:spacing w:after="0"/>
        <w:jc w:val="center"/>
        <w:rPr>
          <w:rFonts w:ascii="Century Gothic" w:hAnsi="Century Gothic" w:cs="Segoe UI Semilight"/>
          <w:color w:val="FFFFFF"/>
        </w:rPr>
      </w:pPr>
    </w:p>
    <w:p w:rsidR="002311E5" w:rsidRPr="00F667F2" w:rsidRDefault="002311E5" w:rsidP="002311E5">
      <w:pPr>
        <w:spacing w:after="0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>Ja(My) niżej podpisany(i), reprezentując(y) firmę, której nazwa jest wskazana w pieczęci nagłówkowej, jako upoważniony(</w:t>
      </w:r>
      <w:proofErr w:type="spellStart"/>
      <w:r w:rsidRPr="00F667F2">
        <w:rPr>
          <w:rFonts w:ascii="Century Gothic" w:hAnsi="Century Gothic" w:cs="Segoe UI Semilight"/>
          <w:sz w:val="20"/>
        </w:rPr>
        <w:t>eni</w:t>
      </w:r>
      <w:proofErr w:type="spellEnd"/>
      <w:r w:rsidRPr="00F667F2">
        <w:rPr>
          <w:rFonts w:ascii="Century Gothic" w:hAnsi="Century Gothic" w:cs="Segoe UI Semilight"/>
          <w:sz w:val="20"/>
        </w:rPr>
        <w:t>) na piśmie lub wpisany(i) w odpowiednich dokumentach rejestrowych, w imieniu reprezentowanej przez(e) mnie(nas) firmy oświadczam(y), że wykonaliśmy niżej wymienione dostawy: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813"/>
        <w:gridCol w:w="1558"/>
        <w:gridCol w:w="2257"/>
        <w:gridCol w:w="1978"/>
      </w:tblGrid>
      <w:tr w:rsidR="002311E5" w:rsidRPr="00565F71" w:rsidTr="00C64B49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Wartość dostawy </w:t>
            </w:r>
            <w:r w:rsidRPr="00565F71">
              <w:rPr>
                <w:rFonts w:ascii="Century Gothic" w:hAnsi="Century Gothic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Podmiot, na rzecz którego dostawy zostały wyko</w:t>
            </w:r>
            <w:r w:rsidR="00565F71" w:rsidRPr="00565F71">
              <w:rPr>
                <w:rFonts w:ascii="Century Gothic" w:hAnsi="Century Gothic" w:cs="Segoe UI Semilight"/>
                <w:b/>
                <w:sz w:val="18"/>
              </w:rPr>
              <w:t>nane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</w:tbl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F667F2" w:rsidRDefault="002311E5" w:rsidP="002311E5">
      <w:pPr>
        <w:spacing w:after="0" w:line="276" w:lineRule="auto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 xml:space="preserve">Do wykazu należy dołączyć </w:t>
      </w:r>
      <w:r w:rsidRPr="00F667F2">
        <w:rPr>
          <w:rFonts w:ascii="Century Gothic" w:hAnsi="Century Gothic" w:cs="Segoe UI Semilight"/>
          <w:b/>
          <w:sz w:val="20"/>
        </w:rPr>
        <w:t xml:space="preserve">dowody </w:t>
      </w:r>
      <w:r w:rsidRPr="00F667F2">
        <w:rPr>
          <w:rFonts w:ascii="Century Gothic" w:hAnsi="Century Gothic" w:cs="Segoe UI Semilight"/>
          <w:sz w:val="20"/>
        </w:rPr>
        <w:t>określające czy te dostawy zostały wykonane należycie.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/>
        <w:ind w:left="426"/>
        <w:jc w:val="both"/>
        <w:rPr>
          <w:rFonts w:ascii="Century Gothic" w:hAnsi="Century Gothic" w:cs="Segoe UI Semilight"/>
        </w:rPr>
      </w:pPr>
    </w:p>
    <w:p w:rsidR="002311E5" w:rsidRPr="00124B9F" w:rsidRDefault="002311E5" w:rsidP="002311E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675206" w:rsidRPr="00565F71" w:rsidRDefault="00675206" w:rsidP="004055EB">
      <w:pPr>
        <w:rPr>
          <w:rFonts w:ascii="Century Gothic" w:hAnsi="Century Gothic" w:cstheme="majorHAnsi"/>
          <w:b/>
        </w:rPr>
      </w:pPr>
    </w:p>
    <w:sectPr w:rsidR="00675206" w:rsidRPr="00565F71" w:rsidSect="00565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8F" w:rsidRDefault="0001338F" w:rsidP="00810353">
      <w:pPr>
        <w:spacing w:after="0" w:line="240" w:lineRule="auto"/>
      </w:pPr>
      <w:r>
        <w:separator/>
      </w:r>
    </w:p>
  </w:endnote>
  <w:endnote w:type="continuationSeparator" w:id="0">
    <w:p w:rsidR="0001338F" w:rsidRDefault="0001338F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F2" w:rsidRDefault="00F667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851B5D" w:rsidRDefault="00565F71" w:rsidP="00565F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565F71" w:rsidRDefault="00565F71" w:rsidP="00565F71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394A2F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394A2F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F2" w:rsidRDefault="00F66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8F" w:rsidRDefault="0001338F" w:rsidP="00810353">
      <w:pPr>
        <w:spacing w:after="0" w:line="240" w:lineRule="auto"/>
      </w:pPr>
      <w:r>
        <w:separator/>
      </w:r>
    </w:p>
  </w:footnote>
  <w:footnote w:type="continuationSeparator" w:id="0">
    <w:p w:rsidR="0001338F" w:rsidRDefault="0001338F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0133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32767D" w:rsidRDefault="00565F71" w:rsidP="00565F71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>
      <w:rPr>
        <w:rFonts w:ascii="Century Gothic" w:hAnsi="Century Gothic" w:cs="Arial"/>
        <w:b/>
        <w:i/>
        <w:iCs/>
        <w:sz w:val="16"/>
        <w:szCs w:val="16"/>
      </w:rPr>
      <w:t>Wykaz dostaw wykonanych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F667F2" w:rsidRPr="002E340E" w:rsidRDefault="00F667F2" w:rsidP="00F667F2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C83C62">
      <w:rPr>
        <w:rFonts w:ascii="Century Gothic" w:hAnsi="Century Gothic" w:cs="Arial"/>
        <w:iCs/>
        <w:sz w:val="16"/>
        <w:szCs w:val="16"/>
      </w:rPr>
      <w:t>Tryb podstawowy bez negocjacji,</w:t>
    </w:r>
    <w:r w:rsidRPr="00C83C62">
      <w:rPr>
        <w:rFonts w:ascii="Century Gothic" w:hAnsi="Century Gothic" w:cs="Arial"/>
        <w:sz w:val="16"/>
        <w:szCs w:val="16"/>
      </w:rPr>
      <w:t xml:space="preserve"> o wartości zamówienia mniejszej niż progi unijne</w:t>
    </w:r>
    <w:r w:rsidRPr="002E340E">
      <w:rPr>
        <w:rFonts w:ascii="Century Gothic" w:hAnsi="Century Gothic" w:cs="Arial"/>
        <w:iCs/>
        <w:sz w:val="16"/>
        <w:szCs w:val="16"/>
      </w:rPr>
      <w:t>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F667F2" w:rsidRPr="00C83C62" w:rsidRDefault="00F667F2" w:rsidP="00F667F2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„dostawa paliwa gazowego w 2023 roku”</w:t>
    </w:r>
  </w:p>
  <w:p w:rsidR="00810353" w:rsidRPr="00565F71" w:rsidRDefault="00810353" w:rsidP="00565F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0133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338F"/>
    <w:rsid w:val="000935D0"/>
    <w:rsid w:val="00123CA3"/>
    <w:rsid w:val="00124B9F"/>
    <w:rsid w:val="002311E5"/>
    <w:rsid w:val="002613BA"/>
    <w:rsid w:val="00342FF6"/>
    <w:rsid w:val="00394A2F"/>
    <w:rsid w:val="004055EB"/>
    <w:rsid w:val="0048748B"/>
    <w:rsid w:val="004E0CC5"/>
    <w:rsid w:val="00565F71"/>
    <w:rsid w:val="005A31C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E3E20"/>
    <w:rsid w:val="00C54BF0"/>
    <w:rsid w:val="00CB2C63"/>
    <w:rsid w:val="00D21718"/>
    <w:rsid w:val="00DF3280"/>
    <w:rsid w:val="00F225D4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B573-EC05-4C29-896B-9F104AAB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8</cp:revision>
  <cp:lastPrinted>2021-07-09T12:15:00Z</cp:lastPrinted>
  <dcterms:created xsi:type="dcterms:W3CDTF">2021-07-22T09:12:00Z</dcterms:created>
  <dcterms:modified xsi:type="dcterms:W3CDTF">2022-11-04T19:44:00Z</dcterms:modified>
</cp:coreProperties>
</file>