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D39BD">
      <w:pPr>
        <w:pStyle w:val="6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23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  <w:r>
        <w:rPr>
          <w:rFonts w:ascii="Trebuchet MS" w:hAnsi="Trebuchet MS"/>
          <w:b/>
        </w:rPr>
        <w:t>.ZP</w:t>
      </w:r>
    </w:p>
    <w:p w14:paraId="513787F6"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nr 1 do SWZ</w:t>
      </w:r>
    </w:p>
    <w:p w14:paraId="3D0A79DB"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 w14:paraId="05563192"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4E613EFC"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5AAE0703">
      <w:pPr>
        <w:jc w:val="center"/>
        <w:rPr>
          <w:rFonts w:hint="default"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Oferta złożona do postępowania o udzielenie zamówienia publicznego  </w:t>
      </w:r>
      <w:r>
        <w:rPr>
          <w:rFonts w:ascii="Trebuchet MS" w:hAnsi="Trebuchet MS" w:cs="Arial"/>
          <w:sz w:val="20"/>
          <w:szCs w:val="20"/>
        </w:rPr>
        <w:t xml:space="preserve">w </w:t>
      </w:r>
      <w:r>
        <w:rPr>
          <w:rFonts w:ascii="Trebuchet MS" w:hAnsi="Trebuchet MS" w:cs="Arial"/>
          <w:b/>
          <w:sz w:val="20"/>
          <w:szCs w:val="20"/>
        </w:rPr>
        <w:t>trybie</w:t>
      </w:r>
      <w:r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b/>
          <w:sz w:val="20"/>
          <w:szCs w:val="20"/>
        </w:rPr>
        <w:t>podstawowym pn.: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>„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</w:rPr>
        <w:t xml:space="preserve">Budowa zadaszenia o stałej konstrukcji istniejącego boiska 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>wielofunkcyjnego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</w:rPr>
        <w:t xml:space="preserve"> dla Zespołu Szkolno - Przedszkolnego w Wolbromiu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 xml:space="preserve">” - </w:t>
      </w:r>
      <w:r>
        <w:rPr>
          <w:rFonts w:hint="default" w:ascii="Trebuchet MS" w:hAnsi="Trebuchet MS" w:eastAsia="Tahoma" w:cs="Trebuchet MS"/>
          <w:b/>
          <w:bCs/>
          <w:iCs/>
          <w:color w:val="000000"/>
          <w:sz w:val="20"/>
          <w:szCs w:val="20"/>
          <w:shd w:val="clear" w:color="auto" w:fill="FFFFFF"/>
          <w:lang w:eastAsia="pl-PL"/>
        </w:rPr>
        <w:t>projektuj i buduj.</w:t>
      </w:r>
    </w:p>
    <w:p w14:paraId="4904A043">
      <w:pPr>
        <w:pStyle w:val="4"/>
        <w:spacing w:before="57" w:after="113" w:line="276" w:lineRule="auto"/>
        <w:jc w:val="center"/>
        <w:rPr>
          <w:rFonts w:hint="default" w:ascii="Trebuchet MS" w:hAnsi="Trebuchet MS" w:cs="Trebuchet MS"/>
          <w:b/>
          <w:bCs/>
          <w:sz w:val="20"/>
          <w:szCs w:val="20"/>
        </w:rPr>
      </w:pPr>
      <w:bookmarkStart w:id="0" w:name="_GoBack"/>
      <w:bookmarkEnd w:id="0"/>
    </w:p>
    <w:p w14:paraId="0D34C51C">
      <w:pPr>
        <w:tabs>
          <w:tab w:val="left" w:pos="5420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</w:p>
    <w:p w14:paraId="1BCA9278">
      <w:pPr>
        <w:pStyle w:val="4"/>
        <w:ind w:left="360"/>
        <w:rPr>
          <w:rFonts w:ascii="Trebuchet MS" w:hAnsi="Trebuchet MS" w:cs="Arial"/>
          <w:b/>
          <w:sz w:val="22"/>
          <w:szCs w:val="22"/>
        </w:rPr>
      </w:pPr>
    </w:p>
    <w:p w14:paraId="5AE51948"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 w14:paraId="2D73C53E"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 w14:paraId="758A3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49895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047BC02E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 xml:space="preserve">Nazwa (firma) Wykonawcy </w:t>
            </w:r>
            <w:r>
              <w:rPr>
                <w:rFonts w:ascii="Trebuchet MS" w:hAnsi="Trebuchet MS" w:cs="Arial"/>
                <w:b/>
                <w:sz w:val="20"/>
                <w:vertAlign w:val="superscript"/>
              </w:rPr>
              <w:t>(1)</w:t>
            </w:r>
          </w:p>
          <w:p w14:paraId="1D6ED33B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10A44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696C60C6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75444AB2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14:paraId="020BA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11A8A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64211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4703D27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2918A31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68405A57"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 w14:paraId="348B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51DA8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040E7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E8845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02F03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14:paraId="268D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8A45D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1D987203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0BB4A472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AD02B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5E99C622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35729908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8708B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095EA283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735B7353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E9BF3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99A1391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167ADD81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04AFA330">
      <w:pPr>
        <w:pStyle w:val="4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1DE85258">
      <w:pPr>
        <w:pStyle w:val="4"/>
        <w:rPr>
          <w:rFonts w:ascii="Trebuchet MS" w:hAnsi="Trebuchet MS" w:cs="Arial"/>
          <w:sz w:val="20"/>
        </w:rPr>
      </w:pPr>
    </w:p>
    <w:p w14:paraId="5E337B6B">
      <w:pPr>
        <w:pStyle w:val="4"/>
        <w:numPr>
          <w:ilvl w:val="0"/>
          <w:numId w:val="1"/>
        </w:numPr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  <w:sz w:val="20"/>
        </w:rPr>
        <w:t>Cena ofertowa</w:t>
      </w:r>
      <w:r>
        <w:rPr>
          <w:rFonts w:ascii="Trebuchet MS" w:hAnsi="Trebuchet MS" w:cs="Arial"/>
          <w:sz w:val="20"/>
        </w:rPr>
        <w:t xml:space="preserve"> za wykonanie zamówienia w pełnym zakresie: </w:t>
      </w:r>
      <w:r>
        <w:rPr>
          <w:rFonts w:hint="default" w:ascii="Trebuchet MS" w:hAnsi="Trebuchet MS" w:cs="Arial"/>
          <w:sz w:val="20"/>
          <w:lang w:val="pl-PL"/>
        </w:rPr>
        <w:t>....................</w:t>
      </w:r>
      <w:r>
        <w:rPr>
          <w:rFonts w:ascii="Trebuchet MS" w:hAnsi="Trebuchet MS" w:cs="Arial"/>
          <w:sz w:val="20"/>
        </w:rPr>
        <w:t xml:space="preserve"> PLN brutto złotych (podana cyfrowo), w tym ……… % VAT,</w:t>
      </w:r>
      <w:r>
        <w:rPr>
          <w:rFonts w:hint="default" w:ascii="Trebuchet MS" w:hAnsi="Trebuchet MS" w:cs="Arial"/>
          <w:sz w:val="20"/>
          <w:lang w:val="pl-PL"/>
        </w:rPr>
        <w:t xml:space="preserve"> </w:t>
      </w:r>
    </w:p>
    <w:p w14:paraId="189714DD">
      <w:pPr>
        <w:pStyle w:val="4"/>
        <w:numPr>
          <w:ilvl w:val="0"/>
          <w:numId w:val="0"/>
        </w:numPr>
        <w:ind w:leftChars="0"/>
        <w:rPr>
          <w:rFonts w:ascii="Trebuchet MS" w:hAnsi="Trebuchet MS" w:cs="Arial"/>
          <w:b/>
          <w:bCs/>
        </w:rPr>
      </w:pPr>
      <w:r>
        <w:rPr>
          <w:rFonts w:hint="default" w:ascii="Trebuchet MS" w:hAnsi="Trebuchet MS" w:cs="Arial"/>
          <w:b/>
          <w:bCs/>
          <w:sz w:val="20"/>
          <w:szCs w:val="20"/>
          <w:lang w:val="pl-PL"/>
        </w:rPr>
        <w:t>w</w:t>
      </w:r>
      <w:r>
        <w:rPr>
          <w:rFonts w:ascii="Trebuchet MS" w:hAnsi="Trebuchet MS" w:cs="Arial"/>
          <w:b/>
          <w:bCs/>
          <w:sz w:val="20"/>
          <w:szCs w:val="20"/>
        </w:rPr>
        <w:t xml:space="preserve"> tym:</w:t>
      </w:r>
    </w:p>
    <w:p w14:paraId="30C2305E">
      <w:pPr>
        <w:pStyle w:val="4"/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hint="default" w:ascii="Trebuchet MS" w:hAnsi="Trebuchet MS" w:cs="Arial"/>
          <w:sz w:val="20"/>
          <w:lang w:val="pl-PL"/>
        </w:rPr>
        <w:t>-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sz w:val="20"/>
          <w:u w:val="single"/>
        </w:rPr>
        <w:t>cena ofertowa za opracowanie dokumentacji projektowej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sz w:val="16"/>
        </w:rPr>
        <w:t xml:space="preserve">(Zamawiający zastrzega, iż koszt opracowania dokumentacji nie może przekraczać </w:t>
      </w:r>
      <w:r>
        <w:rPr>
          <w:rFonts w:hint="default" w:ascii="Trebuchet MS" w:hAnsi="Trebuchet MS" w:cs="Arial"/>
          <w:sz w:val="16"/>
          <w:lang w:val="pl-PL"/>
        </w:rPr>
        <w:t>10</w:t>
      </w:r>
      <w:r>
        <w:rPr>
          <w:rFonts w:ascii="Trebuchet MS" w:hAnsi="Trebuchet MS" w:cs="Arial"/>
          <w:sz w:val="16"/>
        </w:rPr>
        <w:t>% wartości umowy)</w:t>
      </w:r>
      <w:r>
        <w:rPr>
          <w:rFonts w:ascii="Trebuchet MS" w:hAnsi="Trebuchet MS" w:cs="Arial"/>
        </w:rPr>
        <w:t>: ……………………………</w:t>
      </w:r>
      <w:r>
        <w:rPr>
          <w:rFonts w:hint="default" w:ascii="Trebuchet MS" w:hAnsi="Trebuchet MS" w:cs="Arial"/>
          <w:lang w:val="pl-PL"/>
        </w:rPr>
        <w:t>.......</w:t>
      </w:r>
      <w:r>
        <w:rPr>
          <w:rFonts w:ascii="Trebuchet MS" w:hAnsi="Trebuchet MS" w:cs="Arial"/>
        </w:rPr>
        <w:t>……………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  <w:sz w:val="20"/>
        </w:rPr>
        <w:t>PLN brutto</w:t>
      </w:r>
    </w:p>
    <w:p w14:paraId="3E679456">
      <w:pPr>
        <w:tabs>
          <w:tab w:val="left" w:pos="426"/>
          <w:tab w:val="decimal" w:pos="1980"/>
          <w:tab w:val="left" w:pos="2410"/>
          <w:tab w:val="left" w:pos="3544"/>
        </w:tabs>
        <w:spacing w:line="360" w:lineRule="auto"/>
        <w:ind w:left="400" w:leftChars="200" w:firstLine="0" w:firstLineChars="0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>-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u w:val="single"/>
        </w:rPr>
        <w:t>cena ofertowa za wykonanie robót budowlanych</w:t>
      </w:r>
      <w:r>
        <w:rPr>
          <w:rFonts w:hint="default" w:ascii="Trebuchet MS" w:hAnsi="Trebuchet MS" w:cs="Arial"/>
          <w:u w:val="single"/>
          <w:lang w:val="pl-PL"/>
        </w:rPr>
        <w:t>:</w:t>
      </w:r>
      <w:r>
        <w:rPr>
          <w:rFonts w:ascii="Trebuchet MS" w:hAnsi="Trebuchet MS" w:cs="Arial"/>
        </w:rPr>
        <w:t xml:space="preserve">  </w:t>
      </w:r>
      <w:r>
        <w:rPr>
          <w:rFonts w:hint="default" w:ascii="Trebuchet MS" w:hAnsi="Trebuchet MS" w:cs="Arial"/>
          <w:lang w:val="pl-PL"/>
        </w:rPr>
        <w:t>..........................................</w:t>
      </w:r>
      <w:r>
        <w:rPr>
          <w:rFonts w:ascii="Trebuchet MS" w:hAnsi="Trebuchet MS" w:cs="Arial"/>
        </w:rPr>
        <w:t xml:space="preserve"> PLN brutto </w:t>
      </w:r>
    </w:p>
    <w:p w14:paraId="3C3D77DB">
      <w:pPr>
        <w:ind w:left="360"/>
        <w:jc w:val="both"/>
        <w:rPr>
          <w:rFonts w:ascii="Trebuchet MS" w:hAnsi="Trebuchet MS" w:cs="Arial"/>
          <w:b/>
        </w:rPr>
      </w:pPr>
    </w:p>
    <w:p w14:paraId="19F0F905">
      <w:pPr>
        <w:pStyle w:val="11"/>
        <w:numPr>
          <w:ilvl w:val="1"/>
          <w:numId w:val="2"/>
        </w:numPr>
        <w:ind w:left="851" w:right="28" w:hanging="425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>Wybór oferty prowadzić będzie do powstania u Zamawiającego obowiązku podatkowego w zakresie następujących towarów/usług: ………………………………………………………………………………</w:t>
      </w:r>
    </w:p>
    <w:p w14:paraId="2D517C15">
      <w:pPr>
        <w:pStyle w:val="11"/>
        <w:numPr>
          <w:ilvl w:val="1"/>
          <w:numId w:val="2"/>
        </w:numPr>
        <w:ind w:left="851" w:right="28" w:hanging="425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>Wartość ww. towarów lub usług bez kwoty podatku wynosi: …………………………………………………</w:t>
      </w:r>
    </w:p>
    <w:p w14:paraId="5DDAAF18">
      <w:pPr>
        <w:pStyle w:val="11"/>
        <w:numPr>
          <w:ilvl w:val="1"/>
          <w:numId w:val="2"/>
        </w:numPr>
        <w:ind w:left="851" w:right="28" w:hanging="425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>Stawka podatku od towarów i usług, która zgodnie z wiedzą Wykonawcy będzie miała zastosowanie: …………………………………………………………………………………………………………………………</w:t>
      </w:r>
    </w:p>
    <w:p w14:paraId="6FF10453">
      <w:pPr>
        <w:ind w:left="426"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</w:rPr>
        <w:br w:type="textWrapping"/>
      </w:r>
      <w:r>
        <w:rPr>
          <w:rFonts w:ascii="Trebuchet MS" w:hAnsi="Trebuchet MS"/>
          <w:i/>
          <w:sz w:val="16"/>
          <w:szCs w:val="16"/>
        </w:rPr>
        <w:t xml:space="preserve">o podatku od towaru i usług </w:t>
      </w:r>
      <w:r>
        <w:rPr>
          <w:rFonts w:ascii="Trebuchet MS" w:hAnsi="Trebuchet MS"/>
          <w:b/>
          <w:bCs/>
          <w:iCs/>
          <w:sz w:val="16"/>
          <w:szCs w:val="16"/>
          <w:highlight w:val="yellow"/>
        </w:rPr>
        <w:t>w przeciwnym razie zostawić niewypełnione.</w:t>
      </w:r>
    </w:p>
    <w:p w14:paraId="545746AA">
      <w:pPr>
        <w:ind w:right="28"/>
        <w:jc w:val="both"/>
        <w:rPr>
          <w:rFonts w:ascii="Trebuchet MS" w:hAnsi="Trebuchet MS" w:cs="Arial"/>
          <w:highlight w:val="yellow"/>
        </w:rPr>
      </w:pPr>
    </w:p>
    <w:p w14:paraId="6E7AA6B4">
      <w:pPr>
        <w:pStyle w:val="11"/>
        <w:numPr>
          <w:ilvl w:val="0"/>
          <w:numId w:val="1"/>
        </w:numPr>
        <w:ind w:right="28"/>
        <w:jc w:val="both"/>
        <w:rPr>
          <w:rFonts w:ascii="Trebuchet MS" w:hAnsi="Trebuchet MS" w:cs="Arial"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color w:val="000000"/>
          <w:sz w:val="20"/>
          <w:szCs w:val="20"/>
          <w:lang w:val="pl-PL"/>
        </w:rPr>
        <w:t>Kryteria pozacenowe:</w:t>
      </w:r>
    </w:p>
    <w:p w14:paraId="5BEE878D">
      <w:pPr>
        <w:pStyle w:val="11"/>
        <w:numPr>
          <w:ilvl w:val="1"/>
          <w:numId w:val="3"/>
        </w:numPr>
        <w:shd w:val="clear" w:color="auto" w:fill="FFFFFF"/>
        <w:suppressAutoHyphens/>
        <w:ind w:left="851" w:right="28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Okres udzielonej gwarancji: </w:t>
      </w:r>
      <w:r>
        <w:rPr>
          <w:rFonts w:ascii="Trebuchet MS" w:hAnsi="Trebuchet MS" w:cs="Arial"/>
          <w:b/>
          <w:sz w:val="20"/>
          <w:szCs w:val="20"/>
          <w:vertAlign w:val="superscript"/>
          <w:lang w:val="pl-PL"/>
        </w:rPr>
        <w:t>(2)</w:t>
      </w:r>
    </w:p>
    <w:p w14:paraId="322C4B57">
      <w:pPr>
        <w:pStyle w:val="4"/>
        <w:ind w:left="503" w:firstLine="34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Deklaruję gwarancję wynoszącą ………………………….… lata/lat</w:t>
      </w:r>
    </w:p>
    <w:p w14:paraId="4B2CF12F"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 xml:space="preserve">(w przypadku braku zaznaczenia przyjmuje się minimalny okres udzielonej gwarancji, tj. 3 lata </w:t>
      </w:r>
      <w:r>
        <w:rPr>
          <w:rFonts w:ascii="Trebuchet MS" w:hAnsi="Trebuchet MS" w:cs="Arial"/>
          <w:i/>
          <w:sz w:val="16"/>
          <w:szCs w:val="16"/>
        </w:rPr>
        <w:br w:type="textWrapping"/>
      </w:r>
      <w:r>
        <w:rPr>
          <w:rFonts w:ascii="Trebuchet MS" w:hAnsi="Trebuchet MS" w:cs="Arial"/>
          <w:i/>
          <w:sz w:val="16"/>
          <w:szCs w:val="16"/>
        </w:rPr>
        <w:t>i brak przyznanych punktów.)</w:t>
      </w:r>
    </w:p>
    <w:p w14:paraId="52918ED3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777D9843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397D1FE6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0362A203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0C91B170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61DD509C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1DB59BDD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6E9E4D63"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2CB24505">
      <w:pPr>
        <w:pStyle w:val="11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0EFDEED1"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 w14:paraId="57DDE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7DF28DDC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5" w:name="CheckBox15" w:shapeid="_x0000_i1025"/>
              </w:object>
            </w:r>
          </w:p>
        </w:tc>
        <w:tc>
          <w:tcPr>
            <w:tcW w:w="8106" w:type="dxa"/>
          </w:tcPr>
          <w:p w14:paraId="3E525D12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 w14:paraId="124FE8EE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14:paraId="72F82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7A32F3AB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7" w:name="CheckBox121" w:shapeid="_x0000_i1026"/>
              </w:object>
            </w:r>
          </w:p>
        </w:tc>
        <w:tc>
          <w:tcPr>
            <w:tcW w:w="8106" w:type="dxa"/>
          </w:tcPr>
          <w:p w14:paraId="26FED3B9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 w14:paraId="44567F6A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 xml:space="preserve">(Przedsiębiorstwo, które zatrudnia mniej niż 50 osób i którego roczny obrót lub roczna suma bilansowa nie przekracza 10 milionów EURO). </w:t>
            </w:r>
          </w:p>
        </w:tc>
      </w:tr>
      <w:tr w14:paraId="05242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67378A85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8" w:name="CheckBox1211" w:shapeid="_x0000_i1027"/>
              </w:object>
            </w:r>
          </w:p>
        </w:tc>
        <w:tc>
          <w:tcPr>
            <w:tcW w:w="8106" w:type="dxa"/>
          </w:tcPr>
          <w:p w14:paraId="54BD979B"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 w14:paraId="5668EAED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14:paraId="3AF4C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2A1F1FD2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9" w:name="CheckBox1212" w:shapeid="_x0000_i1028"/>
              </w:object>
            </w:r>
          </w:p>
        </w:tc>
        <w:tc>
          <w:tcPr>
            <w:tcW w:w="8106" w:type="dxa"/>
          </w:tcPr>
          <w:p w14:paraId="6CB1F780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 w14:paraId="306D3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0C6483D6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0" w:name="CheckBox1213" w:shapeid="_x0000_i1029"/>
              </w:object>
            </w:r>
          </w:p>
        </w:tc>
        <w:tc>
          <w:tcPr>
            <w:tcW w:w="8106" w:type="dxa"/>
          </w:tcPr>
          <w:p w14:paraId="038E664C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14:paraId="4B4BD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10AE904F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1" w:name="CheckBox1214" w:shapeid="_x0000_i1030"/>
              </w:object>
            </w:r>
          </w:p>
        </w:tc>
        <w:tc>
          <w:tcPr>
            <w:tcW w:w="8106" w:type="dxa"/>
          </w:tcPr>
          <w:p w14:paraId="500B037C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Inny rodzaj</w:t>
            </w:r>
          </w:p>
        </w:tc>
      </w:tr>
    </w:tbl>
    <w:p w14:paraId="0E1C42C6">
      <w:pPr>
        <w:ind w:right="28"/>
        <w:jc w:val="both"/>
        <w:rPr>
          <w:rFonts w:ascii="Trebuchet MS" w:hAnsi="Trebuchet MS"/>
        </w:rPr>
      </w:pPr>
    </w:p>
    <w:p w14:paraId="182B35A0">
      <w:pPr>
        <w:pStyle w:val="11"/>
        <w:numPr>
          <w:ilvl w:val="0"/>
          <w:numId w:val="4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podwykonawca: </w:t>
      </w:r>
    </w:p>
    <w:tbl>
      <w:tblPr>
        <w:tblStyle w:val="3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2"/>
        <w:gridCol w:w="3653"/>
        <w:gridCol w:w="4677"/>
      </w:tblGrid>
      <w:tr w14:paraId="69654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93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03F7485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65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C7B677D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67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E16E228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14:paraId="7EFDD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A20AB3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6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883B2B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6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2F7419F1">
            <w:pPr>
              <w:ind w:right="28"/>
              <w:rPr>
                <w:rFonts w:ascii="Trebuchet MS" w:hAnsi="Trebuchet MS" w:cs="Arial"/>
              </w:rPr>
            </w:pPr>
          </w:p>
        </w:tc>
      </w:tr>
      <w:tr w14:paraId="6A4E1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EE81CD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DCF76E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5B92C028">
            <w:pPr>
              <w:ind w:right="28"/>
              <w:rPr>
                <w:rFonts w:ascii="Trebuchet MS" w:hAnsi="Trebuchet MS" w:cs="Arial"/>
              </w:rPr>
            </w:pPr>
          </w:p>
        </w:tc>
      </w:tr>
      <w:tr w14:paraId="37102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6FF228C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65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771DFFD7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6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485DBDB4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37034D67">
      <w:pPr>
        <w:pStyle w:val="11"/>
        <w:tabs>
          <w:tab w:val="left" w:pos="426"/>
        </w:tabs>
        <w:ind w:left="390"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</w:p>
    <w:p w14:paraId="71E6E596">
      <w:pPr>
        <w:pStyle w:val="11"/>
        <w:numPr>
          <w:ilvl w:val="0"/>
          <w:numId w:val="4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6BB8BDED">
      <w:pPr>
        <w:numPr>
          <w:ilvl w:val="0"/>
          <w:numId w:val="5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0F3B782B">
      <w:pPr>
        <w:numPr>
          <w:ilvl w:val="0"/>
          <w:numId w:val="5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18E01C76">
      <w:pPr>
        <w:numPr>
          <w:ilvl w:val="0"/>
          <w:numId w:val="5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219514D0">
      <w:pPr>
        <w:numPr>
          <w:ilvl w:val="0"/>
          <w:numId w:val="5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 w14:paraId="2FD9AE91">
      <w:pPr>
        <w:numPr>
          <w:ilvl w:val="0"/>
          <w:numId w:val="5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689DE4C7">
      <w:pPr>
        <w:jc w:val="both"/>
        <w:rPr>
          <w:rFonts w:ascii="Trebuchet MS" w:hAnsi="Trebuchet MS"/>
          <w:i/>
          <w:sz w:val="16"/>
          <w:szCs w:val="16"/>
        </w:rPr>
      </w:pPr>
    </w:p>
    <w:p w14:paraId="33723BC3">
      <w:pPr>
        <w:ind w:left="426" w:hanging="426"/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 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FEE9BC1">
      <w:pPr>
        <w:ind w:left="426" w:hanging="426"/>
        <w:jc w:val="both"/>
        <w:rPr>
          <w:rFonts w:ascii="Trebuchet MS" w:hAnsi="Trebuchet MS" w:cs="Arial"/>
          <w:i/>
          <w:sz w:val="16"/>
          <w:szCs w:val="16"/>
        </w:rPr>
      </w:pPr>
    </w:p>
    <w:p w14:paraId="652A31E5">
      <w:pPr>
        <w:ind w:left="426" w:hanging="426"/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 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FB295A">
      <w:pPr>
        <w:rPr>
          <w:rFonts w:ascii="Trebuchet MS" w:hAnsi="Trebuchet MS"/>
          <w:sz w:val="16"/>
          <w:szCs w:val="16"/>
        </w:rPr>
      </w:pPr>
    </w:p>
    <w:p w14:paraId="54325FC2">
      <w:pPr>
        <w:rPr>
          <w:rFonts w:ascii="Trebuchet MS" w:hAnsi="Trebuchet MS"/>
          <w:sz w:val="16"/>
          <w:szCs w:val="16"/>
        </w:rPr>
      </w:pPr>
    </w:p>
    <w:p w14:paraId="5E031445">
      <w:pPr>
        <w:tabs>
          <w:tab w:val="left" w:pos="360"/>
        </w:tabs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vertAlign w:val="superscript"/>
        </w:rPr>
        <w:t>(1)</w:t>
      </w:r>
      <w:r>
        <w:rPr>
          <w:rFonts w:ascii="Trebuchet MS" w:hAnsi="Trebuchet MS"/>
          <w:i/>
          <w:sz w:val="16"/>
          <w:szCs w:val="16"/>
        </w:rPr>
        <w:t xml:space="preserve">  W przypadku Wykonawców składających ofertę wspólną należy wypełnić dla każdego podmiotu osobno. </w:t>
      </w:r>
      <w:r>
        <w:rPr>
          <w:rFonts w:ascii="Trebuchet MS" w:hAnsi="Trebuchet MS"/>
          <w:i/>
          <w:sz w:val="16"/>
          <w:szCs w:val="16"/>
        </w:rPr>
        <w:br w:type="textWrapping"/>
      </w:r>
      <w:r>
        <w:rPr>
          <w:rFonts w:ascii="Trebuchet MS" w:hAnsi="Trebuchet MS"/>
          <w:i/>
          <w:sz w:val="16"/>
          <w:szCs w:val="16"/>
        </w:rPr>
        <w:t xml:space="preserve"> </w:t>
      </w:r>
    </w:p>
    <w:p w14:paraId="4988313B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(2)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   Podać zgodnie  z zapisami rozdziału XXVIII SWZ w odniesieniu do danego kryterium.</w:t>
      </w:r>
    </w:p>
    <w:sectPr>
      <w:footerReference r:id="rId3" w:type="default"/>
      <w:pgSz w:w="11906" w:h="16838"/>
      <w:pgMar w:top="1276" w:right="1274" w:bottom="1135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Yu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83854"/>
      <w:docPartObj>
        <w:docPartGallery w:val="autotext"/>
      </w:docPartObj>
    </w:sdtPr>
    <w:sdtEndPr>
      <w:rPr>
        <w:sz w:val="18"/>
        <w:szCs w:val="18"/>
      </w:rPr>
    </w:sdtEndPr>
    <w:sdtContent>
      <w:p w14:paraId="2DE4B4B8">
        <w:pPr>
          <w:pStyle w:val="5"/>
          <w:ind w:right="360"/>
          <w:rPr>
            <w:rFonts w:ascii="Trebuchet MS" w:hAnsi="Trebuchet MS"/>
            <w:sz w:val="16"/>
            <w:u w:val="single"/>
          </w:rPr>
        </w:pPr>
      </w:p>
      <w:p w14:paraId="41F84804">
        <w:pPr>
          <w:pStyle w:val="5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0DAA63C3"/>
    <w:multiLevelType w:val="multilevel"/>
    <w:tmpl w:val="0DAA63C3"/>
    <w:lvl w:ilvl="0" w:tentative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sz w:val="20"/>
        <w:szCs w:val="2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B800D61"/>
    <w:multiLevelType w:val="multilevel"/>
    <w:tmpl w:val="2B800D61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  <w:lang w:val="pl-PL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0D34B3"/>
    <w:multiLevelType w:val="multilevel"/>
    <w:tmpl w:val="370D34B3"/>
    <w:lvl w:ilvl="0" w:tentative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4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87CF3"/>
    <w:rsid w:val="001A61E5"/>
    <w:rsid w:val="001F04F2"/>
    <w:rsid w:val="001F467C"/>
    <w:rsid w:val="00200315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3CDA"/>
    <w:rsid w:val="005B38AD"/>
    <w:rsid w:val="005F56C4"/>
    <w:rsid w:val="005F6C40"/>
    <w:rsid w:val="005F7B48"/>
    <w:rsid w:val="006002E6"/>
    <w:rsid w:val="0062092D"/>
    <w:rsid w:val="00622BB9"/>
    <w:rsid w:val="00627B1E"/>
    <w:rsid w:val="006354EC"/>
    <w:rsid w:val="006616B6"/>
    <w:rsid w:val="00670629"/>
    <w:rsid w:val="00684096"/>
    <w:rsid w:val="00693CD0"/>
    <w:rsid w:val="006C0B54"/>
    <w:rsid w:val="006D0569"/>
    <w:rsid w:val="006D0C81"/>
    <w:rsid w:val="006F3E6E"/>
    <w:rsid w:val="0071501F"/>
    <w:rsid w:val="00725B89"/>
    <w:rsid w:val="00732DF4"/>
    <w:rsid w:val="0076679A"/>
    <w:rsid w:val="00771F9E"/>
    <w:rsid w:val="007721AC"/>
    <w:rsid w:val="007726DB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0C3"/>
    <w:rsid w:val="00BE6BA3"/>
    <w:rsid w:val="00C06E9C"/>
    <w:rsid w:val="00C37FEE"/>
    <w:rsid w:val="00C46BD6"/>
    <w:rsid w:val="00C47266"/>
    <w:rsid w:val="00C61870"/>
    <w:rsid w:val="00C62E94"/>
    <w:rsid w:val="00C76103"/>
    <w:rsid w:val="00C863BC"/>
    <w:rsid w:val="00C936E3"/>
    <w:rsid w:val="00CB120C"/>
    <w:rsid w:val="00CB7123"/>
    <w:rsid w:val="00CC082E"/>
    <w:rsid w:val="00CC7FAC"/>
    <w:rsid w:val="00CD2E7A"/>
    <w:rsid w:val="00CD5858"/>
    <w:rsid w:val="00CF14EC"/>
    <w:rsid w:val="00CF5E42"/>
    <w:rsid w:val="00CF7D38"/>
    <w:rsid w:val="00D1014A"/>
    <w:rsid w:val="00D107F8"/>
    <w:rsid w:val="00D2137B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55B61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F7520"/>
    <w:rsid w:val="0D53783C"/>
    <w:rsid w:val="0FB17E08"/>
    <w:rsid w:val="10911231"/>
    <w:rsid w:val="113B3163"/>
    <w:rsid w:val="1D233296"/>
    <w:rsid w:val="3A1E0790"/>
    <w:rsid w:val="43AC64E7"/>
    <w:rsid w:val="53FE1CE2"/>
    <w:rsid w:val="619B7F1E"/>
    <w:rsid w:val="7F1C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qFormat/>
    <w:uiPriority w:val="0"/>
  </w:style>
  <w:style w:type="character" w:customStyle="1" w:styleId="10">
    <w:name w:val="Tekst podstawowy Znak1"/>
    <w:link w:val="4"/>
    <w:qFormat/>
    <w:locked/>
    <w:uiPriority w:val="0"/>
    <w:rPr>
      <w:sz w:val="24"/>
    </w:rPr>
  </w:style>
  <w:style w:type="paragraph" w:styleId="11">
    <w:name w:val="List Paragraph"/>
    <w:basedOn w:val="1"/>
    <w:link w:val="12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qFormat/>
    <w:uiPriority w:val="0"/>
  </w:style>
  <w:style w:type="character" w:customStyle="1" w:styleId="14">
    <w:name w:val="Stopka Znak"/>
    <w:basedOn w:val="2"/>
    <w:link w:val="5"/>
    <w:qFormat/>
    <w:uiPriority w:val="99"/>
  </w:style>
  <w:style w:type="character" w:customStyle="1" w:styleId="15">
    <w:name w:val="WW8Num1z0"/>
    <w:qFormat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3513</Characters>
  <Lines>29</Lines>
  <Paragraphs>8</Paragraphs>
  <TotalTime>0</TotalTime>
  <ScaleCrop>false</ScaleCrop>
  <LinksUpToDate>false</LinksUpToDate>
  <CharactersWithSpaces>4090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WPS_1704351811</cp:lastModifiedBy>
  <cp:lastPrinted>2021-03-08T10:44:00Z</cp:lastPrinted>
  <dcterms:modified xsi:type="dcterms:W3CDTF">2024-07-26T05:54:39Z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1045-12.2.0.17153</vt:lpwstr>
  </property>
  <property fmtid="{D5CDD505-2E9C-101B-9397-08002B2CF9AE}" pid="3" name="ICV">
    <vt:lpwstr>FA82BAC1A47248A0AE5CA302888642E6</vt:lpwstr>
  </property>
</Properties>
</file>