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F987" w14:textId="77777777" w:rsidR="00C12828" w:rsidRDefault="00C12828" w:rsidP="00C12828">
      <w:pPr>
        <w:spacing w:before="120"/>
        <w:contextualSpacing/>
        <w:jc w:val="center"/>
        <w:rPr>
          <w:rFonts w:ascii="Calibri Light" w:hAnsi="Calibri Light" w:cs="Calibri Light"/>
          <w:i/>
        </w:rPr>
      </w:pPr>
      <w:r w:rsidRPr="00C12828">
        <w:rPr>
          <w:rFonts w:ascii="Calibri Light" w:hAnsi="Calibri Light" w:cs="Calibri Light"/>
          <w:i/>
        </w:rPr>
        <w:t>ZP.271.27.2023 - Rozbudowa ul. Brzozowej w Walerianowie</w:t>
      </w:r>
    </w:p>
    <w:p w14:paraId="7C64ABBE" w14:textId="698A6B29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4269A5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93EE" w14:textId="77777777" w:rsidR="00BA45B8" w:rsidRDefault="00BA45B8">
      <w:r>
        <w:separator/>
      </w:r>
    </w:p>
  </w:endnote>
  <w:endnote w:type="continuationSeparator" w:id="0">
    <w:p w14:paraId="6EA8CC72" w14:textId="77777777" w:rsidR="00BA45B8" w:rsidRDefault="00BA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682F" w14:textId="77777777" w:rsidR="00BA45B8" w:rsidRDefault="00BA45B8">
      <w:r>
        <w:separator/>
      </w:r>
    </w:p>
  </w:footnote>
  <w:footnote w:type="continuationSeparator" w:id="0">
    <w:p w14:paraId="53E7DB1D" w14:textId="77777777" w:rsidR="00BA45B8" w:rsidRDefault="00BA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45B8"/>
    <w:rsid w:val="00BA64E3"/>
    <w:rsid w:val="00BB0ABB"/>
    <w:rsid w:val="00BB6430"/>
    <w:rsid w:val="00BD7915"/>
    <w:rsid w:val="00BE19FE"/>
    <w:rsid w:val="00C01076"/>
    <w:rsid w:val="00C11C8F"/>
    <w:rsid w:val="00C12828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3</cp:revision>
  <cp:lastPrinted>2023-05-09T08:10:00Z</cp:lastPrinted>
  <dcterms:created xsi:type="dcterms:W3CDTF">2023-10-27T12:30:00Z</dcterms:created>
  <dcterms:modified xsi:type="dcterms:W3CDTF">2023-10-31T09:54:00Z</dcterms:modified>
</cp:coreProperties>
</file>