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48F" w:rsidRDefault="00417855" w:rsidP="00C42A7F">
      <w:pPr>
        <w:rPr>
          <w:b/>
        </w:rPr>
      </w:pPr>
      <w:r>
        <w:rPr>
          <w:b/>
        </w:rPr>
        <w:t>Modernizacja placu zabaw w Komornikach ul Polna/ks. Malinowskiego</w:t>
      </w:r>
    </w:p>
    <w:p w:rsidR="00417855" w:rsidRPr="00417855" w:rsidRDefault="00417855" w:rsidP="00417855">
      <w:pPr>
        <w:jc w:val="both"/>
      </w:pPr>
      <w:r w:rsidRPr="00417855">
        <w:t xml:space="preserve">Przedmiotem zamówienia jest modernizacja </w:t>
      </w:r>
      <w:r>
        <w:t xml:space="preserve">placu zabaw w Komornikach przy ul. Polnej/ ks. Malinowskiego, na działkach oznaczonych nr </w:t>
      </w:r>
      <w:proofErr w:type="spellStart"/>
      <w:r>
        <w:t>ewid</w:t>
      </w:r>
      <w:proofErr w:type="spellEnd"/>
      <w:r>
        <w:t>. 201/3, 201/6. Istniejące urządzenia uległy znacznej degradacji i konieczna jest ich wymian w związku z zagrożeniem bezpieczeństwa, jakie stanowią. Powierzchnia obu działek to  1061 m</w:t>
      </w:r>
      <w:r>
        <w:rPr>
          <w:vertAlign w:val="superscript"/>
        </w:rPr>
        <w:t>2</w:t>
      </w:r>
      <w:r>
        <w:t xml:space="preserve"> . Dla zestaw</w:t>
      </w:r>
      <w:r w:rsidR="00292343">
        <w:t>u</w:t>
      </w:r>
      <w:r>
        <w:t xml:space="preserve"> zabawow</w:t>
      </w:r>
      <w:r w:rsidR="00292343">
        <w:t>ego</w:t>
      </w:r>
      <w:r>
        <w:t xml:space="preserve">, </w:t>
      </w:r>
      <w:proofErr w:type="spellStart"/>
      <w:r>
        <w:t>linarium</w:t>
      </w:r>
      <w:proofErr w:type="spellEnd"/>
      <w:r>
        <w:t xml:space="preserve"> oraz  huśtawek wahadłowych konieczne jest zastosowanie nawierzchni bezpiecznej w formie piasku wielkość ziarna 0,2-2 mm</w:t>
      </w:r>
      <w:r w:rsidR="00292343">
        <w:t xml:space="preserve"> ograniczone obrzeżem. N</w:t>
      </w:r>
      <w:r>
        <w:t>a pozostałym terenie należy wykonać trawnik z siewu</w:t>
      </w:r>
      <w:r w:rsidR="004D5494">
        <w:t>.</w:t>
      </w:r>
    </w:p>
    <w:p w:rsidR="00C42A7F" w:rsidRDefault="00C42A7F" w:rsidP="00C42A7F">
      <w:pPr>
        <w:pStyle w:val="Akapitzlist"/>
        <w:rPr>
          <w:b/>
        </w:rPr>
      </w:pPr>
    </w:p>
    <w:p w:rsidR="00F02CCB" w:rsidRPr="00C42A7F" w:rsidRDefault="00E22BEE" w:rsidP="00C42A7F">
      <w:pPr>
        <w:pStyle w:val="Akapitzlist"/>
        <w:numPr>
          <w:ilvl w:val="0"/>
          <w:numId w:val="1"/>
        </w:numPr>
        <w:rPr>
          <w:b/>
        </w:rPr>
      </w:pPr>
      <w:r w:rsidRPr="00C42A7F">
        <w:rPr>
          <w:b/>
        </w:rPr>
        <w:t>Zestaw zabawow</w:t>
      </w:r>
      <w:r w:rsidR="00F02CCB" w:rsidRPr="00C42A7F">
        <w:rPr>
          <w:b/>
        </w:rPr>
        <w:t>y</w:t>
      </w:r>
    </w:p>
    <w:p w:rsidR="00F02CCB" w:rsidRDefault="00F02CCB" w:rsidP="00F02CCB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Długość 6000- 7000 mm</w:t>
      </w:r>
    </w:p>
    <w:p w:rsidR="00F02CCB" w:rsidRDefault="00F02CCB" w:rsidP="00F02CCB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Szerokość 3900- 4100  mm </w:t>
      </w:r>
    </w:p>
    <w:p w:rsidR="00F02CCB" w:rsidRDefault="00F341A8" w:rsidP="00F02CCB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Wysokość 3300 - 345</w:t>
      </w:r>
      <w:r w:rsidR="00F02CCB">
        <w:rPr>
          <w:rFonts w:ascii="Arial" w:hAnsi="Arial" w:cs="Arial"/>
          <w:sz w:val="20"/>
          <w:szCs w:val="20"/>
        </w:rPr>
        <w:t>0  mm</w:t>
      </w:r>
    </w:p>
    <w:p w:rsidR="00F02CCB" w:rsidRDefault="00F02CCB" w:rsidP="00F02CCB">
      <w:pPr>
        <w:contextualSpacing/>
        <w:rPr>
          <w:noProof/>
          <w:lang w:eastAsia="pl-PL"/>
        </w:rPr>
      </w:pPr>
      <w:r>
        <w:rPr>
          <w:rFonts w:ascii="Arial" w:hAnsi="Arial" w:cs="Arial"/>
          <w:sz w:val="20"/>
          <w:szCs w:val="20"/>
        </w:rPr>
        <w:t>Wys. swobodnego upadku 2000-2200 mm</w:t>
      </w:r>
    </w:p>
    <w:p w:rsidR="00F02CCB" w:rsidRPr="000C4A54" w:rsidRDefault="00F02CCB" w:rsidP="00F02CCB">
      <w:pPr>
        <w:contextualSpacing/>
        <w:rPr>
          <w:noProof/>
          <w:lang w:eastAsia="pl-PL"/>
        </w:rPr>
      </w:pPr>
      <w:r w:rsidRPr="000C4A54">
        <w:rPr>
          <w:noProof/>
          <w:lang w:eastAsia="pl-PL"/>
        </w:rPr>
        <w:t xml:space="preserve"> Strefa bezpiecznego użytkowania 10000-1</w:t>
      </w:r>
      <w:r>
        <w:rPr>
          <w:noProof/>
          <w:lang w:eastAsia="pl-PL"/>
        </w:rPr>
        <w:t>1</w:t>
      </w:r>
      <w:r w:rsidRPr="000C4A54">
        <w:rPr>
          <w:noProof/>
          <w:lang w:eastAsia="pl-PL"/>
        </w:rPr>
        <w:t>000 mm</w:t>
      </w:r>
      <w:r>
        <w:rPr>
          <w:noProof/>
          <w:lang w:eastAsia="pl-PL"/>
        </w:rPr>
        <w:t xml:space="preserve"> x 7000-8000 mm</w:t>
      </w:r>
    </w:p>
    <w:p w:rsidR="00F02CCB" w:rsidRDefault="00F02CCB" w:rsidP="00F02CCB"/>
    <w:p w:rsidR="00F02CCB" w:rsidRDefault="00F02CCB" w:rsidP="00FE0ED0">
      <w:pPr>
        <w:contextualSpacing/>
        <w:jc w:val="both"/>
      </w:pPr>
      <w:r>
        <w:t>Wymogi ogólne:</w:t>
      </w:r>
    </w:p>
    <w:p w:rsidR="00F02CCB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 xml:space="preserve">Elementy konstrukcyjne wykonane z drewna klejonego warstwowo (kantówka o wymiarach 100 mm x 100 </w:t>
      </w:r>
      <w:r w:rsidR="00F02CCB">
        <w:rPr>
          <w:rFonts w:cs="Arial"/>
        </w:rPr>
        <w:t>mm o zaokrąglonych krawędziach)</w:t>
      </w:r>
      <w:r w:rsidRPr="00F02CCB">
        <w:rPr>
          <w:rFonts w:cs="Arial"/>
        </w:rPr>
        <w:t>.</w:t>
      </w:r>
    </w:p>
    <w:p w:rsidR="00F02CCB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 xml:space="preserve"> Elementy konstrukcyjne zakończone od góry kapturkami z tworzywa.</w:t>
      </w:r>
    </w:p>
    <w:p w:rsidR="00F02CCB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>Urządzenie osadzone w podłożu na stalowych kotwach ocynkowanych, zabetonowanych w gruncie.</w:t>
      </w:r>
    </w:p>
    <w:p w:rsidR="00F02CCB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 xml:space="preserve">Wszystkie elementy drewniane malowane  natryskowo farbami akrylowymi tworzącymi elastyczną warstwę z powłoką </w:t>
      </w:r>
      <w:proofErr w:type="spellStart"/>
      <w:r w:rsidRPr="00F02CCB">
        <w:rPr>
          <w:rFonts w:cs="Arial"/>
        </w:rPr>
        <w:t>uv</w:t>
      </w:r>
      <w:proofErr w:type="spellEnd"/>
      <w:r w:rsidRPr="00F02CCB">
        <w:rPr>
          <w:rFonts w:cs="Arial"/>
        </w:rPr>
        <w:t>.</w:t>
      </w:r>
    </w:p>
    <w:p w:rsidR="00F02CCB" w:rsidRDefault="00F826E4" w:rsidP="00FE0ED0">
      <w:pPr>
        <w:contextualSpacing/>
        <w:jc w:val="both"/>
        <w:rPr>
          <w:rFonts w:cs="Arial"/>
        </w:rPr>
      </w:pPr>
      <w:r>
        <w:rPr>
          <w:rFonts w:cs="Arial"/>
        </w:rPr>
        <w:t xml:space="preserve">Daszki, burty, ograniczniki wykonane z płyty HDPE lub </w:t>
      </w:r>
      <w:r w:rsidR="00E22BEE" w:rsidRPr="00F02CCB">
        <w:rPr>
          <w:rFonts w:cs="Arial"/>
        </w:rPr>
        <w:t>ze sklejek malowan</w:t>
      </w:r>
      <w:r w:rsidR="00FE0ED0">
        <w:rPr>
          <w:rFonts w:cs="Arial"/>
        </w:rPr>
        <w:t xml:space="preserve">ych </w:t>
      </w:r>
      <w:r w:rsidR="00E22BEE" w:rsidRPr="00F02CCB">
        <w:rPr>
          <w:rFonts w:cs="Arial"/>
        </w:rPr>
        <w:t xml:space="preserve">natryskowo farbami akrylowymi tworzącymi elastyczną warstwę z powłoką </w:t>
      </w:r>
      <w:proofErr w:type="spellStart"/>
      <w:r w:rsidR="00E22BEE" w:rsidRPr="00F02CCB">
        <w:rPr>
          <w:rFonts w:cs="Arial"/>
        </w:rPr>
        <w:t>uv</w:t>
      </w:r>
      <w:proofErr w:type="spellEnd"/>
      <w:r>
        <w:rPr>
          <w:rFonts w:cs="Arial"/>
        </w:rPr>
        <w:t>.</w:t>
      </w:r>
    </w:p>
    <w:p w:rsidR="00F02CCB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>Elementy wykonane z rurek stalowych grubościennych o średnicy 30 mm malowane proszkowo w kolorze.</w:t>
      </w:r>
    </w:p>
    <w:p w:rsidR="00F02CCB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>Śruby ocynk</w:t>
      </w:r>
      <w:r w:rsidR="00F826E4">
        <w:rPr>
          <w:rFonts w:cs="Arial"/>
        </w:rPr>
        <w:t>owane w słupach konstrukcyjnych</w:t>
      </w:r>
      <w:r w:rsidRPr="00F02CCB">
        <w:rPr>
          <w:rFonts w:cs="Arial"/>
        </w:rPr>
        <w:t xml:space="preserve"> zabezpieczone zaślepkami z tworzywa.</w:t>
      </w:r>
    </w:p>
    <w:p w:rsidR="00F826E4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>Gniazda łączników zakryte zaślepkami z tworzywa.</w:t>
      </w:r>
    </w:p>
    <w:p w:rsidR="00F826E4" w:rsidRPr="00F826E4" w:rsidRDefault="00E22BEE" w:rsidP="00FE0ED0">
      <w:pPr>
        <w:contextualSpacing/>
        <w:jc w:val="both"/>
        <w:rPr>
          <w:rFonts w:cs="Arial"/>
        </w:rPr>
      </w:pPr>
      <w:r w:rsidRPr="00F02CCB">
        <w:rPr>
          <w:rFonts w:cs="Arial"/>
        </w:rPr>
        <w:t>Podest antypoślizgowy wykonany ze sklejki szalunkowej wodoodpornej</w:t>
      </w:r>
      <w:r>
        <w:rPr>
          <w:rFonts w:ascii="Arial" w:hAnsi="Arial" w:cs="Arial"/>
          <w:sz w:val="30"/>
          <w:szCs w:val="30"/>
        </w:rPr>
        <w:t xml:space="preserve"> </w:t>
      </w:r>
      <w:r w:rsidRPr="00F826E4">
        <w:rPr>
          <w:rFonts w:cs="Arial"/>
        </w:rPr>
        <w:t>grubości 25 mm</w:t>
      </w:r>
      <w:r>
        <w:rPr>
          <w:rFonts w:ascii="Arial" w:hAnsi="Arial" w:cs="Arial"/>
          <w:sz w:val="30"/>
          <w:szCs w:val="30"/>
        </w:rPr>
        <w:t>.</w:t>
      </w:r>
      <w:r w:rsidR="00F02CCB" w:rsidRPr="00F02CCB">
        <w:rPr>
          <w:rFonts w:ascii="Arial" w:hAnsi="Arial" w:cs="Arial"/>
          <w:sz w:val="90"/>
          <w:szCs w:val="90"/>
        </w:rPr>
        <w:t xml:space="preserve"> </w:t>
      </w:r>
      <w:r w:rsidR="00F02CCB" w:rsidRPr="00F826E4">
        <w:rPr>
          <w:rFonts w:eastAsia="Times New Roman" w:cs="Arial"/>
          <w:lang w:eastAsia="pl-PL"/>
        </w:rPr>
        <w:t>Zjeżdżalnia : ślizg - stal nierdzewna, boki - sklejka wodoodporna o grubości 25 mm malowan</w:t>
      </w:r>
      <w:r w:rsidR="00F826E4">
        <w:rPr>
          <w:rFonts w:eastAsia="Times New Roman" w:cs="Arial"/>
          <w:lang w:eastAsia="pl-PL"/>
        </w:rPr>
        <w:t>a natryskowo farbami akrylowymi lub płyta HDPE</w:t>
      </w:r>
    </w:p>
    <w:p w:rsidR="00F826E4" w:rsidRPr="00F826E4" w:rsidRDefault="00F826E4" w:rsidP="00F826E4">
      <w:pPr>
        <w:contextualSpacing/>
        <w:jc w:val="both"/>
        <w:rPr>
          <w:rFonts w:eastAsia="Times New Roman" w:cs="Arial"/>
          <w:lang w:eastAsia="pl-PL"/>
        </w:rPr>
      </w:pP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Opis elementów</w:t>
      </w:r>
      <w:r w:rsidR="00FE0ED0">
        <w:rPr>
          <w:rFonts w:eastAsia="Times New Roman" w:cs="Arial"/>
          <w:lang w:eastAsia="pl-PL"/>
        </w:rPr>
        <w:t xml:space="preserve"> zestawu: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1. Wieża bez dachu z podestem na wysokości 1</w:t>
      </w:r>
      <w:r w:rsidR="00FE0ED0">
        <w:rPr>
          <w:rFonts w:eastAsia="Times New Roman" w:cs="Arial"/>
          <w:lang w:eastAsia="pl-PL"/>
        </w:rPr>
        <w:t>00 - 130</w:t>
      </w:r>
      <w:r w:rsidRPr="00F826E4">
        <w:rPr>
          <w:rFonts w:eastAsia="Times New Roman" w:cs="Arial"/>
          <w:lang w:eastAsia="pl-PL"/>
        </w:rPr>
        <w:t>cm .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2. Drabinka wejściowa wykonana z rurek stalowych malowanych proszkowo na wysokości 1</w:t>
      </w:r>
      <w:r w:rsidR="00FE0ED0">
        <w:rPr>
          <w:rFonts w:eastAsia="Times New Roman" w:cs="Arial"/>
          <w:lang w:eastAsia="pl-PL"/>
        </w:rPr>
        <w:t>00-130</w:t>
      </w:r>
      <w:r w:rsidRPr="00F826E4">
        <w:rPr>
          <w:rFonts w:eastAsia="Times New Roman" w:cs="Arial"/>
          <w:lang w:eastAsia="pl-PL"/>
        </w:rPr>
        <w:t xml:space="preserve"> cm.</w:t>
      </w:r>
      <w:r w:rsidR="00FE0ED0">
        <w:rPr>
          <w:rFonts w:eastAsia="Times New Roman" w:cs="Arial"/>
          <w:lang w:eastAsia="pl-PL"/>
        </w:rPr>
        <w:t xml:space="preserve"> 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3. Zjeżdżalnia na wysokości 1</w:t>
      </w:r>
      <w:r w:rsidR="00FE0ED0">
        <w:rPr>
          <w:rFonts w:eastAsia="Times New Roman" w:cs="Arial"/>
          <w:lang w:eastAsia="pl-PL"/>
        </w:rPr>
        <w:t>00-130</w:t>
      </w:r>
      <w:r w:rsidRPr="00F826E4">
        <w:rPr>
          <w:rFonts w:eastAsia="Times New Roman" w:cs="Arial"/>
          <w:lang w:eastAsia="pl-PL"/>
        </w:rPr>
        <w:t xml:space="preserve"> cm; ślizg wykonany ze stali nierdzewnej, konstrukcja nośna wykonana ze stali, boki wypełnione sklejką wodoodporną</w:t>
      </w:r>
      <w:r w:rsidR="00FE0ED0" w:rsidRPr="00FE0ED0">
        <w:rPr>
          <w:rFonts w:eastAsia="Times New Roman" w:cs="Arial"/>
          <w:lang w:eastAsia="pl-PL"/>
        </w:rPr>
        <w:t xml:space="preserve"> </w:t>
      </w:r>
      <w:r w:rsidR="00FE0ED0">
        <w:rPr>
          <w:rFonts w:eastAsia="Times New Roman" w:cs="Arial"/>
          <w:lang w:eastAsia="pl-PL"/>
        </w:rPr>
        <w:t>lub płyt</w:t>
      </w:r>
      <w:r w:rsidR="00916856">
        <w:rPr>
          <w:rFonts w:eastAsia="Times New Roman" w:cs="Arial"/>
          <w:lang w:eastAsia="pl-PL"/>
        </w:rPr>
        <w:t>ą</w:t>
      </w:r>
      <w:r w:rsidR="00FE0ED0">
        <w:rPr>
          <w:rFonts w:eastAsia="Times New Roman" w:cs="Arial"/>
          <w:lang w:eastAsia="pl-PL"/>
        </w:rPr>
        <w:t xml:space="preserve"> HDPE</w:t>
      </w:r>
      <w:r w:rsidRPr="00F826E4">
        <w:rPr>
          <w:rFonts w:eastAsia="Times New Roman" w:cs="Arial"/>
          <w:lang w:eastAsia="pl-PL"/>
        </w:rPr>
        <w:t>.</w:t>
      </w:r>
      <w:r w:rsidR="00FE0ED0">
        <w:rPr>
          <w:rFonts w:eastAsia="Times New Roman" w:cs="Arial"/>
          <w:lang w:eastAsia="pl-PL"/>
        </w:rPr>
        <w:t xml:space="preserve"> 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4. Duża wieża z dachem dwuspadowym i podestem na wysokości 1</w:t>
      </w:r>
      <w:r w:rsidR="00FE0ED0">
        <w:rPr>
          <w:rFonts w:eastAsia="Times New Roman" w:cs="Arial"/>
          <w:lang w:eastAsia="pl-PL"/>
        </w:rPr>
        <w:t>20-150</w:t>
      </w:r>
      <w:r w:rsidR="00FE0ED0" w:rsidRPr="00FE0ED0">
        <w:rPr>
          <w:rFonts w:eastAsia="Times New Roman" w:cs="Arial"/>
          <w:lang w:eastAsia="pl-PL"/>
        </w:rPr>
        <w:t xml:space="preserve"> </w:t>
      </w:r>
      <w:r w:rsidR="00FE0ED0">
        <w:rPr>
          <w:rFonts w:eastAsia="Times New Roman" w:cs="Arial"/>
          <w:lang w:eastAsia="pl-PL"/>
        </w:rPr>
        <w:t>cm</w:t>
      </w:r>
      <w:r w:rsidR="00FE0ED0" w:rsidRPr="00F826E4">
        <w:rPr>
          <w:rFonts w:eastAsia="Times New Roman" w:cs="Arial"/>
          <w:lang w:eastAsia="pl-PL"/>
        </w:rPr>
        <w:t xml:space="preserve"> </w:t>
      </w:r>
      <w:r w:rsidRPr="00F826E4">
        <w:rPr>
          <w:rFonts w:eastAsia="Times New Roman" w:cs="Arial"/>
          <w:lang w:eastAsia="pl-PL"/>
        </w:rPr>
        <w:t>i siedziskami ze sklejki wodoodpornej</w:t>
      </w:r>
      <w:r w:rsidR="00FE0ED0">
        <w:rPr>
          <w:rFonts w:eastAsia="Times New Roman" w:cs="Arial"/>
          <w:lang w:eastAsia="pl-PL"/>
        </w:rPr>
        <w:t xml:space="preserve"> lub płyty HDPE</w:t>
      </w:r>
      <w:r w:rsidRPr="00F826E4">
        <w:rPr>
          <w:rFonts w:eastAsia="Times New Roman" w:cs="Arial"/>
          <w:lang w:eastAsia="pl-PL"/>
        </w:rPr>
        <w:t>.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5. Burty wykonane z kolorowej wodoodpornej sklejki</w:t>
      </w:r>
      <w:r w:rsidR="00FE0ED0">
        <w:rPr>
          <w:rFonts w:eastAsia="Times New Roman" w:cs="Arial"/>
          <w:lang w:eastAsia="pl-PL"/>
        </w:rPr>
        <w:t xml:space="preserve"> lub płyty HDPE</w:t>
      </w:r>
      <w:r w:rsidR="00FE0ED0" w:rsidRPr="00F826E4">
        <w:rPr>
          <w:rFonts w:eastAsia="Times New Roman" w:cs="Arial"/>
          <w:lang w:eastAsia="pl-PL"/>
        </w:rPr>
        <w:t>.</w:t>
      </w:r>
      <w:r w:rsidRPr="00F826E4">
        <w:rPr>
          <w:rFonts w:eastAsia="Times New Roman" w:cs="Arial"/>
          <w:lang w:eastAsia="pl-PL"/>
        </w:rPr>
        <w:t>.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6. Wieża bez dachu z podestem na wysokości 1</w:t>
      </w:r>
      <w:r w:rsidR="00FE0ED0">
        <w:rPr>
          <w:rFonts w:eastAsia="Times New Roman" w:cs="Arial"/>
          <w:lang w:eastAsia="pl-PL"/>
        </w:rPr>
        <w:t>10-130</w:t>
      </w:r>
      <w:r w:rsidRPr="00F826E4">
        <w:rPr>
          <w:rFonts w:eastAsia="Times New Roman" w:cs="Arial"/>
          <w:lang w:eastAsia="pl-PL"/>
        </w:rPr>
        <w:t xml:space="preserve"> cm.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7. Rura strażacka ze spiralą z rurek stalowych malowanych proszkowo.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lastRenderedPageBreak/>
        <w:t xml:space="preserve"> 8. Drabinka wejściowa wykonana z rurek stalowych malowanych proszkowo na wysokości 1</w:t>
      </w:r>
      <w:r w:rsidR="00FE0ED0">
        <w:rPr>
          <w:rFonts w:eastAsia="Times New Roman" w:cs="Arial"/>
          <w:lang w:eastAsia="pl-PL"/>
        </w:rPr>
        <w:t>10-130</w:t>
      </w:r>
      <w:r w:rsidRPr="00F826E4">
        <w:rPr>
          <w:rFonts w:eastAsia="Times New Roman" w:cs="Arial"/>
          <w:lang w:eastAsia="pl-PL"/>
        </w:rPr>
        <w:t xml:space="preserve"> cm.</w:t>
      </w:r>
    </w:p>
    <w:p w:rsidR="00FE0ED0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 xml:space="preserve">9. Przeplotnia pionowa – konstrukcja wykonana z sosnowego drewna klejonego, </w:t>
      </w:r>
      <w:proofErr w:type="spellStart"/>
      <w:r w:rsidRPr="00F826E4">
        <w:rPr>
          <w:rFonts w:eastAsia="Times New Roman" w:cs="Arial"/>
          <w:lang w:eastAsia="pl-PL"/>
        </w:rPr>
        <w:t>linarium</w:t>
      </w:r>
      <w:proofErr w:type="spellEnd"/>
      <w:r w:rsidRPr="00F826E4">
        <w:rPr>
          <w:rFonts w:eastAsia="Times New Roman" w:cs="Arial"/>
          <w:lang w:eastAsia="pl-PL"/>
        </w:rPr>
        <w:t xml:space="preserve"> wykonane z lin stalowych w oplocie polipropylenowym z poręczami z rurek stalowych malowanych proszkowo.</w:t>
      </w:r>
    </w:p>
    <w:p w:rsidR="00F02CCB" w:rsidRDefault="00F02CCB" w:rsidP="00F826E4">
      <w:pPr>
        <w:contextualSpacing/>
        <w:jc w:val="both"/>
        <w:rPr>
          <w:rFonts w:eastAsia="Times New Roman" w:cs="Arial"/>
          <w:lang w:eastAsia="pl-PL"/>
        </w:rPr>
      </w:pPr>
      <w:r w:rsidRPr="00F826E4">
        <w:rPr>
          <w:rFonts w:eastAsia="Times New Roman" w:cs="Arial"/>
          <w:lang w:eastAsia="pl-PL"/>
        </w:rPr>
        <w:t>10. Drabinka pionowa - konstrukcja nośna drewno klejone, szczeble z rurek stalowych malowanych proszkowo.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Pr="00F826E4" w:rsidRDefault="003069B2" w:rsidP="00F826E4">
      <w:pPr>
        <w:contextualSpacing/>
        <w:jc w:val="both"/>
        <w:rPr>
          <w:rFonts w:eastAsia="Times New Roman" w:cs="Times New Roman"/>
          <w:lang w:eastAsia="pl-PL"/>
        </w:rPr>
      </w:pPr>
    </w:p>
    <w:p w:rsidR="00E22BEE" w:rsidRDefault="00E22BEE"/>
    <w:p w:rsidR="00F41DDF" w:rsidRDefault="00F41DDF"/>
    <w:p w:rsidR="005D7702" w:rsidRDefault="005D7702"/>
    <w:p w:rsidR="00F41DDF" w:rsidRDefault="00F41DDF"/>
    <w:p w:rsidR="00F41DDF" w:rsidRDefault="00F41DDF"/>
    <w:p w:rsidR="00F41DDF" w:rsidRDefault="00F41DDF"/>
    <w:p w:rsidR="00F41DDF" w:rsidRDefault="00F41DDF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AB24909" wp14:editId="1DBE3F48">
            <wp:extent cx="5760720" cy="3756639"/>
            <wp:effectExtent l="0" t="0" r="0" b="0"/>
            <wp:docPr id="3" name="Obraz 3" descr="http://sun-plus.pl/wp-content/uploads/2014/01/img_52da5bf6e7e0d-710x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n-plus.pl/wp-content/uploads/2014/01/img_52da5bf6e7e0d-710x46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DF" w:rsidRDefault="00F41DDF">
      <w:pPr>
        <w:rPr>
          <w:noProof/>
          <w:lang w:eastAsia="pl-PL"/>
        </w:rPr>
      </w:pPr>
    </w:p>
    <w:p w:rsidR="00C42A7F" w:rsidRDefault="00C42A7F" w:rsidP="00C42A7F">
      <w:r>
        <w:t>Nawierzchnię bezpieczna stanowi piasek wielkość ziarna 0,2-2 mm - grubość warstwy 30 cm</w:t>
      </w:r>
    </w:p>
    <w:p w:rsidR="00916856" w:rsidRDefault="00916856" w:rsidP="00C42A7F"/>
    <w:p w:rsidR="00F41DDF" w:rsidRDefault="00F41DDF">
      <w:pPr>
        <w:rPr>
          <w:noProof/>
          <w:lang w:eastAsia="pl-PL"/>
        </w:rPr>
      </w:pPr>
    </w:p>
    <w:p w:rsidR="00C42A7F" w:rsidRPr="00C42A7F" w:rsidRDefault="000C4A54" w:rsidP="00C42A7F">
      <w:pPr>
        <w:pStyle w:val="Akapitzlist"/>
        <w:numPr>
          <w:ilvl w:val="0"/>
          <w:numId w:val="1"/>
        </w:numPr>
        <w:rPr>
          <w:rFonts w:cs="Arial"/>
          <w:b/>
        </w:rPr>
      </w:pPr>
      <w:r w:rsidRPr="00C42A7F">
        <w:rPr>
          <w:b/>
          <w:noProof/>
          <w:lang w:eastAsia="pl-PL"/>
        </w:rPr>
        <w:lastRenderedPageBreak/>
        <w:t xml:space="preserve">Linarium o </w:t>
      </w:r>
      <w:r w:rsidRPr="00C42A7F">
        <w:rPr>
          <w:rFonts w:cs="Arial"/>
          <w:b/>
        </w:rPr>
        <w:t>kształcie ostrosłupa o podstawie zbliżonej do kwadratu</w:t>
      </w:r>
    </w:p>
    <w:p w:rsidR="00C42A7F" w:rsidRDefault="00C42A7F" w:rsidP="00C42A7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Długość 8000- 8500 mm</w:t>
      </w:r>
    </w:p>
    <w:p w:rsidR="00C42A7F" w:rsidRDefault="00C42A7F" w:rsidP="00C42A7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Szerokość8000- 8500  mm </w:t>
      </w:r>
    </w:p>
    <w:p w:rsidR="00C42A7F" w:rsidRDefault="00C42A7F" w:rsidP="00C42A7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Wysokość 3900 - 4200  mm</w:t>
      </w:r>
    </w:p>
    <w:p w:rsidR="00C42A7F" w:rsidRDefault="00C42A7F" w:rsidP="00C42A7F">
      <w:pPr>
        <w:contextualSpacing/>
        <w:rPr>
          <w:noProof/>
          <w:lang w:eastAsia="pl-PL"/>
        </w:rPr>
      </w:pPr>
      <w:r>
        <w:rPr>
          <w:rFonts w:ascii="Arial" w:hAnsi="Arial" w:cs="Arial"/>
          <w:sz w:val="20"/>
          <w:szCs w:val="20"/>
        </w:rPr>
        <w:t>Wys. swobodnego upadku1500 mm</w:t>
      </w:r>
    </w:p>
    <w:p w:rsidR="00C42A7F" w:rsidRPr="000C4A54" w:rsidRDefault="00C42A7F" w:rsidP="00C42A7F">
      <w:pPr>
        <w:contextualSpacing/>
        <w:rPr>
          <w:noProof/>
          <w:lang w:eastAsia="pl-PL"/>
        </w:rPr>
      </w:pPr>
      <w:r w:rsidRPr="000C4A54">
        <w:rPr>
          <w:noProof/>
          <w:lang w:eastAsia="pl-PL"/>
        </w:rPr>
        <w:t xml:space="preserve"> Strefa bezpi</w:t>
      </w:r>
      <w:r>
        <w:rPr>
          <w:noProof/>
          <w:lang w:eastAsia="pl-PL"/>
        </w:rPr>
        <w:t>ecznego użytkowania 10000-12000 x 10000-12000</w:t>
      </w:r>
      <w:r w:rsidRPr="000C4A54">
        <w:rPr>
          <w:noProof/>
          <w:lang w:eastAsia="pl-PL"/>
        </w:rPr>
        <w:t>mm</w:t>
      </w:r>
    </w:p>
    <w:p w:rsidR="00C42A7F" w:rsidRPr="000C4A54" w:rsidRDefault="00C42A7F" w:rsidP="00C42A7F">
      <w:pPr>
        <w:contextualSpacing/>
        <w:rPr>
          <w:rFonts w:cs="Arial"/>
        </w:rPr>
      </w:pPr>
      <w:r w:rsidRPr="000C4A54">
        <w:rPr>
          <w:rFonts w:cs="Arial"/>
        </w:rPr>
        <w:t>Konstrukcja: słup nośny wykonany z rury grubościennej o średnicy 90 mm. Wysokość - 390 - 420 cm.</w:t>
      </w:r>
    </w:p>
    <w:p w:rsidR="00C42A7F" w:rsidRPr="000C4A54" w:rsidRDefault="00C42A7F" w:rsidP="00C42A7F">
      <w:pPr>
        <w:contextualSpacing/>
        <w:rPr>
          <w:rFonts w:cs="Arial"/>
        </w:rPr>
      </w:pPr>
      <w:r w:rsidRPr="000C4A54">
        <w:rPr>
          <w:rFonts w:cs="Arial"/>
        </w:rPr>
        <w:t>Urządzenie zabetonowane w gruncie.</w:t>
      </w:r>
    </w:p>
    <w:p w:rsidR="00C42A7F" w:rsidRPr="000C4A54" w:rsidRDefault="00C42A7F" w:rsidP="00C42A7F">
      <w:pPr>
        <w:contextualSpacing/>
        <w:rPr>
          <w:rFonts w:cs="Arial"/>
        </w:rPr>
      </w:pPr>
      <w:proofErr w:type="spellStart"/>
      <w:r w:rsidRPr="000C4A54">
        <w:rPr>
          <w:rFonts w:cs="Arial"/>
        </w:rPr>
        <w:t>Linarium</w:t>
      </w:r>
      <w:proofErr w:type="spellEnd"/>
      <w:r w:rsidRPr="000C4A54">
        <w:rPr>
          <w:rFonts w:cs="Arial"/>
        </w:rPr>
        <w:t xml:space="preserve"> wykonane z lin polipropylenowych ze stalowym wzmocnieniem (kordem).</w:t>
      </w:r>
    </w:p>
    <w:p w:rsidR="00C42A7F" w:rsidRDefault="00C42A7F" w:rsidP="00C42A7F">
      <w:pPr>
        <w:contextualSpacing/>
        <w:rPr>
          <w:rFonts w:cs="Arial"/>
        </w:rPr>
      </w:pPr>
      <w:r w:rsidRPr="000C4A54">
        <w:rPr>
          <w:rFonts w:cs="Arial"/>
        </w:rPr>
        <w:t xml:space="preserve"> </w:t>
      </w:r>
      <w:proofErr w:type="spellStart"/>
      <w:r w:rsidRPr="000C4A54">
        <w:rPr>
          <w:rFonts w:cs="Arial"/>
        </w:rPr>
        <w:t>Linarium</w:t>
      </w:r>
      <w:proofErr w:type="spellEnd"/>
      <w:r w:rsidRPr="000C4A54">
        <w:rPr>
          <w:rFonts w:cs="Arial"/>
        </w:rPr>
        <w:t xml:space="preserve"> musi posiadać duże zagęszczenie lin pomiędzy słupem konstrukcyjnym a linami naciągowymi.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Default="003069B2" w:rsidP="00C42A7F">
      <w:pPr>
        <w:contextualSpacing/>
        <w:rPr>
          <w:rFonts w:cs="Arial"/>
        </w:rPr>
      </w:pPr>
    </w:p>
    <w:p w:rsidR="00C42A7F" w:rsidRDefault="00C42A7F" w:rsidP="00C42A7F">
      <w:pPr>
        <w:contextualSpacing/>
        <w:rPr>
          <w:rFonts w:cs="Arial"/>
        </w:rPr>
      </w:pPr>
    </w:p>
    <w:p w:rsidR="00C42A7F" w:rsidRPr="000C4A54" w:rsidRDefault="00C42A7F" w:rsidP="00C42A7F">
      <w:pPr>
        <w:contextualSpacing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245572D7" wp14:editId="7D235BDF">
            <wp:extent cx="5760720" cy="4592320"/>
            <wp:effectExtent l="0" t="0" r="0" b="0"/>
            <wp:docPr id="12" name="Obraz 12" descr="http://sun-plus.pl/wp-content/uploads/2014/01/img_52da37aadcced-710x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n-plus.pl/wp-content/uploads/2014/01/img_52da37aadcced-710x56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7F" w:rsidRPr="000C4A54" w:rsidRDefault="00C42A7F" w:rsidP="00C42A7F">
      <w:pPr>
        <w:contextualSpacing/>
        <w:rPr>
          <w:noProof/>
          <w:lang w:eastAsia="pl-PL"/>
        </w:rPr>
      </w:pPr>
      <w:r w:rsidRPr="000C4A54">
        <w:rPr>
          <w:rFonts w:cs="Arial"/>
        </w:rPr>
        <w:t xml:space="preserve"> </w:t>
      </w:r>
    </w:p>
    <w:p w:rsidR="00C42A7F" w:rsidRDefault="00C42A7F" w:rsidP="00C42A7F">
      <w:pPr>
        <w:contextualSpacing/>
        <w:rPr>
          <w:noProof/>
          <w:lang w:eastAsia="pl-PL"/>
        </w:rPr>
      </w:pPr>
    </w:p>
    <w:p w:rsidR="00C42A7F" w:rsidRDefault="00C42A7F" w:rsidP="00C42A7F">
      <w:r>
        <w:t>Nawierzchnię bezpieczna stanowi piasek wielkość ziarna 0,2-2 mm - grubość warstwy 30 cm</w:t>
      </w:r>
    </w:p>
    <w:p w:rsidR="00C42A7F" w:rsidRPr="00C42A7F" w:rsidRDefault="00C42A7F" w:rsidP="00C42A7F">
      <w:pPr>
        <w:rPr>
          <w:rFonts w:cs="Arial"/>
          <w:b/>
        </w:rPr>
      </w:pPr>
    </w:p>
    <w:p w:rsidR="00F341A8" w:rsidRPr="00F341A8" w:rsidRDefault="00F341A8" w:rsidP="00C42A7F">
      <w:pPr>
        <w:pStyle w:val="Akapitzlist"/>
        <w:numPr>
          <w:ilvl w:val="0"/>
          <w:numId w:val="1"/>
        </w:numPr>
        <w:rPr>
          <w:b/>
          <w:noProof/>
          <w:lang w:eastAsia="pl-PL"/>
        </w:rPr>
      </w:pPr>
      <w:r>
        <w:rPr>
          <w:rFonts w:cs="Arial"/>
          <w:b/>
        </w:rPr>
        <w:t>H</w:t>
      </w:r>
      <w:r w:rsidRPr="00F341A8">
        <w:rPr>
          <w:rFonts w:cs="Arial"/>
          <w:b/>
        </w:rPr>
        <w:t xml:space="preserve">uśtawka wahadłowa - </w:t>
      </w:r>
      <w:r>
        <w:rPr>
          <w:rFonts w:cs="Arial"/>
          <w:b/>
        </w:rPr>
        <w:t>O</w:t>
      </w:r>
      <w:r w:rsidRPr="00F341A8">
        <w:rPr>
          <w:rFonts w:cs="Arial"/>
          <w:b/>
        </w:rPr>
        <w:t>rle gniazdo</w:t>
      </w:r>
    </w:p>
    <w:p w:rsidR="00F341A8" w:rsidRPr="00F341A8" w:rsidRDefault="00F341A8" w:rsidP="00F341A8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lastRenderedPageBreak/>
        <w:t xml:space="preserve">Długość </w:t>
      </w:r>
      <w:r>
        <w:rPr>
          <w:rFonts w:ascii="Arial" w:hAnsi="Arial" w:cs="Arial"/>
          <w:sz w:val="20"/>
          <w:szCs w:val="20"/>
        </w:rPr>
        <w:t>3800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4</w:t>
      </w:r>
      <w:r w:rsidRPr="00F341A8">
        <w:rPr>
          <w:rFonts w:ascii="Arial" w:hAnsi="Arial" w:cs="Arial"/>
          <w:sz w:val="20"/>
          <w:szCs w:val="20"/>
        </w:rPr>
        <w:t>000 mm</w:t>
      </w:r>
    </w:p>
    <w:p w:rsidR="00F341A8" w:rsidRPr="00F341A8" w:rsidRDefault="00F341A8" w:rsidP="00F341A8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Szerokość </w:t>
      </w:r>
      <w:r>
        <w:rPr>
          <w:rFonts w:ascii="Arial" w:hAnsi="Arial" w:cs="Arial"/>
          <w:sz w:val="20"/>
          <w:szCs w:val="20"/>
        </w:rPr>
        <w:t>1700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1800</w:t>
      </w:r>
      <w:r w:rsidRPr="00F341A8">
        <w:rPr>
          <w:rFonts w:ascii="Arial" w:hAnsi="Arial" w:cs="Arial"/>
          <w:sz w:val="20"/>
          <w:szCs w:val="20"/>
        </w:rPr>
        <w:t xml:space="preserve">  mm </w:t>
      </w:r>
    </w:p>
    <w:p w:rsidR="00F341A8" w:rsidRPr="00F341A8" w:rsidRDefault="00F341A8" w:rsidP="00F341A8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Wysokość </w:t>
      </w:r>
      <w:r>
        <w:rPr>
          <w:rFonts w:ascii="Arial" w:hAnsi="Arial" w:cs="Arial"/>
          <w:sz w:val="20"/>
          <w:szCs w:val="20"/>
        </w:rPr>
        <w:t>2</w:t>
      </w:r>
      <w:r w:rsidRPr="00F341A8">
        <w:rPr>
          <w:rFonts w:ascii="Arial" w:hAnsi="Arial" w:cs="Arial"/>
          <w:sz w:val="20"/>
          <w:szCs w:val="20"/>
        </w:rPr>
        <w:t xml:space="preserve">300 - </w:t>
      </w:r>
      <w:r>
        <w:rPr>
          <w:rFonts w:ascii="Arial" w:hAnsi="Arial" w:cs="Arial"/>
          <w:sz w:val="20"/>
          <w:szCs w:val="20"/>
        </w:rPr>
        <w:t>2400</w:t>
      </w:r>
      <w:r w:rsidRPr="00F341A8">
        <w:rPr>
          <w:rFonts w:ascii="Arial" w:hAnsi="Arial" w:cs="Arial"/>
          <w:sz w:val="20"/>
          <w:szCs w:val="20"/>
        </w:rPr>
        <w:t xml:space="preserve">  mm</w:t>
      </w:r>
    </w:p>
    <w:p w:rsidR="00F341A8" w:rsidRDefault="00F341A8" w:rsidP="00F341A8">
      <w:pPr>
        <w:pStyle w:val="Akapitzlist"/>
        <w:rPr>
          <w:noProof/>
          <w:lang w:eastAsia="pl-PL"/>
        </w:rPr>
      </w:pPr>
      <w:r w:rsidRPr="00F341A8">
        <w:rPr>
          <w:rFonts w:ascii="Arial" w:hAnsi="Arial" w:cs="Arial"/>
          <w:sz w:val="20"/>
          <w:szCs w:val="20"/>
        </w:rPr>
        <w:t xml:space="preserve">Wys. swobodnego upadku </w:t>
      </w:r>
      <w:r>
        <w:rPr>
          <w:rFonts w:ascii="Arial" w:hAnsi="Arial" w:cs="Arial"/>
          <w:sz w:val="20"/>
          <w:szCs w:val="20"/>
        </w:rPr>
        <w:t>1500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F341A8" w:rsidRPr="000C4A54" w:rsidRDefault="00F341A8" w:rsidP="00F341A8">
      <w:pPr>
        <w:pStyle w:val="Akapitzlist"/>
        <w:rPr>
          <w:noProof/>
          <w:lang w:eastAsia="pl-PL"/>
        </w:rPr>
      </w:pPr>
      <w:r w:rsidRPr="000C4A54">
        <w:rPr>
          <w:noProof/>
          <w:lang w:eastAsia="pl-PL"/>
        </w:rPr>
        <w:t xml:space="preserve"> Strefa bezpiecznego użytkowania </w:t>
      </w:r>
      <w:r>
        <w:rPr>
          <w:noProof/>
          <w:lang w:eastAsia="pl-PL"/>
        </w:rPr>
        <w:t>3800</w:t>
      </w:r>
      <w:r w:rsidRPr="000C4A54">
        <w:rPr>
          <w:noProof/>
          <w:lang w:eastAsia="pl-PL"/>
        </w:rPr>
        <w:t>-</w:t>
      </w:r>
      <w:r>
        <w:rPr>
          <w:noProof/>
          <w:lang w:eastAsia="pl-PL"/>
        </w:rPr>
        <w:t>4000</w:t>
      </w:r>
      <w:r w:rsidRPr="000C4A54">
        <w:rPr>
          <w:noProof/>
          <w:lang w:eastAsia="pl-PL"/>
        </w:rPr>
        <w:t xml:space="preserve"> mm</w:t>
      </w:r>
      <w:r>
        <w:rPr>
          <w:noProof/>
          <w:lang w:eastAsia="pl-PL"/>
        </w:rPr>
        <w:t xml:space="preserve"> x 7500-8500 mm</w:t>
      </w:r>
    </w:p>
    <w:p w:rsidR="00F341A8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 xml:space="preserve">Elementy konstrukcyjne wykonane z drewna klejonego warstwowo (kantówka o wymiarach 100 mm x 100 mm o zaokrąglonych krawędziach). </w:t>
      </w:r>
    </w:p>
    <w:p w:rsidR="00F341A8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 xml:space="preserve"> Elementy konstrukcyjne zakończone są od góry kapturkami z tworzywa.</w:t>
      </w:r>
    </w:p>
    <w:p w:rsidR="00F341A8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 xml:space="preserve"> Urządzenie osadzone w podłożu na stalowych kotwach ocynkowanych, zabetonowanych w gruncie.</w:t>
      </w:r>
    </w:p>
    <w:p w:rsidR="00010115" w:rsidRDefault="00010115" w:rsidP="004A1561">
      <w:pPr>
        <w:contextualSpacing/>
        <w:jc w:val="both"/>
        <w:rPr>
          <w:rFonts w:cs="Arial"/>
        </w:rPr>
      </w:pPr>
      <w:r w:rsidRPr="00F02CCB">
        <w:rPr>
          <w:rFonts w:cs="Arial"/>
        </w:rPr>
        <w:t xml:space="preserve">Wszystkie elementy drewniane malowane  natryskowo farbami akrylowymi tworzącymi elastyczną warstwę z powłoką </w:t>
      </w:r>
      <w:proofErr w:type="spellStart"/>
      <w:r w:rsidRPr="00F02CCB">
        <w:rPr>
          <w:rFonts w:cs="Arial"/>
        </w:rPr>
        <w:t>uv</w:t>
      </w:r>
      <w:proofErr w:type="spellEnd"/>
      <w:r w:rsidRPr="00F02CCB">
        <w:rPr>
          <w:rFonts w:cs="Arial"/>
        </w:rPr>
        <w:t>.</w:t>
      </w:r>
    </w:p>
    <w:p w:rsidR="004A1561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 xml:space="preserve">Wszystkie elementy wykonane ze sklejek malowane są natryskowo farbami akrylowymi tworzącymi elastyczną warstwę z powłoką </w:t>
      </w:r>
      <w:proofErr w:type="spellStart"/>
      <w:r w:rsidRPr="00F341A8">
        <w:rPr>
          <w:rFonts w:cs="Arial"/>
        </w:rPr>
        <w:t>uv</w:t>
      </w:r>
      <w:proofErr w:type="spellEnd"/>
      <w:r w:rsidRPr="00F341A8">
        <w:rPr>
          <w:rFonts w:cs="Arial"/>
        </w:rPr>
        <w:t>.</w:t>
      </w:r>
    </w:p>
    <w:p w:rsidR="004A1561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 xml:space="preserve">Śruby ocynkowane w słupach konstrukcyjnych, zabezpieczone zaślepkami z tworzywa. </w:t>
      </w:r>
    </w:p>
    <w:p w:rsidR="004A1561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>Gniazda łączników zakryte zaślepkami z tworzywa.</w:t>
      </w:r>
    </w:p>
    <w:p w:rsidR="004A1561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>Belka górna poprzeczna stalowa malowana proszkowo.</w:t>
      </w:r>
    </w:p>
    <w:p w:rsidR="004A1561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>Łańcuch techniczny kalibrowany wykonany ze stali nierdzewnej.</w:t>
      </w:r>
    </w:p>
    <w:p w:rsidR="00C42A7F" w:rsidRDefault="00F341A8" w:rsidP="004A1561">
      <w:pPr>
        <w:contextualSpacing/>
        <w:jc w:val="both"/>
        <w:rPr>
          <w:rFonts w:cs="Arial"/>
        </w:rPr>
      </w:pPr>
      <w:r w:rsidRPr="00F341A8">
        <w:rPr>
          <w:rFonts w:cs="Arial"/>
        </w:rPr>
        <w:t xml:space="preserve"> Siedzisko huśtawki - koszykowe z lin stalowych w oplocie z polipropylenu.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Pr="00F341A8" w:rsidRDefault="003069B2" w:rsidP="004A1561">
      <w:pPr>
        <w:contextualSpacing/>
        <w:jc w:val="both"/>
        <w:rPr>
          <w:b/>
          <w:noProof/>
          <w:lang w:eastAsia="pl-PL"/>
        </w:rPr>
      </w:pPr>
    </w:p>
    <w:p w:rsidR="00F41DDF" w:rsidRPr="00F341A8" w:rsidRDefault="00F41DDF" w:rsidP="004A1561"/>
    <w:p w:rsidR="00F41DDF" w:rsidRPr="00F341A8" w:rsidRDefault="00F41DDF"/>
    <w:p w:rsidR="00F41DDF" w:rsidRPr="00F341A8" w:rsidRDefault="00F41DDF"/>
    <w:p w:rsidR="00F41DDF" w:rsidRDefault="00F41DDF">
      <w:r>
        <w:rPr>
          <w:noProof/>
          <w:lang w:eastAsia="pl-PL"/>
        </w:rPr>
        <w:lastRenderedPageBreak/>
        <w:drawing>
          <wp:inline distT="0" distB="0" distL="0" distR="0" wp14:anchorId="62E8C38C" wp14:editId="0879A735">
            <wp:extent cx="5760720" cy="5298240"/>
            <wp:effectExtent l="0" t="0" r="0" b="0"/>
            <wp:docPr id="5" name="Obraz 5" descr="http://sun-plus.pl/wp-content/uploads/2014/01/img_52c739ec44d63-710x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n-plus.pl/wp-content/uploads/2014/01/img_52c739ec44d63-710x6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8F" w:rsidRDefault="001B648F" w:rsidP="001B648F">
      <w:r>
        <w:t>Nawierzchnię bezpieczna stanowi piasek wielkość ziarna 0,2-2 mm - grubość warstwy 30 cm</w:t>
      </w:r>
    </w:p>
    <w:p w:rsidR="001B648F" w:rsidRDefault="001B648F"/>
    <w:p w:rsidR="004A1561" w:rsidRDefault="004A1561"/>
    <w:p w:rsidR="004A1561" w:rsidRPr="004A1561" w:rsidRDefault="004A1561" w:rsidP="004A1561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4A1561">
        <w:rPr>
          <w:rFonts w:ascii="Arial" w:hAnsi="Arial" w:cs="Arial"/>
          <w:b/>
          <w:sz w:val="20"/>
          <w:szCs w:val="20"/>
        </w:rPr>
        <w:t>Huśtawka wahadłowa podwójna</w:t>
      </w:r>
    </w:p>
    <w:p w:rsidR="004A1561" w:rsidRPr="00F341A8" w:rsidRDefault="004A1561" w:rsidP="004A1561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Długość </w:t>
      </w:r>
      <w:r>
        <w:rPr>
          <w:rFonts w:ascii="Arial" w:hAnsi="Arial" w:cs="Arial"/>
          <w:sz w:val="20"/>
          <w:szCs w:val="20"/>
        </w:rPr>
        <w:t>3800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4</w:t>
      </w:r>
      <w:r w:rsidRPr="00F341A8">
        <w:rPr>
          <w:rFonts w:ascii="Arial" w:hAnsi="Arial" w:cs="Arial"/>
          <w:sz w:val="20"/>
          <w:szCs w:val="20"/>
        </w:rPr>
        <w:t>000 mm</w:t>
      </w:r>
    </w:p>
    <w:p w:rsidR="004A1561" w:rsidRPr="00F341A8" w:rsidRDefault="004A1561" w:rsidP="004A1561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Szerokość </w:t>
      </w:r>
      <w:r>
        <w:rPr>
          <w:rFonts w:ascii="Arial" w:hAnsi="Arial" w:cs="Arial"/>
          <w:sz w:val="20"/>
          <w:szCs w:val="20"/>
        </w:rPr>
        <w:t>1700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1800</w:t>
      </w:r>
      <w:r w:rsidRPr="00F341A8">
        <w:rPr>
          <w:rFonts w:ascii="Arial" w:hAnsi="Arial" w:cs="Arial"/>
          <w:sz w:val="20"/>
          <w:szCs w:val="20"/>
        </w:rPr>
        <w:t xml:space="preserve">  mm </w:t>
      </w:r>
    </w:p>
    <w:p w:rsidR="004A1561" w:rsidRPr="00F341A8" w:rsidRDefault="004A1561" w:rsidP="004A1561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Wysokość </w:t>
      </w:r>
      <w:r>
        <w:rPr>
          <w:rFonts w:ascii="Arial" w:hAnsi="Arial" w:cs="Arial"/>
          <w:sz w:val="20"/>
          <w:szCs w:val="20"/>
        </w:rPr>
        <w:t>2</w:t>
      </w:r>
      <w:r w:rsidRPr="00F341A8">
        <w:rPr>
          <w:rFonts w:ascii="Arial" w:hAnsi="Arial" w:cs="Arial"/>
          <w:sz w:val="20"/>
          <w:szCs w:val="20"/>
        </w:rPr>
        <w:t xml:space="preserve">300 - </w:t>
      </w:r>
      <w:r>
        <w:rPr>
          <w:rFonts w:ascii="Arial" w:hAnsi="Arial" w:cs="Arial"/>
          <w:sz w:val="20"/>
          <w:szCs w:val="20"/>
        </w:rPr>
        <w:t>2400</w:t>
      </w:r>
      <w:r w:rsidRPr="00F341A8">
        <w:rPr>
          <w:rFonts w:ascii="Arial" w:hAnsi="Arial" w:cs="Arial"/>
          <w:sz w:val="20"/>
          <w:szCs w:val="20"/>
        </w:rPr>
        <w:t xml:space="preserve">  mm</w:t>
      </w:r>
    </w:p>
    <w:p w:rsidR="004A1561" w:rsidRDefault="004A1561" w:rsidP="004A1561">
      <w:pPr>
        <w:pStyle w:val="Akapitzlist"/>
        <w:rPr>
          <w:noProof/>
          <w:lang w:eastAsia="pl-PL"/>
        </w:rPr>
      </w:pPr>
      <w:r w:rsidRPr="00F341A8">
        <w:rPr>
          <w:rFonts w:ascii="Arial" w:hAnsi="Arial" w:cs="Arial"/>
          <w:sz w:val="20"/>
          <w:szCs w:val="20"/>
        </w:rPr>
        <w:t xml:space="preserve">Wys. swobodnego upadku </w:t>
      </w:r>
      <w:r>
        <w:rPr>
          <w:rFonts w:ascii="Arial" w:hAnsi="Arial" w:cs="Arial"/>
          <w:sz w:val="20"/>
          <w:szCs w:val="20"/>
        </w:rPr>
        <w:t>1500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4A1561" w:rsidRDefault="004A1561" w:rsidP="004A1561">
      <w:pPr>
        <w:pStyle w:val="Akapitzlist"/>
        <w:rPr>
          <w:noProof/>
          <w:lang w:eastAsia="pl-PL"/>
        </w:rPr>
      </w:pPr>
      <w:r w:rsidRPr="000C4A54">
        <w:rPr>
          <w:noProof/>
          <w:lang w:eastAsia="pl-PL"/>
        </w:rPr>
        <w:t xml:space="preserve"> Strefa bezpiecznego użytkowania </w:t>
      </w:r>
      <w:r>
        <w:rPr>
          <w:noProof/>
          <w:lang w:eastAsia="pl-PL"/>
        </w:rPr>
        <w:t>3800</w:t>
      </w:r>
      <w:r w:rsidRPr="000C4A54">
        <w:rPr>
          <w:noProof/>
          <w:lang w:eastAsia="pl-PL"/>
        </w:rPr>
        <w:t>-</w:t>
      </w:r>
      <w:r>
        <w:rPr>
          <w:noProof/>
          <w:lang w:eastAsia="pl-PL"/>
        </w:rPr>
        <w:t>4000</w:t>
      </w:r>
      <w:r w:rsidRPr="000C4A54">
        <w:rPr>
          <w:noProof/>
          <w:lang w:eastAsia="pl-PL"/>
        </w:rPr>
        <w:t xml:space="preserve"> mm</w:t>
      </w:r>
      <w:r>
        <w:rPr>
          <w:noProof/>
          <w:lang w:eastAsia="pl-PL"/>
        </w:rPr>
        <w:t xml:space="preserve"> x 7500-8500 mm</w:t>
      </w:r>
    </w:p>
    <w:p w:rsidR="004A1561" w:rsidRPr="000C4A54" w:rsidRDefault="004A1561" w:rsidP="004A1561">
      <w:pPr>
        <w:pStyle w:val="Akapitzlist"/>
        <w:rPr>
          <w:noProof/>
          <w:lang w:eastAsia="pl-PL"/>
        </w:rPr>
      </w:pP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 xml:space="preserve">Elementy konstrukcyjne wykonane z drewna klejonego warstwowo (kantówka o wymiarach 100 mm x 100 mm o zaokrąglonych krawędziach). 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 xml:space="preserve"> Elementy konstrukcyjne zakończone są od góry kapturkami z tworzywa.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>Urządzenie osadzone w podłożu na stalowych kotwach ocynkowanych, zabetonowanych w gruncie.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 xml:space="preserve">Wszystkie elementy drewniane malowane  natryskowo farbami akrylowymi tworzącymi elastyczną warstwę z powłoką </w:t>
      </w:r>
      <w:proofErr w:type="spellStart"/>
      <w:r w:rsidRPr="004A1561">
        <w:rPr>
          <w:rFonts w:cs="Arial"/>
        </w:rPr>
        <w:t>uv</w:t>
      </w:r>
      <w:proofErr w:type="spellEnd"/>
      <w:r w:rsidRPr="004A1561">
        <w:rPr>
          <w:rFonts w:cs="Arial"/>
        </w:rPr>
        <w:t>.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lastRenderedPageBreak/>
        <w:t xml:space="preserve">Wszystkie elementy wykonane ze sklejek malowane są natryskowo farbami akrylowymi tworzącymi elastyczną warstwę z powłoką </w:t>
      </w:r>
      <w:proofErr w:type="spellStart"/>
      <w:r w:rsidRPr="004A1561">
        <w:rPr>
          <w:rFonts w:cs="Arial"/>
        </w:rPr>
        <w:t>uv</w:t>
      </w:r>
      <w:proofErr w:type="spellEnd"/>
      <w:r w:rsidRPr="004A1561">
        <w:rPr>
          <w:rFonts w:cs="Arial"/>
        </w:rPr>
        <w:t>.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 xml:space="preserve">Śruby ocynkowane w słupach konstrukcyjnych, zabezpieczone zaślepkami z tworzywa. 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>Gniazda łączników zakryte zaślepkami z tworzywa.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>Belka górna poprzeczna stalowa malowana proszkowo.</w:t>
      </w:r>
    </w:p>
    <w:p w:rsidR="004A1561" w:rsidRPr="004A1561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>Łańcuch techniczny kalibrowany wykonany ze stali nierdzewnej.</w:t>
      </w:r>
    </w:p>
    <w:p w:rsidR="001D7688" w:rsidRDefault="004A1561" w:rsidP="004A1561">
      <w:pPr>
        <w:pStyle w:val="Akapitzlist"/>
        <w:ind w:left="0"/>
        <w:jc w:val="both"/>
        <w:rPr>
          <w:rFonts w:cs="Arial"/>
        </w:rPr>
      </w:pPr>
      <w:r w:rsidRPr="004A1561">
        <w:rPr>
          <w:rFonts w:cs="Arial"/>
        </w:rPr>
        <w:t xml:space="preserve"> Siedzisko huśtawki </w:t>
      </w:r>
      <w:r w:rsidR="001D7688">
        <w:rPr>
          <w:rFonts w:cs="Arial"/>
        </w:rPr>
        <w:t>:</w:t>
      </w:r>
    </w:p>
    <w:p w:rsidR="004A1561" w:rsidRPr="004A1561" w:rsidRDefault="001D7688" w:rsidP="004A1561">
      <w:pPr>
        <w:pStyle w:val="Akapitzlist"/>
        <w:ind w:left="0"/>
        <w:jc w:val="both"/>
        <w:rPr>
          <w:rFonts w:cs="Arial"/>
        </w:rPr>
      </w:pPr>
      <w:r>
        <w:rPr>
          <w:rFonts w:cs="Arial"/>
        </w:rPr>
        <w:t>-</w:t>
      </w:r>
      <w:r w:rsidR="004A1561" w:rsidRPr="004A1561">
        <w:rPr>
          <w:rFonts w:cs="Arial"/>
        </w:rPr>
        <w:t xml:space="preserve"> Koszyk metalowy powlekany tworzywem sztucznym, zawieszone na łożyskach</w:t>
      </w:r>
      <w:r w:rsidR="00F854F7">
        <w:rPr>
          <w:rFonts w:cs="Arial"/>
        </w:rPr>
        <w:t xml:space="preserve"> </w:t>
      </w:r>
      <w:r w:rsidR="004A1561" w:rsidRPr="004A1561">
        <w:rPr>
          <w:rFonts w:cs="Arial"/>
        </w:rPr>
        <w:t xml:space="preserve">samosmarujących. Siedzisko jest przeznaczone dla dzieci w wieku 1-5 lat </w:t>
      </w:r>
    </w:p>
    <w:p w:rsidR="004A1561" w:rsidRDefault="001D7688" w:rsidP="004A1561">
      <w:pPr>
        <w:pStyle w:val="Akapitzlist"/>
        <w:ind w:left="0"/>
        <w:jc w:val="both"/>
        <w:rPr>
          <w:rFonts w:cs="Arial"/>
        </w:rPr>
      </w:pPr>
      <w:r>
        <w:rPr>
          <w:rFonts w:cs="Arial"/>
        </w:rPr>
        <w:t xml:space="preserve">- </w:t>
      </w:r>
      <w:r w:rsidR="004A1561" w:rsidRPr="004A1561">
        <w:rPr>
          <w:rFonts w:cs="Arial"/>
        </w:rPr>
        <w:t>Deseczka metalowa, powlekana tworzywem sztucznym, zawieszone na łożyskach</w:t>
      </w:r>
      <w:r w:rsidR="00F854F7">
        <w:rPr>
          <w:rFonts w:cs="Arial"/>
        </w:rPr>
        <w:t xml:space="preserve"> </w:t>
      </w:r>
      <w:r w:rsidR="004A1561" w:rsidRPr="004A1561">
        <w:rPr>
          <w:rFonts w:cs="Arial"/>
        </w:rPr>
        <w:t>samosmarujących. Siedzisko jest przeznaczone dla dzieci w wieku 3-12 lat.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Pr="004A1561" w:rsidRDefault="003069B2" w:rsidP="004A1561">
      <w:pPr>
        <w:pStyle w:val="Akapitzlist"/>
        <w:ind w:left="0"/>
        <w:jc w:val="both"/>
        <w:rPr>
          <w:b/>
          <w:noProof/>
          <w:lang w:eastAsia="pl-PL"/>
        </w:rPr>
      </w:pPr>
    </w:p>
    <w:p w:rsidR="004A1561" w:rsidRDefault="004A1561" w:rsidP="004A1561">
      <w:pPr>
        <w:pStyle w:val="Akapitzlist"/>
      </w:pPr>
    </w:p>
    <w:p w:rsidR="005D7702" w:rsidRDefault="005D7702">
      <w:r>
        <w:rPr>
          <w:noProof/>
          <w:lang w:eastAsia="pl-PL"/>
        </w:rPr>
        <w:drawing>
          <wp:inline distT="0" distB="0" distL="0" distR="0" wp14:anchorId="1D1A91D2" wp14:editId="070BA912">
            <wp:extent cx="5760720" cy="3707956"/>
            <wp:effectExtent l="0" t="0" r="0" b="6985"/>
            <wp:docPr id="6" name="Obraz 6" descr="img_52c733b17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2c733b1793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02" w:rsidRDefault="001B648F">
      <w:r>
        <w:t>Nawierzchnię bezpieczna stanowi piasek wielkość ziarna 0,2-2 mm - grubość warstwy 30 cm</w:t>
      </w:r>
    </w:p>
    <w:p w:rsidR="005D7702" w:rsidRDefault="005D7702"/>
    <w:p w:rsidR="001B648F" w:rsidRPr="001B648F" w:rsidRDefault="001B648F" w:rsidP="001B648F">
      <w:pPr>
        <w:pStyle w:val="Akapitzlist"/>
        <w:numPr>
          <w:ilvl w:val="0"/>
          <w:numId w:val="1"/>
        </w:numPr>
        <w:rPr>
          <w:b/>
        </w:rPr>
      </w:pPr>
      <w:r w:rsidRPr="001B648F">
        <w:rPr>
          <w:rFonts w:cs="Arial"/>
          <w:b/>
        </w:rPr>
        <w:t>Karuzela</w:t>
      </w:r>
    </w:p>
    <w:p w:rsidR="001B648F" w:rsidRPr="00F341A8" w:rsidRDefault="001B648F" w:rsidP="001B648F">
      <w:pPr>
        <w:pStyle w:val="Akapitzlist"/>
        <w:rPr>
          <w:rFonts w:ascii="Arial" w:hAnsi="Arial" w:cs="Arial"/>
          <w:sz w:val="20"/>
          <w:szCs w:val="20"/>
        </w:rPr>
      </w:pPr>
      <w:r w:rsidRPr="001B648F">
        <w:rPr>
          <w:rFonts w:cs="Arial"/>
        </w:rPr>
        <w:t>Średnica</w:t>
      </w:r>
      <w:r>
        <w:rPr>
          <w:rFonts w:cs="Arial"/>
        </w:rPr>
        <w:t xml:space="preserve"> </w:t>
      </w:r>
      <w:r w:rsidRPr="001B648F">
        <w:rPr>
          <w:rFonts w:cs="Arial"/>
        </w:rPr>
        <w:t xml:space="preserve">Ø </w:t>
      </w:r>
      <w:r>
        <w:rPr>
          <w:rFonts w:cs="Arial"/>
        </w:rPr>
        <w:t>1500 -</w:t>
      </w:r>
      <w:r w:rsidRPr="001B648F">
        <w:rPr>
          <w:rFonts w:cs="Arial"/>
        </w:rPr>
        <w:t>16</w:t>
      </w:r>
      <w:r>
        <w:rPr>
          <w:rFonts w:cs="Arial"/>
        </w:rPr>
        <w:t>5</w:t>
      </w:r>
      <w:r w:rsidRPr="001B648F">
        <w:rPr>
          <w:rFonts w:cs="Arial"/>
        </w:rPr>
        <w:t>0 mm</w:t>
      </w:r>
    </w:p>
    <w:p w:rsidR="001B648F" w:rsidRDefault="001B648F" w:rsidP="001B648F">
      <w:pPr>
        <w:pStyle w:val="Akapitzlist"/>
        <w:rPr>
          <w:noProof/>
          <w:lang w:eastAsia="pl-PL"/>
        </w:rPr>
      </w:pPr>
      <w:r w:rsidRPr="00F341A8">
        <w:rPr>
          <w:rFonts w:ascii="Arial" w:hAnsi="Arial" w:cs="Arial"/>
          <w:sz w:val="20"/>
          <w:szCs w:val="20"/>
        </w:rPr>
        <w:t xml:space="preserve">Wys. swobodnego upadku </w:t>
      </w:r>
      <w:r>
        <w:rPr>
          <w:rFonts w:ascii="Arial" w:hAnsi="Arial" w:cs="Arial"/>
          <w:sz w:val="20"/>
          <w:szCs w:val="20"/>
        </w:rPr>
        <w:t>550-650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1B648F" w:rsidRDefault="001B648F" w:rsidP="001B648F">
      <w:pPr>
        <w:pStyle w:val="Akapitzlist"/>
        <w:rPr>
          <w:noProof/>
          <w:lang w:eastAsia="pl-PL"/>
        </w:rPr>
      </w:pPr>
      <w:r w:rsidRPr="000C4A54">
        <w:rPr>
          <w:noProof/>
          <w:lang w:eastAsia="pl-PL"/>
        </w:rPr>
        <w:t xml:space="preserve"> Strefa bezpiecznego użytkowania </w:t>
      </w:r>
      <w:r w:rsidR="00641737">
        <w:rPr>
          <w:noProof/>
          <w:lang w:eastAsia="pl-PL"/>
        </w:rPr>
        <w:t>550</w:t>
      </w:r>
      <w:r w:rsidR="00B63FE8">
        <w:rPr>
          <w:noProof/>
          <w:lang w:eastAsia="pl-PL"/>
        </w:rPr>
        <w:t>0</w:t>
      </w:r>
      <w:r w:rsidR="00641737">
        <w:rPr>
          <w:noProof/>
          <w:lang w:eastAsia="pl-PL"/>
        </w:rPr>
        <w:t>-650</w:t>
      </w:r>
      <w:r w:rsidR="00B63FE8">
        <w:rPr>
          <w:noProof/>
          <w:lang w:eastAsia="pl-PL"/>
        </w:rPr>
        <w:t>0</w:t>
      </w:r>
      <w:r w:rsidRPr="000C4A54">
        <w:rPr>
          <w:noProof/>
          <w:lang w:eastAsia="pl-PL"/>
        </w:rPr>
        <w:t xml:space="preserve"> mm</w:t>
      </w:r>
      <w:r>
        <w:rPr>
          <w:noProof/>
          <w:lang w:eastAsia="pl-PL"/>
        </w:rPr>
        <w:t xml:space="preserve"> x</w:t>
      </w:r>
      <w:r w:rsidR="00641737">
        <w:rPr>
          <w:noProof/>
          <w:lang w:eastAsia="pl-PL"/>
        </w:rPr>
        <w:t>550</w:t>
      </w:r>
      <w:r w:rsidR="00B63FE8">
        <w:rPr>
          <w:noProof/>
          <w:lang w:eastAsia="pl-PL"/>
        </w:rPr>
        <w:t>0</w:t>
      </w:r>
      <w:r w:rsidR="00641737">
        <w:rPr>
          <w:noProof/>
          <w:lang w:eastAsia="pl-PL"/>
        </w:rPr>
        <w:t>-650</w:t>
      </w:r>
      <w:r w:rsidR="00B63FE8">
        <w:rPr>
          <w:noProof/>
          <w:lang w:eastAsia="pl-PL"/>
        </w:rPr>
        <w:t>0</w:t>
      </w:r>
      <w:r>
        <w:rPr>
          <w:noProof/>
          <w:lang w:eastAsia="pl-PL"/>
        </w:rPr>
        <w:t xml:space="preserve"> mm</w:t>
      </w:r>
    </w:p>
    <w:p w:rsidR="00B63FE8" w:rsidRDefault="001B648F" w:rsidP="00B63FE8">
      <w:pPr>
        <w:contextualSpacing/>
        <w:rPr>
          <w:rFonts w:cs="Arial"/>
        </w:rPr>
      </w:pPr>
      <w:r w:rsidRPr="00B63FE8">
        <w:rPr>
          <w:rFonts w:cs="Arial"/>
        </w:rPr>
        <w:lastRenderedPageBreak/>
        <w:t>Urządzenie osadzone w podłożu na stalowych kotwach ocynkowanych, zabetonowanych w gruncie.</w:t>
      </w:r>
    </w:p>
    <w:p w:rsidR="00B63FE8" w:rsidRDefault="001B648F" w:rsidP="00B63FE8">
      <w:pPr>
        <w:contextualSpacing/>
        <w:rPr>
          <w:rFonts w:cs="Arial"/>
        </w:rPr>
      </w:pPr>
      <w:r w:rsidRPr="00B63FE8">
        <w:rPr>
          <w:rFonts w:cs="Arial"/>
        </w:rPr>
        <w:t xml:space="preserve"> Rurki stalowe malowane proszkowo.</w:t>
      </w:r>
    </w:p>
    <w:p w:rsidR="00B63FE8" w:rsidRDefault="001B648F" w:rsidP="00B63FE8">
      <w:pPr>
        <w:contextualSpacing/>
        <w:rPr>
          <w:rFonts w:cs="Arial"/>
        </w:rPr>
      </w:pPr>
      <w:r w:rsidRPr="00B63FE8">
        <w:rPr>
          <w:rFonts w:cs="Arial"/>
        </w:rPr>
        <w:t xml:space="preserve">Śruby ocynkowane, zabezpieczone zaślepkami z tworzywa. </w:t>
      </w:r>
    </w:p>
    <w:p w:rsidR="005D7702" w:rsidRDefault="001B648F" w:rsidP="00B63FE8">
      <w:pPr>
        <w:contextualSpacing/>
        <w:rPr>
          <w:rFonts w:cs="Arial"/>
        </w:rPr>
      </w:pPr>
      <w:r w:rsidRPr="00B63FE8">
        <w:rPr>
          <w:rFonts w:cs="Arial"/>
        </w:rPr>
        <w:t>Karuzela składa się ze słupa nośnego łożyskowanego, ramion z rurek stalowych malowanych proszkowo oraz podestu na platformie z płyty szalunkowej wodoodpornej, antypoślizgowej grubości 25 mm 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Pr="001B648F" w:rsidRDefault="003069B2" w:rsidP="00B63FE8">
      <w:pPr>
        <w:contextualSpacing/>
      </w:pPr>
    </w:p>
    <w:p w:rsidR="005D7702" w:rsidRDefault="005D7702"/>
    <w:p w:rsidR="005D7702" w:rsidRDefault="005D7702"/>
    <w:p w:rsidR="005D7702" w:rsidRDefault="005D7702">
      <w:r>
        <w:rPr>
          <w:noProof/>
          <w:lang w:eastAsia="pl-PL"/>
        </w:rPr>
        <w:drawing>
          <wp:inline distT="0" distB="0" distL="0" distR="0" wp14:anchorId="798EABF2" wp14:editId="2962B04B">
            <wp:extent cx="5760720" cy="4137982"/>
            <wp:effectExtent l="0" t="0" r="0" b="0"/>
            <wp:docPr id="8" name="Obraz 8" descr="http://sun-plus.pl/wp-content/uploads/2014/01/img_52c7bdd10a199-710x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n-plus.pl/wp-content/uploads/2014/01/img_52c7bdd10a199-710x5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E8" w:rsidRDefault="00B63FE8"/>
    <w:p w:rsidR="00B63FE8" w:rsidRDefault="00B63FE8" w:rsidP="00B63FE8">
      <w:pPr>
        <w:pStyle w:val="Akapitzlist"/>
        <w:numPr>
          <w:ilvl w:val="0"/>
          <w:numId w:val="1"/>
        </w:numPr>
        <w:rPr>
          <w:b/>
        </w:rPr>
      </w:pPr>
      <w:r w:rsidRPr="00B63FE8">
        <w:rPr>
          <w:b/>
        </w:rPr>
        <w:t>Huśtawka równoważnia</w:t>
      </w:r>
      <w:r w:rsidR="00916856">
        <w:rPr>
          <w:b/>
        </w:rPr>
        <w:t xml:space="preserve">  - </w:t>
      </w:r>
      <w:bookmarkStart w:id="0" w:name="_GoBack"/>
      <w:bookmarkEnd w:id="0"/>
      <w:r w:rsidR="00916856">
        <w:rPr>
          <w:b/>
        </w:rPr>
        <w:t>2 szt.</w:t>
      </w:r>
    </w:p>
    <w:p w:rsidR="00B63FE8" w:rsidRPr="00F341A8" w:rsidRDefault="00B63FE8" w:rsidP="00B63FE8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Długość </w:t>
      </w:r>
      <w:r>
        <w:rPr>
          <w:rFonts w:ascii="Arial" w:hAnsi="Arial" w:cs="Arial"/>
          <w:sz w:val="20"/>
          <w:szCs w:val="20"/>
        </w:rPr>
        <w:t>2100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3</w:t>
      </w:r>
      <w:r w:rsidRPr="00F341A8">
        <w:rPr>
          <w:rFonts w:ascii="Arial" w:hAnsi="Arial" w:cs="Arial"/>
          <w:sz w:val="20"/>
          <w:szCs w:val="20"/>
        </w:rPr>
        <w:t>000 mm</w:t>
      </w:r>
    </w:p>
    <w:p w:rsidR="00B63FE8" w:rsidRPr="00F341A8" w:rsidRDefault="00B63FE8" w:rsidP="00B63FE8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Szerokość </w:t>
      </w:r>
      <w:r>
        <w:rPr>
          <w:rFonts w:ascii="Arial" w:hAnsi="Arial" w:cs="Arial"/>
          <w:sz w:val="20"/>
          <w:szCs w:val="20"/>
        </w:rPr>
        <w:t xml:space="preserve">400 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450</w:t>
      </w:r>
      <w:r w:rsidRPr="00F341A8">
        <w:rPr>
          <w:rFonts w:ascii="Arial" w:hAnsi="Arial" w:cs="Arial"/>
          <w:sz w:val="20"/>
          <w:szCs w:val="20"/>
        </w:rPr>
        <w:t xml:space="preserve"> mm </w:t>
      </w:r>
    </w:p>
    <w:p w:rsidR="00B63FE8" w:rsidRPr="00F341A8" w:rsidRDefault="00B63FE8" w:rsidP="00B63FE8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Wysokość </w:t>
      </w:r>
      <w:r>
        <w:rPr>
          <w:rFonts w:ascii="Arial" w:hAnsi="Arial" w:cs="Arial"/>
          <w:sz w:val="20"/>
          <w:szCs w:val="20"/>
        </w:rPr>
        <w:t>450</w:t>
      </w:r>
      <w:r w:rsidRPr="00F341A8">
        <w:rPr>
          <w:rFonts w:ascii="Arial" w:hAnsi="Arial" w:cs="Arial"/>
          <w:sz w:val="20"/>
          <w:szCs w:val="20"/>
        </w:rPr>
        <w:t xml:space="preserve"> - </w:t>
      </w:r>
      <w:r>
        <w:rPr>
          <w:rFonts w:ascii="Arial" w:hAnsi="Arial" w:cs="Arial"/>
          <w:sz w:val="20"/>
          <w:szCs w:val="20"/>
        </w:rPr>
        <w:t>550</w:t>
      </w:r>
      <w:r w:rsidRPr="00F341A8">
        <w:rPr>
          <w:rFonts w:ascii="Arial" w:hAnsi="Arial" w:cs="Arial"/>
          <w:sz w:val="20"/>
          <w:szCs w:val="20"/>
        </w:rPr>
        <w:t xml:space="preserve">  mm</w:t>
      </w:r>
    </w:p>
    <w:p w:rsidR="00B63FE8" w:rsidRDefault="00B63FE8" w:rsidP="00B63FE8">
      <w:pPr>
        <w:pStyle w:val="Akapitzlist"/>
        <w:rPr>
          <w:noProof/>
          <w:lang w:eastAsia="pl-PL"/>
        </w:rPr>
      </w:pPr>
      <w:r w:rsidRPr="00F341A8">
        <w:rPr>
          <w:rFonts w:ascii="Arial" w:hAnsi="Arial" w:cs="Arial"/>
          <w:sz w:val="20"/>
          <w:szCs w:val="20"/>
        </w:rPr>
        <w:t xml:space="preserve">Wys. swobodnego upadku </w:t>
      </w:r>
      <w:r>
        <w:rPr>
          <w:rFonts w:ascii="Arial" w:hAnsi="Arial" w:cs="Arial"/>
          <w:sz w:val="20"/>
          <w:szCs w:val="20"/>
        </w:rPr>
        <w:t>750 - 780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B63FE8" w:rsidRDefault="00B63FE8" w:rsidP="00B63FE8">
      <w:pPr>
        <w:pStyle w:val="Akapitzlist"/>
        <w:rPr>
          <w:noProof/>
          <w:lang w:eastAsia="pl-PL"/>
        </w:rPr>
      </w:pPr>
      <w:r w:rsidRPr="000C4A54">
        <w:rPr>
          <w:noProof/>
          <w:lang w:eastAsia="pl-PL"/>
        </w:rPr>
        <w:t xml:space="preserve"> Strefa bezpiecznego użytkowania </w:t>
      </w:r>
      <w:r w:rsidR="008448F6">
        <w:rPr>
          <w:noProof/>
          <w:lang w:eastAsia="pl-PL"/>
        </w:rPr>
        <w:t>2000-3500</w:t>
      </w:r>
      <w:r w:rsidRPr="000C4A54">
        <w:rPr>
          <w:noProof/>
          <w:lang w:eastAsia="pl-PL"/>
        </w:rPr>
        <w:t xml:space="preserve"> mm</w:t>
      </w:r>
      <w:r>
        <w:rPr>
          <w:noProof/>
          <w:lang w:eastAsia="pl-PL"/>
        </w:rPr>
        <w:t xml:space="preserve"> x </w:t>
      </w:r>
      <w:r w:rsidR="008448F6">
        <w:rPr>
          <w:noProof/>
          <w:lang w:eastAsia="pl-PL"/>
        </w:rPr>
        <w:t>5000-5200</w:t>
      </w:r>
      <w:r>
        <w:rPr>
          <w:noProof/>
          <w:lang w:eastAsia="pl-PL"/>
        </w:rPr>
        <w:t xml:space="preserve"> mm</w:t>
      </w:r>
    </w:p>
    <w:p w:rsidR="00B63FE8" w:rsidRDefault="00B63FE8" w:rsidP="008448F6">
      <w:pPr>
        <w:pStyle w:val="Akapitzlist"/>
        <w:rPr>
          <w:b/>
        </w:rPr>
      </w:pPr>
    </w:p>
    <w:p w:rsidR="008448F6" w:rsidRDefault="00B63FE8" w:rsidP="008448F6">
      <w:pPr>
        <w:contextualSpacing/>
        <w:jc w:val="both"/>
        <w:rPr>
          <w:rFonts w:cs="Arial"/>
        </w:rPr>
      </w:pPr>
      <w:r w:rsidRPr="008448F6">
        <w:rPr>
          <w:rFonts w:cs="Arial"/>
        </w:rPr>
        <w:t>Urządzenie osadzone w podłożu na stalowych kotwach ocynkowanych, zabetonowanych w gruncie.</w:t>
      </w:r>
    </w:p>
    <w:p w:rsidR="008448F6" w:rsidRDefault="008448F6" w:rsidP="008448F6">
      <w:pPr>
        <w:contextualSpacing/>
        <w:jc w:val="both"/>
        <w:rPr>
          <w:rFonts w:cs="Arial"/>
        </w:rPr>
      </w:pPr>
      <w:r w:rsidRPr="004A1561">
        <w:rPr>
          <w:rFonts w:cs="Arial"/>
        </w:rPr>
        <w:lastRenderedPageBreak/>
        <w:t xml:space="preserve">Wszystkie elementy drewniane malowane  natryskowo farbami akrylowymi tworzącymi elastyczną warstwę z powłoką </w:t>
      </w:r>
      <w:proofErr w:type="spellStart"/>
      <w:r w:rsidRPr="004A1561">
        <w:rPr>
          <w:rFonts w:cs="Arial"/>
        </w:rPr>
        <w:t>uv</w:t>
      </w:r>
      <w:proofErr w:type="spellEnd"/>
      <w:r w:rsidRPr="004A1561">
        <w:rPr>
          <w:rFonts w:cs="Arial"/>
        </w:rPr>
        <w:t>.</w:t>
      </w:r>
    </w:p>
    <w:p w:rsidR="008448F6" w:rsidRDefault="00B63FE8" w:rsidP="008448F6">
      <w:pPr>
        <w:contextualSpacing/>
        <w:jc w:val="both"/>
        <w:rPr>
          <w:rFonts w:cs="Arial"/>
        </w:rPr>
      </w:pPr>
      <w:r w:rsidRPr="008448F6">
        <w:rPr>
          <w:rFonts w:cs="Arial"/>
        </w:rPr>
        <w:t xml:space="preserve">Konstrukcja nośna - podwójny profil stalowy w kształcie łuku, malowany proszkowo. </w:t>
      </w:r>
    </w:p>
    <w:p w:rsidR="008448F6" w:rsidRDefault="00B63FE8" w:rsidP="008448F6">
      <w:pPr>
        <w:contextualSpacing/>
        <w:jc w:val="both"/>
        <w:rPr>
          <w:rFonts w:cs="Arial"/>
        </w:rPr>
      </w:pPr>
      <w:r w:rsidRPr="008448F6">
        <w:rPr>
          <w:rFonts w:cs="Arial"/>
        </w:rPr>
        <w:t>Belka poprzeczna o długości minimum 3 m z drewna klejonego z zamocowanymi na krawędziach od spodu o</w:t>
      </w:r>
      <w:r w:rsidR="008448F6">
        <w:rPr>
          <w:rFonts w:cs="Arial"/>
        </w:rPr>
        <w:t>d</w:t>
      </w:r>
      <w:r w:rsidRPr="008448F6">
        <w:rPr>
          <w:rFonts w:cs="Arial"/>
        </w:rPr>
        <w:t>bojn</w:t>
      </w:r>
      <w:r w:rsidR="008448F6">
        <w:rPr>
          <w:rFonts w:cs="Arial"/>
        </w:rPr>
        <w:t>ika</w:t>
      </w:r>
      <w:r w:rsidRPr="008448F6">
        <w:rPr>
          <w:rFonts w:cs="Arial"/>
        </w:rPr>
        <w:t>mi pochłaniającymi energię.</w:t>
      </w:r>
    </w:p>
    <w:p w:rsidR="008448F6" w:rsidRDefault="00B63FE8" w:rsidP="008448F6">
      <w:pPr>
        <w:contextualSpacing/>
        <w:jc w:val="both"/>
        <w:rPr>
          <w:rFonts w:cs="Arial"/>
        </w:rPr>
      </w:pPr>
      <w:r w:rsidRPr="008448F6">
        <w:rPr>
          <w:rFonts w:cs="Arial"/>
        </w:rPr>
        <w:t xml:space="preserve">Uchwyty wykonane z rurki stalowej malowanej proszkowo. </w:t>
      </w:r>
    </w:p>
    <w:p w:rsidR="00B63FE8" w:rsidRDefault="00B63FE8" w:rsidP="008448F6">
      <w:pPr>
        <w:contextualSpacing/>
        <w:jc w:val="both"/>
        <w:rPr>
          <w:rFonts w:cs="Arial"/>
        </w:rPr>
      </w:pPr>
      <w:r w:rsidRPr="008448F6">
        <w:rPr>
          <w:rFonts w:cs="Arial"/>
        </w:rPr>
        <w:t>Urządzenie posiada siedziska z oparciami</w:t>
      </w:r>
      <w:r w:rsidR="008448F6">
        <w:rPr>
          <w:rFonts w:cs="Arial"/>
        </w:rPr>
        <w:t xml:space="preserve">. </w:t>
      </w:r>
      <w:r w:rsidRPr="008448F6">
        <w:rPr>
          <w:rFonts w:cs="Arial"/>
        </w:rPr>
        <w:t>Oparcie siedziska wykonane z rurki stalowej malowanej proszkowo oraz sklejki wodoodpornej o grubości 25 mm</w:t>
      </w:r>
      <w:r w:rsidR="008448F6">
        <w:rPr>
          <w:rFonts w:cs="Arial"/>
        </w:rPr>
        <w:t xml:space="preserve"> lub z płyty HDPE.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Pr="008448F6" w:rsidRDefault="003069B2" w:rsidP="008448F6">
      <w:pPr>
        <w:contextualSpacing/>
        <w:jc w:val="both"/>
        <w:rPr>
          <w:rFonts w:cs="Arial"/>
        </w:rPr>
      </w:pPr>
    </w:p>
    <w:p w:rsidR="005D7702" w:rsidRDefault="005D7702">
      <w:r>
        <w:rPr>
          <w:noProof/>
          <w:lang w:eastAsia="pl-PL"/>
        </w:rPr>
        <w:drawing>
          <wp:inline distT="0" distB="0" distL="0" distR="0" wp14:anchorId="4825D4CA" wp14:editId="14C12F8D">
            <wp:extent cx="5760720" cy="3286045"/>
            <wp:effectExtent l="0" t="0" r="0" b="0"/>
            <wp:docPr id="7" name="Obraz 7" descr="http://sun-plus.pl/wp-content/uploads/2014/01/img_52c717b475ecf-710x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n-plus.pl/wp-content/uploads/2014/01/img_52c717b475ecf-710x4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24" w:rsidRDefault="00073024"/>
    <w:p w:rsidR="00073024" w:rsidRDefault="00073024"/>
    <w:p w:rsidR="00073024" w:rsidRDefault="00073024"/>
    <w:p w:rsidR="00073024" w:rsidRDefault="00073024"/>
    <w:p w:rsidR="00073024" w:rsidRPr="00073024" w:rsidRDefault="00073024">
      <w:pPr>
        <w:rPr>
          <w:b/>
        </w:rPr>
      </w:pPr>
    </w:p>
    <w:p w:rsidR="00073024" w:rsidRPr="00073024" w:rsidRDefault="00073024" w:rsidP="00073024">
      <w:pPr>
        <w:pStyle w:val="Akapitzlist"/>
        <w:numPr>
          <w:ilvl w:val="0"/>
          <w:numId w:val="1"/>
        </w:numPr>
        <w:rPr>
          <w:b/>
        </w:rPr>
      </w:pPr>
      <w:r w:rsidRPr="00073024">
        <w:rPr>
          <w:b/>
        </w:rPr>
        <w:t>Bujak na sprężynie - podwójny - samochód</w:t>
      </w:r>
    </w:p>
    <w:p w:rsidR="00073024" w:rsidRPr="00F341A8" w:rsidRDefault="00073024" w:rsidP="00073024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Długość </w:t>
      </w:r>
      <w:r>
        <w:rPr>
          <w:rFonts w:ascii="Arial" w:hAnsi="Arial" w:cs="Arial"/>
          <w:sz w:val="20"/>
          <w:szCs w:val="20"/>
        </w:rPr>
        <w:t xml:space="preserve">1000 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1500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073024" w:rsidRPr="00F341A8" w:rsidRDefault="00073024" w:rsidP="00073024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Szerokość </w:t>
      </w:r>
      <w:r>
        <w:rPr>
          <w:rFonts w:ascii="Arial" w:hAnsi="Arial" w:cs="Arial"/>
          <w:sz w:val="20"/>
          <w:szCs w:val="20"/>
        </w:rPr>
        <w:t xml:space="preserve">800 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900</w:t>
      </w:r>
      <w:r w:rsidRPr="00F341A8">
        <w:rPr>
          <w:rFonts w:ascii="Arial" w:hAnsi="Arial" w:cs="Arial"/>
          <w:sz w:val="20"/>
          <w:szCs w:val="20"/>
        </w:rPr>
        <w:t xml:space="preserve"> mm </w:t>
      </w:r>
    </w:p>
    <w:p w:rsidR="00073024" w:rsidRPr="00F341A8" w:rsidRDefault="00073024" w:rsidP="00073024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Wysokość </w:t>
      </w:r>
      <w:r>
        <w:rPr>
          <w:rFonts w:ascii="Arial" w:hAnsi="Arial" w:cs="Arial"/>
          <w:sz w:val="20"/>
          <w:szCs w:val="20"/>
        </w:rPr>
        <w:t>750-850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073024" w:rsidRDefault="00073024" w:rsidP="00073024">
      <w:pPr>
        <w:pStyle w:val="Akapitzlist"/>
        <w:rPr>
          <w:noProof/>
          <w:lang w:eastAsia="pl-PL"/>
        </w:rPr>
      </w:pPr>
      <w:r w:rsidRPr="00F341A8">
        <w:rPr>
          <w:rFonts w:ascii="Arial" w:hAnsi="Arial" w:cs="Arial"/>
          <w:sz w:val="20"/>
          <w:szCs w:val="20"/>
        </w:rPr>
        <w:t xml:space="preserve">Wys. swobodnego upadku </w:t>
      </w:r>
      <w:r>
        <w:rPr>
          <w:rFonts w:ascii="Arial" w:hAnsi="Arial" w:cs="Arial"/>
          <w:sz w:val="20"/>
          <w:szCs w:val="20"/>
        </w:rPr>
        <w:t>500 - 600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073024" w:rsidRDefault="00073024"/>
    <w:p w:rsidR="00073024" w:rsidRPr="00073024" w:rsidRDefault="00073024" w:rsidP="00073024">
      <w:pPr>
        <w:contextualSpacing/>
        <w:jc w:val="both"/>
        <w:rPr>
          <w:rFonts w:cs="Arial"/>
        </w:rPr>
      </w:pPr>
      <w:r w:rsidRPr="00073024">
        <w:rPr>
          <w:rFonts w:cs="Arial"/>
        </w:rPr>
        <w:t xml:space="preserve"> Urządzenie osadzone w podłożu na stalowych kotwach ocynkowanych, zabetonowanych w gruncie.</w:t>
      </w:r>
    </w:p>
    <w:p w:rsidR="00073024" w:rsidRPr="00073024" w:rsidRDefault="00073024" w:rsidP="00073024">
      <w:pPr>
        <w:contextualSpacing/>
        <w:jc w:val="both"/>
        <w:rPr>
          <w:rFonts w:cs="Arial"/>
        </w:rPr>
      </w:pPr>
      <w:r w:rsidRPr="00073024">
        <w:rPr>
          <w:rFonts w:cs="Arial"/>
        </w:rPr>
        <w:lastRenderedPageBreak/>
        <w:t xml:space="preserve"> Całość wykonana ze sklejki wodoodpornej grubości 25 mm malowane</w:t>
      </w:r>
      <w:r>
        <w:rPr>
          <w:rFonts w:cs="Arial"/>
        </w:rPr>
        <w:t xml:space="preserve">j </w:t>
      </w:r>
      <w:r w:rsidRPr="00073024">
        <w:rPr>
          <w:rFonts w:cs="Arial"/>
        </w:rPr>
        <w:t xml:space="preserve">natryskowo farbami akrylowymi lub z płyty HDPE. </w:t>
      </w:r>
    </w:p>
    <w:p w:rsidR="00073024" w:rsidRPr="00073024" w:rsidRDefault="00073024" w:rsidP="00073024">
      <w:pPr>
        <w:contextualSpacing/>
        <w:jc w:val="both"/>
        <w:rPr>
          <w:rFonts w:cs="Arial"/>
        </w:rPr>
      </w:pPr>
      <w:r w:rsidRPr="00073024">
        <w:rPr>
          <w:rFonts w:cs="Arial"/>
        </w:rPr>
        <w:t xml:space="preserve"> Rurki stalowe malowane proszkowo.</w:t>
      </w:r>
    </w:p>
    <w:p w:rsidR="00073024" w:rsidRPr="00073024" w:rsidRDefault="00073024" w:rsidP="00073024">
      <w:pPr>
        <w:contextualSpacing/>
        <w:jc w:val="both"/>
        <w:rPr>
          <w:rFonts w:cs="Arial"/>
        </w:rPr>
      </w:pPr>
      <w:r w:rsidRPr="00073024">
        <w:rPr>
          <w:rFonts w:cs="Arial"/>
        </w:rPr>
        <w:t xml:space="preserve">Śruby ocynkowane, zabezpieczone zaślepkami z tworzywa. </w:t>
      </w:r>
    </w:p>
    <w:p w:rsidR="00073024" w:rsidRPr="00073024" w:rsidRDefault="00073024" w:rsidP="00073024">
      <w:pPr>
        <w:contextualSpacing/>
        <w:jc w:val="both"/>
        <w:rPr>
          <w:rFonts w:cs="Arial"/>
        </w:rPr>
      </w:pPr>
      <w:r w:rsidRPr="00073024">
        <w:rPr>
          <w:rFonts w:cs="Arial"/>
        </w:rPr>
        <w:t>Dwie sprężyny ze stali ocynkowanej - ostatni pierścień sprężyn zabezpieczony przed pułapką na zakleszczenie.</w:t>
      </w:r>
    </w:p>
    <w:p w:rsidR="003069B2" w:rsidRDefault="00073024" w:rsidP="00073024">
      <w:pPr>
        <w:contextualSpacing/>
        <w:jc w:val="both"/>
        <w:rPr>
          <w:noProof/>
          <w:lang w:eastAsia="pl-PL"/>
        </w:rPr>
      </w:pPr>
      <w:r w:rsidRPr="00073024">
        <w:rPr>
          <w:rFonts w:cs="Arial"/>
        </w:rPr>
        <w:t>Urządzenie posiada podwójne siedzisko z wodoodpornej sklejki grubości 25 mm lub z płyty HDPE z oparciem oraz kierownicę i uchwyty z rurki stalowej malowanej proszkowo.</w:t>
      </w:r>
      <w:r w:rsidRPr="00073024">
        <w:rPr>
          <w:noProof/>
          <w:lang w:eastAsia="pl-PL"/>
        </w:rPr>
        <w:t xml:space="preserve"> </w:t>
      </w:r>
    </w:p>
    <w:p w:rsidR="003069B2" w:rsidRDefault="003069B2" w:rsidP="00073024">
      <w:pPr>
        <w:contextualSpacing/>
        <w:jc w:val="both"/>
        <w:rPr>
          <w:noProof/>
          <w:lang w:eastAsia="pl-PL"/>
        </w:rPr>
      </w:pP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5D7702" w:rsidRDefault="005D7702" w:rsidP="00073024">
      <w:pPr>
        <w:contextualSpacing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4E9440B" wp14:editId="23E41D49">
            <wp:extent cx="5048223" cy="5373671"/>
            <wp:effectExtent l="0" t="0" r="635" b="0"/>
            <wp:docPr id="1" name="Obraz 1" descr="http://sun-plus.pl/wp-content/uploads/2014/01/img_52c6feaab345f-667x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-plus.pl/wp-content/uploads/2014/01/img_52c6feaab345f-667x7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78" cy="53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24" w:rsidRDefault="00073024" w:rsidP="00073024">
      <w:pPr>
        <w:contextualSpacing/>
        <w:jc w:val="both"/>
        <w:rPr>
          <w:noProof/>
          <w:lang w:eastAsia="pl-PL"/>
        </w:rPr>
      </w:pPr>
    </w:p>
    <w:p w:rsidR="00073024" w:rsidRPr="00073024" w:rsidRDefault="00073024" w:rsidP="00073024">
      <w:pPr>
        <w:pStyle w:val="Akapitzlist"/>
        <w:numPr>
          <w:ilvl w:val="0"/>
          <w:numId w:val="1"/>
        </w:numPr>
        <w:jc w:val="both"/>
        <w:rPr>
          <w:noProof/>
          <w:lang w:eastAsia="pl-PL"/>
        </w:rPr>
      </w:pPr>
      <w:r w:rsidRPr="00073024">
        <w:rPr>
          <w:b/>
        </w:rPr>
        <w:t>Bujak na sprężynie</w:t>
      </w:r>
      <w:r>
        <w:rPr>
          <w:b/>
        </w:rPr>
        <w:t xml:space="preserve"> - motor</w:t>
      </w:r>
    </w:p>
    <w:p w:rsidR="00073024" w:rsidRPr="00F341A8" w:rsidRDefault="00073024" w:rsidP="00073024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Długość </w:t>
      </w:r>
      <w:r>
        <w:rPr>
          <w:rFonts w:ascii="Arial" w:hAnsi="Arial" w:cs="Arial"/>
          <w:sz w:val="20"/>
          <w:szCs w:val="20"/>
        </w:rPr>
        <w:t xml:space="preserve">1000 </w:t>
      </w:r>
      <w:r w:rsidRPr="00F341A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1</w:t>
      </w:r>
      <w:r w:rsidR="00D505BC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00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073024" w:rsidRPr="00F341A8" w:rsidRDefault="00073024" w:rsidP="00073024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Szerokość </w:t>
      </w:r>
      <w:r w:rsidR="00D505BC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00 </w:t>
      </w:r>
      <w:r w:rsidRPr="00F341A8">
        <w:rPr>
          <w:rFonts w:ascii="Arial" w:hAnsi="Arial" w:cs="Arial"/>
          <w:sz w:val="20"/>
          <w:szCs w:val="20"/>
        </w:rPr>
        <w:t xml:space="preserve">- </w:t>
      </w:r>
      <w:r w:rsidR="00D505B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00</w:t>
      </w:r>
      <w:r w:rsidRPr="00F341A8">
        <w:rPr>
          <w:rFonts w:ascii="Arial" w:hAnsi="Arial" w:cs="Arial"/>
          <w:sz w:val="20"/>
          <w:szCs w:val="20"/>
        </w:rPr>
        <w:t xml:space="preserve"> mm </w:t>
      </w:r>
    </w:p>
    <w:p w:rsidR="00073024" w:rsidRPr="00F341A8" w:rsidRDefault="00073024" w:rsidP="00073024">
      <w:pPr>
        <w:pStyle w:val="Akapitzlist"/>
        <w:rPr>
          <w:rFonts w:ascii="Arial" w:hAnsi="Arial" w:cs="Arial"/>
          <w:sz w:val="20"/>
          <w:szCs w:val="20"/>
        </w:rPr>
      </w:pPr>
      <w:r w:rsidRPr="00F341A8">
        <w:rPr>
          <w:rFonts w:ascii="Arial" w:hAnsi="Arial" w:cs="Arial"/>
          <w:sz w:val="20"/>
          <w:szCs w:val="20"/>
        </w:rPr>
        <w:t xml:space="preserve">Wysokość </w:t>
      </w:r>
      <w:r w:rsidR="00D505BC">
        <w:rPr>
          <w:rFonts w:ascii="Arial" w:hAnsi="Arial" w:cs="Arial"/>
          <w:sz w:val="20"/>
          <w:szCs w:val="20"/>
        </w:rPr>
        <w:t>900</w:t>
      </w:r>
      <w:r>
        <w:rPr>
          <w:rFonts w:ascii="Arial" w:hAnsi="Arial" w:cs="Arial"/>
          <w:sz w:val="20"/>
          <w:szCs w:val="20"/>
        </w:rPr>
        <w:t>-</w:t>
      </w:r>
      <w:r w:rsidR="00D505BC">
        <w:rPr>
          <w:rFonts w:ascii="Arial" w:hAnsi="Arial" w:cs="Arial"/>
          <w:sz w:val="20"/>
          <w:szCs w:val="20"/>
        </w:rPr>
        <w:t>100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073024" w:rsidRDefault="00073024" w:rsidP="00073024">
      <w:pPr>
        <w:pStyle w:val="Akapitzlist"/>
        <w:rPr>
          <w:noProof/>
          <w:lang w:eastAsia="pl-PL"/>
        </w:rPr>
      </w:pPr>
      <w:r w:rsidRPr="00F341A8">
        <w:rPr>
          <w:rFonts w:ascii="Arial" w:hAnsi="Arial" w:cs="Arial"/>
          <w:sz w:val="20"/>
          <w:szCs w:val="20"/>
        </w:rPr>
        <w:t xml:space="preserve">Wys. swobodnego upadku </w:t>
      </w:r>
      <w:r w:rsidR="00D505BC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00 - </w:t>
      </w:r>
      <w:r w:rsidR="00D505BC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00</w:t>
      </w:r>
      <w:r w:rsidRPr="00F341A8">
        <w:rPr>
          <w:rFonts w:ascii="Arial" w:hAnsi="Arial" w:cs="Arial"/>
          <w:sz w:val="20"/>
          <w:szCs w:val="20"/>
        </w:rPr>
        <w:t xml:space="preserve"> mm</w:t>
      </w:r>
    </w:p>
    <w:p w:rsidR="00073024" w:rsidRDefault="00073024" w:rsidP="003069B2">
      <w:pPr>
        <w:pStyle w:val="Akapitzlist"/>
        <w:ind w:left="0"/>
      </w:pPr>
    </w:p>
    <w:p w:rsidR="00073024" w:rsidRPr="00073024" w:rsidRDefault="00073024" w:rsidP="003069B2">
      <w:pPr>
        <w:pStyle w:val="Akapitzlist"/>
        <w:ind w:left="0"/>
        <w:jc w:val="both"/>
        <w:rPr>
          <w:rFonts w:cs="Arial"/>
        </w:rPr>
      </w:pPr>
      <w:r w:rsidRPr="00073024">
        <w:rPr>
          <w:rFonts w:cs="Arial"/>
        </w:rPr>
        <w:t xml:space="preserve"> Urządzenie osadzone w podłożu na stalowych kotwach ocynkowanych, zabetonowanych w gruncie.</w:t>
      </w:r>
    </w:p>
    <w:p w:rsidR="00073024" w:rsidRPr="00073024" w:rsidRDefault="00073024" w:rsidP="003069B2">
      <w:pPr>
        <w:pStyle w:val="Akapitzlist"/>
        <w:ind w:left="0"/>
        <w:jc w:val="both"/>
        <w:rPr>
          <w:rFonts w:cs="Arial"/>
        </w:rPr>
      </w:pPr>
      <w:r w:rsidRPr="00073024">
        <w:rPr>
          <w:rFonts w:cs="Arial"/>
        </w:rPr>
        <w:t xml:space="preserve"> Całość wykonana ze sklejki wodoodpornej grubości 25 mm malowanej natryskowo farbami akrylowymi lub z płyty HDPE. </w:t>
      </w:r>
    </w:p>
    <w:p w:rsidR="00073024" w:rsidRPr="00073024" w:rsidRDefault="00073024" w:rsidP="003069B2">
      <w:pPr>
        <w:pStyle w:val="Akapitzlist"/>
        <w:ind w:left="0"/>
        <w:jc w:val="both"/>
        <w:rPr>
          <w:rFonts w:cs="Arial"/>
        </w:rPr>
      </w:pPr>
      <w:r w:rsidRPr="00073024">
        <w:rPr>
          <w:rFonts w:cs="Arial"/>
        </w:rPr>
        <w:t xml:space="preserve"> Rurki stalowe malowane proszkowo.</w:t>
      </w:r>
    </w:p>
    <w:p w:rsidR="00073024" w:rsidRPr="00073024" w:rsidRDefault="00073024" w:rsidP="003069B2">
      <w:pPr>
        <w:pStyle w:val="Akapitzlist"/>
        <w:ind w:left="0"/>
        <w:jc w:val="both"/>
        <w:rPr>
          <w:rFonts w:cs="Arial"/>
        </w:rPr>
      </w:pPr>
      <w:r w:rsidRPr="00073024">
        <w:rPr>
          <w:rFonts w:cs="Arial"/>
        </w:rPr>
        <w:t xml:space="preserve">Śruby ocynkowane, zabezpieczone zaślepkami z tworzywa. </w:t>
      </w:r>
    </w:p>
    <w:p w:rsidR="00073024" w:rsidRDefault="00073024" w:rsidP="003069B2">
      <w:pPr>
        <w:pStyle w:val="Akapitzlist"/>
        <w:ind w:left="0"/>
        <w:jc w:val="both"/>
        <w:rPr>
          <w:rFonts w:cs="Arial"/>
        </w:rPr>
      </w:pPr>
      <w:r>
        <w:rPr>
          <w:rFonts w:cs="Arial"/>
        </w:rPr>
        <w:t>Sprężyna</w:t>
      </w:r>
      <w:r w:rsidRPr="00073024">
        <w:rPr>
          <w:rFonts w:cs="Arial"/>
        </w:rPr>
        <w:t xml:space="preserve"> ze stali ocynkowanej - ostatni pierścień sprężyn zabezpieczony przed pułapką na zakleszczenie.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Pr="00073024" w:rsidRDefault="003069B2" w:rsidP="00073024">
      <w:pPr>
        <w:pStyle w:val="Akapitzlist"/>
        <w:jc w:val="both"/>
        <w:rPr>
          <w:rFonts w:cs="Arial"/>
        </w:rPr>
      </w:pPr>
    </w:p>
    <w:p w:rsidR="00073024" w:rsidRPr="00073024" w:rsidRDefault="00073024" w:rsidP="00073024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73024" w:rsidRDefault="00073024" w:rsidP="00073024">
      <w:pPr>
        <w:pStyle w:val="Akapitzlist"/>
        <w:jc w:val="both"/>
        <w:rPr>
          <w:noProof/>
          <w:lang w:eastAsia="pl-PL"/>
        </w:rPr>
      </w:pPr>
    </w:p>
    <w:p w:rsidR="005D7702" w:rsidRDefault="005D7702">
      <w:r>
        <w:rPr>
          <w:noProof/>
          <w:lang w:eastAsia="pl-PL"/>
        </w:rPr>
        <w:drawing>
          <wp:inline distT="0" distB="0" distL="0" distR="0" wp14:anchorId="4343CC48" wp14:editId="1444FFA2">
            <wp:extent cx="4000500" cy="5250194"/>
            <wp:effectExtent l="0" t="0" r="0" b="7620"/>
            <wp:docPr id="2" name="Obraz 2" descr="http://sun-plus.pl/wp-content/uploads/2014/01/img_52c6894d295b3-541x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n-plus.pl/wp-content/uploads/2014/01/img_52c6894d295b3-541x7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2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02" w:rsidRPr="00D17F20" w:rsidRDefault="00D505BC" w:rsidP="00D505BC">
      <w:pPr>
        <w:pStyle w:val="Akapitzlist"/>
        <w:numPr>
          <w:ilvl w:val="0"/>
          <w:numId w:val="1"/>
        </w:numPr>
        <w:rPr>
          <w:b/>
        </w:rPr>
      </w:pPr>
      <w:r w:rsidRPr="00D17F20">
        <w:rPr>
          <w:b/>
        </w:rPr>
        <w:t>Ławka bez oparcia</w:t>
      </w:r>
      <w:r w:rsidR="00D17F20" w:rsidRPr="00D17F20">
        <w:rPr>
          <w:b/>
        </w:rPr>
        <w:t xml:space="preserve"> - 2 szt.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>Elementy konstrukcyjne wykonane są z metalu.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lastRenderedPageBreak/>
        <w:t>Wszystkie elementy wykonane z metalu malowane są proszkowo w kolorze.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 xml:space="preserve">Siedzisko wykonane z desek malowanych w kolorze. 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 xml:space="preserve">Wszystkie elementy drewniane malowane są natryskowo farbami akrylowymi 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>Śruby ocynkowane, zabezpieczone zaślepkami z tworzywa.</w:t>
      </w:r>
    </w:p>
    <w:p w:rsidR="00870575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>Urządzenie osadzone w podłożu na stalowych kotwach ocynkowanych, zabetonowanych w gruncie.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Default="003069B2" w:rsidP="00D17F20">
      <w:pPr>
        <w:pStyle w:val="Akapitzlist"/>
      </w:pPr>
    </w:p>
    <w:p w:rsidR="00870575" w:rsidRDefault="00870575" w:rsidP="00870575"/>
    <w:p w:rsidR="00870575" w:rsidRDefault="00870575" w:rsidP="00870575"/>
    <w:p w:rsidR="005D7702" w:rsidRDefault="005D7702">
      <w:r>
        <w:rPr>
          <w:noProof/>
          <w:lang w:eastAsia="pl-PL"/>
        </w:rPr>
        <w:drawing>
          <wp:inline distT="0" distB="0" distL="0" distR="0" wp14:anchorId="405FB2C2" wp14:editId="15EB0B82">
            <wp:extent cx="4753817" cy="2423777"/>
            <wp:effectExtent l="0" t="0" r="0" b="0"/>
            <wp:docPr id="9" name="Obraz 9" descr="http://sun-plus.pl/wp-content/uploads/2014/03/img_53151d6c12894-710x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n-plus.pl/wp-content/uploads/2014/03/img_53151d6c12894-710x36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17" cy="24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02" w:rsidRDefault="005D7702"/>
    <w:p w:rsidR="005D7702" w:rsidRPr="00D17F20" w:rsidRDefault="00D17F20" w:rsidP="00D17F20">
      <w:pPr>
        <w:pStyle w:val="Akapitzlist"/>
        <w:numPr>
          <w:ilvl w:val="0"/>
          <w:numId w:val="1"/>
        </w:numPr>
        <w:rPr>
          <w:b/>
        </w:rPr>
      </w:pPr>
      <w:r w:rsidRPr="00D17F20">
        <w:rPr>
          <w:b/>
        </w:rPr>
        <w:t>Ławka z parciem - 2 szt.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>Elementy konstrukcyjne wykonane są z metalu.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>Wszystkie elementy wykonane z metalu malowane są proszkowo w kolorze.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 xml:space="preserve">Siedzisko wykonane z desek malowanych w kolorze. 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 xml:space="preserve">Wszystkie elementy drewniane malowane są natryskowo farbami akrylowymi </w:t>
      </w:r>
    </w:p>
    <w:p w:rsidR="00D17F20" w:rsidRPr="00D17F20" w:rsidRDefault="00D17F20" w:rsidP="00D17F20">
      <w:pPr>
        <w:pStyle w:val="Akapitzlist"/>
        <w:rPr>
          <w:rFonts w:cs="Arial"/>
        </w:rPr>
      </w:pPr>
      <w:r w:rsidRPr="00D17F20">
        <w:rPr>
          <w:rFonts w:cs="Arial"/>
        </w:rPr>
        <w:t>Śruby ocynkowane, zabezpieczone zaślepkami z tworzywa.</w:t>
      </w:r>
    </w:p>
    <w:p w:rsidR="00D17F20" w:rsidRDefault="00D17F20" w:rsidP="00D17F20">
      <w:pPr>
        <w:pStyle w:val="Akapitzlist"/>
      </w:pPr>
      <w:r w:rsidRPr="00D17F20">
        <w:rPr>
          <w:rFonts w:cs="Arial"/>
        </w:rPr>
        <w:t>Urządzenie osadzone w podłożu na stalowych kotwach ocynkowanych, zabetonowanych w gruncie.</w:t>
      </w:r>
    </w:p>
    <w:p w:rsidR="003069B2" w:rsidRPr="00B4387C" w:rsidRDefault="003069B2" w:rsidP="003069B2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Urządzenie musi posiadać c</w:t>
      </w:r>
      <w:r w:rsidRPr="00C14F75">
        <w:rPr>
          <w:rFonts w:eastAsia="Times New Roman" w:cs="Arial"/>
          <w:lang w:eastAsia="pl-PL"/>
        </w:rPr>
        <w:t>ertyfikaty</w:t>
      </w:r>
      <w:r>
        <w:rPr>
          <w:rFonts w:eastAsia="Times New Roman" w:cs="Arial"/>
          <w:lang w:eastAsia="pl-PL"/>
        </w:rPr>
        <w:t xml:space="preserve"> zgodności z normą PN- EN 1176 dla urządzeń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D17F20" w:rsidRDefault="00D17F20" w:rsidP="00D17F20">
      <w:pPr>
        <w:pStyle w:val="Akapitzlist"/>
      </w:pPr>
    </w:p>
    <w:p w:rsidR="005D7702" w:rsidRDefault="005D7702">
      <w:r>
        <w:rPr>
          <w:noProof/>
          <w:lang w:eastAsia="pl-PL"/>
        </w:rPr>
        <w:lastRenderedPageBreak/>
        <w:drawing>
          <wp:inline distT="0" distB="0" distL="0" distR="0" wp14:anchorId="59B86433" wp14:editId="25FEE926">
            <wp:extent cx="4025864" cy="2942850"/>
            <wp:effectExtent l="0" t="0" r="0" b="0"/>
            <wp:docPr id="10" name="Obraz 10" descr="http://sun-plus.pl/wp-content/uploads/2014/03/img_53151de9d001e-710x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-plus.pl/wp-content/uploads/2014/03/img_53151de9d001e-710x5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77" cy="29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8" w:rsidRDefault="00CE4A48"/>
    <w:p w:rsidR="005D7702" w:rsidRDefault="00CE4A48" w:rsidP="00CE4A48">
      <w:pPr>
        <w:pStyle w:val="Akapitzlist"/>
        <w:numPr>
          <w:ilvl w:val="0"/>
          <w:numId w:val="1"/>
        </w:numPr>
        <w:rPr>
          <w:b/>
        </w:rPr>
      </w:pPr>
      <w:r w:rsidRPr="00CE4A48">
        <w:rPr>
          <w:b/>
        </w:rPr>
        <w:t>Kosz - 4 szt.</w:t>
      </w:r>
    </w:p>
    <w:p w:rsidR="00AE6CDA" w:rsidRPr="00AE6CDA" w:rsidRDefault="00CE4A48" w:rsidP="00AE6CDA">
      <w:pPr>
        <w:pStyle w:val="Akapitzlist"/>
        <w:ind w:left="644"/>
        <w:rPr>
          <w:rFonts w:cs="Arial"/>
        </w:rPr>
      </w:pPr>
      <w:r w:rsidRPr="00AE6CDA">
        <w:rPr>
          <w:rFonts w:cs="Arial"/>
        </w:rPr>
        <w:t>Podstawa wykonana jest z betonu.</w:t>
      </w:r>
    </w:p>
    <w:p w:rsidR="00AE6CDA" w:rsidRPr="00AE6CDA" w:rsidRDefault="00CE4A48" w:rsidP="00AE6CDA">
      <w:pPr>
        <w:pStyle w:val="Akapitzlist"/>
        <w:ind w:left="644"/>
        <w:rPr>
          <w:rFonts w:cs="Arial"/>
        </w:rPr>
      </w:pPr>
      <w:r w:rsidRPr="00AE6CDA">
        <w:rPr>
          <w:rFonts w:cs="Arial"/>
        </w:rPr>
        <w:t>Konstrukcja stalowa.</w:t>
      </w:r>
    </w:p>
    <w:p w:rsidR="00AE6CDA" w:rsidRPr="00AE6CDA" w:rsidRDefault="00CE4A48" w:rsidP="00AE6CDA">
      <w:pPr>
        <w:pStyle w:val="Akapitzlist"/>
        <w:ind w:left="644"/>
        <w:rPr>
          <w:rFonts w:cs="Arial"/>
        </w:rPr>
      </w:pPr>
      <w:r w:rsidRPr="00AE6CDA">
        <w:rPr>
          <w:rFonts w:cs="Arial"/>
        </w:rPr>
        <w:t>Wszystkie elementy wykonane z metalu malowane są proszkowo w kolorze.</w:t>
      </w:r>
    </w:p>
    <w:p w:rsidR="00AE6CDA" w:rsidRPr="00AE6CDA" w:rsidRDefault="00CE4A48" w:rsidP="00AE6CDA">
      <w:pPr>
        <w:pStyle w:val="Akapitzlist"/>
        <w:ind w:left="644"/>
        <w:rPr>
          <w:rFonts w:cs="Arial"/>
        </w:rPr>
      </w:pPr>
      <w:r w:rsidRPr="00AE6CDA">
        <w:rPr>
          <w:rFonts w:cs="Arial"/>
        </w:rPr>
        <w:t>Wsad - stalowy, ocynkowany.</w:t>
      </w:r>
    </w:p>
    <w:p w:rsidR="00AE6CDA" w:rsidRPr="00AE6CDA" w:rsidRDefault="00CE4A48" w:rsidP="00AE6CDA">
      <w:pPr>
        <w:pStyle w:val="Akapitzlist"/>
        <w:ind w:left="644"/>
        <w:rPr>
          <w:rFonts w:cs="Arial"/>
        </w:rPr>
      </w:pPr>
      <w:r w:rsidRPr="00AE6CDA">
        <w:rPr>
          <w:rFonts w:cs="Arial"/>
        </w:rPr>
        <w:t xml:space="preserve">Wykończenie z desek </w:t>
      </w:r>
      <w:r w:rsidR="00AE6CDA" w:rsidRPr="00AE6CDA">
        <w:rPr>
          <w:rFonts w:cs="Arial"/>
        </w:rPr>
        <w:t xml:space="preserve">malowanych natryskowo farbami akrylowym w kolorze </w:t>
      </w:r>
    </w:p>
    <w:p w:rsidR="00CE4A48" w:rsidRPr="00AE6CDA" w:rsidRDefault="00CE4A48" w:rsidP="00AE6CDA">
      <w:pPr>
        <w:pStyle w:val="Akapitzlist"/>
        <w:ind w:left="644"/>
      </w:pPr>
      <w:r w:rsidRPr="00AE6CDA">
        <w:rPr>
          <w:rFonts w:cs="Arial"/>
        </w:rPr>
        <w:t>Śruby ocynkowane, zabezpieczone zaślepkami z tworzyw</w:t>
      </w:r>
      <w:r w:rsidR="00AE6CDA" w:rsidRPr="00AE6CDA">
        <w:rPr>
          <w:rFonts w:cs="Arial"/>
        </w:rPr>
        <w:t>a</w:t>
      </w:r>
    </w:p>
    <w:p w:rsidR="005D7702" w:rsidRDefault="005D7702">
      <w:r>
        <w:rPr>
          <w:noProof/>
          <w:lang w:eastAsia="pl-PL"/>
        </w:rPr>
        <w:drawing>
          <wp:inline distT="0" distB="0" distL="0" distR="0" wp14:anchorId="3AC02ECD" wp14:editId="2F57BFDC">
            <wp:extent cx="2014746" cy="3053226"/>
            <wp:effectExtent l="0" t="0" r="5080" b="0"/>
            <wp:docPr id="11" name="Obraz 11" descr="http://sun-plus.pl/wp-content/uploads/2014/03/img_53151a4142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n-plus.pl/wp-content/uploads/2014/03/img_53151a4142a6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46" cy="305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DA" w:rsidRDefault="00AE6CDA" w:rsidP="00AE6CDA">
      <w:pPr>
        <w:pStyle w:val="Akapitzlist"/>
        <w:numPr>
          <w:ilvl w:val="0"/>
          <w:numId w:val="1"/>
        </w:numPr>
        <w:rPr>
          <w:b/>
        </w:rPr>
      </w:pPr>
      <w:r w:rsidRPr="00AE6CDA">
        <w:rPr>
          <w:b/>
        </w:rPr>
        <w:t>Regulamin - 2 szt.</w:t>
      </w:r>
    </w:p>
    <w:p w:rsidR="003069B2" w:rsidRDefault="003069B2" w:rsidP="003069B2">
      <w:pPr>
        <w:rPr>
          <w:b/>
        </w:rPr>
      </w:pPr>
    </w:p>
    <w:p w:rsidR="003069B2" w:rsidRPr="00462386" w:rsidRDefault="003069B2" w:rsidP="003069B2">
      <w:pPr>
        <w:ind w:left="360"/>
        <w:rPr>
          <w:b/>
        </w:rPr>
      </w:pPr>
      <w:r>
        <w:rPr>
          <w:b/>
        </w:rPr>
        <w:lastRenderedPageBreak/>
        <w:t>T</w:t>
      </w:r>
      <w:r w:rsidRPr="00462386">
        <w:rPr>
          <w:b/>
        </w:rPr>
        <w:t>ermin realizacji:</w:t>
      </w:r>
      <w:r>
        <w:rPr>
          <w:b/>
        </w:rPr>
        <w:t xml:space="preserve">  </w:t>
      </w:r>
      <w:r w:rsidR="00FF5C3C">
        <w:rPr>
          <w:b/>
        </w:rPr>
        <w:t>27</w:t>
      </w:r>
      <w:r>
        <w:rPr>
          <w:b/>
        </w:rPr>
        <w:t>.0</w:t>
      </w:r>
      <w:r w:rsidR="00FF5C3C">
        <w:rPr>
          <w:b/>
        </w:rPr>
        <w:t>6</w:t>
      </w:r>
      <w:r>
        <w:rPr>
          <w:b/>
        </w:rPr>
        <w:t>.2019r.</w:t>
      </w:r>
    </w:p>
    <w:p w:rsidR="003069B2" w:rsidRDefault="003069B2" w:rsidP="003069B2">
      <w:pPr>
        <w:spacing w:line="312" w:lineRule="auto"/>
        <w:rPr>
          <w:rFonts w:eastAsia="Times New Roman" w:cs="Arial"/>
          <w:lang w:eastAsia="pl-PL"/>
        </w:rPr>
      </w:pPr>
    </w:p>
    <w:p w:rsidR="003069B2" w:rsidRDefault="003069B2" w:rsidP="003069B2">
      <w:pPr>
        <w:spacing w:line="312" w:lineRule="auto"/>
        <w:rPr>
          <w:rFonts w:cs="Arial"/>
        </w:rPr>
      </w:pPr>
      <w:r w:rsidRPr="00C14F75">
        <w:rPr>
          <w:rFonts w:eastAsia="Times New Roman" w:cs="Arial"/>
          <w:lang w:eastAsia="pl-PL"/>
        </w:rPr>
        <w:t>Do oferty) należy dołączyć:</w:t>
      </w:r>
    </w:p>
    <w:p w:rsidR="003069B2" w:rsidRDefault="003069B2" w:rsidP="003069B2">
      <w:pPr>
        <w:numPr>
          <w:ilvl w:val="0"/>
          <w:numId w:val="2"/>
        </w:numPr>
        <w:autoSpaceDE w:val="0"/>
        <w:autoSpaceDN w:val="0"/>
        <w:adjustRightInd w:val="0"/>
        <w:spacing w:after="0"/>
        <w:ind w:left="567" w:hanging="567"/>
        <w:jc w:val="both"/>
        <w:rPr>
          <w:rFonts w:eastAsia="Times New Roman" w:cs="Arial"/>
          <w:lang w:eastAsia="pl-PL"/>
        </w:rPr>
      </w:pPr>
      <w:r w:rsidRPr="00C14F75">
        <w:rPr>
          <w:rFonts w:eastAsia="Times New Roman" w:cs="Arial"/>
          <w:lang w:eastAsia="pl-PL"/>
        </w:rPr>
        <w:t>pełnomocnictwo do podpisania oferty i reprezentacji w postępowaniu (jeśli jest konieczne);</w:t>
      </w:r>
    </w:p>
    <w:p w:rsidR="003069B2" w:rsidRPr="00C14F75" w:rsidRDefault="003069B2" w:rsidP="003069B2">
      <w:pPr>
        <w:numPr>
          <w:ilvl w:val="0"/>
          <w:numId w:val="2"/>
        </w:numPr>
        <w:autoSpaceDE w:val="0"/>
        <w:autoSpaceDN w:val="0"/>
        <w:adjustRightInd w:val="0"/>
        <w:spacing w:after="0"/>
        <w:ind w:left="567" w:hanging="567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Kartę identyfikacyjną Wykonawcy ( wzór w załączniku)</w:t>
      </w:r>
    </w:p>
    <w:p w:rsidR="003069B2" w:rsidRPr="00C14F75" w:rsidRDefault="003069B2" w:rsidP="003069B2">
      <w:pPr>
        <w:numPr>
          <w:ilvl w:val="0"/>
          <w:numId w:val="2"/>
        </w:numPr>
        <w:autoSpaceDE w:val="0"/>
        <w:autoSpaceDN w:val="0"/>
        <w:adjustRightInd w:val="0"/>
        <w:spacing w:after="0"/>
        <w:ind w:left="567" w:hanging="567"/>
        <w:jc w:val="both"/>
        <w:rPr>
          <w:rFonts w:eastAsia="Times New Roman" w:cs="Arial"/>
          <w:lang w:eastAsia="pl-PL"/>
        </w:rPr>
      </w:pPr>
      <w:r w:rsidRPr="00C14F75">
        <w:rPr>
          <w:rFonts w:eastAsia="Times New Roman" w:cs="Arial"/>
          <w:lang w:eastAsia="pl-PL"/>
        </w:rPr>
        <w:t>opisy techniczne urządzeń wraz ze zdjęciami</w:t>
      </w:r>
      <w:r>
        <w:rPr>
          <w:rFonts w:eastAsia="Times New Roman" w:cs="Arial"/>
          <w:lang w:eastAsia="pl-PL"/>
        </w:rPr>
        <w:t>/rysunkami</w:t>
      </w:r>
      <w:r w:rsidRPr="00C14F75"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t>oferowanych produktów</w:t>
      </w:r>
      <w:r w:rsidRPr="00C14F75">
        <w:rPr>
          <w:rFonts w:eastAsia="Times New Roman" w:cs="Arial"/>
          <w:lang w:eastAsia="pl-PL"/>
        </w:rPr>
        <w:t>.</w:t>
      </w:r>
    </w:p>
    <w:p w:rsidR="003069B2" w:rsidRPr="00B4387C" w:rsidRDefault="003069B2" w:rsidP="003069B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567" w:hanging="567"/>
        <w:contextualSpacing/>
        <w:jc w:val="both"/>
        <w:rPr>
          <w:rFonts w:eastAsia="Times New Roman" w:cs="Arial"/>
          <w:lang w:eastAsia="pl-PL"/>
        </w:rPr>
      </w:pPr>
      <w:r w:rsidRPr="00C14F75">
        <w:rPr>
          <w:rFonts w:eastAsia="Times New Roman" w:cs="Arial"/>
          <w:lang w:eastAsia="pl-PL"/>
        </w:rPr>
        <w:t>Certyfikaty</w:t>
      </w:r>
      <w:r>
        <w:rPr>
          <w:rFonts w:eastAsia="Times New Roman" w:cs="Arial"/>
          <w:lang w:eastAsia="pl-PL"/>
        </w:rPr>
        <w:t xml:space="preserve"> zgodności z normą PN- EN 1176 dla urządzenia placu zabaw</w:t>
      </w:r>
      <w:r w:rsidRPr="00C14F75">
        <w:rPr>
          <w:rFonts w:eastAsia="Times New Roman" w:cs="Arial"/>
          <w:lang w:eastAsia="pl-PL"/>
        </w:rPr>
        <w:t xml:space="preserve"> potwierdzające</w:t>
      </w:r>
      <w:r>
        <w:rPr>
          <w:rFonts w:eastAsia="Times New Roman" w:cs="Arial"/>
          <w:lang w:eastAsia="pl-PL"/>
        </w:rPr>
        <w:t xml:space="preserve"> spełnianie wymogów normy. </w:t>
      </w:r>
    </w:p>
    <w:p w:rsidR="003069B2" w:rsidRDefault="003069B2" w:rsidP="003069B2">
      <w:pPr>
        <w:jc w:val="center"/>
        <w:rPr>
          <w:rFonts w:eastAsia="Times New Roman" w:cs="Arial"/>
          <w:b/>
          <w:lang w:eastAsia="pl-PL"/>
        </w:rPr>
      </w:pPr>
    </w:p>
    <w:p w:rsidR="003069B2" w:rsidRDefault="003069B2" w:rsidP="003069B2">
      <w:pPr>
        <w:rPr>
          <w:rFonts w:eastAsia="Times New Roman" w:cs="Arial"/>
          <w:b/>
          <w:lang w:eastAsia="pl-PL"/>
        </w:rPr>
      </w:pPr>
      <w:r w:rsidRPr="005A0B60">
        <w:rPr>
          <w:rFonts w:eastAsia="Times New Roman" w:cs="Arial"/>
          <w:b/>
          <w:lang w:eastAsia="pl-PL"/>
        </w:rPr>
        <w:t>UWAGA!</w:t>
      </w:r>
      <w:r>
        <w:rPr>
          <w:rFonts w:eastAsia="Times New Roman" w:cs="Arial"/>
          <w:b/>
          <w:lang w:eastAsia="pl-PL"/>
        </w:rPr>
        <w:t xml:space="preserve"> Zamawiający nie będzie honorował Deklaracji zgodności, ani Świadectwa inspekcji potwierdzających zgodność z normą.</w:t>
      </w:r>
    </w:p>
    <w:p w:rsidR="003069B2" w:rsidRDefault="003069B2" w:rsidP="003069B2">
      <w:r>
        <w:rPr>
          <w:rFonts w:eastAsia="Times New Roman" w:cs="Arial"/>
          <w:b/>
          <w:lang w:eastAsia="pl-PL"/>
        </w:rPr>
        <w:t>Zamawiający żąda, by Wykonawca podał dokładne dane : nazwa firmy, adres, e-mail – Karta Identyfikacyjna Wykonawcy</w:t>
      </w:r>
    </w:p>
    <w:p w:rsidR="003069B2" w:rsidRPr="003069B2" w:rsidRDefault="003069B2" w:rsidP="003069B2">
      <w:pPr>
        <w:rPr>
          <w:b/>
        </w:rPr>
      </w:pPr>
    </w:p>
    <w:sectPr w:rsidR="003069B2" w:rsidRPr="00306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17140"/>
    <w:multiLevelType w:val="hybridMultilevel"/>
    <w:tmpl w:val="765E557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60AFD"/>
    <w:multiLevelType w:val="hybridMultilevel"/>
    <w:tmpl w:val="5C605A32"/>
    <w:lvl w:ilvl="0" w:tplc="0415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DDF"/>
    <w:rsid w:val="00010115"/>
    <w:rsid w:val="00073024"/>
    <w:rsid w:val="000C4A54"/>
    <w:rsid w:val="001A3CDB"/>
    <w:rsid w:val="001B648F"/>
    <w:rsid w:val="001D7688"/>
    <w:rsid w:val="00292343"/>
    <w:rsid w:val="003069B2"/>
    <w:rsid w:val="00417855"/>
    <w:rsid w:val="004A1561"/>
    <w:rsid w:val="004D5494"/>
    <w:rsid w:val="005D7702"/>
    <w:rsid w:val="00641737"/>
    <w:rsid w:val="00690737"/>
    <w:rsid w:val="008448F6"/>
    <w:rsid w:val="00870575"/>
    <w:rsid w:val="00916856"/>
    <w:rsid w:val="00AE6CDA"/>
    <w:rsid w:val="00B63FE8"/>
    <w:rsid w:val="00C42A7F"/>
    <w:rsid w:val="00CE4A48"/>
    <w:rsid w:val="00D17F20"/>
    <w:rsid w:val="00D505BC"/>
    <w:rsid w:val="00E22BEE"/>
    <w:rsid w:val="00F02CCB"/>
    <w:rsid w:val="00F341A8"/>
    <w:rsid w:val="00F41DDF"/>
    <w:rsid w:val="00F826E4"/>
    <w:rsid w:val="00F854F7"/>
    <w:rsid w:val="00FE0ED0"/>
    <w:rsid w:val="00FF5C3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DD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C4A54"/>
    <w:rPr>
      <w:b/>
      <w:bCs/>
    </w:rPr>
  </w:style>
  <w:style w:type="paragraph" w:styleId="Akapitzlist">
    <w:name w:val="List Paragraph"/>
    <w:basedOn w:val="Normalny"/>
    <w:uiPriority w:val="34"/>
    <w:qFormat/>
    <w:rsid w:val="00C42A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DD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C4A54"/>
    <w:rPr>
      <w:b/>
      <w:bCs/>
    </w:rPr>
  </w:style>
  <w:style w:type="paragraph" w:styleId="Akapitzlist">
    <w:name w:val="List Paragraph"/>
    <w:basedOn w:val="Normalny"/>
    <w:uiPriority w:val="34"/>
    <w:qFormat/>
    <w:rsid w:val="00C42A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13</Pages>
  <Words>1694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Wilak</dc:creator>
  <cp:lastModifiedBy>Karolina Wilak</cp:lastModifiedBy>
  <cp:revision>9</cp:revision>
  <dcterms:created xsi:type="dcterms:W3CDTF">2019-03-20T14:13:00Z</dcterms:created>
  <dcterms:modified xsi:type="dcterms:W3CDTF">2019-04-02T10:18:00Z</dcterms:modified>
</cp:coreProperties>
</file>