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F6E0" w14:textId="77777777" w:rsidR="00A858A8" w:rsidRDefault="00A858A8">
      <w:pPr>
        <w:rPr>
          <w:rFonts w:ascii="Arial" w:hAnsi="Arial" w:cs="Arial"/>
        </w:rPr>
      </w:pPr>
    </w:p>
    <w:p w14:paraId="1B9F470A" w14:textId="5F014B68" w:rsidR="00394089" w:rsidRDefault="00A858A8" w:rsidP="00A858A8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r w:rsidRPr="00CE125F">
        <w:rPr>
          <w:rFonts w:ascii="Arial" w:hAnsi="Arial" w:cs="Arial"/>
          <w:u w:val="single"/>
        </w:rPr>
        <w:t xml:space="preserve">Załącznik nr </w:t>
      </w:r>
      <w:r w:rsidR="00394089">
        <w:rPr>
          <w:rFonts w:ascii="Arial" w:hAnsi="Arial" w:cs="Arial"/>
          <w:u w:val="single"/>
        </w:rPr>
        <w:t>7</w:t>
      </w:r>
      <w:r w:rsidRPr="00CE125F">
        <w:rPr>
          <w:rFonts w:ascii="Arial" w:hAnsi="Arial" w:cs="Arial"/>
          <w:u w:val="single"/>
        </w:rPr>
        <w:t xml:space="preserve"> do SWZ</w:t>
      </w:r>
    </w:p>
    <w:p w14:paraId="3F6B9DBE" w14:textId="0817F312" w:rsidR="00A858A8" w:rsidRPr="00CE125F" w:rsidRDefault="00394089" w:rsidP="00A858A8">
      <w:pPr>
        <w:pStyle w:val="Nagwek3"/>
        <w:ind w:left="10" w:right="44"/>
        <w:jc w:val="right"/>
        <w:rPr>
          <w:rFonts w:ascii="Arial" w:hAnsi="Arial" w:cs="Arial"/>
          <w:u w:val="single"/>
        </w:rPr>
      </w:pPr>
      <w:bookmarkStart w:id="0" w:name="_Hlk150255951"/>
      <w:r>
        <w:rPr>
          <w:bCs/>
        </w:rPr>
        <w:t xml:space="preserve">Znak sprawy: </w:t>
      </w:r>
      <w:r w:rsidRPr="00D541C7">
        <w:rPr>
          <w:bCs/>
        </w:rPr>
        <w:t>BZzp.261.13</w:t>
      </w:r>
      <w:r w:rsidR="0019120E">
        <w:rPr>
          <w:bCs/>
        </w:rPr>
        <w:t>2</w:t>
      </w:r>
      <w:r w:rsidRPr="00D541C7">
        <w:rPr>
          <w:bCs/>
        </w:rPr>
        <w:t>.2023</w:t>
      </w:r>
      <w:bookmarkEnd w:id="0"/>
      <w:r w:rsidR="00A858A8" w:rsidRPr="00CE125F">
        <w:rPr>
          <w:rFonts w:ascii="Arial" w:hAnsi="Arial" w:cs="Arial"/>
          <w:i/>
          <w:u w:val="single"/>
        </w:rPr>
        <w:t xml:space="preserve"> </w:t>
      </w:r>
    </w:p>
    <w:p w14:paraId="1E8F5A37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i/>
          <w:sz w:val="22"/>
        </w:rPr>
        <w:t xml:space="preserve"> </w:t>
      </w:r>
    </w:p>
    <w:p w14:paraId="7C84C1CC" w14:textId="77777777" w:rsidR="00A858A8" w:rsidRPr="001D6857" w:rsidRDefault="00A858A8" w:rsidP="00A858A8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 xml:space="preserve">Zamawiający: </w:t>
      </w:r>
    </w:p>
    <w:p w14:paraId="0C0BBCCD" w14:textId="77777777" w:rsidR="00A858A8" w:rsidRPr="001D6857" w:rsidRDefault="00A858A8" w:rsidP="00A858A8">
      <w:pPr>
        <w:spacing w:after="0" w:line="240" w:lineRule="auto"/>
        <w:ind w:right="970"/>
        <w:outlineLvl w:val="0"/>
        <w:rPr>
          <w:rFonts w:ascii="Arial" w:eastAsia="Calibri" w:hAnsi="Arial" w:cs="Arial"/>
          <w:b/>
          <w:sz w:val="22"/>
        </w:rPr>
      </w:pPr>
      <w:r w:rsidRPr="001D6857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3956CA88" w14:textId="77777777" w:rsidR="00A858A8" w:rsidRPr="001D6857" w:rsidRDefault="00A858A8" w:rsidP="00A858A8">
      <w:pPr>
        <w:spacing w:after="0" w:line="240" w:lineRule="auto"/>
        <w:ind w:left="5664" w:right="970"/>
        <w:rPr>
          <w:rFonts w:ascii="Arial" w:hAnsi="Arial" w:cs="Arial"/>
          <w:b/>
          <w:sz w:val="22"/>
        </w:rPr>
      </w:pPr>
    </w:p>
    <w:p w14:paraId="51A496E0" w14:textId="77777777" w:rsidR="00A858A8" w:rsidRPr="001D6857" w:rsidRDefault="00A858A8" w:rsidP="00A858A8">
      <w:pPr>
        <w:spacing w:after="0" w:line="240" w:lineRule="auto"/>
        <w:ind w:left="5664" w:right="970"/>
        <w:rPr>
          <w:rFonts w:ascii="Arial" w:hAnsi="Arial" w:cs="Arial"/>
          <w:sz w:val="22"/>
        </w:rPr>
      </w:pPr>
    </w:p>
    <w:p w14:paraId="323CF68D" w14:textId="77777777" w:rsidR="00A858A8" w:rsidRPr="001D6857" w:rsidRDefault="00A858A8" w:rsidP="00A858A8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>Wykonawca/podmiot udostępniający zasoby</w:t>
      </w:r>
      <w:r w:rsidRPr="001D6857">
        <w:rPr>
          <w:rFonts w:ascii="Arial" w:hAnsi="Arial" w:cs="Arial"/>
          <w:b/>
          <w:sz w:val="22"/>
          <w:vertAlign w:val="superscript"/>
        </w:rPr>
        <w:t>1</w:t>
      </w:r>
      <w:r w:rsidRPr="001D6857">
        <w:rPr>
          <w:rFonts w:ascii="Arial" w:hAnsi="Arial" w:cs="Arial"/>
          <w:b/>
          <w:sz w:val="22"/>
        </w:rPr>
        <w:t>: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</w:p>
    <w:p w14:paraId="67CB5DA1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7FD3E498" w14:textId="77777777" w:rsidR="00A858A8" w:rsidRPr="001D6857" w:rsidRDefault="00A858A8" w:rsidP="00A858A8">
      <w:pPr>
        <w:spacing w:after="4" w:line="250" w:lineRule="auto"/>
        <w:ind w:left="-5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……………………………….................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7EF585C3" w14:textId="77777777" w:rsidR="00A858A8" w:rsidRPr="001D6857" w:rsidRDefault="00A858A8" w:rsidP="00A858A8">
      <w:pPr>
        <w:spacing w:after="3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(pełna nazwa/firma, adres, </w:t>
      </w:r>
      <w:r w:rsidRPr="001D6857">
        <w:rPr>
          <w:rFonts w:ascii="Arial" w:hAnsi="Arial" w:cs="Arial"/>
          <w:i/>
          <w:sz w:val="22"/>
        </w:rPr>
        <w:br/>
        <w:t xml:space="preserve">w zależności od podmiotu: </w:t>
      </w:r>
      <w:r w:rsidRPr="001D6857">
        <w:rPr>
          <w:rFonts w:ascii="Arial" w:hAnsi="Arial" w:cs="Arial"/>
          <w:i/>
          <w:sz w:val="22"/>
        </w:rPr>
        <w:br/>
        <w:t>NIP, KRS)</w:t>
      </w:r>
      <w:r w:rsidRPr="001D6857">
        <w:rPr>
          <w:rFonts w:ascii="Arial" w:hAnsi="Arial" w:cs="Arial"/>
          <w:b/>
          <w:sz w:val="22"/>
        </w:rPr>
        <w:t xml:space="preserve"> reprezentowany przez:</w:t>
      </w:r>
      <w:r w:rsidRPr="001D6857">
        <w:rPr>
          <w:rFonts w:ascii="Arial" w:hAnsi="Arial" w:cs="Arial"/>
          <w:sz w:val="22"/>
        </w:rPr>
        <w:t xml:space="preserve"> </w:t>
      </w:r>
    </w:p>
    <w:p w14:paraId="2C19956F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</w:p>
    <w:p w14:paraId="6C868615" w14:textId="77777777" w:rsidR="00A858A8" w:rsidRPr="001D6857" w:rsidRDefault="00A858A8" w:rsidP="00A858A8">
      <w:pPr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</w:t>
      </w:r>
      <w:r w:rsidRPr="001D6857">
        <w:rPr>
          <w:rFonts w:ascii="Arial" w:hAnsi="Arial" w:cs="Arial"/>
          <w:i/>
          <w:sz w:val="22"/>
        </w:rPr>
        <w:t xml:space="preserve"> </w:t>
      </w:r>
    </w:p>
    <w:p w14:paraId="7FD2CDC2" w14:textId="77777777" w:rsidR="00A858A8" w:rsidRPr="001D6857" w:rsidRDefault="00A858A8" w:rsidP="00A858A8">
      <w:pPr>
        <w:spacing w:after="42" w:line="237" w:lineRule="auto"/>
        <w:ind w:left="-5" w:right="5996"/>
        <w:rPr>
          <w:rFonts w:ascii="Arial" w:hAnsi="Arial" w:cs="Arial"/>
          <w:sz w:val="22"/>
        </w:rPr>
      </w:pPr>
      <w:r w:rsidRPr="001D6857">
        <w:rPr>
          <w:rFonts w:ascii="Arial" w:hAnsi="Arial" w:cs="Arial"/>
          <w:i/>
          <w:sz w:val="22"/>
        </w:rPr>
        <w:t xml:space="preserve">(imię, nazwisko, stanowisko/podstawa </w:t>
      </w:r>
      <w:r w:rsidRPr="001D6857">
        <w:rPr>
          <w:rFonts w:ascii="Arial" w:hAnsi="Arial" w:cs="Arial"/>
          <w:i/>
          <w:sz w:val="22"/>
        </w:rPr>
        <w:br/>
        <w:t>do reprezentacji)</w:t>
      </w:r>
      <w:r w:rsidRPr="001D6857">
        <w:rPr>
          <w:rFonts w:ascii="Arial" w:hAnsi="Arial" w:cs="Arial"/>
          <w:sz w:val="22"/>
        </w:rPr>
        <w:t xml:space="preserve"> </w:t>
      </w:r>
    </w:p>
    <w:p w14:paraId="552C8EAD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296A5EC9" w14:textId="77777777" w:rsidR="00A858A8" w:rsidRPr="001D6857" w:rsidRDefault="00A858A8" w:rsidP="00A858A8">
      <w:pPr>
        <w:spacing w:after="17" w:line="254" w:lineRule="auto"/>
        <w:ind w:right="56"/>
        <w:jc w:val="center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 xml:space="preserve">1 </w:t>
      </w:r>
      <w:r w:rsidRPr="001D6857">
        <w:rPr>
          <w:rFonts w:ascii="Arial" w:hAnsi="Arial" w:cs="Arial"/>
          <w:b/>
          <w:sz w:val="22"/>
          <w:vertAlign w:val="superscript"/>
        </w:rPr>
        <w:br/>
      </w:r>
      <w:r w:rsidRPr="001D6857">
        <w:rPr>
          <w:rFonts w:ascii="Arial" w:hAnsi="Arial" w:cs="Arial"/>
          <w:b/>
          <w:sz w:val="22"/>
        </w:rPr>
        <w:t>składane na podstawie art. 125 ust. 1 ustawy z dnia 11 września 2019 r.</w:t>
      </w:r>
      <w:r w:rsidRPr="001D6857">
        <w:rPr>
          <w:rFonts w:ascii="Arial" w:hAnsi="Arial" w:cs="Arial"/>
          <w:sz w:val="22"/>
        </w:rPr>
        <w:t xml:space="preserve">  </w:t>
      </w:r>
      <w:r w:rsidRPr="001D6857">
        <w:rPr>
          <w:rFonts w:ascii="Arial" w:hAnsi="Arial" w:cs="Arial"/>
          <w:sz w:val="22"/>
        </w:rPr>
        <w:br/>
      </w:r>
      <w:r w:rsidRPr="001D6857">
        <w:rPr>
          <w:rFonts w:ascii="Arial" w:hAnsi="Arial" w:cs="Arial"/>
          <w:b/>
          <w:sz w:val="22"/>
        </w:rPr>
        <w:t>Prawo zamówień publicznych</w:t>
      </w:r>
    </w:p>
    <w:p w14:paraId="70C319FC" w14:textId="77777777" w:rsidR="00A858A8" w:rsidRPr="001D6857" w:rsidRDefault="00A858A8" w:rsidP="00A858A8">
      <w:pPr>
        <w:pStyle w:val="Nagwek2"/>
        <w:ind w:right="56"/>
        <w:rPr>
          <w:rFonts w:ascii="Arial" w:hAnsi="Arial" w:cs="Arial"/>
        </w:rPr>
      </w:pPr>
      <w:r w:rsidRPr="001D6857">
        <w:rPr>
          <w:rFonts w:ascii="Arial" w:hAnsi="Arial" w:cs="Arial"/>
          <w:u w:val="single" w:color="000000"/>
        </w:rPr>
        <w:t>DOTYCZĄCE PRZESŁANEK WYKLUCZENIA Z POSTĘPOWANIA</w:t>
      </w:r>
      <w:r w:rsidRPr="001D6857">
        <w:rPr>
          <w:rFonts w:ascii="Arial" w:hAnsi="Arial" w:cs="Arial"/>
          <w:b w:val="0"/>
        </w:rPr>
        <w:t xml:space="preserve"> </w:t>
      </w:r>
    </w:p>
    <w:p w14:paraId="07C8D801" w14:textId="77777777" w:rsidR="00A858A8" w:rsidRPr="001D6857" w:rsidRDefault="00A858A8" w:rsidP="00A858A8">
      <w:pPr>
        <w:spacing w:after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15F1154B" w14:textId="77777777" w:rsidR="0019120E" w:rsidRPr="0019120E" w:rsidRDefault="00A858A8" w:rsidP="0019120E">
      <w:pPr>
        <w:spacing w:line="276" w:lineRule="auto"/>
        <w:jc w:val="center"/>
        <w:rPr>
          <w:b/>
          <w:bCs/>
        </w:rPr>
      </w:pPr>
      <w:r w:rsidRPr="001D6857">
        <w:rPr>
          <w:rFonts w:ascii="Arial" w:hAnsi="Arial" w:cs="Arial"/>
          <w:sz w:val="22"/>
        </w:rPr>
        <w:t>Na potrzeby postępowania o udzielenie zamówienia publicznego</w:t>
      </w:r>
      <w:r>
        <w:rPr>
          <w:rFonts w:ascii="Arial" w:hAnsi="Arial" w:cs="Arial"/>
          <w:sz w:val="22"/>
        </w:rPr>
        <w:t xml:space="preserve"> </w:t>
      </w:r>
      <w:r w:rsidR="0019120E" w:rsidRPr="0019120E">
        <w:rPr>
          <w:b/>
          <w:bCs/>
        </w:rPr>
        <w:t>Dostawa agregatów prądotwórczych w ramach projektu „</w:t>
      </w:r>
      <w:proofErr w:type="spellStart"/>
      <w:r w:rsidR="0019120E" w:rsidRPr="0019120E">
        <w:rPr>
          <w:b/>
          <w:bCs/>
        </w:rPr>
        <w:t>Procurement</w:t>
      </w:r>
      <w:proofErr w:type="spellEnd"/>
      <w:r w:rsidR="0019120E" w:rsidRPr="0019120E">
        <w:rPr>
          <w:b/>
          <w:bCs/>
        </w:rPr>
        <w:t xml:space="preserve"> of </w:t>
      </w:r>
      <w:proofErr w:type="spellStart"/>
      <w:r w:rsidR="0019120E" w:rsidRPr="0019120E">
        <w:rPr>
          <w:b/>
          <w:bCs/>
        </w:rPr>
        <w:t>emergency</w:t>
      </w:r>
      <w:proofErr w:type="spellEnd"/>
      <w:r w:rsidR="0019120E" w:rsidRPr="0019120E">
        <w:rPr>
          <w:b/>
          <w:bCs/>
        </w:rPr>
        <w:t xml:space="preserve"> </w:t>
      </w:r>
      <w:proofErr w:type="spellStart"/>
      <w:r w:rsidR="0019120E" w:rsidRPr="0019120E">
        <w:rPr>
          <w:b/>
          <w:bCs/>
        </w:rPr>
        <w:t>energy</w:t>
      </w:r>
      <w:proofErr w:type="spellEnd"/>
      <w:r w:rsidR="0019120E" w:rsidRPr="0019120E">
        <w:rPr>
          <w:b/>
          <w:bCs/>
        </w:rPr>
        <w:t xml:space="preserve"> </w:t>
      </w:r>
      <w:proofErr w:type="spellStart"/>
      <w:r w:rsidR="0019120E" w:rsidRPr="0019120E">
        <w:rPr>
          <w:b/>
          <w:bCs/>
        </w:rPr>
        <w:t>supply</w:t>
      </w:r>
      <w:proofErr w:type="spellEnd"/>
      <w:r w:rsidR="0019120E" w:rsidRPr="0019120E">
        <w:rPr>
          <w:b/>
          <w:bCs/>
        </w:rPr>
        <w:t xml:space="preserve"> </w:t>
      </w:r>
      <w:proofErr w:type="spellStart"/>
      <w:r w:rsidR="0019120E" w:rsidRPr="0019120E">
        <w:rPr>
          <w:b/>
          <w:bCs/>
        </w:rPr>
        <w:t>capacities</w:t>
      </w:r>
      <w:proofErr w:type="spellEnd"/>
      <w:r w:rsidR="0019120E" w:rsidRPr="0019120E">
        <w:rPr>
          <w:b/>
          <w:bCs/>
        </w:rPr>
        <w:t xml:space="preserve"> to </w:t>
      </w:r>
      <w:proofErr w:type="spellStart"/>
      <w:r w:rsidR="0019120E" w:rsidRPr="0019120E">
        <w:rPr>
          <w:b/>
          <w:bCs/>
        </w:rPr>
        <w:t>generate</w:t>
      </w:r>
      <w:proofErr w:type="spellEnd"/>
      <w:r w:rsidR="0019120E" w:rsidRPr="0019120E">
        <w:rPr>
          <w:b/>
          <w:bCs/>
        </w:rPr>
        <w:t xml:space="preserve"> and/</w:t>
      </w:r>
      <w:proofErr w:type="spellStart"/>
      <w:r w:rsidR="0019120E" w:rsidRPr="0019120E">
        <w:rPr>
          <w:b/>
          <w:bCs/>
        </w:rPr>
        <w:t>or</w:t>
      </w:r>
      <w:proofErr w:type="spellEnd"/>
      <w:r w:rsidR="0019120E" w:rsidRPr="0019120E">
        <w:rPr>
          <w:b/>
          <w:bCs/>
        </w:rPr>
        <w:t xml:space="preserve"> </w:t>
      </w:r>
      <w:proofErr w:type="spellStart"/>
      <w:r w:rsidR="0019120E" w:rsidRPr="0019120E">
        <w:rPr>
          <w:b/>
          <w:bCs/>
        </w:rPr>
        <w:t>provide</w:t>
      </w:r>
      <w:proofErr w:type="spellEnd"/>
      <w:r w:rsidR="0019120E" w:rsidRPr="0019120E">
        <w:rPr>
          <w:b/>
          <w:bCs/>
        </w:rPr>
        <w:t xml:space="preserve"> </w:t>
      </w:r>
      <w:proofErr w:type="spellStart"/>
      <w:r w:rsidR="0019120E" w:rsidRPr="0019120E">
        <w:rPr>
          <w:b/>
          <w:bCs/>
        </w:rPr>
        <w:t>energy</w:t>
      </w:r>
      <w:proofErr w:type="spellEnd"/>
      <w:r w:rsidR="0019120E" w:rsidRPr="0019120E">
        <w:rPr>
          <w:b/>
          <w:bCs/>
        </w:rPr>
        <w:t xml:space="preserve"> on </w:t>
      </w:r>
      <w:proofErr w:type="spellStart"/>
      <w:r w:rsidR="0019120E" w:rsidRPr="0019120E">
        <w:rPr>
          <w:b/>
          <w:bCs/>
        </w:rPr>
        <w:t>site</w:t>
      </w:r>
      <w:proofErr w:type="spellEnd"/>
      <w:r w:rsidR="0019120E" w:rsidRPr="0019120E">
        <w:rPr>
          <w:b/>
          <w:bCs/>
        </w:rPr>
        <w:t>”</w:t>
      </w:r>
    </w:p>
    <w:p w14:paraId="327D313F" w14:textId="5CCA9218" w:rsidR="00394089" w:rsidRDefault="00A858A8" w:rsidP="00394089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A70C15">
        <w:rPr>
          <w:rFonts w:ascii="Arial" w:hAnsi="Arial" w:cs="Arial"/>
          <w:b/>
          <w:sz w:val="22"/>
        </w:rPr>
        <w:t>,</w:t>
      </w:r>
    </w:p>
    <w:p w14:paraId="3F1350CA" w14:textId="52C0334F" w:rsidR="00A858A8" w:rsidRPr="00394089" w:rsidRDefault="00A858A8" w:rsidP="00394089">
      <w:pPr>
        <w:spacing w:line="276" w:lineRule="auto"/>
        <w:jc w:val="center"/>
        <w:rPr>
          <w:b/>
          <w:bCs/>
        </w:rPr>
      </w:pPr>
      <w:r w:rsidRPr="00A70C15">
        <w:rPr>
          <w:rFonts w:ascii="Arial" w:hAnsi="Arial" w:cs="Arial"/>
          <w:b/>
          <w:sz w:val="22"/>
        </w:rPr>
        <w:t xml:space="preserve"> </w:t>
      </w:r>
      <w:r w:rsidRPr="00A70C15">
        <w:rPr>
          <w:rFonts w:ascii="Arial" w:hAnsi="Arial" w:cs="Arial"/>
          <w:sz w:val="22"/>
        </w:rPr>
        <w:t>prowadzonego przez</w:t>
      </w:r>
      <w:r w:rsidRPr="001D6857"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b/>
          <w:sz w:val="22"/>
        </w:rPr>
        <w:t>Rządową Agencję Rezerw Strategicznych</w:t>
      </w:r>
      <w:r w:rsidRPr="001D6857">
        <w:rPr>
          <w:rFonts w:ascii="Arial" w:hAnsi="Arial" w:cs="Arial"/>
          <w:i/>
          <w:sz w:val="22"/>
        </w:rPr>
        <w:t xml:space="preserve">, </w:t>
      </w:r>
      <w:r w:rsidRPr="001D6857">
        <w:rPr>
          <w:rFonts w:ascii="Arial" w:hAnsi="Arial" w:cs="Arial"/>
          <w:sz w:val="22"/>
        </w:rPr>
        <w:t>oświadczam, co następuje:</w:t>
      </w:r>
    </w:p>
    <w:p w14:paraId="630F3896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59FABF36" w14:textId="77777777" w:rsidR="00A858A8" w:rsidRPr="004D3035" w:rsidRDefault="00A858A8" w:rsidP="00FA5123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/>
        <w:jc w:val="both"/>
        <w:rPr>
          <w:rFonts w:ascii="Arial" w:hAnsi="Arial" w:cs="Arial"/>
          <w:sz w:val="22"/>
          <w:vertAlign w:val="superscript"/>
        </w:rPr>
      </w:pPr>
      <w:r w:rsidRPr="001D6857">
        <w:rPr>
          <w:rFonts w:ascii="Arial" w:hAnsi="Arial" w:cs="Arial"/>
          <w:b/>
          <w:sz w:val="22"/>
        </w:rPr>
        <w:t>OŚWIADCZENIA DOTYCZĄCE WYKONAWCY / PODMIOTU UDOSTĘPNIAJĄCEGO ZASOBY</w:t>
      </w:r>
      <w:r w:rsidRPr="001D6857">
        <w:rPr>
          <w:rFonts w:ascii="Arial" w:hAnsi="Arial" w:cs="Arial"/>
          <w:b/>
          <w:sz w:val="22"/>
          <w:vertAlign w:val="superscript"/>
        </w:rPr>
        <w:t>1)</w:t>
      </w:r>
    </w:p>
    <w:p w14:paraId="038669F7" w14:textId="77777777" w:rsidR="00A858A8" w:rsidRPr="001D6857" w:rsidRDefault="00A858A8" w:rsidP="00FA5123">
      <w:pPr>
        <w:spacing w:after="0"/>
        <w:ind w:right="2"/>
        <w:jc w:val="both"/>
        <w:rPr>
          <w:rFonts w:ascii="Arial" w:hAnsi="Arial" w:cs="Arial"/>
          <w:sz w:val="22"/>
        </w:rPr>
      </w:pPr>
    </w:p>
    <w:p w14:paraId="569BD90F" w14:textId="77777777" w:rsidR="00A858A8" w:rsidRPr="004D3035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4D3035">
        <w:rPr>
          <w:rFonts w:ascii="Arial" w:hAnsi="Arial" w:cs="Arial"/>
          <w:sz w:val="22"/>
        </w:rPr>
        <w:t>Oświadczam, że nie podlegam wykluczeniu z postępowania na podstawie:</w:t>
      </w:r>
    </w:p>
    <w:p w14:paraId="33E2F45C" w14:textId="77A097AC" w:rsidR="00A858A8" w:rsidRPr="003C4A23" w:rsidRDefault="00A858A8" w:rsidP="00FA5123">
      <w:pPr>
        <w:pStyle w:val="Akapitzlist"/>
        <w:numPr>
          <w:ilvl w:val="0"/>
          <w:numId w:val="5"/>
        </w:numPr>
        <w:spacing w:after="0"/>
        <w:ind w:right="2"/>
        <w:rPr>
          <w:rFonts w:ascii="Arial" w:hAnsi="Arial" w:cs="Arial"/>
          <w:sz w:val="22"/>
        </w:rPr>
      </w:pPr>
      <w:r w:rsidRPr="003C4A23">
        <w:rPr>
          <w:rFonts w:ascii="Arial" w:hAnsi="Arial" w:cs="Arial"/>
          <w:sz w:val="22"/>
        </w:rPr>
        <w:t>art. 108 ust. 1 Ustawy;</w:t>
      </w:r>
    </w:p>
    <w:p w14:paraId="6A39480C" w14:textId="07C4ABC4" w:rsidR="00A858A8" w:rsidRDefault="003C4A23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A858A8" w:rsidRPr="004D3035">
        <w:rPr>
          <w:rFonts w:ascii="Arial" w:hAnsi="Arial" w:cs="Arial"/>
          <w:sz w:val="22"/>
        </w:rPr>
        <w:t>)</w:t>
      </w:r>
      <w:r w:rsidR="00A858A8" w:rsidRPr="004D3035">
        <w:rPr>
          <w:rFonts w:ascii="Arial" w:hAnsi="Arial" w:cs="Arial"/>
          <w:sz w:val="22"/>
        </w:rPr>
        <w:tab/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6289182C" w14:textId="181B1984" w:rsidR="00A858A8" w:rsidRPr="00A858A8" w:rsidRDefault="003C4A23" w:rsidP="00FA5123">
      <w:pPr>
        <w:spacing w:after="0"/>
        <w:ind w:left="10" w:right="2"/>
        <w:jc w:val="both"/>
        <w:rPr>
          <w:rStyle w:val="Wyrnienieintensywne"/>
          <w:rFonts w:ascii="Arial" w:hAnsi="Arial" w:cs="Arial"/>
          <w:i w:val="0"/>
          <w:iCs w:val="0"/>
        </w:rPr>
      </w:pPr>
      <w:r>
        <w:rPr>
          <w:rFonts w:ascii="Arial" w:hAnsi="Arial" w:cs="Arial"/>
          <w:sz w:val="22"/>
        </w:rPr>
        <w:t>4</w:t>
      </w:r>
      <w:r w:rsidR="00A858A8">
        <w:rPr>
          <w:rFonts w:ascii="Arial" w:hAnsi="Arial" w:cs="Arial"/>
          <w:sz w:val="22"/>
        </w:rPr>
        <w:t>)</w:t>
      </w:r>
      <w:r w:rsidR="00A858A8" w:rsidRPr="00A858A8">
        <w:rPr>
          <w:rFonts w:ascii="Arial" w:hAnsi="Arial" w:cs="Arial"/>
          <w:sz w:val="22"/>
        </w:rPr>
        <w:tab/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24C53415" w14:textId="407142C6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Pr="001D6857">
        <w:rPr>
          <w:rFonts w:ascii="Arial" w:hAnsi="Arial" w:cs="Arial"/>
          <w:sz w:val="22"/>
        </w:rPr>
        <w:t xml:space="preserve"> </w:t>
      </w:r>
    </w:p>
    <w:p w14:paraId="3C6BC81F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16E8631B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9EDFF57" w14:textId="77777777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0DE91379" w14:textId="77777777" w:rsidR="00A858A8" w:rsidRPr="001D6857" w:rsidRDefault="00A858A8" w:rsidP="00FA5123">
      <w:pPr>
        <w:spacing w:after="4" w:line="250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…………….…….................................</w:t>
      </w:r>
      <w:r w:rsidRPr="001D6857">
        <w:rPr>
          <w:rFonts w:ascii="Arial" w:hAnsi="Arial" w:cs="Arial"/>
          <w:i/>
          <w:sz w:val="22"/>
        </w:rPr>
        <w:t>(miejscowość),</w:t>
      </w:r>
      <w:r w:rsidRPr="001D6857">
        <w:rPr>
          <w:rFonts w:ascii="Arial" w:hAnsi="Arial" w:cs="Arial"/>
          <w:sz w:val="22"/>
        </w:rPr>
        <w:t xml:space="preserve"> dnia ………….……..... r. </w:t>
      </w:r>
    </w:p>
    <w:p w14:paraId="419CC400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14:paraId="0AD2DAB1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1D848A44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7E3A537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415FD6D4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5ACEBB50" w14:textId="77777777" w:rsidR="00A858A8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361812EF" w14:textId="14C16866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Oświadczam, że zachodzą w stosunku do mnie podstawy wykluczenia z postępowania na podstawie art.  …………................ Ustawy </w:t>
      </w:r>
      <w:r w:rsidRPr="001D6857">
        <w:rPr>
          <w:rFonts w:ascii="Arial" w:hAnsi="Arial" w:cs="Arial"/>
          <w:i/>
          <w:sz w:val="22"/>
        </w:rPr>
        <w:t>(podać mającą zastosowanie podstawę wykluczenia spośród wymienionych w art. 108 ust. 1 Ustawy).</w:t>
      </w:r>
      <w:r w:rsidRPr="001D6857">
        <w:rPr>
          <w:rFonts w:ascii="Arial" w:hAnsi="Arial" w:cs="Arial"/>
          <w:sz w:val="22"/>
        </w:rPr>
        <w:t xml:space="preserve"> Jednocześnie oświadczam, że w związku </w:t>
      </w:r>
      <w:r w:rsidRPr="001D6857">
        <w:rPr>
          <w:rFonts w:ascii="Arial" w:hAnsi="Arial" w:cs="Arial"/>
          <w:sz w:val="22"/>
        </w:rPr>
        <w:br/>
        <w:t xml:space="preserve">z ww. okolicznością, na podstawie art. 110 ust. 2 Ustawy podjąłem  następujące środki naprawcze: </w:t>
      </w:r>
    </w:p>
    <w:p w14:paraId="549B39FB" w14:textId="77777777" w:rsidR="00A858A8" w:rsidRPr="001D6857" w:rsidRDefault="00A858A8" w:rsidP="00FA5123">
      <w:pPr>
        <w:spacing w:after="0"/>
        <w:ind w:left="10" w:right="2"/>
        <w:jc w:val="both"/>
        <w:rPr>
          <w:rFonts w:ascii="Arial" w:hAnsi="Arial" w:cs="Arial"/>
          <w:sz w:val="22"/>
        </w:rPr>
      </w:pPr>
    </w:p>
    <w:p w14:paraId="620C463F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BEFC697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</w:p>
    <w:p w14:paraId="08A25152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</w:p>
    <w:p w14:paraId="56166EAF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…………….…..............................…. </w:t>
      </w:r>
      <w:r w:rsidRPr="001D6857">
        <w:rPr>
          <w:rFonts w:ascii="Arial" w:hAnsi="Arial" w:cs="Arial"/>
          <w:i/>
          <w:sz w:val="22"/>
        </w:rPr>
        <w:t xml:space="preserve">(miejscowość), </w:t>
      </w:r>
      <w:r w:rsidRPr="001D6857">
        <w:rPr>
          <w:rFonts w:ascii="Arial" w:hAnsi="Arial" w:cs="Arial"/>
          <w:sz w:val="22"/>
        </w:rPr>
        <w:t xml:space="preserve">dnia …………………......... r. </w:t>
      </w:r>
    </w:p>
    <w:p w14:paraId="35A11CBF" w14:textId="77777777" w:rsidR="00A858A8" w:rsidRPr="001D6857" w:rsidRDefault="00A858A8" w:rsidP="00FA5123">
      <w:pPr>
        <w:spacing w:after="0"/>
        <w:jc w:val="both"/>
        <w:rPr>
          <w:rFonts w:ascii="Arial" w:hAnsi="Arial" w:cs="Arial"/>
          <w:sz w:val="22"/>
        </w:rPr>
      </w:pPr>
    </w:p>
    <w:p w14:paraId="00D897D1" w14:textId="77777777" w:rsidR="00A858A8" w:rsidRPr="001D6857" w:rsidRDefault="00A858A8" w:rsidP="00FA5123">
      <w:pPr>
        <w:ind w:left="10" w:right="2"/>
        <w:jc w:val="both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  <w:vertAlign w:val="superscript"/>
        </w:rPr>
        <w:t>1</w:t>
      </w:r>
      <w:r>
        <w:rPr>
          <w:rFonts w:ascii="Arial" w:hAnsi="Arial" w:cs="Arial"/>
          <w:sz w:val="22"/>
          <w:vertAlign w:val="superscript"/>
        </w:rPr>
        <w:t xml:space="preserve">) 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  <w:r w:rsidRPr="001D6857">
        <w:rPr>
          <w:rFonts w:ascii="Arial" w:hAnsi="Arial" w:cs="Arial"/>
          <w:sz w:val="22"/>
        </w:rPr>
        <w:t>– niepotrzebne skreślić;</w:t>
      </w:r>
    </w:p>
    <w:p w14:paraId="1044EAE5" w14:textId="77777777" w:rsidR="00A858A8" w:rsidRPr="001D6857" w:rsidRDefault="00A858A8" w:rsidP="00FA5123">
      <w:pPr>
        <w:spacing w:after="27" w:line="248" w:lineRule="auto"/>
        <w:jc w:val="both"/>
        <w:rPr>
          <w:rFonts w:ascii="Arial" w:eastAsia="Segoe UI" w:hAnsi="Arial" w:cs="Arial"/>
          <w:b/>
          <w:i/>
          <w:sz w:val="22"/>
        </w:rPr>
      </w:pPr>
    </w:p>
    <w:p w14:paraId="3EF40EFC" w14:textId="7714D196" w:rsidR="00A858A8" w:rsidRPr="001D6857" w:rsidRDefault="00A858A8" w:rsidP="00FA5123">
      <w:pPr>
        <w:spacing w:after="27" w:line="248" w:lineRule="auto"/>
        <w:ind w:left="-5"/>
        <w:jc w:val="both"/>
        <w:rPr>
          <w:rFonts w:ascii="Arial" w:hAnsi="Arial" w:cs="Arial"/>
          <w:sz w:val="22"/>
        </w:rPr>
      </w:pPr>
      <w:r w:rsidRPr="001D6857">
        <w:rPr>
          <w:rFonts w:ascii="Arial" w:eastAsia="Segoe UI" w:hAnsi="Arial" w:cs="Arial"/>
          <w:b/>
          <w:i/>
          <w:sz w:val="22"/>
        </w:rPr>
        <w:t xml:space="preserve">Dokument należy </w:t>
      </w:r>
      <w:r w:rsidR="003C4A23">
        <w:rPr>
          <w:rFonts w:ascii="Arial" w:eastAsia="Segoe UI" w:hAnsi="Arial" w:cs="Arial"/>
          <w:b/>
          <w:i/>
          <w:sz w:val="22"/>
        </w:rPr>
        <w:t>złożyć w postaci elektronicznej opatrzonej podpisem zaufanym lub podpisem osobistym.</w:t>
      </w:r>
    </w:p>
    <w:p w14:paraId="703FFFB8" w14:textId="33EFBCF1" w:rsidR="00A858A8" w:rsidRPr="005F7816" w:rsidRDefault="00A858A8" w:rsidP="00FA5123">
      <w:pPr>
        <w:jc w:val="both"/>
        <w:rPr>
          <w:rFonts w:ascii="Arial" w:hAnsi="Arial" w:cs="Arial"/>
        </w:rPr>
      </w:pPr>
      <w:r w:rsidRPr="001D6857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sectPr w:rsidR="00A858A8" w:rsidRPr="005F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8568" w14:textId="77777777" w:rsidR="00BE4639" w:rsidRDefault="00BE4639">
      <w:pPr>
        <w:spacing w:after="0" w:line="240" w:lineRule="auto"/>
      </w:pPr>
      <w:r>
        <w:separator/>
      </w:r>
    </w:p>
  </w:endnote>
  <w:endnote w:type="continuationSeparator" w:id="0">
    <w:p w14:paraId="45F5AACF" w14:textId="77777777" w:rsidR="00BE4639" w:rsidRDefault="00B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4D2F" w14:textId="77777777" w:rsidR="002B2D43" w:rsidRDefault="002B2D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5511" w14:textId="77777777" w:rsidR="002B2D43" w:rsidRPr="00A87F45" w:rsidRDefault="002B2D4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4D2" w14:textId="77777777" w:rsidR="002B2D43" w:rsidRDefault="002B2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F045" w14:textId="77777777" w:rsidR="00BE4639" w:rsidRDefault="00BE4639">
      <w:pPr>
        <w:spacing w:after="0" w:line="240" w:lineRule="auto"/>
      </w:pPr>
      <w:r>
        <w:separator/>
      </w:r>
    </w:p>
  </w:footnote>
  <w:footnote w:type="continuationSeparator" w:id="0">
    <w:p w14:paraId="6C97DB75" w14:textId="77777777" w:rsidR="00BE4639" w:rsidRDefault="00BE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10D" w14:textId="77777777" w:rsidR="002B2D43" w:rsidRDefault="002B2D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135" w14:textId="77777777" w:rsidR="002B2D43" w:rsidRDefault="002B2D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2049" w14:textId="77777777" w:rsidR="002B2D43" w:rsidRDefault="002B2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8C3"/>
    <w:multiLevelType w:val="hybridMultilevel"/>
    <w:tmpl w:val="54B4182A"/>
    <w:lvl w:ilvl="0" w:tplc="E9FE46D8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DD2"/>
    <w:multiLevelType w:val="hybridMultilevel"/>
    <w:tmpl w:val="64BA87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773"/>
    <w:multiLevelType w:val="hybridMultilevel"/>
    <w:tmpl w:val="73BED5B8"/>
    <w:lvl w:ilvl="0" w:tplc="FFFFFFFF">
      <w:start w:val="1"/>
      <w:numFmt w:val="decimal"/>
      <w:lvlText w:val="%1)"/>
      <w:lvlJc w:val="left"/>
      <w:pPr>
        <w:ind w:left="1570" w:hanging="360"/>
      </w:pPr>
    </w:lvl>
    <w:lvl w:ilvl="1" w:tplc="04150011">
      <w:start w:val="1"/>
      <w:numFmt w:val="decimal"/>
      <w:lvlText w:val="%2)"/>
      <w:lvlJc w:val="left"/>
      <w:pPr>
        <w:ind w:left="2290" w:hanging="360"/>
      </w:pPr>
    </w:lvl>
    <w:lvl w:ilvl="2" w:tplc="8836E2DE">
      <w:start w:val="1"/>
      <w:numFmt w:val="decimal"/>
      <w:lvlText w:val="%3."/>
      <w:lvlJc w:val="left"/>
      <w:pPr>
        <w:ind w:left="31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720C128C"/>
    <w:multiLevelType w:val="hybridMultilevel"/>
    <w:tmpl w:val="0B7A8222"/>
    <w:lvl w:ilvl="0" w:tplc="4C2A3F48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371881537">
    <w:abstractNumId w:val="0"/>
  </w:num>
  <w:num w:numId="2" w16cid:durableId="41903265">
    <w:abstractNumId w:val="3"/>
  </w:num>
  <w:num w:numId="3" w16cid:durableId="1545363423">
    <w:abstractNumId w:val="2"/>
  </w:num>
  <w:num w:numId="4" w16cid:durableId="165288440">
    <w:abstractNumId w:val="1"/>
  </w:num>
  <w:num w:numId="5" w16cid:durableId="79524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AE"/>
    <w:rsid w:val="00081FAB"/>
    <w:rsid w:val="0019120E"/>
    <w:rsid w:val="001D2AE8"/>
    <w:rsid w:val="002710EF"/>
    <w:rsid w:val="002B2D43"/>
    <w:rsid w:val="002C1D21"/>
    <w:rsid w:val="002E1FF0"/>
    <w:rsid w:val="00394089"/>
    <w:rsid w:val="003C4A23"/>
    <w:rsid w:val="004749DA"/>
    <w:rsid w:val="004A6055"/>
    <w:rsid w:val="004F1542"/>
    <w:rsid w:val="005F7816"/>
    <w:rsid w:val="007735A3"/>
    <w:rsid w:val="00862AE1"/>
    <w:rsid w:val="00870569"/>
    <w:rsid w:val="00A10BAE"/>
    <w:rsid w:val="00A57CBC"/>
    <w:rsid w:val="00A858A8"/>
    <w:rsid w:val="00AD7987"/>
    <w:rsid w:val="00AD7C14"/>
    <w:rsid w:val="00B97256"/>
    <w:rsid w:val="00BE4639"/>
    <w:rsid w:val="00C452BB"/>
    <w:rsid w:val="00C67EB0"/>
    <w:rsid w:val="00D662C2"/>
    <w:rsid w:val="00D9554B"/>
    <w:rsid w:val="00E76E68"/>
    <w:rsid w:val="00EA31A8"/>
    <w:rsid w:val="00EA483F"/>
    <w:rsid w:val="00EF5484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E5C"/>
  <w15:chartTrackingRefBased/>
  <w15:docId w15:val="{29BB212A-CD18-4270-B6B7-3B8BFC5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987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987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BA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7987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79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7987"/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AD7987"/>
    <w:rPr>
      <w:rFonts w:ascii="Calibri" w:hAnsi="Calibri"/>
      <w:b/>
      <w:bCs/>
      <w:i/>
      <w:sz w:val="22"/>
    </w:rPr>
  </w:style>
  <w:style w:type="character" w:styleId="Wyrnienieintensywne">
    <w:name w:val="Intense Emphasis"/>
    <w:basedOn w:val="Domylnaczcionkaakapitu"/>
    <w:uiPriority w:val="21"/>
    <w:qFormat/>
    <w:rsid w:val="00AD7987"/>
    <w:rPr>
      <w:rFonts w:ascii="Calibri" w:hAnsi="Calibri"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081FAB"/>
    <w:pPr>
      <w:spacing w:after="0" w:line="240" w:lineRule="auto"/>
    </w:p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5F7816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F7816"/>
    <w:rPr>
      <w:rFonts w:ascii="Century Gothic" w:eastAsia="Century Gothic" w:hAnsi="Century Gothic" w:cs="Century Gothic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3.1 - Oświadczenie o spełnieniu warunków udziału w postępowaniu i braku podstaw do wykluczenia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3.1 - Oświadczenie o spełnieniu warunków udziału w postępowaniu i braku podstaw do wykluczenia</dc:title>
  <dc:subject/>
  <dc:creator>Malgorzata Dolegowska</dc:creator>
  <cp:keywords/>
  <dc:description/>
  <cp:lastModifiedBy>wojciech  kuć</cp:lastModifiedBy>
  <cp:revision>3</cp:revision>
  <cp:lastPrinted>2023-04-06T08:16:00Z</cp:lastPrinted>
  <dcterms:created xsi:type="dcterms:W3CDTF">2023-11-09T15:25:00Z</dcterms:created>
  <dcterms:modified xsi:type="dcterms:W3CDTF">2023-11-12T23:53:00Z</dcterms:modified>
</cp:coreProperties>
</file>