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007D455F" w14:textId="60DAFC31" w:rsidR="00C73D33" w:rsidRDefault="00C73D33" w:rsidP="002C0DD8">
      <w:pPr>
        <w:rPr>
          <w:rFonts w:asciiTheme="minorHAnsi" w:hAnsiTheme="minorHAnsi" w:cstheme="minorHAnsi"/>
          <w:b/>
        </w:rPr>
      </w:pPr>
    </w:p>
    <w:p w14:paraId="176243BF" w14:textId="77777777" w:rsidR="002C0DD8" w:rsidRPr="002C0DD8" w:rsidRDefault="002C0DD8" w:rsidP="002C0DD8">
      <w:pPr>
        <w:widowControl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FCDA465" w14:textId="138D6E6F" w:rsidR="002C0DD8" w:rsidRPr="002C0DD8" w:rsidRDefault="002C0DD8" w:rsidP="002C0DD8">
      <w:pPr>
        <w:widowControl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>Budowa oświetlenia ulicznego</w:t>
      </w:r>
    </w:p>
    <w:p w14:paraId="7F287E65" w14:textId="33D2638E" w:rsidR="002C0DD8" w:rsidRPr="002C0DD8" w:rsidRDefault="002C0DD8" w:rsidP="002C0DD8">
      <w:pPr>
        <w:widowControl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>polegającego na budowie oświetlenia ulicznego w m. Kępa</w:t>
      </w:r>
    </w:p>
    <w:p w14:paraId="6976CF47" w14:textId="64D67D2F" w:rsidR="00E57A64" w:rsidRPr="002C0DD8" w:rsidRDefault="002C0DD8" w:rsidP="002C0DD8">
      <w:pPr>
        <w:widowControl w:val="0"/>
        <w:jc w:val="center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2C0DD8">
        <w:rPr>
          <w:rFonts w:asciiTheme="minorHAnsi" w:eastAsiaTheme="minorHAnsi" w:hAnsiTheme="minorHAnsi" w:cstheme="minorHAnsi"/>
          <w:b/>
          <w:bCs/>
          <w:lang w:eastAsia="en-US"/>
        </w:rPr>
        <w:t>ul. Łąkowa działki nr 470/30, 469/30, 263/29. – etap I</w:t>
      </w:r>
    </w:p>
    <w:p w14:paraId="089F7D22" w14:textId="682BF7C0" w:rsidR="00E63122" w:rsidRPr="00E63122" w:rsidRDefault="00E63122" w:rsidP="00E63122">
      <w:pPr>
        <w:widowControl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E631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(nr sprawy RB.271.</w:t>
      </w:r>
      <w:r w:rsidR="00E57A6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3</w:t>
      </w:r>
      <w:r w:rsidRPr="00E631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1.2023.MP)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1"/>
        <w:gridCol w:w="1703"/>
        <w:gridCol w:w="1561"/>
        <w:gridCol w:w="2129"/>
        <w:gridCol w:w="2554"/>
      </w:tblGrid>
      <w:tr w:rsidR="0007189C" w:rsidRPr="00294241" w14:paraId="62355398" w14:textId="77777777" w:rsidTr="00E03824">
        <w:trPr>
          <w:trHeight w:val="103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E03824">
        <w:trPr>
          <w:trHeight w:val="1007"/>
        </w:trPr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46ED4E98" w:rsidR="00FD25BD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8ED07D8" w14:textId="77777777" w:rsidR="00E03824" w:rsidRPr="00CE04D6" w:rsidRDefault="00E03824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7D67A86" w:rsidR="00E57A64" w:rsidRPr="00DC517B" w:rsidRDefault="00E57A64" w:rsidP="00FE2CD7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A19D2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2C0DD8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6C67D3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03824"/>
    <w:rsid w:val="00E15195"/>
    <w:rsid w:val="00E57A64"/>
    <w:rsid w:val="00E63122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20</cp:revision>
  <cp:lastPrinted>2022-07-14T10:06:00Z</cp:lastPrinted>
  <dcterms:created xsi:type="dcterms:W3CDTF">2020-04-01T12:03:00Z</dcterms:created>
  <dcterms:modified xsi:type="dcterms:W3CDTF">2023-09-21T09:20:00Z</dcterms:modified>
</cp:coreProperties>
</file>