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DBFF8" w14:textId="77777777" w:rsidR="00E606CE" w:rsidRPr="00286E38" w:rsidRDefault="00E606CE" w:rsidP="00F1370C">
      <w:pPr>
        <w:widowControl/>
        <w:suppressAutoHyphens w:val="0"/>
        <w:autoSpaceDN/>
        <w:ind w:right="-198"/>
        <w:textAlignment w:val="auto"/>
        <w:rPr>
          <w:rFonts w:eastAsia="Calibri" w:cs="Times New Roman"/>
          <w:b/>
          <w:kern w:val="40"/>
          <w:lang w:eastAsia="en-US" w:bidi="ar-SA"/>
        </w:rPr>
      </w:pPr>
      <w:bookmarkStart w:id="0" w:name="_Hlk91667342"/>
      <w:bookmarkEnd w:id="0"/>
    </w:p>
    <w:p w14:paraId="6C645048" w14:textId="77777777" w:rsidR="006564D3" w:rsidRPr="00453763" w:rsidRDefault="006564D3" w:rsidP="006564D3">
      <w:pPr>
        <w:jc w:val="right"/>
        <w:rPr>
          <w:rFonts w:asciiTheme="majorHAnsi" w:hAnsiTheme="majorHAnsi" w:cstheme="minorHAnsi"/>
          <w:noProof/>
        </w:rPr>
      </w:pPr>
      <w:bookmarkStart w:id="1" w:name="_Hlk106975020"/>
      <w:r w:rsidRPr="00453763">
        <w:rPr>
          <w:rFonts w:asciiTheme="majorHAnsi" w:hAnsiTheme="majorHAnsi" w:cstheme="minorHAnsi"/>
          <w:noProof/>
        </w:rPr>
        <w:t>Stare Babice, 27.06.2022 r.</w:t>
      </w:r>
    </w:p>
    <w:p w14:paraId="5F68CC58" w14:textId="77777777" w:rsidR="006564D3" w:rsidRPr="00453763" w:rsidRDefault="006564D3" w:rsidP="006564D3">
      <w:pPr>
        <w:spacing w:line="100" w:lineRule="atLeast"/>
        <w:jc w:val="center"/>
        <w:rPr>
          <w:rFonts w:asciiTheme="majorHAnsi" w:hAnsiTheme="majorHAnsi" w:cs="Calibri"/>
          <w:b/>
          <w:u w:val="single"/>
        </w:rPr>
      </w:pPr>
    </w:p>
    <w:p w14:paraId="52744547" w14:textId="77777777" w:rsidR="006564D3" w:rsidRPr="00453763" w:rsidRDefault="006564D3" w:rsidP="006564D3">
      <w:pPr>
        <w:spacing w:line="100" w:lineRule="atLeast"/>
        <w:jc w:val="center"/>
        <w:rPr>
          <w:rFonts w:asciiTheme="majorHAnsi" w:hAnsiTheme="majorHAnsi" w:cs="Calibri"/>
          <w:b/>
          <w:u w:val="single"/>
        </w:rPr>
      </w:pPr>
      <w:r w:rsidRPr="00453763">
        <w:rPr>
          <w:rFonts w:asciiTheme="majorHAnsi" w:hAnsiTheme="majorHAnsi" w:cs="Calibri"/>
          <w:b/>
          <w:u w:val="single"/>
        </w:rPr>
        <w:t>Warunki techniczne dotyczące projektu sieci wodociągowej w Gminie Stare Babice</w:t>
      </w:r>
    </w:p>
    <w:p w14:paraId="5192918E" w14:textId="143DF65D" w:rsidR="006564D3" w:rsidRPr="00453763" w:rsidRDefault="00453763" w:rsidP="006564D3">
      <w:pPr>
        <w:tabs>
          <w:tab w:val="left" w:pos="-30"/>
        </w:tabs>
        <w:spacing w:line="100" w:lineRule="atLeast"/>
        <w:ind w:left="-30" w:firstLine="390"/>
        <w:jc w:val="both"/>
        <w:rPr>
          <w:rFonts w:asciiTheme="majorHAnsi" w:hAnsiTheme="majorHAnsi"/>
        </w:rPr>
      </w:pPr>
      <w:r w:rsidRPr="00453763">
        <w:rPr>
          <w:rFonts w:asciiTheme="majorHAnsi" w:hAnsiTheme="majorHAnsi"/>
          <w:highlight w:val="cyan"/>
        </w:rPr>
        <w:t>Gminne Przedsiębiorstwo Komunalne ,,EKO-BABICE'' sp. z o.o./Gmina Stare Babice</w:t>
      </w:r>
      <w:r w:rsidRPr="00453763">
        <w:rPr>
          <w:rFonts w:asciiTheme="majorHAnsi" w:hAnsiTheme="majorHAnsi"/>
        </w:rPr>
        <w:t xml:space="preserve"> </w:t>
      </w:r>
      <w:r w:rsidR="006564D3" w:rsidRPr="00453763">
        <w:rPr>
          <w:rFonts w:asciiTheme="majorHAnsi" w:hAnsiTheme="majorHAnsi"/>
        </w:rPr>
        <w:t>określa warunki techniczne projektowania i wykonania sieci wodociągowej:</w:t>
      </w:r>
    </w:p>
    <w:p w14:paraId="7EE6C97A" w14:textId="77777777" w:rsidR="006564D3" w:rsidRPr="00453763" w:rsidRDefault="006564D3" w:rsidP="006564D3">
      <w:pPr>
        <w:numPr>
          <w:ilvl w:val="0"/>
          <w:numId w:val="17"/>
        </w:numPr>
        <w:tabs>
          <w:tab w:val="left" w:pos="690"/>
        </w:tabs>
        <w:overflowPunct w:val="0"/>
        <w:autoSpaceDE w:val="0"/>
        <w:adjustRightInd w:val="0"/>
        <w:spacing w:line="100" w:lineRule="atLeast"/>
        <w:rPr>
          <w:rFonts w:asciiTheme="majorHAnsi" w:hAnsiTheme="majorHAnsi"/>
          <w:b/>
        </w:rPr>
      </w:pPr>
      <w:r w:rsidRPr="00453763">
        <w:rPr>
          <w:rFonts w:asciiTheme="majorHAnsi" w:hAnsiTheme="majorHAnsi"/>
          <w:b/>
        </w:rPr>
        <w:t>Sieć wodociągowa:</w:t>
      </w:r>
    </w:p>
    <w:p w14:paraId="76CC45CD" w14:textId="77777777" w:rsidR="006564D3" w:rsidRPr="00453763" w:rsidRDefault="006564D3" w:rsidP="006564D3">
      <w:pPr>
        <w:pStyle w:val="Akapitzlist"/>
        <w:widowControl w:val="0"/>
        <w:numPr>
          <w:ilvl w:val="0"/>
          <w:numId w:val="19"/>
        </w:numPr>
        <w:tabs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100" w:lineRule="atLeast"/>
        <w:ind w:left="1134" w:hanging="425"/>
        <w:jc w:val="both"/>
        <w:textAlignment w:val="baseline"/>
        <w:rPr>
          <w:rFonts w:asciiTheme="majorHAnsi" w:hAnsiTheme="majorHAnsi"/>
          <w:sz w:val="24"/>
          <w:szCs w:val="24"/>
        </w:rPr>
      </w:pPr>
      <w:r w:rsidRPr="00453763">
        <w:rPr>
          <w:rFonts w:asciiTheme="majorHAnsi" w:hAnsiTheme="majorHAnsi"/>
          <w:sz w:val="24"/>
          <w:szCs w:val="24"/>
        </w:rPr>
        <w:t>Należy zaprojektować z rur z tworzywa PE100 SDR17 PN10 firmy Wavin lub równoważne.</w:t>
      </w:r>
    </w:p>
    <w:p w14:paraId="159ECCAD" w14:textId="77777777" w:rsidR="006564D3" w:rsidRPr="00453763" w:rsidRDefault="006564D3" w:rsidP="006564D3">
      <w:pPr>
        <w:pStyle w:val="Akapitzlist"/>
        <w:widowControl w:val="0"/>
        <w:numPr>
          <w:ilvl w:val="0"/>
          <w:numId w:val="19"/>
        </w:numPr>
        <w:tabs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100" w:lineRule="atLeast"/>
        <w:ind w:left="1134" w:hanging="425"/>
        <w:jc w:val="both"/>
        <w:textAlignment w:val="baseline"/>
        <w:rPr>
          <w:rFonts w:asciiTheme="majorHAnsi" w:hAnsiTheme="majorHAnsi"/>
          <w:sz w:val="24"/>
          <w:szCs w:val="24"/>
        </w:rPr>
      </w:pPr>
      <w:r w:rsidRPr="00453763">
        <w:rPr>
          <w:rFonts w:asciiTheme="majorHAnsi" w:hAnsiTheme="majorHAnsi"/>
          <w:sz w:val="24"/>
          <w:szCs w:val="24"/>
        </w:rPr>
        <w:t xml:space="preserve">W przypadku odcinków, które będą zaprojektowane do wykonania metodą </w:t>
      </w:r>
      <w:proofErr w:type="spellStart"/>
      <w:r w:rsidRPr="00453763">
        <w:rPr>
          <w:rFonts w:asciiTheme="majorHAnsi" w:hAnsiTheme="majorHAnsi"/>
          <w:sz w:val="24"/>
          <w:szCs w:val="24"/>
        </w:rPr>
        <w:t>bezwykopową</w:t>
      </w:r>
      <w:proofErr w:type="spellEnd"/>
      <w:r w:rsidRPr="00453763">
        <w:rPr>
          <w:rFonts w:asciiTheme="majorHAnsi" w:hAnsiTheme="majorHAnsi"/>
          <w:sz w:val="24"/>
          <w:szCs w:val="24"/>
        </w:rPr>
        <w:t> (przewiert sterowany horyzontalny HDD) należy zastosować rury dwuwarstwowe typu RC o zwiększonej wytrzymałości firmy Wavin lub równoważne, oraz przedstawić na projekcie zagospodarowania terenu proponowaną lokalizację komór startowych i odbiorczych.</w:t>
      </w:r>
    </w:p>
    <w:p w14:paraId="081EBE6D" w14:textId="77777777" w:rsidR="006564D3" w:rsidRPr="00453763" w:rsidRDefault="006564D3" w:rsidP="006564D3">
      <w:pPr>
        <w:pStyle w:val="Akapitzlist"/>
        <w:widowControl w:val="0"/>
        <w:numPr>
          <w:ilvl w:val="0"/>
          <w:numId w:val="19"/>
        </w:numPr>
        <w:tabs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100" w:lineRule="atLeast"/>
        <w:ind w:left="1134" w:hanging="425"/>
        <w:jc w:val="both"/>
        <w:textAlignment w:val="baseline"/>
        <w:rPr>
          <w:rFonts w:asciiTheme="majorHAnsi" w:hAnsiTheme="majorHAnsi"/>
          <w:sz w:val="24"/>
          <w:szCs w:val="24"/>
        </w:rPr>
      </w:pPr>
      <w:r w:rsidRPr="00453763">
        <w:rPr>
          <w:rFonts w:asciiTheme="majorHAnsi" w:hAnsiTheme="majorHAnsi"/>
          <w:sz w:val="24"/>
          <w:szCs w:val="24"/>
        </w:rPr>
        <w:t>Przejścia sieci wodociągowej pod przeszkodami, drogami, rowami melioracyjnymi itp. Należy zaprojektować rury dwuwarstwowe typu RC o zwiększonej wytrzymałości firmy Wavin lub równoważne z płozami dystansującymi i manszetami.</w:t>
      </w:r>
    </w:p>
    <w:p w14:paraId="1E7C0A35" w14:textId="77777777" w:rsidR="006564D3" w:rsidRPr="00453763" w:rsidRDefault="006564D3" w:rsidP="006564D3">
      <w:pPr>
        <w:pStyle w:val="Akapitzlist"/>
        <w:widowControl w:val="0"/>
        <w:numPr>
          <w:ilvl w:val="0"/>
          <w:numId w:val="19"/>
        </w:numPr>
        <w:tabs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100" w:lineRule="atLeast"/>
        <w:ind w:left="1134" w:hanging="425"/>
        <w:jc w:val="both"/>
        <w:textAlignment w:val="baseline"/>
        <w:rPr>
          <w:rFonts w:asciiTheme="majorHAnsi" w:hAnsiTheme="majorHAnsi"/>
          <w:sz w:val="24"/>
          <w:szCs w:val="24"/>
        </w:rPr>
      </w:pPr>
      <w:r w:rsidRPr="00453763">
        <w:rPr>
          <w:rFonts w:asciiTheme="majorHAnsi" w:hAnsiTheme="majorHAnsi"/>
          <w:sz w:val="24"/>
          <w:szCs w:val="24"/>
        </w:rPr>
        <w:t>Należy wykonać obliczenia hydrauliczne do doboru średnicy wodociągu oraz wykonania badań wydajności hydrantów istniejących w obrębie projektowanego wpięcia w sieć wodociągową.</w:t>
      </w:r>
    </w:p>
    <w:p w14:paraId="17A045FC" w14:textId="77777777" w:rsidR="006564D3" w:rsidRPr="00453763" w:rsidRDefault="006564D3" w:rsidP="006564D3">
      <w:pPr>
        <w:pStyle w:val="Akapitzlist"/>
        <w:widowControl w:val="0"/>
        <w:numPr>
          <w:ilvl w:val="0"/>
          <w:numId w:val="19"/>
        </w:numPr>
        <w:tabs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100" w:lineRule="atLeast"/>
        <w:ind w:left="1134" w:hanging="425"/>
        <w:jc w:val="both"/>
        <w:textAlignment w:val="baseline"/>
        <w:rPr>
          <w:rFonts w:asciiTheme="majorHAnsi" w:hAnsiTheme="majorHAnsi"/>
          <w:sz w:val="24"/>
          <w:szCs w:val="24"/>
        </w:rPr>
      </w:pPr>
      <w:r w:rsidRPr="00453763">
        <w:rPr>
          <w:rFonts w:asciiTheme="majorHAnsi" w:hAnsiTheme="majorHAnsi"/>
          <w:sz w:val="24"/>
          <w:szCs w:val="24"/>
        </w:rPr>
        <w:t xml:space="preserve">Zasuwy z miękkim uszczelnieniem klina, korpus z żeliwa sferoidalnego epoksydowanego, z wrzecionem ze stali nierdzewnej, dopuszczone do kontaktu z wodą pitną firmy </w:t>
      </w:r>
      <w:proofErr w:type="spellStart"/>
      <w:r w:rsidRPr="00453763">
        <w:rPr>
          <w:rFonts w:asciiTheme="majorHAnsi" w:hAnsiTheme="majorHAnsi"/>
          <w:sz w:val="24"/>
          <w:szCs w:val="24"/>
        </w:rPr>
        <w:t>Hawle</w:t>
      </w:r>
      <w:proofErr w:type="spellEnd"/>
      <w:r w:rsidRPr="00453763">
        <w:rPr>
          <w:rFonts w:asciiTheme="majorHAnsi" w:hAnsiTheme="majorHAnsi"/>
          <w:sz w:val="24"/>
          <w:szCs w:val="24"/>
        </w:rPr>
        <w:t>, VAG, AVK, PAM lub równoważne.</w:t>
      </w:r>
    </w:p>
    <w:p w14:paraId="7AA986E5" w14:textId="77777777" w:rsidR="006564D3" w:rsidRPr="00453763" w:rsidRDefault="006564D3" w:rsidP="006564D3">
      <w:pPr>
        <w:pStyle w:val="Akapitzlist"/>
        <w:widowControl w:val="0"/>
        <w:numPr>
          <w:ilvl w:val="0"/>
          <w:numId w:val="19"/>
        </w:numPr>
        <w:tabs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100" w:lineRule="atLeast"/>
        <w:ind w:left="1134" w:hanging="425"/>
        <w:jc w:val="both"/>
        <w:textAlignment w:val="baseline"/>
        <w:rPr>
          <w:rFonts w:asciiTheme="majorHAnsi" w:hAnsiTheme="majorHAnsi"/>
          <w:sz w:val="24"/>
          <w:szCs w:val="24"/>
        </w:rPr>
      </w:pPr>
      <w:r w:rsidRPr="00453763">
        <w:rPr>
          <w:rFonts w:asciiTheme="majorHAnsi" w:hAnsiTheme="majorHAnsi"/>
          <w:sz w:val="24"/>
          <w:szCs w:val="24"/>
        </w:rPr>
        <w:t>Przy montażu trójnika na głównym przewodzie przesyłowym należy zaprojektować minimum dwie zasuwy liniowe.</w:t>
      </w:r>
    </w:p>
    <w:p w14:paraId="54A901CA" w14:textId="77777777" w:rsidR="006564D3" w:rsidRPr="00453763" w:rsidRDefault="006564D3" w:rsidP="006564D3">
      <w:pPr>
        <w:pStyle w:val="Akapitzlist"/>
        <w:widowControl w:val="0"/>
        <w:numPr>
          <w:ilvl w:val="0"/>
          <w:numId w:val="19"/>
        </w:numPr>
        <w:tabs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100" w:lineRule="atLeast"/>
        <w:ind w:left="1134" w:hanging="425"/>
        <w:jc w:val="both"/>
        <w:textAlignment w:val="baseline"/>
        <w:rPr>
          <w:rFonts w:asciiTheme="majorHAnsi" w:hAnsiTheme="majorHAnsi"/>
          <w:sz w:val="24"/>
          <w:szCs w:val="24"/>
        </w:rPr>
      </w:pPr>
      <w:r w:rsidRPr="00453763">
        <w:rPr>
          <w:rFonts w:asciiTheme="majorHAnsi" w:hAnsiTheme="majorHAnsi"/>
          <w:sz w:val="24"/>
          <w:szCs w:val="24"/>
        </w:rPr>
        <w:t>Hydranty p.poż. zlokalizować zgodnie z odrębnymi przepisami. Zaprojektować hydranty nadziemne  lub podziemne w zależności od warunków terenowych i uzgodnień z GPK „</w:t>
      </w:r>
      <w:proofErr w:type="spellStart"/>
      <w:r w:rsidRPr="00453763">
        <w:rPr>
          <w:rFonts w:asciiTheme="majorHAnsi" w:hAnsiTheme="majorHAnsi"/>
          <w:sz w:val="24"/>
          <w:szCs w:val="24"/>
        </w:rPr>
        <w:t>Eko-Babice</w:t>
      </w:r>
      <w:proofErr w:type="spellEnd"/>
      <w:r w:rsidRPr="00453763">
        <w:rPr>
          <w:rFonts w:asciiTheme="majorHAnsi" w:hAnsiTheme="majorHAnsi"/>
          <w:sz w:val="24"/>
          <w:szCs w:val="24"/>
        </w:rPr>
        <w:t xml:space="preserve">”. Jako nadziemne zastosować hydranty firmy </w:t>
      </w:r>
      <w:proofErr w:type="spellStart"/>
      <w:r w:rsidRPr="00453763">
        <w:rPr>
          <w:rFonts w:asciiTheme="majorHAnsi" w:hAnsiTheme="majorHAnsi"/>
          <w:sz w:val="24"/>
          <w:szCs w:val="24"/>
        </w:rPr>
        <w:t>Hawle</w:t>
      </w:r>
      <w:proofErr w:type="spellEnd"/>
      <w:r w:rsidRPr="00453763">
        <w:rPr>
          <w:rFonts w:asciiTheme="majorHAnsi" w:hAnsiTheme="majorHAnsi"/>
          <w:sz w:val="24"/>
          <w:szCs w:val="24"/>
        </w:rPr>
        <w:t xml:space="preserve"> nr kat. 5096H4 lub równoważne, jako podziemne - </w:t>
      </w:r>
      <w:proofErr w:type="spellStart"/>
      <w:r w:rsidRPr="00453763">
        <w:rPr>
          <w:rFonts w:asciiTheme="majorHAnsi" w:hAnsiTheme="majorHAnsi"/>
          <w:sz w:val="24"/>
          <w:szCs w:val="24"/>
        </w:rPr>
        <w:t>Hawle</w:t>
      </w:r>
      <w:proofErr w:type="spellEnd"/>
      <w:r w:rsidRPr="00453763">
        <w:rPr>
          <w:rFonts w:asciiTheme="majorHAnsi" w:hAnsiTheme="majorHAnsi"/>
          <w:sz w:val="24"/>
          <w:szCs w:val="24"/>
        </w:rPr>
        <w:t xml:space="preserve"> nr kat. 5060 lub równoważne</w:t>
      </w:r>
    </w:p>
    <w:p w14:paraId="72B6934C" w14:textId="77777777" w:rsidR="006564D3" w:rsidRPr="00453763" w:rsidRDefault="006564D3" w:rsidP="006564D3">
      <w:pPr>
        <w:pStyle w:val="Akapitzlist"/>
        <w:numPr>
          <w:ilvl w:val="0"/>
          <w:numId w:val="19"/>
        </w:numPr>
        <w:ind w:left="1134" w:hanging="425"/>
        <w:rPr>
          <w:rFonts w:asciiTheme="majorHAnsi" w:hAnsiTheme="majorHAnsi"/>
          <w:sz w:val="24"/>
          <w:szCs w:val="24"/>
        </w:rPr>
      </w:pPr>
      <w:r w:rsidRPr="00453763">
        <w:rPr>
          <w:rFonts w:asciiTheme="majorHAnsi" w:hAnsiTheme="majorHAnsi"/>
          <w:sz w:val="24"/>
          <w:szCs w:val="24"/>
        </w:rPr>
        <w:t>Każda zasuwa oraz hydranty podziemne muszą być zakończone skrzynkami. Skrzynki muszą być zabezpieczone płytkami betonowymi.</w:t>
      </w:r>
    </w:p>
    <w:p w14:paraId="613DC08B" w14:textId="77777777" w:rsidR="006564D3" w:rsidRPr="00453763" w:rsidRDefault="006564D3" w:rsidP="006564D3">
      <w:pPr>
        <w:pStyle w:val="Akapitzlist"/>
        <w:widowControl w:val="0"/>
        <w:numPr>
          <w:ilvl w:val="0"/>
          <w:numId w:val="19"/>
        </w:numPr>
        <w:tabs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100" w:lineRule="atLeast"/>
        <w:ind w:left="1134" w:hanging="425"/>
        <w:jc w:val="both"/>
        <w:textAlignment w:val="baseline"/>
        <w:rPr>
          <w:rFonts w:asciiTheme="majorHAnsi" w:hAnsiTheme="majorHAnsi"/>
          <w:sz w:val="24"/>
          <w:szCs w:val="24"/>
        </w:rPr>
      </w:pPr>
      <w:r w:rsidRPr="00453763">
        <w:rPr>
          <w:rFonts w:asciiTheme="majorHAnsi" w:hAnsiTheme="majorHAnsi"/>
          <w:sz w:val="24"/>
          <w:szCs w:val="24"/>
        </w:rPr>
        <w:t>Należy zaprojektować bloki podporowe pod armaturę.</w:t>
      </w:r>
    </w:p>
    <w:p w14:paraId="1910911B" w14:textId="77777777" w:rsidR="006564D3" w:rsidRPr="00453763" w:rsidRDefault="006564D3" w:rsidP="006564D3">
      <w:pPr>
        <w:pStyle w:val="Akapitzlist"/>
        <w:widowControl w:val="0"/>
        <w:numPr>
          <w:ilvl w:val="0"/>
          <w:numId w:val="19"/>
        </w:numPr>
        <w:tabs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100" w:lineRule="atLeast"/>
        <w:ind w:left="1134" w:hanging="425"/>
        <w:jc w:val="both"/>
        <w:textAlignment w:val="baseline"/>
        <w:rPr>
          <w:rFonts w:asciiTheme="majorHAnsi" w:hAnsiTheme="majorHAnsi"/>
          <w:sz w:val="24"/>
          <w:szCs w:val="24"/>
        </w:rPr>
      </w:pPr>
      <w:r w:rsidRPr="00453763">
        <w:rPr>
          <w:rFonts w:asciiTheme="majorHAnsi" w:hAnsiTheme="majorHAnsi"/>
          <w:sz w:val="24"/>
          <w:szCs w:val="24"/>
        </w:rPr>
        <w:t>Nad wodociągiem, ok. 40cm ułożyć taśmę lokalizacyjną koloru niebieskiego z wkładką metalową.</w:t>
      </w:r>
    </w:p>
    <w:p w14:paraId="2B9B6EE9" w14:textId="77777777" w:rsidR="006564D3" w:rsidRPr="00453763" w:rsidRDefault="006564D3" w:rsidP="006564D3">
      <w:pPr>
        <w:pStyle w:val="Akapitzlist"/>
        <w:widowControl w:val="0"/>
        <w:numPr>
          <w:ilvl w:val="0"/>
          <w:numId w:val="19"/>
        </w:numPr>
        <w:tabs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100" w:lineRule="atLeast"/>
        <w:ind w:left="1134" w:hanging="425"/>
        <w:jc w:val="both"/>
        <w:textAlignment w:val="baseline"/>
        <w:rPr>
          <w:rFonts w:asciiTheme="majorHAnsi" w:hAnsiTheme="majorHAnsi"/>
          <w:sz w:val="24"/>
          <w:szCs w:val="24"/>
        </w:rPr>
      </w:pPr>
      <w:r w:rsidRPr="00453763">
        <w:rPr>
          <w:rFonts w:asciiTheme="majorHAnsi" w:hAnsiTheme="majorHAnsi"/>
          <w:sz w:val="24"/>
          <w:szCs w:val="24"/>
        </w:rPr>
        <w:t>Wszystkie urządzenia i uzbrojenie wodociągu (m.in. hydranty, zasuwy) należy oznakować wg obowiązujących wytycznych. Należy stosować metalowe tabliczki z wybitymi domiarami, średnicą lub innym parametrem opisującym uzbrojenie.</w:t>
      </w:r>
    </w:p>
    <w:p w14:paraId="04FA99AB" w14:textId="77777777" w:rsidR="006564D3" w:rsidRPr="00453763" w:rsidRDefault="006564D3" w:rsidP="006564D3">
      <w:pPr>
        <w:pStyle w:val="Akapitzlist"/>
        <w:widowControl w:val="0"/>
        <w:numPr>
          <w:ilvl w:val="0"/>
          <w:numId w:val="19"/>
        </w:numPr>
        <w:tabs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100" w:lineRule="atLeast"/>
        <w:ind w:left="1134" w:hanging="425"/>
        <w:jc w:val="both"/>
        <w:textAlignment w:val="baseline"/>
        <w:rPr>
          <w:rFonts w:asciiTheme="majorHAnsi" w:hAnsiTheme="majorHAnsi"/>
          <w:sz w:val="24"/>
          <w:szCs w:val="24"/>
        </w:rPr>
      </w:pPr>
      <w:r w:rsidRPr="00453763">
        <w:rPr>
          <w:rFonts w:asciiTheme="majorHAnsi" w:hAnsiTheme="majorHAnsi"/>
          <w:sz w:val="24"/>
          <w:szCs w:val="24"/>
        </w:rPr>
        <w:t xml:space="preserve">Przewody wodociągowe poddane muszą być próbie szczelności na ciśnienie próbne 1,0 </w:t>
      </w:r>
      <w:proofErr w:type="spellStart"/>
      <w:r w:rsidRPr="00453763">
        <w:rPr>
          <w:rFonts w:asciiTheme="majorHAnsi" w:hAnsiTheme="majorHAnsi"/>
          <w:sz w:val="24"/>
          <w:szCs w:val="24"/>
        </w:rPr>
        <w:t>MPa</w:t>
      </w:r>
      <w:proofErr w:type="spellEnd"/>
      <w:r w:rsidRPr="00453763">
        <w:rPr>
          <w:rFonts w:asciiTheme="majorHAnsi" w:hAnsiTheme="majorHAnsi"/>
          <w:sz w:val="24"/>
          <w:szCs w:val="24"/>
        </w:rPr>
        <w:t>.</w:t>
      </w:r>
    </w:p>
    <w:p w14:paraId="1CE5F15E" w14:textId="77777777" w:rsidR="006564D3" w:rsidRPr="00453763" w:rsidRDefault="006564D3" w:rsidP="006564D3">
      <w:pPr>
        <w:pStyle w:val="Akapitzlist"/>
        <w:widowControl w:val="0"/>
        <w:numPr>
          <w:ilvl w:val="0"/>
          <w:numId w:val="19"/>
        </w:numPr>
        <w:tabs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100" w:lineRule="atLeast"/>
        <w:ind w:left="1134" w:hanging="425"/>
        <w:jc w:val="both"/>
        <w:textAlignment w:val="baseline"/>
        <w:rPr>
          <w:rFonts w:asciiTheme="majorHAnsi" w:hAnsiTheme="majorHAnsi"/>
          <w:sz w:val="24"/>
          <w:szCs w:val="24"/>
        </w:rPr>
      </w:pPr>
      <w:r w:rsidRPr="00453763">
        <w:rPr>
          <w:rFonts w:asciiTheme="majorHAnsi" w:hAnsiTheme="majorHAnsi"/>
          <w:sz w:val="24"/>
          <w:szCs w:val="24"/>
        </w:rPr>
        <w:t>Wszelkie rozwiązania techniczne i materiałowe należy uzgodnić z GPK „</w:t>
      </w:r>
      <w:proofErr w:type="spellStart"/>
      <w:r w:rsidRPr="00453763">
        <w:rPr>
          <w:rFonts w:asciiTheme="majorHAnsi" w:hAnsiTheme="majorHAnsi"/>
          <w:sz w:val="24"/>
          <w:szCs w:val="24"/>
        </w:rPr>
        <w:t>Eko-Babice</w:t>
      </w:r>
      <w:proofErr w:type="spellEnd"/>
      <w:r w:rsidRPr="00453763">
        <w:rPr>
          <w:rFonts w:asciiTheme="majorHAnsi" w:hAnsiTheme="majorHAnsi"/>
          <w:sz w:val="24"/>
          <w:szCs w:val="24"/>
        </w:rPr>
        <w:t>”.</w:t>
      </w:r>
    </w:p>
    <w:p w14:paraId="3C695820" w14:textId="77777777" w:rsidR="006564D3" w:rsidRPr="00453763" w:rsidRDefault="006564D3" w:rsidP="006564D3">
      <w:pPr>
        <w:tabs>
          <w:tab w:val="left" w:pos="720"/>
        </w:tabs>
        <w:overflowPunct w:val="0"/>
        <w:autoSpaceDE w:val="0"/>
        <w:adjustRightInd w:val="0"/>
        <w:spacing w:line="100" w:lineRule="atLeast"/>
        <w:jc w:val="both"/>
        <w:rPr>
          <w:rFonts w:asciiTheme="majorHAnsi" w:hAnsiTheme="majorHAnsi"/>
        </w:rPr>
      </w:pPr>
    </w:p>
    <w:p w14:paraId="30668736" w14:textId="77777777" w:rsidR="006564D3" w:rsidRPr="00453763" w:rsidRDefault="006564D3" w:rsidP="006564D3">
      <w:pPr>
        <w:pStyle w:val="Akapitzlist"/>
        <w:widowControl w:val="0"/>
        <w:numPr>
          <w:ilvl w:val="0"/>
          <w:numId w:val="17"/>
        </w:numPr>
        <w:tabs>
          <w:tab w:val="left" w:pos="690"/>
        </w:tabs>
        <w:suppressAutoHyphens/>
        <w:overflowPunct w:val="0"/>
        <w:autoSpaceDE w:val="0"/>
        <w:autoSpaceDN w:val="0"/>
        <w:adjustRightInd w:val="0"/>
        <w:spacing w:after="0" w:line="100" w:lineRule="atLeast"/>
        <w:textAlignment w:val="baseline"/>
        <w:rPr>
          <w:rFonts w:asciiTheme="majorHAnsi" w:hAnsiTheme="majorHAnsi"/>
          <w:b/>
          <w:sz w:val="24"/>
          <w:szCs w:val="24"/>
        </w:rPr>
      </w:pPr>
      <w:r w:rsidRPr="00453763">
        <w:rPr>
          <w:rFonts w:asciiTheme="majorHAnsi" w:hAnsiTheme="majorHAnsi"/>
          <w:b/>
          <w:sz w:val="24"/>
          <w:szCs w:val="24"/>
        </w:rPr>
        <w:t>Inne uzgodnienia</w:t>
      </w:r>
    </w:p>
    <w:p w14:paraId="685DF64F" w14:textId="77777777" w:rsidR="006564D3" w:rsidRPr="00453763" w:rsidRDefault="006564D3" w:rsidP="006564D3">
      <w:pPr>
        <w:numPr>
          <w:ilvl w:val="0"/>
          <w:numId w:val="18"/>
        </w:numPr>
        <w:tabs>
          <w:tab w:val="left" w:pos="690"/>
        </w:tabs>
        <w:overflowPunct w:val="0"/>
        <w:autoSpaceDE w:val="0"/>
        <w:adjustRightInd w:val="0"/>
        <w:spacing w:line="100" w:lineRule="atLeast"/>
        <w:jc w:val="both"/>
        <w:rPr>
          <w:rFonts w:asciiTheme="majorHAnsi" w:hAnsiTheme="majorHAnsi"/>
        </w:rPr>
      </w:pPr>
      <w:r w:rsidRPr="00453763">
        <w:rPr>
          <w:rFonts w:asciiTheme="majorHAnsi" w:hAnsiTheme="majorHAnsi"/>
        </w:rPr>
        <w:t>Projekt realizować zgodnie z obowiązującymi normami i przepisami.</w:t>
      </w:r>
    </w:p>
    <w:p w14:paraId="77BF30C7" w14:textId="77777777" w:rsidR="006564D3" w:rsidRPr="00453763" w:rsidRDefault="006564D3" w:rsidP="006564D3">
      <w:pPr>
        <w:numPr>
          <w:ilvl w:val="0"/>
          <w:numId w:val="18"/>
        </w:numPr>
        <w:tabs>
          <w:tab w:val="left" w:pos="690"/>
        </w:tabs>
        <w:overflowPunct w:val="0"/>
        <w:autoSpaceDE w:val="0"/>
        <w:adjustRightInd w:val="0"/>
        <w:spacing w:line="100" w:lineRule="atLeast"/>
        <w:jc w:val="both"/>
        <w:rPr>
          <w:rFonts w:asciiTheme="majorHAnsi" w:hAnsiTheme="majorHAnsi"/>
        </w:rPr>
      </w:pPr>
      <w:r w:rsidRPr="00453763">
        <w:rPr>
          <w:rFonts w:asciiTheme="majorHAnsi" w:hAnsiTheme="majorHAnsi"/>
        </w:rPr>
        <w:t>Zastosowane w projekcie urządzenia i materiały powinny posiadać wymagane przepisami atesty, certyfikaty, świadectwa dopuszczenia do stosowania w budownictwie na terenie RP.</w:t>
      </w:r>
    </w:p>
    <w:p w14:paraId="7CBF3AB3" w14:textId="77777777" w:rsidR="006564D3" w:rsidRPr="00453763" w:rsidRDefault="006564D3" w:rsidP="006564D3">
      <w:pPr>
        <w:tabs>
          <w:tab w:val="left" w:pos="690"/>
        </w:tabs>
        <w:overflowPunct w:val="0"/>
        <w:autoSpaceDE w:val="0"/>
        <w:adjustRightInd w:val="0"/>
        <w:spacing w:line="100" w:lineRule="atLeast"/>
        <w:ind w:left="690"/>
        <w:jc w:val="both"/>
        <w:rPr>
          <w:rFonts w:asciiTheme="majorHAnsi" w:hAnsiTheme="majorHAnsi"/>
        </w:rPr>
      </w:pPr>
    </w:p>
    <w:bookmarkEnd w:id="1"/>
    <w:p w14:paraId="3960976B" w14:textId="335F5C4A" w:rsidR="008917EB" w:rsidRPr="006564D3" w:rsidRDefault="008917EB" w:rsidP="006564D3">
      <w:pPr>
        <w:pStyle w:val="Standard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63"/>
        </w:tabs>
        <w:spacing w:line="276" w:lineRule="auto"/>
        <w:rPr>
          <w:rFonts w:eastAsia="Times New Roman" w:cs="Times New Roman"/>
          <w:b/>
          <w:lang w:eastAsia="ar-SA" w:bidi="ar-SA"/>
        </w:rPr>
      </w:pPr>
    </w:p>
    <w:p w14:paraId="43F0FBE0" w14:textId="0EFB969F" w:rsidR="008917EB" w:rsidRDefault="008917EB" w:rsidP="00A71041">
      <w:pPr>
        <w:spacing w:line="324" w:lineRule="auto"/>
        <w:ind w:left="426" w:right="311" w:firstLine="425"/>
        <w:jc w:val="both"/>
      </w:pPr>
    </w:p>
    <w:p w14:paraId="64CE07DC" w14:textId="4F10624E" w:rsidR="008917EB" w:rsidRDefault="008917EB" w:rsidP="00A71041">
      <w:pPr>
        <w:spacing w:line="324" w:lineRule="auto"/>
        <w:ind w:left="426" w:right="311" w:firstLine="425"/>
        <w:jc w:val="both"/>
      </w:pPr>
    </w:p>
    <w:p w14:paraId="776764CA" w14:textId="671D4EC5" w:rsidR="00352345" w:rsidRPr="00352345" w:rsidRDefault="00352345" w:rsidP="00352345">
      <w:pPr>
        <w:pStyle w:val="Akapitzlist"/>
        <w:spacing w:line="324" w:lineRule="auto"/>
        <w:ind w:left="1211" w:right="311"/>
        <w:jc w:val="both"/>
        <w:rPr>
          <w:sz w:val="20"/>
          <w:szCs w:val="20"/>
        </w:rPr>
      </w:pPr>
    </w:p>
    <w:p w14:paraId="62F7163E" w14:textId="187B4239" w:rsidR="00352345" w:rsidRPr="00352345" w:rsidRDefault="00352345" w:rsidP="00352345">
      <w:pPr>
        <w:spacing w:line="324" w:lineRule="auto"/>
        <w:ind w:left="426" w:right="311" w:firstLine="425"/>
        <w:jc w:val="both"/>
      </w:pPr>
      <w:r w:rsidRPr="00352345">
        <w:t xml:space="preserve">  </w:t>
      </w:r>
    </w:p>
    <w:p w14:paraId="4B1D6DEF" w14:textId="433805A7" w:rsidR="00933B50" w:rsidRDefault="00F00F62" w:rsidP="00933B50">
      <w:pPr>
        <w:spacing w:line="324" w:lineRule="auto"/>
        <w:ind w:left="426" w:right="311" w:firstLine="425"/>
        <w:jc w:val="both"/>
      </w:pPr>
      <w:r>
        <w:br/>
      </w:r>
    </w:p>
    <w:p w14:paraId="1974B1CF" w14:textId="77777777" w:rsidR="006048A2" w:rsidRDefault="006048A2" w:rsidP="00286E38">
      <w:pPr>
        <w:pStyle w:val="Standard"/>
        <w:spacing w:line="324" w:lineRule="auto"/>
        <w:ind w:left="6379" w:firstLine="2"/>
        <w:rPr>
          <w:rFonts w:eastAsia="Times New Roman" w:cs="Times New Roman"/>
          <w:lang w:eastAsia="ar-SA" w:bidi="ar-SA"/>
        </w:rPr>
      </w:pPr>
    </w:p>
    <w:p w14:paraId="51A25DBB" w14:textId="5CF2AE77" w:rsidR="00127DB5" w:rsidRDefault="00127DB5" w:rsidP="00F35321">
      <w:pPr>
        <w:spacing w:line="276" w:lineRule="auto"/>
        <w:ind w:firstLine="426"/>
        <w:jc w:val="both"/>
        <w:rPr>
          <w:sz w:val="20"/>
          <w:szCs w:val="20"/>
          <w:u w:val="single"/>
        </w:rPr>
      </w:pPr>
    </w:p>
    <w:p w14:paraId="651BFBC5" w14:textId="7D96AE06" w:rsidR="00127DB5" w:rsidRDefault="00127DB5" w:rsidP="00F35321">
      <w:pPr>
        <w:spacing w:line="276" w:lineRule="auto"/>
        <w:ind w:firstLine="426"/>
        <w:jc w:val="both"/>
        <w:rPr>
          <w:sz w:val="20"/>
          <w:szCs w:val="20"/>
          <w:u w:val="single"/>
        </w:rPr>
      </w:pPr>
    </w:p>
    <w:p w14:paraId="0BABF906" w14:textId="77777777" w:rsidR="00127DB5" w:rsidRDefault="00127DB5" w:rsidP="00F35321">
      <w:pPr>
        <w:spacing w:line="276" w:lineRule="auto"/>
        <w:ind w:firstLine="426"/>
        <w:jc w:val="both"/>
        <w:rPr>
          <w:sz w:val="20"/>
          <w:szCs w:val="20"/>
          <w:u w:val="single"/>
        </w:rPr>
      </w:pPr>
    </w:p>
    <w:p w14:paraId="5D4EA1B1" w14:textId="77777777" w:rsidR="00127DB5" w:rsidRDefault="00127DB5" w:rsidP="00F35321">
      <w:pPr>
        <w:spacing w:line="276" w:lineRule="auto"/>
        <w:ind w:firstLine="426"/>
        <w:jc w:val="both"/>
        <w:rPr>
          <w:sz w:val="20"/>
          <w:szCs w:val="20"/>
          <w:u w:val="single"/>
        </w:rPr>
      </w:pPr>
    </w:p>
    <w:p w14:paraId="2A829640" w14:textId="37983611" w:rsidR="003F3F32" w:rsidRDefault="003F3F32" w:rsidP="00525A28">
      <w:pPr>
        <w:pStyle w:val="Standard"/>
        <w:spacing w:line="100" w:lineRule="atLeast"/>
        <w:rPr>
          <w:rFonts w:cs="Times New Roman"/>
          <w:sz w:val="16"/>
          <w:szCs w:val="16"/>
        </w:rPr>
      </w:pPr>
    </w:p>
    <w:p w14:paraId="5416E574" w14:textId="77777777" w:rsidR="00456AF2" w:rsidRDefault="00456AF2" w:rsidP="00456AF2">
      <w:pPr>
        <w:spacing w:line="276" w:lineRule="auto"/>
        <w:ind w:right="595"/>
        <w:jc w:val="both"/>
        <w:rPr>
          <w:rFonts w:ascii="Calibri" w:eastAsia="Calibri" w:hAnsi="Calibri" w:cs="Times New Roman"/>
          <w:kern w:val="0"/>
          <w:sz w:val="18"/>
          <w:szCs w:val="18"/>
          <w:lang w:eastAsia="en-US" w:bidi="ar-SA"/>
        </w:rPr>
      </w:pPr>
    </w:p>
    <w:p w14:paraId="3981F04A" w14:textId="77777777" w:rsidR="00456AF2" w:rsidRDefault="00456AF2" w:rsidP="00456AF2">
      <w:pPr>
        <w:spacing w:line="276" w:lineRule="auto"/>
        <w:ind w:right="595"/>
        <w:jc w:val="both"/>
        <w:rPr>
          <w:rFonts w:ascii="Calibri" w:eastAsia="Calibri" w:hAnsi="Calibri" w:cs="Times New Roman"/>
          <w:kern w:val="0"/>
          <w:sz w:val="18"/>
          <w:szCs w:val="18"/>
          <w:lang w:eastAsia="en-US" w:bidi="ar-SA"/>
        </w:rPr>
      </w:pPr>
    </w:p>
    <w:p w14:paraId="22D04BFD" w14:textId="77777777" w:rsidR="00456AF2" w:rsidRDefault="00456AF2" w:rsidP="00456AF2">
      <w:pPr>
        <w:spacing w:line="276" w:lineRule="auto"/>
        <w:ind w:right="595"/>
        <w:jc w:val="both"/>
        <w:rPr>
          <w:rFonts w:ascii="Calibri" w:eastAsia="Calibri" w:hAnsi="Calibri" w:cs="Times New Roman"/>
          <w:kern w:val="0"/>
          <w:sz w:val="18"/>
          <w:szCs w:val="18"/>
          <w:lang w:eastAsia="en-US" w:bidi="ar-SA"/>
        </w:rPr>
      </w:pPr>
    </w:p>
    <w:p w14:paraId="1485334F" w14:textId="77777777" w:rsidR="00456AF2" w:rsidRDefault="00456AF2" w:rsidP="00456AF2">
      <w:pPr>
        <w:spacing w:line="276" w:lineRule="auto"/>
        <w:ind w:right="595"/>
        <w:jc w:val="both"/>
        <w:rPr>
          <w:rFonts w:ascii="Calibri" w:eastAsia="Calibri" w:hAnsi="Calibri" w:cs="Times New Roman"/>
          <w:kern w:val="0"/>
          <w:sz w:val="18"/>
          <w:szCs w:val="18"/>
          <w:lang w:eastAsia="en-US" w:bidi="ar-SA"/>
        </w:rPr>
      </w:pPr>
    </w:p>
    <w:p w14:paraId="1879343A" w14:textId="77777777" w:rsidR="00456AF2" w:rsidRDefault="00456AF2" w:rsidP="00456AF2">
      <w:pPr>
        <w:spacing w:line="276" w:lineRule="auto"/>
        <w:ind w:right="595"/>
        <w:jc w:val="both"/>
        <w:rPr>
          <w:rFonts w:ascii="Calibri" w:eastAsia="Calibri" w:hAnsi="Calibri" w:cs="Times New Roman"/>
          <w:kern w:val="0"/>
          <w:sz w:val="18"/>
          <w:szCs w:val="18"/>
          <w:lang w:eastAsia="en-US" w:bidi="ar-SA"/>
        </w:rPr>
      </w:pPr>
    </w:p>
    <w:p w14:paraId="213B0745" w14:textId="77777777" w:rsidR="00456AF2" w:rsidRDefault="00456AF2" w:rsidP="00456AF2">
      <w:pPr>
        <w:spacing w:line="276" w:lineRule="auto"/>
        <w:ind w:right="595"/>
        <w:jc w:val="both"/>
        <w:rPr>
          <w:rFonts w:ascii="Calibri" w:eastAsia="Calibri" w:hAnsi="Calibri" w:cs="Times New Roman"/>
          <w:kern w:val="0"/>
          <w:sz w:val="18"/>
          <w:szCs w:val="18"/>
          <w:lang w:eastAsia="en-US" w:bidi="ar-SA"/>
        </w:rPr>
      </w:pPr>
    </w:p>
    <w:p w14:paraId="44BEAD4E" w14:textId="77777777" w:rsidR="00456AF2" w:rsidRDefault="00456AF2" w:rsidP="00456AF2">
      <w:pPr>
        <w:spacing w:line="276" w:lineRule="auto"/>
        <w:ind w:right="595"/>
        <w:jc w:val="both"/>
        <w:rPr>
          <w:rFonts w:ascii="Calibri" w:eastAsia="Calibri" w:hAnsi="Calibri" w:cs="Times New Roman"/>
          <w:kern w:val="0"/>
          <w:sz w:val="18"/>
          <w:szCs w:val="18"/>
          <w:lang w:eastAsia="en-US" w:bidi="ar-SA"/>
        </w:rPr>
      </w:pPr>
    </w:p>
    <w:p w14:paraId="6714279C" w14:textId="77777777" w:rsidR="00456AF2" w:rsidRDefault="00456AF2" w:rsidP="00456AF2">
      <w:pPr>
        <w:spacing w:line="276" w:lineRule="auto"/>
        <w:ind w:right="595"/>
        <w:jc w:val="both"/>
        <w:rPr>
          <w:rFonts w:ascii="Calibri" w:eastAsia="Calibri" w:hAnsi="Calibri" w:cs="Times New Roman"/>
          <w:kern w:val="0"/>
          <w:sz w:val="18"/>
          <w:szCs w:val="18"/>
          <w:lang w:eastAsia="en-US" w:bidi="ar-SA"/>
        </w:rPr>
      </w:pPr>
    </w:p>
    <w:p w14:paraId="40D96062" w14:textId="545C3BB8" w:rsidR="00456AF2" w:rsidRDefault="00456AF2" w:rsidP="00456AF2">
      <w:pPr>
        <w:spacing w:line="276" w:lineRule="auto"/>
        <w:ind w:right="595"/>
        <w:jc w:val="both"/>
        <w:rPr>
          <w:rFonts w:ascii="Calibri" w:eastAsia="Calibri" w:hAnsi="Calibri" w:cs="Times New Roman"/>
          <w:kern w:val="0"/>
          <w:sz w:val="18"/>
          <w:szCs w:val="18"/>
          <w:lang w:eastAsia="en-US" w:bidi="ar-SA"/>
        </w:rPr>
      </w:pPr>
    </w:p>
    <w:p w14:paraId="716BE32C" w14:textId="52F70D50" w:rsidR="00433295" w:rsidRDefault="00433295" w:rsidP="00456AF2">
      <w:pPr>
        <w:spacing w:line="276" w:lineRule="auto"/>
        <w:ind w:right="595"/>
        <w:jc w:val="both"/>
        <w:rPr>
          <w:rFonts w:ascii="Calibri" w:eastAsia="Calibri" w:hAnsi="Calibri" w:cs="Times New Roman"/>
          <w:kern w:val="0"/>
          <w:sz w:val="18"/>
          <w:szCs w:val="18"/>
          <w:lang w:eastAsia="en-US" w:bidi="ar-SA"/>
        </w:rPr>
      </w:pPr>
    </w:p>
    <w:p w14:paraId="6AC6997D" w14:textId="5FFB5209" w:rsidR="00433295" w:rsidRDefault="00433295" w:rsidP="00456AF2">
      <w:pPr>
        <w:spacing w:line="276" w:lineRule="auto"/>
        <w:ind w:right="595"/>
        <w:jc w:val="both"/>
        <w:rPr>
          <w:rFonts w:ascii="Calibri" w:eastAsia="Calibri" w:hAnsi="Calibri" w:cs="Times New Roman"/>
          <w:kern w:val="0"/>
          <w:sz w:val="18"/>
          <w:szCs w:val="18"/>
          <w:lang w:eastAsia="en-US" w:bidi="ar-SA"/>
        </w:rPr>
      </w:pPr>
    </w:p>
    <w:p w14:paraId="47870666" w14:textId="220D5CCF" w:rsidR="00433295" w:rsidRDefault="00433295" w:rsidP="00456AF2">
      <w:pPr>
        <w:spacing w:line="276" w:lineRule="auto"/>
        <w:ind w:right="595"/>
        <w:jc w:val="both"/>
        <w:rPr>
          <w:rFonts w:ascii="Calibri" w:eastAsia="Calibri" w:hAnsi="Calibri" w:cs="Times New Roman"/>
          <w:kern w:val="0"/>
          <w:sz w:val="18"/>
          <w:szCs w:val="18"/>
          <w:lang w:eastAsia="en-US" w:bidi="ar-SA"/>
        </w:rPr>
      </w:pPr>
    </w:p>
    <w:p w14:paraId="75AE3E4C" w14:textId="3898E64A" w:rsidR="00433295" w:rsidRDefault="00433295" w:rsidP="00456AF2">
      <w:pPr>
        <w:spacing w:line="276" w:lineRule="auto"/>
        <w:ind w:right="595"/>
        <w:jc w:val="both"/>
        <w:rPr>
          <w:rFonts w:ascii="Calibri" w:eastAsia="Calibri" w:hAnsi="Calibri" w:cs="Times New Roman"/>
          <w:kern w:val="0"/>
          <w:sz w:val="18"/>
          <w:szCs w:val="18"/>
          <w:lang w:eastAsia="en-US" w:bidi="ar-SA"/>
        </w:rPr>
      </w:pPr>
    </w:p>
    <w:p w14:paraId="5CC78850" w14:textId="6DC54053" w:rsidR="00433295" w:rsidRDefault="00433295" w:rsidP="00456AF2">
      <w:pPr>
        <w:spacing w:line="276" w:lineRule="auto"/>
        <w:ind w:right="595"/>
        <w:jc w:val="both"/>
        <w:rPr>
          <w:rFonts w:ascii="Calibri" w:eastAsia="Calibri" w:hAnsi="Calibri" w:cs="Times New Roman"/>
          <w:kern w:val="0"/>
          <w:sz w:val="18"/>
          <w:szCs w:val="18"/>
          <w:lang w:eastAsia="en-US" w:bidi="ar-SA"/>
        </w:rPr>
      </w:pPr>
    </w:p>
    <w:p w14:paraId="43419322" w14:textId="45B6573E" w:rsidR="00433295" w:rsidRDefault="00433295" w:rsidP="00456AF2">
      <w:pPr>
        <w:spacing w:line="276" w:lineRule="auto"/>
        <w:ind w:right="595"/>
        <w:jc w:val="both"/>
        <w:rPr>
          <w:rFonts w:ascii="Calibri" w:eastAsia="Calibri" w:hAnsi="Calibri" w:cs="Times New Roman"/>
          <w:kern w:val="0"/>
          <w:sz w:val="18"/>
          <w:szCs w:val="18"/>
          <w:lang w:eastAsia="en-US" w:bidi="ar-SA"/>
        </w:rPr>
      </w:pPr>
    </w:p>
    <w:p w14:paraId="7F3DC1D5" w14:textId="7F420030" w:rsidR="00433295" w:rsidRDefault="00433295" w:rsidP="00456AF2">
      <w:pPr>
        <w:spacing w:line="276" w:lineRule="auto"/>
        <w:ind w:right="595"/>
        <w:jc w:val="both"/>
        <w:rPr>
          <w:rFonts w:ascii="Calibri" w:eastAsia="Calibri" w:hAnsi="Calibri" w:cs="Times New Roman"/>
          <w:kern w:val="0"/>
          <w:sz w:val="18"/>
          <w:szCs w:val="18"/>
          <w:lang w:eastAsia="en-US" w:bidi="ar-SA"/>
        </w:rPr>
      </w:pPr>
    </w:p>
    <w:p w14:paraId="220E1C5D" w14:textId="1262D70E" w:rsidR="00433295" w:rsidRDefault="00433295" w:rsidP="00456AF2">
      <w:pPr>
        <w:spacing w:line="276" w:lineRule="auto"/>
        <w:ind w:right="595"/>
        <w:jc w:val="both"/>
        <w:rPr>
          <w:rFonts w:ascii="Calibri" w:eastAsia="Calibri" w:hAnsi="Calibri" w:cs="Times New Roman"/>
          <w:kern w:val="0"/>
          <w:sz w:val="18"/>
          <w:szCs w:val="18"/>
          <w:lang w:eastAsia="en-US" w:bidi="ar-SA"/>
        </w:rPr>
      </w:pPr>
    </w:p>
    <w:p w14:paraId="74E1018F" w14:textId="77777777" w:rsidR="00433295" w:rsidRDefault="00433295" w:rsidP="00456AF2">
      <w:pPr>
        <w:spacing w:line="276" w:lineRule="auto"/>
        <w:ind w:right="595"/>
        <w:jc w:val="both"/>
        <w:rPr>
          <w:rFonts w:ascii="Calibri" w:eastAsia="Calibri" w:hAnsi="Calibri" w:cs="Times New Roman"/>
          <w:kern w:val="0"/>
          <w:sz w:val="18"/>
          <w:szCs w:val="18"/>
          <w:lang w:eastAsia="en-US" w:bidi="ar-SA"/>
        </w:rPr>
      </w:pPr>
    </w:p>
    <w:p w14:paraId="655F0643" w14:textId="77777777" w:rsidR="00456AF2" w:rsidRDefault="00456AF2" w:rsidP="00525A28">
      <w:pPr>
        <w:pStyle w:val="Standard"/>
        <w:spacing w:line="100" w:lineRule="atLeast"/>
        <w:rPr>
          <w:rFonts w:cs="Times New Roman"/>
          <w:sz w:val="16"/>
          <w:szCs w:val="16"/>
        </w:rPr>
      </w:pPr>
    </w:p>
    <w:sectPr w:rsidR="00456AF2" w:rsidSect="00F137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24" w:right="680" w:bottom="426" w:left="850" w:header="454" w:footer="27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64FA9" w14:textId="77777777" w:rsidR="00AE1C2C" w:rsidRDefault="00AE1C2C" w:rsidP="00BA72C4">
      <w:r>
        <w:separator/>
      </w:r>
    </w:p>
  </w:endnote>
  <w:endnote w:type="continuationSeparator" w:id="0">
    <w:p w14:paraId="5F521BB2" w14:textId="77777777" w:rsidR="00AE1C2C" w:rsidRDefault="00AE1C2C" w:rsidP="00BA7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E15AA" w14:textId="77777777" w:rsidR="001A7759" w:rsidRDefault="001A77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88C07" w14:textId="047830DA" w:rsidR="008D3B71" w:rsidRDefault="008D3B71" w:rsidP="00ED26C3">
    <w:pPr>
      <w:pStyle w:val="Stopka"/>
      <w:jc w:val="center"/>
    </w:pPr>
  </w:p>
  <w:p w14:paraId="1B70AD08" w14:textId="77777777" w:rsidR="008D3B71" w:rsidRDefault="008D3B71">
    <w:pPr>
      <w:pStyle w:val="Stopka1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5B7CD" w14:textId="475B9197" w:rsidR="008D3B71" w:rsidRDefault="008D3B71" w:rsidP="00F33A4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EF339" w14:textId="77777777" w:rsidR="00AE1C2C" w:rsidRDefault="00AE1C2C" w:rsidP="00BA72C4">
      <w:r w:rsidRPr="00BA72C4">
        <w:rPr>
          <w:color w:val="000000"/>
        </w:rPr>
        <w:separator/>
      </w:r>
    </w:p>
  </w:footnote>
  <w:footnote w:type="continuationSeparator" w:id="0">
    <w:p w14:paraId="560807A2" w14:textId="77777777" w:rsidR="00AE1C2C" w:rsidRDefault="00AE1C2C" w:rsidP="00BA72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172E3" w14:textId="77777777" w:rsidR="001A7759" w:rsidRDefault="001A77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42C34" w14:textId="0C250D34" w:rsidR="008D3B71" w:rsidRDefault="008D3B71" w:rsidP="00ED26C3">
    <w:pPr>
      <w:pStyle w:val="Nagwek"/>
    </w:pPr>
  </w:p>
  <w:p w14:paraId="0D30AB39" w14:textId="77777777" w:rsidR="008D3B71" w:rsidRDefault="008D3B7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74E82" w14:textId="77777777" w:rsidR="001A7759" w:rsidRDefault="001A77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3C"/>
    <w:multiLevelType w:val="multilevel"/>
    <w:tmpl w:val="CB72747C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7B2F70"/>
    <w:multiLevelType w:val="hybridMultilevel"/>
    <w:tmpl w:val="24AE8F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A1467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4" w15:restartNumberingAfterBreak="0">
    <w:nsid w:val="06603A6B"/>
    <w:multiLevelType w:val="hybridMultilevel"/>
    <w:tmpl w:val="CE68FE2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B4A3994"/>
    <w:multiLevelType w:val="hybridMultilevel"/>
    <w:tmpl w:val="1F1CF3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39706D"/>
    <w:multiLevelType w:val="multilevel"/>
    <w:tmpl w:val="CB341DB0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1DCC6285"/>
    <w:multiLevelType w:val="hybridMultilevel"/>
    <w:tmpl w:val="B36CB09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D17075D"/>
    <w:multiLevelType w:val="hybridMultilevel"/>
    <w:tmpl w:val="6F5CB1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D77B60"/>
    <w:multiLevelType w:val="hybridMultilevel"/>
    <w:tmpl w:val="E56CF770"/>
    <w:lvl w:ilvl="0" w:tplc="F5D0D0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0636957"/>
    <w:multiLevelType w:val="hybridMultilevel"/>
    <w:tmpl w:val="1D6294EC"/>
    <w:lvl w:ilvl="0" w:tplc="A7A8644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603E02"/>
    <w:multiLevelType w:val="hybridMultilevel"/>
    <w:tmpl w:val="1D6294EC"/>
    <w:lvl w:ilvl="0" w:tplc="A7A8644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0C0D9C"/>
    <w:multiLevelType w:val="hybridMultilevel"/>
    <w:tmpl w:val="99722FD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5421787"/>
    <w:multiLevelType w:val="hybridMultilevel"/>
    <w:tmpl w:val="24AE8F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512DC2"/>
    <w:multiLevelType w:val="hybridMultilevel"/>
    <w:tmpl w:val="52AC2336"/>
    <w:lvl w:ilvl="0" w:tplc="B2DC3AFC">
      <w:start w:val="1"/>
      <w:numFmt w:val="decimal"/>
      <w:lvlText w:val="%1)"/>
      <w:lvlJc w:val="left"/>
      <w:pPr>
        <w:ind w:left="1211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63852BD1"/>
    <w:multiLevelType w:val="hybridMultilevel"/>
    <w:tmpl w:val="74F68F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6657D14"/>
    <w:multiLevelType w:val="hybridMultilevel"/>
    <w:tmpl w:val="F3606BBE"/>
    <w:lvl w:ilvl="0" w:tplc="CD6E9EB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EB5492"/>
    <w:multiLevelType w:val="hybridMultilevel"/>
    <w:tmpl w:val="24AE8F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4D5A42"/>
    <w:multiLevelType w:val="singleLevel"/>
    <w:tmpl w:val="F0BE601C"/>
    <w:lvl w:ilvl="0">
      <w:start w:val="1"/>
      <w:numFmt w:val="decimal"/>
      <w:lvlText w:val="%1"/>
      <w:legacy w:legacy="1" w:legacySpace="0" w:legacyIndent="360"/>
      <w:lvlJc w:val="left"/>
      <w:pPr>
        <w:ind w:left="690" w:hanging="360"/>
      </w:pPr>
    </w:lvl>
  </w:abstractNum>
  <w:abstractNum w:abstractNumId="19" w15:restartNumberingAfterBreak="0">
    <w:nsid w:val="71692A75"/>
    <w:multiLevelType w:val="hybridMultilevel"/>
    <w:tmpl w:val="24AE8F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1660082">
    <w:abstractNumId w:val="6"/>
  </w:num>
  <w:num w:numId="2" w16cid:durableId="1184592001">
    <w:abstractNumId w:val="0"/>
  </w:num>
  <w:num w:numId="3" w16cid:durableId="1954361604">
    <w:abstractNumId w:val="8"/>
  </w:num>
  <w:num w:numId="4" w16cid:durableId="25954677">
    <w:abstractNumId w:val="10"/>
  </w:num>
  <w:num w:numId="5" w16cid:durableId="1748115627">
    <w:abstractNumId w:val="4"/>
  </w:num>
  <w:num w:numId="6" w16cid:durableId="1259681857">
    <w:abstractNumId w:val="15"/>
  </w:num>
  <w:num w:numId="7" w16cid:durableId="791561818">
    <w:abstractNumId w:val="12"/>
  </w:num>
  <w:num w:numId="8" w16cid:durableId="1943605106">
    <w:abstractNumId w:val="7"/>
  </w:num>
  <w:num w:numId="9" w16cid:durableId="170073451">
    <w:abstractNumId w:val="16"/>
  </w:num>
  <w:num w:numId="10" w16cid:durableId="1335189521">
    <w:abstractNumId w:val="11"/>
  </w:num>
  <w:num w:numId="11" w16cid:durableId="1594850910">
    <w:abstractNumId w:val="17"/>
  </w:num>
  <w:num w:numId="12" w16cid:durableId="913852184">
    <w:abstractNumId w:val="19"/>
  </w:num>
  <w:num w:numId="13" w16cid:durableId="554317007">
    <w:abstractNumId w:val="13"/>
  </w:num>
  <w:num w:numId="14" w16cid:durableId="693193337">
    <w:abstractNumId w:val="2"/>
  </w:num>
  <w:num w:numId="15" w16cid:durableId="1268193280">
    <w:abstractNumId w:val="9"/>
  </w:num>
  <w:num w:numId="16" w16cid:durableId="539786003">
    <w:abstractNumId w:val="14"/>
  </w:num>
  <w:num w:numId="17" w16cid:durableId="192351821">
    <w:abstractNumId w:val="18"/>
  </w:num>
  <w:num w:numId="18" w16cid:durableId="1535389999">
    <w:abstractNumId w:val="3"/>
  </w:num>
  <w:num w:numId="19" w16cid:durableId="228883608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2C4"/>
    <w:rsid w:val="000011E9"/>
    <w:rsid w:val="00003169"/>
    <w:rsid w:val="00004FCA"/>
    <w:rsid w:val="0000598A"/>
    <w:rsid w:val="0000676C"/>
    <w:rsid w:val="0001012C"/>
    <w:rsid w:val="000140D0"/>
    <w:rsid w:val="00020C5A"/>
    <w:rsid w:val="00020D25"/>
    <w:rsid w:val="000221FB"/>
    <w:rsid w:val="000225E6"/>
    <w:rsid w:val="00025546"/>
    <w:rsid w:val="00026AFF"/>
    <w:rsid w:val="00027853"/>
    <w:rsid w:val="00031E88"/>
    <w:rsid w:val="00036A1E"/>
    <w:rsid w:val="00040FFE"/>
    <w:rsid w:val="00042050"/>
    <w:rsid w:val="00042430"/>
    <w:rsid w:val="000438A4"/>
    <w:rsid w:val="00044BF1"/>
    <w:rsid w:val="00050472"/>
    <w:rsid w:val="00053821"/>
    <w:rsid w:val="00056977"/>
    <w:rsid w:val="0005703E"/>
    <w:rsid w:val="000630CF"/>
    <w:rsid w:val="0006352B"/>
    <w:rsid w:val="00067981"/>
    <w:rsid w:val="000710C8"/>
    <w:rsid w:val="00075C53"/>
    <w:rsid w:val="000811F9"/>
    <w:rsid w:val="00085279"/>
    <w:rsid w:val="0008662A"/>
    <w:rsid w:val="00094526"/>
    <w:rsid w:val="00096F2A"/>
    <w:rsid w:val="000A0365"/>
    <w:rsid w:val="000A1D44"/>
    <w:rsid w:val="000A2CC9"/>
    <w:rsid w:val="000A2F92"/>
    <w:rsid w:val="000A3430"/>
    <w:rsid w:val="000A41FE"/>
    <w:rsid w:val="000A5A21"/>
    <w:rsid w:val="000A5E12"/>
    <w:rsid w:val="000A7511"/>
    <w:rsid w:val="000B0E5A"/>
    <w:rsid w:val="000B1B92"/>
    <w:rsid w:val="000B6271"/>
    <w:rsid w:val="000B7170"/>
    <w:rsid w:val="000B74AE"/>
    <w:rsid w:val="000C0426"/>
    <w:rsid w:val="000C645E"/>
    <w:rsid w:val="000C7DB8"/>
    <w:rsid w:val="000D0AFF"/>
    <w:rsid w:val="000D0C36"/>
    <w:rsid w:val="000D14CE"/>
    <w:rsid w:val="000D2CBE"/>
    <w:rsid w:val="000D4850"/>
    <w:rsid w:val="000D5B13"/>
    <w:rsid w:val="000D6E12"/>
    <w:rsid w:val="000E09BC"/>
    <w:rsid w:val="000E15D3"/>
    <w:rsid w:val="000E3683"/>
    <w:rsid w:val="000E751F"/>
    <w:rsid w:val="000F0B00"/>
    <w:rsid w:val="000F1228"/>
    <w:rsid w:val="000F1954"/>
    <w:rsid w:val="000F27C4"/>
    <w:rsid w:val="000F4A6F"/>
    <w:rsid w:val="000F7E74"/>
    <w:rsid w:val="001006E6"/>
    <w:rsid w:val="00100CA8"/>
    <w:rsid w:val="001011F8"/>
    <w:rsid w:val="0010534F"/>
    <w:rsid w:val="0010712C"/>
    <w:rsid w:val="00107625"/>
    <w:rsid w:val="00123D1F"/>
    <w:rsid w:val="00123E87"/>
    <w:rsid w:val="001272A8"/>
    <w:rsid w:val="00127DB5"/>
    <w:rsid w:val="0013013D"/>
    <w:rsid w:val="00130E2B"/>
    <w:rsid w:val="00131BBD"/>
    <w:rsid w:val="00131C37"/>
    <w:rsid w:val="00136D44"/>
    <w:rsid w:val="0014163C"/>
    <w:rsid w:val="00144F79"/>
    <w:rsid w:val="001450C4"/>
    <w:rsid w:val="00145923"/>
    <w:rsid w:val="0015252F"/>
    <w:rsid w:val="00152A37"/>
    <w:rsid w:val="00153BA5"/>
    <w:rsid w:val="00154879"/>
    <w:rsid w:val="00160C0A"/>
    <w:rsid w:val="001647BC"/>
    <w:rsid w:val="00165EE0"/>
    <w:rsid w:val="00165F2C"/>
    <w:rsid w:val="0016782A"/>
    <w:rsid w:val="00167DAB"/>
    <w:rsid w:val="00171E97"/>
    <w:rsid w:val="00173342"/>
    <w:rsid w:val="00174C69"/>
    <w:rsid w:val="00175EE7"/>
    <w:rsid w:val="001776C8"/>
    <w:rsid w:val="0018216A"/>
    <w:rsid w:val="001825F0"/>
    <w:rsid w:val="0019028E"/>
    <w:rsid w:val="00190BB6"/>
    <w:rsid w:val="001910C7"/>
    <w:rsid w:val="001A1030"/>
    <w:rsid w:val="001A54C3"/>
    <w:rsid w:val="001A7759"/>
    <w:rsid w:val="001B14A4"/>
    <w:rsid w:val="001B56CA"/>
    <w:rsid w:val="001B6D82"/>
    <w:rsid w:val="001B74E2"/>
    <w:rsid w:val="001C05E1"/>
    <w:rsid w:val="001C1A2D"/>
    <w:rsid w:val="001C30B6"/>
    <w:rsid w:val="001C44F9"/>
    <w:rsid w:val="001D022C"/>
    <w:rsid w:val="001D0A47"/>
    <w:rsid w:val="001D60FA"/>
    <w:rsid w:val="001D6518"/>
    <w:rsid w:val="001D78DD"/>
    <w:rsid w:val="001E1124"/>
    <w:rsid w:val="001E1B8B"/>
    <w:rsid w:val="001E1F03"/>
    <w:rsid w:val="001E3032"/>
    <w:rsid w:val="001E4597"/>
    <w:rsid w:val="001F5436"/>
    <w:rsid w:val="001F5798"/>
    <w:rsid w:val="00201500"/>
    <w:rsid w:val="002030E4"/>
    <w:rsid w:val="0020361A"/>
    <w:rsid w:val="0020750E"/>
    <w:rsid w:val="00207F0B"/>
    <w:rsid w:val="00210D46"/>
    <w:rsid w:val="00212B6E"/>
    <w:rsid w:val="00212E8B"/>
    <w:rsid w:val="00215254"/>
    <w:rsid w:val="00217A72"/>
    <w:rsid w:val="00220131"/>
    <w:rsid w:val="00220456"/>
    <w:rsid w:val="00221BCD"/>
    <w:rsid w:val="00222C33"/>
    <w:rsid w:val="00222CE8"/>
    <w:rsid w:val="002256E8"/>
    <w:rsid w:val="0023124E"/>
    <w:rsid w:val="00231383"/>
    <w:rsid w:val="002372A3"/>
    <w:rsid w:val="0024023B"/>
    <w:rsid w:val="00240C95"/>
    <w:rsid w:val="0024120A"/>
    <w:rsid w:val="00247735"/>
    <w:rsid w:val="00250083"/>
    <w:rsid w:val="00251326"/>
    <w:rsid w:val="00251554"/>
    <w:rsid w:val="002545BB"/>
    <w:rsid w:val="0025639A"/>
    <w:rsid w:val="00256F27"/>
    <w:rsid w:val="002579FF"/>
    <w:rsid w:val="00262DB0"/>
    <w:rsid w:val="002638E4"/>
    <w:rsid w:val="00270B0A"/>
    <w:rsid w:val="00275163"/>
    <w:rsid w:val="00277D08"/>
    <w:rsid w:val="0028078F"/>
    <w:rsid w:val="00280CF0"/>
    <w:rsid w:val="00286E08"/>
    <w:rsid w:val="00286E38"/>
    <w:rsid w:val="00287071"/>
    <w:rsid w:val="00293419"/>
    <w:rsid w:val="00293581"/>
    <w:rsid w:val="00293CC2"/>
    <w:rsid w:val="002A27F8"/>
    <w:rsid w:val="002A2CB5"/>
    <w:rsid w:val="002A530B"/>
    <w:rsid w:val="002B019B"/>
    <w:rsid w:val="002B4F3A"/>
    <w:rsid w:val="002B514D"/>
    <w:rsid w:val="002B6D03"/>
    <w:rsid w:val="002C1A49"/>
    <w:rsid w:val="002D0A5D"/>
    <w:rsid w:val="002D263F"/>
    <w:rsid w:val="002D3127"/>
    <w:rsid w:val="002D4371"/>
    <w:rsid w:val="002E0840"/>
    <w:rsid w:val="002E1CDA"/>
    <w:rsid w:val="002E740D"/>
    <w:rsid w:val="002E7AED"/>
    <w:rsid w:val="002F106A"/>
    <w:rsid w:val="002F14AD"/>
    <w:rsid w:val="002F2389"/>
    <w:rsid w:val="002F500B"/>
    <w:rsid w:val="002F544E"/>
    <w:rsid w:val="002F5A92"/>
    <w:rsid w:val="002F708A"/>
    <w:rsid w:val="002F7AF9"/>
    <w:rsid w:val="003008D8"/>
    <w:rsid w:val="00300D02"/>
    <w:rsid w:val="0030171E"/>
    <w:rsid w:val="00302D5A"/>
    <w:rsid w:val="003110FF"/>
    <w:rsid w:val="003162D4"/>
    <w:rsid w:val="00323994"/>
    <w:rsid w:val="00324884"/>
    <w:rsid w:val="00327664"/>
    <w:rsid w:val="003313FB"/>
    <w:rsid w:val="0033202A"/>
    <w:rsid w:val="00333146"/>
    <w:rsid w:val="0033417A"/>
    <w:rsid w:val="00334660"/>
    <w:rsid w:val="00337402"/>
    <w:rsid w:val="00337697"/>
    <w:rsid w:val="0034152D"/>
    <w:rsid w:val="00345D4E"/>
    <w:rsid w:val="00346592"/>
    <w:rsid w:val="00346A5D"/>
    <w:rsid w:val="00351E2A"/>
    <w:rsid w:val="00352345"/>
    <w:rsid w:val="0035366F"/>
    <w:rsid w:val="00360B9D"/>
    <w:rsid w:val="00361421"/>
    <w:rsid w:val="00361821"/>
    <w:rsid w:val="00362081"/>
    <w:rsid w:val="00364016"/>
    <w:rsid w:val="00365681"/>
    <w:rsid w:val="00365E0A"/>
    <w:rsid w:val="00371B1A"/>
    <w:rsid w:val="00371DBD"/>
    <w:rsid w:val="00385F77"/>
    <w:rsid w:val="00391EA5"/>
    <w:rsid w:val="00392485"/>
    <w:rsid w:val="00393556"/>
    <w:rsid w:val="00396D45"/>
    <w:rsid w:val="003A428C"/>
    <w:rsid w:val="003B1236"/>
    <w:rsid w:val="003B2950"/>
    <w:rsid w:val="003B2E0B"/>
    <w:rsid w:val="003B31BA"/>
    <w:rsid w:val="003B3BBC"/>
    <w:rsid w:val="003B47B3"/>
    <w:rsid w:val="003B4C61"/>
    <w:rsid w:val="003B512F"/>
    <w:rsid w:val="003B785C"/>
    <w:rsid w:val="003C7976"/>
    <w:rsid w:val="003C7E95"/>
    <w:rsid w:val="003D51FB"/>
    <w:rsid w:val="003D6B20"/>
    <w:rsid w:val="003D6D8D"/>
    <w:rsid w:val="003E02CE"/>
    <w:rsid w:val="003E080E"/>
    <w:rsid w:val="003E476D"/>
    <w:rsid w:val="003E4BCA"/>
    <w:rsid w:val="003E7821"/>
    <w:rsid w:val="003F1313"/>
    <w:rsid w:val="003F3F32"/>
    <w:rsid w:val="003F4733"/>
    <w:rsid w:val="004058CC"/>
    <w:rsid w:val="004061BF"/>
    <w:rsid w:val="00407F23"/>
    <w:rsid w:val="00411FAE"/>
    <w:rsid w:val="004131E2"/>
    <w:rsid w:val="00414310"/>
    <w:rsid w:val="004230CF"/>
    <w:rsid w:val="004234C9"/>
    <w:rsid w:val="00424BD3"/>
    <w:rsid w:val="00427074"/>
    <w:rsid w:val="00427844"/>
    <w:rsid w:val="0043306E"/>
    <w:rsid w:val="00433295"/>
    <w:rsid w:val="00433CE7"/>
    <w:rsid w:val="00433E97"/>
    <w:rsid w:val="00435774"/>
    <w:rsid w:val="004360A9"/>
    <w:rsid w:val="00441245"/>
    <w:rsid w:val="00441CBF"/>
    <w:rsid w:val="00444488"/>
    <w:rsid w:val="004474C8"/>
    <w:rsid w:val="00451333"/>
    <w:rsid w:val="00451785"/>
    <w:rsid w:val="00451F6B"/>
    <w:rsid w:val="00453200"/>
    <w:rsid w:val="004534E5"/>
    <w:rsid w:val="00453763"/>
    <w:rsid w:val="00453874"/>
    <w:rsid w:val="00456AF2"/>
    <w:rsid w:val="004626B3"/>
    <w:rsid w:val="004643F8"/>
    <w:rsid w:val="004741C5"/>
    <w:rsid w:val="004802C1"/>
    <w:rsid w:val="00480A96"/>
    <w:rsid w:val="00480BB4"/>
    <w:rsid w:val="0048392D"/>
    <w:rsid w:val="00491432"/>
    <w:rsid w:val="0049151A"/>
    <w:rsid w:val="00492581"/>
    <w:rsid w:val="004A0AC6"/>
    <w:rsid w:val="004A445C"/>
    <w:rsid w:val="004A4CA8"/>
    <w:rsid w:val="004A608A"/>
    <w:rsid w:val="004A6484"/>
    <w:rsid w:val="004A6593"/>
    <w:rsid w:val="004A6F57"/>
    <w:rsid w:val="004A76C5"/>
    <w:rsid w:val="004A7714"/>
    <w:rsid w:val="004C0D6B"/>
    <w:rsid w:val="004C1F01"/>
    <w:rsid w:val="004C2AB7"/>
    <w:rsid w:val="004C2C85"/>
    <w:rsid w:val="004C4431"/>
    <w:rsid w:val="004C5149"/>
    <w:rsid w:val="004C530B"/>
    <w:rsid w:val="004D528D"/>
    <w:rsid w:val="004D66D0"/>
    <w:rsid w:val="004D6E50"/>
    <w:rsid w:val="004E2D85"/>
    <w:rsid w:val="004E3363"/>
    <w:rsid w:val="004E3918"/>
    <w:rsid w:val="004E4E52"/>
    <w:rsid w:val="004E710A"/>
    <w:rsid w:val="004E7470"/>
    <w:rsid w:val="004E7EB8"/>
    <w:rsid w:val="004F179D"/>
    <w:rsid w:val="004F3123"/>
    <w:rsid w:val="004F40FD"/>
    <w:rsid w:val="004F6C88"/>
    <w:rsid w:val="004F6D3F"/>
    <w:rsid w:val="004F7BD7"/>
    <w:rsid w:val="0050126E"/>
    <w:rsid w:val="00501A00"/>
    <w:rsid w:val="00502E69"/>
    <w:rsid w:val="0050349F"/>
    <w:rsid w:val="00507DB3"/>
    <w:rsid w:val="00510B0E"/>
    <w:rsid w:val="00511BC5"/>
    <w:rsid w:val="00511D81"/>
    <w:rsid w:val="00514C5F"/>
    <w:rsid w:val="005202B8"/>
    <w:rsid w:val="005220F7"/>
    <w:rsid w:val="00525A28"/>
    <w:rsid w:val="00527341"/>
    <w:rsid w:val="00527806"/>
    <w:rsid w:val="005302B6"/>
    <w:rsid w:val="005322B6"/>
    <w:rsid w:val="00534A55"/>
    <w:rsid w:val="005403F5"/>
    <w:rsid w:val="00540B10"/>
    <w:rsid w:val="00540D8C"/>
    <w:rsid w:val="005516F0"/>
    <w:rsid w:val="00551B78"/>
    <w:rsid w:val="0055249A"/>
    <w:rsid w:val="00554EF2"/>
    <w:rsid w:val="00555028"/>
    <w:rsid w:val="0055545B"/>
    <w:rsid w:val="00555520"/>
    <w:rsid w:val="00555F64"/>
    <w:rsid w:val="005573E7"/>
    <w:rsid w:val="00563A53"/>
    <w:rsid w:val="00563EBA"/>
    <w:rsid w:val="005642F0"/>
    <w:rsid w:val="005705C5"/>
    <w:rsid w:val="005708A3"/>
    <w:rsid w:val="00570FE1"/>
    <w:rsid w:val="00571999"/>
    <w:rsid w:val="005748B9"/>
    <w:rsid w:val="00584ED8"/>
    <w:rsid w:val="00585253"/>
    <w:rsid w:val="00587415"/>
    <w:rsid w:val="00592269"/>
    <w:rsid w:val="005A0023"/>
    <w:rsid w:val="005A031A"/>
    <w:rsid w:val="005A37CC"/>
    <w:rsid w:val="005A6709"/>
    <w:rsid w:val="005A7C97"/>
    <w:rsid w:val="005B3743"/>
    <w:rsid w:val="005C6FA1"/>
    <w:rsid w:val="005C708E"/>
    <w:rsid w:val="005D4980"/>
    <w:rsid w:val="005D56AE"/>
    <w:rsid w:val="005D5CA8"/>
    <w:rsid w:val="005E26BF"/>
    <w:rsid w:val="005E2CF8"/>
    <w:rsid w:val="005E3EAD"/>
    <w:rsid w:val="005E60A7"/>
    <w:rsid w:val="005E61C3"/>
    <w:rsid w:val="005E695F"/>
    <w:rsid w:val="005E76B4"/>
    <w:rsid w:val="005F27E0"/>
    <w:rsid w:val="005F2B94"/>
    <w:rsid w:val="005F3B7E"/>
    <w:rsid w:val="005F41DF"/>
    <w:rsid w:val="006003A2"/>
    <w:rsid w:val="006048A2"/>
    <w:rsid w:val="006075AF"/>
    <w:rsid w:val="006109F7"/>
    <w:rsid w:val="00610BC7"/>
    <w:rsid w:val="0061394E"/>
    <w:rsid w:val="00613E14"/>
    <w:rsid w:val="0061669D"/>
    <w:rsid w:val="0062047E"/>
    <w:rsid w:val="00621834"/>
    <w:rsid w:val="006234B6"/>
    <w:rsid w:val="00627530"/>
    <w:rsid w:val="00633DCB"/>
    <w:rsid w:val="00635625"/>
    <w:rsid w:val="00635977"/>
    <w:rsid w:val="00635E83"/>
    <w:rsid w:val="00637E6F"/>
    <w:rsid w:val="0064051F"/>
    <w:rsid w:val="0064125B"/>
    <w:rsid w:val="00643ED6"/>
    <w:rsid w:val="00651269"/>
    <w:rsid w:val="0065144F"/>
    <w:rsid w:val="006564D3"/>
    <w:rsid w:val="00656FB3"/>
    <w:rsid w:val="00657D6B"/>
    <w:rsid w:val="00657F59"/>
    <w:rsid w:val="00660391"/>
    <w:rsid w:val="0066220F"/>
    <w:rsid w:val="006622FC"/>
    <w:rsid w:val="00662A4E"/>
    <w:rsid w:val="006633D6"/>
    <w:rsid w:val="0066381D"/>
    <w:rsid w:val="006677B6"/>
    <w:rsid w:val="00667A05"/>
    <w:rsid w:val="00671481"/>
    <w:rsid w:val="00671C10"/>
    <w:rsid w:val="00672BCA"/>
    <w:rsid w:val="00675650"/>
    <w:rsid w:val="00681C42"/>
    <w:rsid w:val="006827EE"/>
    <w:rsid w:val="00685A96"/>
    <w:rsid w:val="006862EC"/>
    <w:rsid w:val="00690F4E"/>
    <w:rsid w:val="0069122F"/>
    <w:rsid w:val="00691B03"/>
    <w:rsid w:val="00691D65"/>
    <w:rsid w:val="00692554"/>
    <w:rsid w:val="00692D96"/>
    <w:rsid w:val="00696E36"/>
    <w:rsid w:val="006A165F"/>
    <w:rsid w:val="006A2536"/>
    <w:rsid w:val="006B4AE7"/>
    <w:rsid w:val="006B4FD9"/>
    <w:rsid w:val="006B65ED"/>
    <w:rsid w:val="006B7C52"/>
    <w:rsid w:val="006C050B"/>
    <w:rsid w:val="006C0928"/>
    <w:rsid w:val="006C2925"/>
    <w:rsid w:val="006C68FB"/>
    <w:rsid w:val="006C7057"/>
    <w:rsid w:val="006D378D"/>
    <w:rsid w:val="006D3A40"/>
    <w:rsid w:val="006D3AEE"/>
    <w:rsid w:val="006D5195"/>
    <w:rsid w:val="006D7828"/>
    <w:rsid w:val="006D7F51"/>
    <w:rsid w:val="006D7FCD"/>
    <w:rsid w:val="006E0C74"/>
    <w:rsid w:val="006E260A"/>
    <w:rsid w:val="006E2A86"/>
    <w:rsid w:val="006E749A"/>
    <w:rsid w:val="006E7C0D"/>
    <w:rsid w:val="006F3EF7"/>
    <w:rsid w:val="006F48F4"/>
    <w:rsid w:val="007015BF"/>
    <w:rsid w:val="007032BB"/>
    <w:rsid w:val="007035C9"/>
    <w:rsid w:val="0070529B"/>
    <w:rsid w:val="0070609C"/>
    <w:rsid w:val="00710541"/>
    <w:rsid w:val="00711911"/>
    <w:rsid w:val="00711A61"/>
    <w:rsid w:val="00712E36"/>
    <w:rsid w:val="00716BFC"/>
    <w:rsid w:val="00717804"/>
    <w:rsid w:val="00717D7D"/>
    <w:rsid w:val="00722229"/>
    <w:rsid w:val="00724D74"/>
    <w:rsid w:val="00726192"/>
    <w:rsid w:val="007262A9"/>
    <w:rsid w:val="007275E8"/>
    <w:rsid w:val="007276AE"/>
    <w:rsid w:val="00730C6C"/>
    <w:rsid w:val="00731ED4"/>
    <w:rsid w:val="007338CE"/>
    <w:rsid w:val="007340B4"/>
    <w:rsid w:val="007353C5"/>
    <w:rsid w:val="007356E5"/>
    <w:rsid w:val="00740043"/>
    <w:rsid w:val="00741502"/>
    <w:rsid w:val="0074377F"/>
    <w:rsid w:val="00746A67"/>
    <w:rsid w:val="00747C69"/>
    <w:rsid w:val="00747D96"/>
    <w:rsid w:val="00747F62"/>
    <w:rsid w:val="007509E8"/>
    <w:rsid w:val="0075103B"/>
    <w:rsid w:val="00764AA3"/>
    <w:rsid w:val="00764E21"/>
    <w:rsid w:val="00767449"/>
    <w:rsid w:val="00770563"/>
    <w:rsid w:val="007706B7"/>
    <w:rsid w:val="00771E8A"/>
    <w:rsid w:val="007773F7"/>
    <w:rsid w:val="00782089"/>
    <w:rsid w:val="00782A42"/>
    <w:rsid w:val="00782CC2"/>
    <w:rsid w:val="00783B39"/>
    <w:rsid w:val="0078422B"/>
    <w:rsid w:val="0078473C"/>
    <w:rsid w:val="00792F76"/>
    <w:rsid w:val="0079385C"/>
    <w:rsid w:val="00794E10"/>
    <w:rsid w:val="007A02E6"/>
    <w:rsid w:val="007A21E1"/>
    <w:rsid w:val="007A30FA"/>
    <w:rsid w:val="007B1616"/>
    <w:rsid w:val="007B467D"/>
    <w:rsid w:val="007B7628"/>
    <w:rsid w:val="007C2382"/>
    <w:rsid w:val="007C2A4D"/>
    <w:rsid w:val="007C48B3"/>
    <w:rsid w:val="007C4EEA"/>
    <w:rsid w:val="007D22BE"/>
    <w:rsid w:val="007D4B3B"/>
    <w:rsid w:val="007D6993"/>
    <w:rsid w:val="007D6D66"/>
    <w:rsid w:val="007E2201"/>
    <w:rsid w:val="007E2345"/>
    <w:rsid w:val="007E281F"/>
    <w:rsid w:val="007E66E4"/>
    <w:rsid w:val="007F177C"/>
    <w:rsid w:val="007F24D4"/>
    <w:rsid w:val="007F77EE"/>
    <w:rsid w:val="008013F2"/>
    <w:rsid w:val="008024E6"/>
    <w:rsid w:val="00802CD8"/>
    <w:rsid w:val="008030E6"/>
    <w:rsid w:val="00806CB8"/>
    <w:rsid w:val="008078BB"/>
    <w:rsid w:val="008101DF"/>
    <w:rsid w:val="00817A36"/>
    <w:rsid w:val="00822747"/>
    <w:rsid w:val="0082324B"/>
    <w:rsid w:val="008237FE"/>
    <w:rsid w:val="00825F2B"/>
    <w:rsid w:val="008262D2"/>
    <w:rsid w:val="00827A9C"/>
    <w:rsid w:val="008338C0"/>
    <w:rsid w:val="00833CFC"/>
    <w:rsid w:val="00841FC9"/>
    <w:rsid w:val="008439F0"/>
    <w:rsid w:val="00847CEE"/>
    <w:rsid w:val="00847D36"/>
    <w:rsid w:val="008531B9"/>
    <w:rsid w:val="00857E03"/>
    <w:rsid w:val="00860FCF"/>
    <w:rsid w:val="00861B37"/>
    <w:rsid w:val="00864455"/>
    <w:rsid w:val="00867F98"/>
    <w:rsid w:val="0087008C"/>
    <w:rsid w:val="0087067B"/>
    <w:rsid w:val="00881CDA"/>
    <w:rsid w:val="00881DF0"/>
    <w:rsid w:val="00884101"/>
    <w:rsid w:val="00884857"/>
    <w:rsid w:val="00887A68"/>
    <w:rsid w:val="008917EB"/>
    <w:rsid w:val="008924EC"/>
    <w:rsid w:val="008936C3"/>
    <w:rsid w:val="00897282"/>
    <w:rsid w:val="008A16BC"/>
    <w:rsid w:val="008A1DD0"/>
    <w:rsid w:val="008A5025"/>
    <w:rsid w:val="008A6E88"/>
    <w:rsid w:val="008B7390"/>
    <w:rsid w:val="008C0A58"/>
    <w:rsid w:val="008C354A"/>
    <w:rsid w:val="008C4F38"/>
    <w:rsid w:val="008C528A"/>
    <w:rsid w:val="008D3883"/>
    <w:rsid w:val="008D3B71"/>
    <w:rsid w:val="008D6D8A"/>
    <w:rsid w:val="008D70EF"/>
    <w:rsid w:val="008E2350"/>
    <w:rsid w:val="008E2BF5"/>
    <w:rsid w:val="008E2E9B"/>
    <w:rsid w:val="008E303F"/>
    <w:rsid w:val="008E33BD"/>
    <w:rsid w:val="008E65B3"/>
    <w:rsid w:val="008E6957"/>
    <w:rsid w:val="008F0389"/>
    <w:rsid w:val="008F171B"/>
    <w:rsid w:val="008F20D5"/>
    <w:rsid w:val="008F52C1"/>
    <w:rsid w:val="008F6C03"/>
    <w:rsid w:val="008F70F4"/>
    <w:rsid w:val="00900DEC"/>
    <w:rsid w:val="00901390"/>
    <w:rsid w:val="009017FC"/>
    <w:rsid w:val="0091374C"/>
    <w:rsid w:val="0091519D"/>
    <w:rsid w:val="0091561E"/>
    <w:rsid w:val="009205AF"/>
    <w:rsid w:val="00920E4B"/>
    <w:rsid w:val="00921DF5"/>
    <w:rsid w:val="009238FA"/>
    <w:rsid w:val="00926FF6"/>
    <w:rsid w:val="00931557"/>
    <w:rsid w:val="00932F9A"/>
    <w:rsid w:val="00933B50"/>
    <w:rsid w:val="00934715"/>
    <w:rsid w:val="009350FE"/>
    <w:rsid w:val="00935139"/>
    <w:rsid w:val="00935CF7"/>
    <w:rsid w:val="009362BC"/>
    <w:rsid w:val="009367CA"/>
    <w:rsid w:val="00942502"/>
    <w:rsid w:val="00951DD2"/>
    <w:rsid w:val="00952194"/>
    <w:rsid w:val="00955F0A"/>
    <w:rsid w:val="00957632"/>
    <w:rsid w:val="009646C5"/>
    <w:rsid w:val="009654A8"/>
    <w:rsid w:val="00971BF0"/>
    <w:rsid w:val="00971C5E"/>
    <w:rsid w:val="00973BC8"/>
    <w:rsid w:val="00976AF7"/>
    <w:rsid w:val="009772A5"/>
    <w:rsid w:val="00980FFA"/>
    <w:rsid w:val="00982D70"/>
    <w:rsid w:val="00985846"/>
    <w:rsid w:val="00986DA1"/>
    <w:rsid w:val="00986E25"/>
    <w:rsid w:val="00987163"/>
    <w:rsid w:val="00990909"/>
    <w:rsid w:val="00991869"/>
    <w:rsid w:val="00993FDE"/>
    <w:rsid w:val="00994DFF"/>
    <w:rsid w:val="009A3600"/>
    <w:rsid w:val="009A3CD4"/>
    <w:rsid w:val="009A7D17"/>
    <w:rsid w:val="009B24F9"/>
    <w:rsid w:val="009B4778"/>
    <w:rsid w:val="009B4F51"/>
    <w:rsid w:val="009B6759"/>
    <w:rsid w:val="009B7527"/>
    <w:rsid w:val="009C3390"/>
    <w:rsid w:val="009C3D63"/>
    <w:rsid w:val="009C41BD"/>
    <w:rsid w:val="009D08F4"/>
    <w:rsid w:val="009D0A01"/>
    <w:rsid w:val="009D1376"/>
    <w:rsid w:val="009D1D90"/>
    <w:rsid w:val="009D2672"/>
    <w:rsid w:val="009D2727"/>
    <w:rsid w:val="009D56E4"/>
    <w:rsid w:val="009D6E26"/>
    <w:rsid w:val="009E1265"/>
    <w:rsid w:val="009E2C56"/>
    <w:rsid w:val="009E438B"/>
    <w:rsid w:val="009E4C8C"/>
    <w:rsid w:val="009E700F"/>
    <w:rsid w:val="009E7738"/>
    <w:rsid w:val="009F1FF8"/>
    <w:rsid w:val="00A01A99"/>
    <w:rsid w:val="00A01C50"/>
    <w:rsid w:val="00A0582A"/>
    <w:rsid w:val="00A063FA"/>
    <w:rsid w:val="00A10489"/>
    <w:rsid w:val="00A10ADC"/>
    <w:rsid w:val="00A13976"/>
    <w:rsid w:val="00A14E71"/>
    <w:rsid w:val="00A16458"/>
    <w:rsid w:val="00A17B08"/>
    <w:rsid w:val="00A20333"/>
    <w:rsid w:val="00A212C9"/>
    <w:rsid w:val="00A236BD"/>
    <w:rsid w:val="00A24DBC"/>
    <w:rsid w:val="00A257CA"/>
    <w:rsid w:val="00A25CA2"/>
    <w:rsid w:val="00A2713A"/>
    <w:rsid w:val="00A312F8"/>
    <w:rsid w:val="00A321A2"/>
    <w:rsid w:val="00A376D8"/>
    <w:rsid w:val="00A403DD"/>
    <w:rsid w:val="00A43222"/>
    <w:rsid w:val="00A4386E"/>
    <w:rsid w:val="00A43955"/>
    <w:rsid w:val="00A43B81"/>
    <w:rsid w:val="00A441A7"/>
    <w:rsid w:val="00A4587F"/>
    <w:rsid w:val="00A52DEB"/>
    <w:rsid w:val="00A54224"/>
    <w:rsid w:val="00A5588B"/>
    <w:rsid w:val="00A60125"/>
    <w:rsid w:val="00A6026F"/>
    <w:rsid w:val="00A627B3"/>
    <w:rsid w:val="00A67C7F"/>
    <w:rsid w:val="00A71041"/>
    <w:rsid w:val="00A73981"/>
    <w:rsid w:val="00A73E0A"/>
    <w:rsid w:val="00A743B0"/>
    <w:rsid w:val="00A74F53"/>
    <w:rsid w:val="00A750C0"/>
    <w:rsid w:val="00A7745B"/>
    <w:rsid w:val="00A80CBC"/>
    <w:rsid w:val="00A84738"/>
    <w:rsid w:val="00A87234"/>
    <w:rsid w:val="00A87516"/>
    <w:rsid w:val="00A91B22"/>
    <w:rsid w:val="00A92E3F"/>
    <w:rsid w:val="00A9478F"/>
    <w:rsid w:val="00A95D42"/>
    <w:rsid w:val="00A963C4"/>
    <w:rsid w:val="00A96C32"/>
    <w:rsid w:val="00A97A5B"/>
    <w:rsid w:val="00AA17B4"/>
    <w:rsid w:val="00AA659C"/>
    <w:rsid w:val="00AA7803"/>
    <w:rsid w:val="00AA7CD2"/>
    <w:rsid w:val="00AB3C07"/>
    <w:rsid w:val="00AB4677"/>
    <w:rsid w:val="00AB4A70"/>
    <w:rsid w:val="00AB5869"/>
    <w:rsid w:val="00AB7616"/>
    <w:rsid w:val="00AB7CEE"/>
    <w:rsid w:val="00AC0C0C"/>
    <w:rsid w:val="00AC4A80"/>
    <w:rsid w:val="00AC615D"/>
    <w:rsid w:val="00AD0457"/>
    <w:rsid w:val="00AD3410"/>
    <w:rsid w:val="00AD3F33"/>
    <w:rsid w:val="00AD3F4E"/>
    <w:rsid w:val="00AD42F0"/>
    <w:rsid w:val="00AD565F"/>
    <w:rsid w:val="00AD68B9"/>
    <w:rsid w:val="00AE00E6"/>
    <w:rsid w:val="00AE1C2C"/>
    <w:rsid w:val="00AE5CE3"/>
    <w:rsid w:val="00AE6B81"/>
    <w:rsid w:val="00AE79F7"/>
    <w:rsid w:val="00AF24C8"/>
    <w:rsid w:val="00AF2629"/>
    <w:rsid w:val="00AF267F"/>
    <w:rsid w:val="00AF2EED"/>
    <w:rsid w:val="00AF36DC"/>
    <w:rsid w:val="00AF48B5"/>
    <w:rsid w:val="00AF722C"/>
    <w:rsid w:val="00AF7D88"/>
    <w:rsid w:val="00B00AC9"/>
    <w:rsid w:val="00B0267C"/>
    <w:rsid w:val="00B05B8A"/>
    <w:rsid w:val="00B05CA7"/>
    <w:rsid w:val="00B07300"/>
    <w:rsid w:val="00B1547B"/>
    <w:rsid w:val="00B16F9C"/>
    <w:rsid w:val="00B2225C"/>
    <w:rsid w:val="00B31ECD"/>
    <w:rsid w:val="00B34AE6"/>
    <w:rsid w:val="00B368C6"/>
    <w:rsid w:val="00B4357E"/>
    <w:rsid w:val="00B43BE9"/>
    <w:rsid w:val="00B46E88"/>
    <w:rsid w:val="00B47322"/>
    <w:rsid w:val="00B51147"/>
    <w:rsid w:val="00B52FF0"/>
    <w:rsid w:val="00B534EA"/>
    <w:rsid w:val="00B5350E"/>
    <w:rsid w:val="00B5450A"/>
    <w:rsid w:val="00B55B40"/>
    <w:rsid w:val="00B55FFA"/>
    <w:rsid w:val="00B618B3"/>
    <w:rsid w:val="00B63A5F"/>
    <w:rsid w:val="00B65D80"/>
    <w:rsid w:val="00B66679"/>
    <w:rsid w:val="00B73080"/>
    <w:rsid w:val="00B75AD3"/>
    <w:rsid w:val="00B77B47"/>
    <w:rsid w:val="00B813A4"/>
    <w:rsid w:val="00B81C5E"/>
    <w:rsid w:val="00B861AB"/>
    <w:rsid w:val="00B86424"/>
    <w:rsid w:val="00B869D6"/>
    <w:rsid w:val="00B87916"/>
    <w:rsid w:val="00B9375E"/>
    <w:rsid w:val="00B97EA0"/>
    <w:rsid w:val="00BA33A0"/>
    <w:rsid w:val="00BA47D3"/>
    <w:rsid w:val="00BA5424"/>
    <w:rsid w:val="00BA72C4"/>
    <w:rsid w:val="00BB04D2"/>
    <w:rsid w:val="00BB051E"/>
    <w:rsid w:val="00BB08A7"/>
    <w:rsid w:val="00BB443F"/>
    <w:rsid w:val="00BB5B50"/>
    <w:rsid w:val="00BB5DA4"/>
    <w:rsid w:val="00BB60A3"/>
    <w:rsid w:val="00BB6887"/>
    <w:rsid w:val="00BB6985"/>
    <w:rsid w:val="00BB70B7"/>
    <w:rsid w:val="00BB7B22"/>
    <w:rsid w:val="00BC3357"/>
    <w:rsid w:val="00BC543A"/>
    <w:rsid w:val="00BC6B40"/>
    <w:rsid w:val="00BC6E5A"/>
    <w:rsid w:val="00BC7B7D"/>
    <w:rsid w:val="00BD00C2"/>
    <w:rsid w:val="00BD2344"/>
    <w:rsid w:val="00BD2B7C"/>
    <w:rsid w:val="00BD3340"/>
    <w:rsid w:val="00BE1948"/>
    <w:rsid w:val="00BE3A57"/>
    <w:rsid w:val="00BF4009"/>
    <w:rsid w:val="00C026C0"/>
    <w:rsid w:val="00C055F9"/>
    <w:rsid w:val="00C06B8B"/>
    <w:rsid w:val="00C10651"/>
    <w:rsid w:val="00C11560"/>
    <w:rsid w:val="00C12BC5"/>
    <w:rsid w:val="00C136AF"/>
    <w:rsid w:val="00C153DA"/>
    <w:rsid w:val="00C168A2"/>
    <w:rsid w:val="00C23AFE"/>
    <w:rsid w:val="00C24BF4"/>
    <w:rsid w:val="00C3149E"/>
    <w:rsid w:val="00C32C67"/>
    <w:rsid w:val="00C33D19"/>
    <w:rsid w:val="00C34A94"/>
    <w:rsid w:val="00C434DF"/>
    <w:rsid w:val="00C47E3F"/>
    <w:rsid w:val="00C51F0C"/>
    <w:rsid w:val="00C566A2"/>
    <w:rsid w:val="00C603D3"/>
    <w:rsid w:val="00C62D7C"/>
    <w:rsid w:val="00C63449"/>
    <w:rsid w:val="00C660EB"/>
    <w:rsid w:val="00C730C9"/>
    <w:rsid w:val="00C75E1B"/>
    <w:rsid w:val="00C75EC7"/>
    <w:rsid w:val="00C766E1"/>
    <w:rsid w:val="00C76D6B"/>
    <w:rsid w:val="00C81C26"/>
    <w:rsid w:val="00C84ED8"/>
    <w:rsid w:val="00C85D65"/>
    <w:rsid w:val="00C906E5"/>
    <w:rsid w:val="00C91314"/>
    <w:rsid w:val="00C9135B"/>
    <w:rsid w:val="00C92CC5"/>
    <w:rsid w:val="00C9312C"/>
    <w:rsid w:val="00C9388A"/>
    <w:rsid w:val="00C9782E"/>
    <w:rsid w:val="00CA43FD"/>
    <w:rsid w:val="00CA5841"/>
    <w:rsid w:val="00CA61DC"/>
    <w:rsid w:val="00CB00FF"/>
    <w:rsid w:val="00CB046A"/>
    <w:rsid w:val="00CB16E6"/>
    <w:rsid w:val="00CB2CBB"/>
    <w:rsid w:val="00CB399B"/>
    <w:rsid w:val="00CB512C"/>
    <w:rsid w:val="00CB5EAC"/>
    <w:rsid w:val="00CB75ED"/>
    <w:rsid w:val="00CC07A7"/>
    <w:rsid w:val="00CC0BFF"/>
    <w:rsid w:val="00CC16E6"/>
    <w:rsid w:val="00CC29FB"/>
    <w:rsid w:val="00CC2FE1"/>
    <w:rsid w:val="00CC709B"/>
    <w:rsid w:val="00CD4DB4"/>
    <w:rsid w:val="00CD6ADC"/>
    <w:rsid w:val="00CE2322"/>
    <w:rsid w:val="00CE243F"/>
    <w:rsid w:val="00CE2A4E"/>
    <w:rsid w:val="00CE2C49"/>
    <w:rsid w:val="00CE3D0E"/>
    <w:rsid w:val="00CE3EC6"/>
    <w:rsid w:val="00CE4DE7"/>
    <w:rsid w:val="00CE66D3"/>
    <w:rsid w:val="00CF0F56"/>
    <w:rsid w:val="00CF298D"/>
    <w:rsid w:val="00CF4417"/>
    <w:rsid w:val="00D0143D"/>
    <w:rsid w:val="00D0333D"/>
    <w:rsid w:val="00D0580D"/>
    <w:rsid w:val="00D05894"/>
    <w:rsid w:val="00D07D2C"/>
    <w:rsid w:val="00D12DEA"/>
    <w:rsid w:val="00D15F27"/>
    <w:rsid w:val="00D161F1"/>
    <w:rsid w:val="00D203B3"/>
    <w:rsid w:val="00D273AC"/>
    <w:rsid w:val="00D35C6F"/>
    <w:rsid w:val="00D41839"/>
    <w:rsid w:val="00D4572D"/>
    <w:rsid w:val="00D459F3"/>
    <w:rsid w:val="00D4697F"/>
    <w:rsid w:val="00D50309"/>
    <w:rsid w:val="00D5083B"/>
    <w:rsid w:val="00D51476"/>
    <w:rsid w:val="00D55A7E"/>
    <w:rsid w:val="00D55B82"/>
    <w:rsid w:val="00D568A1"/>
    <w:rsid w:val="00D56A54"/>
    <w:rsid w:val="00D615BF"/>
    <w:rsid w:val="00D63BE7"/>
    <w:rsid w:val="00D64256"/>
    <w:rsid w:val="00D670BB"/>
    <w:rsid w:val="00D67E04"/>
    <w:rsid w:val="00D73251"/>
    <w:rsid w:val="00D752EF"/>
    <w:rsid w:val="00D76E3E"/>
    <w:rsid w:val="00D8078A"/>
    <w:rsid w:val="00D82143"/>
    <w:rsid w:val="00D94BC1"/>
    <w:rsid w:val="00D95777"/>
    <w:rsid w:val="00D9621B"/>
    <w:rsid w:val="00DA155A"/>
    <w:rsid w:val="00DA15C6"/>
    <w:rsid w:val="00DA2D45"/>
    <w:rsid w:val="00DB21D0"/>
    <w:rsid w:val="00DB449D"/>
    <w:rsid w:val="00DB4B40"/>
    <w:rsid w:val="00DB7664"/>
    <w:rsid w:val="00DC0B25"/>
    <w:rsid w:val="00DC24BD"/>
    <w:rsid w:val="00DC5897"/>
    <w:rsid w:val="00DD0BAC"/>
    <w:rsid w:val="00DD3FCA"/>
    <w:rsid w:val="00DD64EA"/>
    <w:rsid w:val="00DD788F"/>
    <w:rsid w:val="00DD7ECE"/>
    <w:rsid w:val="00DE490F"/>
    <w:rsid w:val="00DE5553"/>
    <w:rsid w:val="00DE5CC0"/>
    <w:rsid w:val="00DF0254"/>
    <w:rsid w:val="00DF146F"/>
    <w:rsid w:val="00DF34BE"/>
    <w:rsid w:val="00E0229E"/>
    <w:rsid w:val="00E1059E"/>
    <w:rsid w:val="00E12045"/>
    <w:rsid w:val="00E12B2E"/>
    <w:rsid w:val="00E142F0"/>
    <w:rsid w:val="00E15167"/>
    <w:rsid w:val="00E16CF4"/>
    <w:rsid w:val="00E16D2F"/>
    <w:rsid w:val="00E218FE"/>
    <w:rsid w:val="00E22F5E"/>
    <w:rsid w:val="00E302CD"/>
    <w:rsid w:val="00E31D98"/>
    <w:rsid w:val="00E332D9"/>
    <w:rsid w:val="00E33B29"/>
    <w:rsid w:val="00E34396"/>
    <w:rsid w:val="00E4053E"/>
    <w:rsid w:val="00E4127B"/>
    <w:rsid w:val="00E421D5"/>
    <w:rsid w:val="00E43BEC"/>
    <w:rsid w:val="00E458A5"/>
    <w:rsid w:val="00E468A4"/>
    <w:rsid w:val="00E521DB"/>
    <w:rsid w:val="00E549EF"/>
    <w:rsid w:val="00E54CA5"/>
    <w:rsid w:val="00E567A6"/>
    <w:rsid w:val="00E606CE"/>
    <w:rsid w:val="00E60F4C"/>
    <w:rsid w:val="00E61F5F"/>
    <w:rsid w:val="00E61FF0"/>
    <w:rsid w:val="00E636F4"/>
    <w:rsid w:val="00E63BCC"/>
    <w:rsid w:val="00E6418A"/>
    <w:rsid w:val="00E660B0"/>
    <w:rsid w:val="00E6770F"/>
    <w:rsid w:val="00E70B07"/>
    <w:rsid w:val="00E71787"/>
    <w:rsid w:val="00E7211D"/>
    <w:rsid w:val="00E72288"/>
    <w:rsid w:val="00E72367"/>
    <w:rsid w:val="00E724F5"/>
    <w:rsid w:val="00E745F4"/>
    <w:rsid w:val="00E75279"/>
    <w:rsid w:val="00E77625"/>
    <w:rsid w:val="00E777BF"/>
    <w:rsid w:val="00E816D8"/>
    <w:rsid w:val="00E84FAC"/>
    <w:rsid w:val="00E85217"/>
    <w:rsid w:val="00E85926"/>
    <w:rsid w:val="00E90014"/>
    <w:rsid w:val="00E90798"/>
    <w:rsid w:val="00E91D6D"/>
    <w:rsid w:val="00E92389"/>
    <w:rsid w:val="00E96801"/>
    <w:rsid w:val="00EA0363"/>
    <w:rsid w:val="00EA051B"/>
    <w:rsid w:val="00EA299C"/>
    <w:rsid w:val="00EA2CAD"/>
    <w:rsid w:val="00EA4054"/>
    <w:rsid w:val="00EB0445"/>
    <w:rsid w:val="00EB0BFD"/>
    <w:rsid w:val="00EB188A"/>
    <w:rsid w:val="00EB5AB9"/>
    <w:rsid w:val="00EB5F75"/>
    <w:rsid w:val="00EB712D"/>
    <w:rsid w:val="00EC0136"/>
    <w:rsid w:val="00EC3A0A"/>
    <w:rsid w:val="00EC3B6F"/>
    <w:rsid w:val="00EC59F3"/>
    <w:rsid w:val="00EC6D07"/>
    <w:rsid w:val="00EC7172"/>
    <w:rsid w:val="00ED0368"/>
    <w:rsid w:val="00ED26C3"/>
    <w:rsid w:val="00ED6DF0"/>
    <w:rsid w:val="00EE0043"/>
    <w:rsid w:val="00EE4216"/>
    <w:rsid w:val="00EE4A46"/>
    <w:rsid w:val="00EE5B2B"/>
    <w:rsid w:val="00EE62D3"/>
    <w:rsid w:val="00EF13C5"/>
    <w:rsid w:val="00EF1478"/>
    <w:rsid w:val="00EF2799"/>
    <w:rsid w:val="00EF319C"/>
    <w:rsid w:val="00EF522D"/>
    <w:rsid w:val="00EF65F3"/>
    <w:rsid w:val="00F00F62"/>
    <w:rsid w:val="00F02A08"/>
    <w:rsid w:val="00F070C1"/>
    <w:rsid w:val="00F0791A"/>
    <w:rsid w:val="00F07E0C"/>
    <w:rsid w:val="00F1109A"/>
    <w:rsid w:val="00F11BAA"/>
    <w:rsid w:val="00F1370C"/>
    <w:rsid w:val="00F13793"/>
    <w:rsid w:val="00F150C3"/>
    <w:rsid w:val="00F1661B"/>
    <w:rsid w:val="00F1765A"/>
    <w:rsid w:val="00F201C8"/>
    <w:rsid w:val="00F23299"/>
    <w:rsid w:val="00F27F0F"/>
    <w:rsid w:val="00F3291F"/>
    <w:rsid w:val="00F33A44"/>
    <w:rsid w:val="00F35321"/>
    <w:rsid w:val="00F36397"/>
    <w:rsid w:val="00F37033"/>
    <w:rsid w:val="00F37724"/>
    <w:rsid w:val="00F413B0"/>
    <w:rsid w:val="00F427D9"/>
    <w:rsid w:val="00F44086"/>
    <w:rsid w:val="00F4445F"/>
    <w:rsid w:val="00F45260"/>
    <w:rsid w:val="00F454F2"/>
    <w:rsid w:val="00F45D9A"/>
    <w:rsid w:val="00F4642E"/>
    <w:rsid w:val="00F47D3F"/>
    <w:rsid w:val="00F50CF0"/>
    <w:rsid w:val="00F52185"/>
    <w:rsid w:val="00F54C17"/>
    <w:rsid w:val="00F56753"/>
    <w:rsid w:val="00F57801"/>
    <w:rsid w:val="00F61371"/>
    <w:rsid w:val="00F62302"/>
    <w:rsid w:val="00F63028"/>
    <w:rsid w:val="00F644A7"/>
    <w:rsid w:val="00F6633D"/>
    <w:rsid w:val="00F671E1"/>
    <w:rsid w:val="00F70303"/>
    <w:rsid w:val="00F74AE3"/>
    <w:rsid w:val="00F74E2D"/>
    <w:rsid w:val="00F74EF6"/>
    <w:rsid w:val="00F801D5"/>
    <w:rsid w:val="00F8368E"/>
    <w:rsid w:val="00F8563C"/>
    <w:rsid w:val="00F862CB"/>
    <w:rsid w:val="00F877CD"/>
    <w:rsid w:val="00F87B54"/>
    <w:rsid w:val="00F904E4"/>
    <w:rsid w:val="00F946F9"/>
    <w:rsid w:val="00F95CD3"/>
    <w:rsid w:val="00FA353F"/>
    <w:rsid w:val="00FA39D9"/>
    <w:rsid w:val="00FA428E"/>
    <w:rsid w:val="00FA529E"/>
    <w:rsid w:val="00FA6FE2"/>
    <w:rsid w:val="00FB0239"/>
    <w:rsid w:val="00FB02A2"/>
    <w:rsid w:val="00FB197B"/>
    <w:rsid w:val="00FB37B4"/>
    <w:rsid w:val="00FB3FC4"/>
    <w:rsid w:val="00FC2E2E"/>
    <w:rsid w:val="00FC361B"/>
    <w:rsid w:val="00FC4626"/>
    <w:rsid w:val="00FC513A"/>
    <w:rsid w:val="00FD157C"/>
    <w:rsid w:val="00FD274C"/>
    <w:rsid w:val="00FD633C"/>
    <w:rsid w:val="00FD65C1"/>
    <w:rsid w:val="00FE17F2"/>
    <w:rsid w:val="00FE1CB6"/>
    <w:rsid w:val="00FE47DF"/>
    <w:rsid w:val="00FF1DC3"/>
    <w:rsid w:val="00FF3D06"/>
    <w:rsid w:val="00FF6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436084"/>
  <w15:docId w15:val="{B914E464-BBCD-44F0-8DBB-AC38342B2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kern w:val="3"/>
        <w:sz w:val="24"/>
        <w:szCs w:val="24"/>
        <w:lang w:val="pl-PL" w:eastAsia="pl-PL" w:bidi="pl-PL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7632"/>
  </w:style>
  <w:style w:type="paragraph" w:styleId="Nagwek1">
    <w:name w:val="heading 1"/>
    <w:basedOn w:val="Normalny"/>
    <w:next w:val="Normalny"/>
    <w:link w:val="Nagwek1Znak"/>
    <w:qFormat/>
    <w:rsid w:val="00692554"/>
    <w:pPr>
      <w:keepNext/>
      <w:numPr>
        <w:numId w:val="2"/>
      </w:numPr>
      <w:autoSpaceDN/>
      <w:textAlignment w:val="auto"/>
      <w:outlineLvl w:val="0"/>
    </w:pPr>
    <w:rPr>
      <w:rFonts w:eastAsia="Lucida Sans Unicode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B4A70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A72C4"/>
    <w:rPr>
      <w:rFonts w:eastAsia="Lucida Sans Unicode"/>
    </w:rPr>
  </w:style>
  <w:style w:type="paragraph" w:customStyle="1" w:styleId="Textbody">
    <w:name w:val="Text body"/>
    <w:basedOn w:val="Standard"/>
    <w:rsid w:val="00BA72C4"/>
    <w:pPr>
      <w:spacing w:after="120"/>
    </w:pPr>
  </w:style>
  <w:style w:type="paragraph" w:customStyle="1" w:styleId="Nagwek11">
    <w:name w:val="Nagłówek 11"/>
    <w:basedOn w:val="Standard"/>
    <w:next w:val="Standard"/>
    <w:rsid w:val="00BA72C4"/>
    <w:pPr>
      <w:keepNext/>
      <w:outlineLvl w:val="0"/>
    </w:pPr>
    <w:rPr>
      <w:b/>
      <w:sz w:val="28"/>
    </w:rPr>
  </w:style>
  <w:style w:type="paragraph" w:styleId="Lista">
    <w:name w:val="List"/>
    <w:basedOn w:val="Textbody"/>
    <w:rsid w:val="00BA72C4"/>
  </w:style>
  <w:style w:type="paragraph" w:customStyle="1" w:styleId="Nagwek10">
    <w:name w:val="Nagłówek1"/>
    <w:basedOn w:val="Standard"/>
    <w:next w:val="Textbody"/>
    <w:rsid w:val="00BA72C4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Stopka1">
    <w:name w:val="Stopka1"/>
    <w:basedOn w:val="Standard"/>
    <w:rsid w:val="00BA72C4"/>
    <w:pPr>
      <w:suppressLineNumbers/>
      <w:tabs>
        <w:tab w:val="center" w:pos="5613"/>
        <w:tab w:val="right" w:pos="11226"/>
      </w:tabs>
    </w:pPr>
  </w:style>
  <w:style w:type="paragraph" w:customStyle="1" w:styleId="Legenda1">
    <w:name w:val="Legenda1"/>
    <w:basedOn w:val="Standard"/>
    <w:rsid w:val="00BA72C4"/>
    <w:pPr>
      <w:suppressLineNumbers/>
      <w:spacing w:before="120" w:after="120"/>
    </w:pPr>
    <w:rPr>
      <w:i/>
      <w:iCs/>
    </w:rPr>
  </w:style>
  <w:style w:type="paragraph" w:customStyle="1" w:styleId="Framecontents">
    <w:name w:val="Frame contents"/>
    <w:basedOn w:val="Textbody"/>
    <w:rsid w:val="00BA72C4"/>
  </w:style>
  <w:style w:type="paragraph" w:customStyle="1" w:styleId="Index">
    <w:name w:val="Index"/>
    <w:basedOn w:val="Standard"/>
    <w:rsid w:val="00BA72C4"/>
    <w:pPr>
      <w:suppressLineNumbers/>
    </w:pPr>
  </w:style>
  <w:style w:type="paragraph" w:customStyle="1" w:styleId="HorizontalLine">
    <w:name w:val="Horizontal Line"/>
    <w:basedOn w:val="Standard"/>
    <w:next w:val="Textbody"/>
    <w:rsid w:val="00BA72C4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Podpis1">
    <w:name w:val="Podpis1"/>
    <w:basedOn w:val="Standard"/>
    <w:rsid w:val="00BA72C4"/>
    <w:pPr>
      <w:suppressLineNumbers/>
      <w:spacing w:before="120" w:after="120"/>
    </w:pPr>
    <w:rPr>
      <w:i/>
      <w:iCs/>
    </w:rPr>
  </w:style>
  <w:style w:type="paragraph" w:customStyle="1" w:styleId="Nagwek12">
    <w:name w:val="Nagłówek1"/>
    <w:basedOn w:val="Standard"/>
    <w:next w:val="Textbody"/>
    <w:rsid w:val="00BA72C4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Tekstdymka">
    <w:name w:val="Balloon Text"/>
    <w:basedOn w:val="Standard"/>
    <w:rsid w:val="00BA72C4"/>
    <w:rPr>
      <w:rFonts w:ascii="Tahoma" w:hAnsi="Tahoma"/>
      <w:sz w:val="16"/>
      <w:szCs w:val="16"/>
    </w:rPr>
  </w:style>
  <w:style w:type="character" w:customStyle="1" w:styleId="NumberingSymbols">
    <w:name w:val="Numbering Symbols"/>
    <w:rsid w:val="00BA72C4"/>
  </w:style>
  <w:style w:type="character" w:customStyle="1" w:styleId="Internetlink">
    <w:name w:val="Internet link"/>
    <w:rsid w:val="00BA72C4"/>
    <w:rPr>
      <w:color w:val="000080"/>
      <w:u w:val="single"/>
    </w:rPr>
  </w:style>
  <w:style w:type="character" w:customStyle="1" w:styleId="VisitedInternetLink">
    <w:name w:val="Visited Internet Link"/>
    <w:rsid w:val="00BA72C4"/>
    <w:rPr>
      <w:color w:val="800000"/>
      <w:u w:val="single"/>
    </w:rPr>
  </w:style>
  <w:style w:type="character" w:customStyle="1" w:styleId="WW8Num1z0">
    <w:name w:val="WW8Num1z0"/>
    <w:rsid w:val="00BA72C4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BA72C4"/>
    <w:rPr>
      <w:rFonts w:ascii="Courier New" w:hAnsi="Courier New"/>
    </w:rPr>
  </w:style>
  <w:style w:type="character" w:customStyle="1" w:styleId="WW8Num1z2">
    <w:name w:val="WW8Num1z2"/>
    <w:rsid w:val="00BA72C4"/>
    <w:rPr>
      <w:rFonts w:ascii="Wingdings" w:hAnsi="Wingdings"/>
    </w:rPr>
  </w:style>
  <w:style w:type="character" w:customStyle="1" w:styleId="WW8Num1z3">
    <w:name w:val="WW8Num1z3"/>
    <w:rsid w:val="00BA72C4"/>
    <w:rPr>
      <w:rFonts w:ascii="Symbol" w:hAnsi="Symbol"/>
    </w:rPr>
  </w:style>
  <w:style w:type="character" w:customStyle="1" w:styleId="StopkaZnak">
    <w:name w:val="Stopka Znak"/>
    <w:basedOn w:val="Domylnaczcionkaakapitu"/>
    <w:rsid w:val="00BA72C4"/>
    <w:rPr>
      <w:rFonts w:eastAsia="Lucida Sans Unicode" w:cs="Tahoma"/>
      <w:sz w:val="24"/>
      <w:szCs w:val="24"/>
      <w:lang w:bidi="pl-PL"/>
    </w:rPr>
  </w:style>
  <w:style w:type="character" w:customStyle="1" w:styleId="TekstdymkaZnak">
    <w:name w:val="Tekst dymka Znak"/>
    <w:basedOn w:val="Domylnaczcionkaakapitu"/>
    <w:rsid w:val="00BA72C4"/>
    <w:rPr>
      <w:rFonts w:ascii="Tahoma" w:eastAsia="Lucida Sans Unicode" w:hAnsi="Tahoma" w:cs="Tahoma"/>
      <w:sz w:val="16"/>
      <w:szCs w:val="16"/>
      <w:lang w:bidi="pl-PL"/>
    </w:rPr>
  </w:style>
  <w:style w:type="numbering" w:customStyle="1" w:styleId="WW8Num1">
    <w:name w:val="WW8Num1"/>
    <w:basedOn w:val="Bezlisty"/>
    <w:rsid w:val="00BA72C4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BA72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72C4"/>
  </w:style>
  <w:style w:type="paragraph" w:styleId="Stopka">
    <w:name w:val="footer"/>
    <w:basedOn w:val="Normalny"/>
    <w:link w:val="StopkaZnak1"/>
    <w:uiPriority w:val="99"/>
    <w:unhideWhenUsed/>
    <w:rsid w:val="00BA72C4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BA72C4"/>
  </w:style>
  <w:style w:type="character" w:styleId="Hipercze">
    <w:name w:val="Hyperlink"/>
    <w:basedOn w:val="Domylnaczcionkaakapitu"/>
    <w:uiPriority w:val="99"/>
    <w:unhideWhenUsed/>
    <w:rsid w:val="007E2201"/>
    <w:rPr>
      <w:color w:val="000080"/>
      <w:u w:val="single"/>
    </w:rPr>
  </w:style>
  <w:style w:type="paragraph" w:customStyle="1" w:styleId="zawarto-ramki">
    <w:name w:val="zawartość-ramki"/>
    <w:basedOn w:val="Normalny"/>
    <w:rsid w:val="007E2201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lang w:bidi="ar-SA"/>
    </w:rPr>
  </w:style>
  <w:style w:type="paragraph" w:styleId="Bezodstpw">
    <w:name w:val="No Spacing"/>
    <w:uiPriority w:val="1"/>
    <w:qFormat/>
    <w:rsid w:val="00D41839"/>
    <w:pPr>
      <w:widowControl/>
      <w:suppressAutoHyphens w:val="0"/>
      <w:autoSpaceDN/>
      <w:textAlignment w:val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4AE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4AE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4AE6"/>
    <w:rPr>
      <w:vertAlign w:val="superscript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D55A7E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Styl1-naglowek">
    <w:name w:val="Styl1-naglowek"/>
    <w:basedOn w:val="Normalny"/>
    <w:rsid w:val="00D55A7E"/>
    <w:pPr>
      <w:widowControl/>
      <w:suppressAutoHyphens w:val="0"/>
      <w:autoSpaceDN/>
      <w:jc w:val="center"/>
      <w:textAlignment w:val="auto"/>
    </w:pPr>
    <w:rPr>
      <w:rFonts w:eastAsia="Calibri" w:cs="Times New Roman"/>
      <w:b/>
      <w:kern w:val="0"/>
      <w:lang w:bidi="ar-SA"/>
    </w:rPr>
  </w:style>
  <w:style w:type="paragraph" w:customStyle="1" w:styleId="Default">
    <w:name w:val="Default"/>
    <w:rsid w:val="001C30B6"/>
    <w:pPr>
      <w:widowControl/>
      <w:suppressAutoHyphens w:val="0"/>
      <w:autoSpaceDE w:val="0"/>
      <w:adjustRightInd w:val="0"/>
      <w:textAlignment w:val="auto"/>
    </w:pPr>
    <w:rPr>
      <w:rFonts w:ascii="Calibri" w:eastAsiaTheme="minorHAnsi" w:hAnsi="Calibri" w:cs="Calibri"/>
      <w:color w:val="000000"/>
      <w:kern w:val="0"/>
      <w:lang w:eastAsia="en-US" w:bidi="ar-SA"/>
    </w:rPr>
  </w:style>
  <w:style w:type="character" w:styleId="Tekstzastpczy">
    <w:name w:val="Placeholder Text"/>
    <w:basedOn w:val="Domylnaczcionkaakapitu"/>
    <w:uiPriority w:val="99"/>
    <w:semiHidden/>
    <w:rsid w:val="00B75AD3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5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5E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5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5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5E12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B4A7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ormalnyWeb">
    <w:name w:val="Normal (Web)"/>
    <w:basedOn w:val="Normalny"/>
    <w:rsid w:val="00AB4A70"/>
    <w:pPr>
      <w:widowControl/>
      <w:suppressAutoHyphens w:val="0"/>
      <w:spacing w:before="100" w:after="119"/>
      <w:textAlignment w:val="auto"/>
    </w:pPr>
    <w:rPr>
      <w:rFonts w:eastAsia="Times New Roman" w:cs="Times New Roman"/>
      <w:kern w:val="0"/>
      <w:lang w:bidi="ar-SA"/>
    </w:rPr>
  </w:style>
  <w:style w:type="paragraph" w:styleId="Tekstpodstawowy">
    <w:name w:val="Body Text"/>
    <w:basedOn w:val="Normalny"/>
    <w:link w:val="TekstpodstawowyZnak"/>
    <w:unhideWhenUsed/>
    <w:rsid w:val="00AB4A70"/>
    <w:pPr>
      <w:widowControl/>
      <w:suppressAutoHyphens w:val="0"/>
      <w:textAlignment w:val="auto"/>
    </w:pPr>
    <w:rPr>
      <w:rFonts w:eastAsia="Times New Roman" w:cs="Times New Roman"/>
      <w:kern w:val="0"/>
      <w:sz w:val="28"/>
      <w:szCs w:val="20"/>
      <w:lang w:bidi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B4A70"/>
    <w:rPr>
      <w:rFonts w:eastAsia="Times New Roman" w:cs="Times New Roman"/>
      <w:kern w:val="0"/>
      <w:sz w:val="28"/>
      <w:szCs w:val="20"/>
      <w:lang w:bidi="ar-SA"/>
    </w:rPr>
  </w:style>
  <w:style w:type="character" w:customStyle="1" w:styleId="Nagwek1Znak">
    <w:name w:val="Nagłówek 1 Znak"/>
    <w:basedOn w:val="Domylnaczcionkaakapitu"/>
    <w:link w:val="Nagwek1"/>
    <w:rsid w:val="00692554"/>
    <w:rPr>
      <w:rFonts w:eastAsia="Lucida Sans Unicode"/>
      <w:b/>
      <w:kern w:val="0"/>
      <w:sz w:val="28"/>
    </w:rPr>
  </w:style>
  <w:style w:type="paragraph" w:customStyle="1" w:styleId="Zawartoramki">
    <w:name w:val="Zawartość ramki"/>
    <w:basedOn w:val="Tekstpodstawowy"/>
    <w:rsid w:val="00692554"/>
    <w:pPr>
      <w:widowControl w:val="0"/>
      <w:suppressAutoHyphens/>
      <w:autoSpaceDN/>
      <w:spacing w:after="120"/>
    </w:pPr>
    <w:rPr>
      <w:rFonts w:eastAsia="Lucida Sans Unicode" w:cs="Tahoma"/>
      <w:sz w:val="24"/>
      <w:szCs w:val="24"/>
      <w:lang w:bidi="pl-PL"/>
    </w:rPr>
  </w:style>
  <w:style w:type="character" w:styleId="Uwydatnienie">
    <w:name w:val="Emphasis"/>
    <w:basedOn w:val="Domylnaczcionkaakapitu"/>
    <w:uiPriority w:val="20"/>
    <w:qFormat/>
    <w:rsid w:val="00692554"/>
    <w:rPr>
      <w:i/>
      <w:iCs/>
    </w:rPr>
  </w:style>
  <w:style w:type="paragraph" w:customStyle="1" w:styleId="western">
    <w:name w:val="western"/>
    <w:basedOn w:val="Normalny"/>
    <w:rsid w:val="00201500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color w:val="000000"/>
      <w:kern w:val="0"/>
      <w:lang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64A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64AA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4AA3"/>
    <w:rPr>
      <w:vertAlign w:val="superscript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6564D3"/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A77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0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1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93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6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47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A99C8-8879-4566-96D2-F37AB9302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GPK Eko-Babice Sp. z o.o.</Company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JareK Jasiński</dc:creator>
  <cp:lastModifiedBy>Agnieszka Czerwiec</cp:lastModifiedBy>
  <cp:revision>3</cp:revision>
  <cp:lastPrinted>2022-06-27T12:36:00Z</cp:lastPrinted>
  <dcterms:created xsi:type="dcterms:W3CDTF">2022-07-26T14:02:00Z</dcterms:created>
  <dcterms:modified xsi:type="dcterms:W3CDTF">2022-07-26T14:10:00Z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