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88" w:rsidRPr="000F2888" w:rsidRDefault="000F2888" w:rsidP="000F2888">
      <w:pPr>
        <w:spacing w:after="0"/>
        <w:jc w:val="center"/>
        <w:rPr>
          <w:rFonts w:ascii="Tahoma" w:hAnsi="Tahoma" w:cs="Tahoma"/>
          <w:b/>
          <w:sz w:val="24"/>
          <w:szCs w:val="18"/>
        </w:rPr>
      </w:pPr>
      <w:r w:rsidRPr="000F2888">
        <w:rPr>
          <w:rFonts w:ascii="Tahoma" w:hAnsi="Tahoma" w:cs="Tahoma"/>
          <w:b/>
          <w:sz w:val="24"/>
          <w:szCs w:val="18"/>
        </w:rPr>
        <w:t>Wymagania techniczne dla dowieszenia opraw na istniejących słupach</w:t>
      </w:r>
      <w:r w:rsidR="00C75C4A">
        <w:rPr>
          <w:rFonts w:ascii="Tahoma" w:hAnsi="Tahoma" w:cs="Tahoma"/>
          <w:b/>
          <w:sz w:val="24"/>
          <w:szCs w:val="18"/>
        </w:rPr>
        <w:t xml:space="preserve"> </w:t>
      </w:r>
      <w:r w:rsidR="00C75C4A">
        <w:rPr>
          <w:rFonts w:ascii="Tahoma" w:hAnsi="Tahoma" w:cs="Tahoma"/>
          <w:b/>
          <w:sz w:val="24"/>
          <w:szCs w:val="18"/>
        </w:rPr>
        <w:br/>
        <w:t>w ilości 200</w:t>
      </w:r>
      <w:r>
        <w:rPr>
          <w:rFonts w:ascii="Tahoma" w:hAnsi="Tahoma" w:cs="Tahoma"/>
          <w:b/>
          <w:sz w:val="24"/>
          <w:szCs w:val="18"/>
        </w:rPr>
        <w:t xml:space="preserve"> sztuk</w:t>
      </w:r>
      <w:bookmarkStart w:id="0" w:name="_GoBack"/>
      <w:bookmarkEnd w:id="0"/>
    </w:p>
    <w:p w:rsidR="000F2888" w:rsidRDefault="000F2888" w:rsidP="000F2888">
      <w:pPr>
        <w:pStyle w:val="Tekstpodstawowywcity"/>
        <w:spacing w:after="0"/>
        <w:ind w:left="1428"/>
        <w:jc w:val="both"/>
        <w:rPr>
          <w:rFonts w:ascii="Tahoma" w:hAnsi="Tahoma" w:cs="Tahoma"/>
          <w:sz w:val="18"/>
          <w:szCs w:val="18"/>
        </w:rPr>
      </w:pP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Źródło światła diody LED o łącznej mocy min 52W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Strumień oprawy min 8000 lm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Temperatura barwowa 4000 K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 xml:space="preserve">Zakres temperatury pracy od -20 do +40 </w:t>
      </w:r>
      <w:r w:rsidRPr="000F2888">
        <w:rPr>
          <w:rFonts w:ascii="Tahoma" w:hAnsi="Tahoma" w:cs="Tahoma"/>
          <w:szCs w:val="18"/>
          <w:vertAlign w:val="superscript"/>
        </w:rPr>
        <w:t>0</w:t>
      </w:r>
      <w:r w:rsidRPr="000F2888">
        <w:rPr>
          <w:rFonts w:ascii="Tahoma" w:hAnsi="Tahoma" w:cs="Tahoma"/>
          <w:szCs w:val="18"/>
        </w:rPr>
        <w:t>C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Klasa ochronności I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Montaż na wysięgniku Ø60/48mm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Obudowa aluminiowa</w:t>
      </w:r>
    </w:p>
    <w:p w:rsidR="000F2888" w:rsidRPr="009C15A2" w:rsidRDefault="000F2888" w:rsidP="009C15A2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Kolor szary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Zasilanie 220-240V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Typ optyki do dróg miejskich i gminnych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Stopień ochrony min IP 66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>Stopień ochrony mechanicznej min IK09</w:t>
      </w:r>
    </w:p>
    <w:p w:rsidR="000F2888" w:rsidRPr="000F2888" w:rsidRDefault="000F2888" w:rsidP="000F2888">
      <w:pPr>
        <w:pStyle w:val="Tekstpodstawowywcity"/>
        <w:numPr>
          <w:ilvl w:val="0"/>
          <w:numId w:val="1"/>
        </w:numPr>
        <w:spacing w:after="0"/>
        <w:rPr>
          <w:rFonts w:ascii="Tahoma" w:hAnsi="Tahoma" w:cs="Tahoma"/>
          <w:szCs w:val="18"/>
        </w:rPr>
      </w:pPr>
      <w:r w:rsidRPr="000F2888">
        <w:rPr>
          <w:rFonts w:ascii="Tahoma" w:hAnsi="Tahoma" w:cs="Tahoma"/>
          <w:szCs w:val="18"/>
        </w:rPr>
        <w:t xml:space="preserve">Zasilacz przystosowany do zaprogramowania 4 progów natężenia </w:t>
      </w:r>
    </w:p>
    <w:p w:rsidR="002B74E1" w:rsidRDefault="002B74E1"/>
    <w:sectPr w:rsidR="002B74E1" w:rsidSect="007D5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60CC8"/>
    <w:multiLevelType w:val="hybridMultilevel"/>
    <w:tmpl w:val="EAFC48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2888"/>
    <w:rsid w:val="000F2888"/>
    <w:rsid w:val="002B74E1"/>
    <w:rsid w:val="006B2408"/>
    <w:rsid w:val="007D517F"/>
    <w:rsid w:val="009C15A2"/>
    <w:rsid w:val="00C7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51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8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8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429</Characters>
  <Application>Microsoft Office Word</Application>
  <DocSecurity>0</DocSecurity>
  <Lines>3</Lines>
  <Paragraphs>1</Paragraphs>
  <ScaleCrop>false</ScaleCrop>
  <Company>Sil-art Rycho444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Emski</dc:creator>
  <cp:lastModifiedBy>Radek</cp:lastModifiedBy>
  <cp:revision>5</cp:revision>
  <dcterms:created xsi:type="dcterms:W3CDTF">2023-02-06T13:49:00Z</dcterms:created>
  <dcterms:modified xsi:type="dcterms:W3CDTF">2023-03-14T10:21:00Z</dcterms:modified>
</cp:coreProperties>
</file>