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7CDAE" w14:textId="77777777" w:rsidR="00B56C00" w:rsidRPr="007B1952" w:rsidRDefault="00B56C00" w:rsidP="00B56C00">
      <w:pPr>
        <w:pStyle w:val="Nagwek1"/>
        <w:spacing w:line="276" w:lineRule="auto"/>
        <w:ind w:right="54"/>
        <w:jc w:val="center"/>
        <w:rPr>
          <w:rFonts w:ascii="Arial" w:hAnsi="Arial" w:cs="Arial"/>
          <w:sz w:val="18"/>
          <w:szCs w:val="18"/>
          <w:lang w:val="pl-PL"/>
        </w:rPr>
      </w:pPr>
      <w:r w:rsidRPr="007B1952">
        <w:rPr>
          <w:rFonts w:ascii="Arial" w:hAnsi="Arial" w:cs="Arial"/>
          <w:sz w:val="18"/>
          <w:szCs w:val="18"/>
          <w:u w:val="single"/>
        </w:rPr>
        <w:t>PROJEKT</w:t>
      </w:r>
      <w:r w:rsidRPr="007B1952">
        <w:rPr>
          <w:rFonts w:ascii="Arial" w:hAnsi="Arial" w:cs="Arial"/>
          <w:sz w:val="18"/>
          <w:szCs w:val="18"/>
        </w:rPr>
        <w:t>:</w:t>
      </w:r>
    </w:p>
    <w:p w14:paraId="2CAA55F1" w14:textId="5732A895" w:rsidR="00B56C00" w:rsidRPr="007B1952" w:rsidRDefault="00B56C00" w:rsidP="00B56C00">
      <w:pPr>
        <w:pStyle w:val="Nagwek1"/>
        <w:spacing w:line="276" w:lineRule="auto"/>
        <w:ind w:right="54"/>
        <w:jc w:val="center"/>
        <w:rPr>
          <w:rFonts w:ascii="Arial" w:hAnsi="Arial" w:cs="Arial"/>
          <w:sz w:val="18"/>
          <w:szCs w:val="18"/>
          <w:lang w:val="pl-PL"/>
        </w:rPr>
      </w:pPr>
      <w:r w:rsidRPr="007B1952">
        <w:rPr>
          <w:rFonts w:ascii="Arial" w:hAnsi="Arial" w:cs="Arial"/>
          <w:sz w:val="18"/>
          <w:szCs w:val="18"/>
        </w:rPr>
        <w:t>U</w:t>
      </w:r>
      <w:r w:rsidRPr="007B1952">
        <w:rPr>
          <w:rFonts w:ascii="Arial" w:hAnsi="Arial" w:cs="Arial"/>
          <w:sz w:val="18"/>
          <w:szCs w:val="18"/>
          <w:lang w:val="pl-PL"/>
        </w:rPr>
        <w:t>mowa</w:t>
      </w:r>
      <w:r w:rsidRPr="007B1952">
        <w:rPr>
          <w:rFonts w:ascii="Arial" w:hAnsi="Arial" w:cs="Arial"/>
          <w:sz w:val="18"/>
          <w:szCs w:val="18"/>
        </w:rPr>
        <w:t xml:space="preserve"> nr </w:t>
      </w:r>
      <w:r w:rsidRPr="007B1952">
        <w:rPr>
          <w:rFonts w:ascii="Arial" w:hAnsi="Arial" w:cs="Arial"/>
          <w:sz w:val="18"/>
          <w:szCs w:val="18"/>
          <w:lang w:val="pl-PL"/>
        </w:rPr>
        <w:t>5B10.291.1.</w:t>
      </w:r>
      <w:r>
        <w:rPr>
          <w:rFonts w:ascii="Arial" w:hAnsi="Arial" w:cs="Arial"/>
          <w:sz w:val="18"/>
          <w:szCs w:val="18"/>
          <w:lang w:val="pl-PL"/>
        </w:rPr>
        <w:t>8.2024</w:t>
      </w:r>
      <w:r w:rsidRPr="007B1952">
        <w:rPr>
          <w:rFonts w:ascii="Arial" w:hAnsi="Arial" w:cs="Arial"/>
          <w:sz w:val="18"/>
          <w:szCs w:val="18"/>
          <w:lang w:val="pl-PL"/>
        </w:rPr>
        <w:t>.MP</w:t>
      </w:r>
    </w:p>
    <w:p w14:paraId="1DAFCE34" w14:textId="77777777" w:rsidR="00B56C00" w:rsidRPr="007B1952" w:rsidRDefault="00B56C00" w:rsidP="00B56C00">
      <w:pPr>
        <w:ind w:right="54"/>
        <w:jc w:val="center"/>
        <w:rPr>
          <w:rFonts w:ascii="Arial" w:hAnsi="Arial" w:cs="Arial"/>
          <w:b/>
          <w:sz w:val="18"/>
          <w:szCs w:val="18"/>
        </w:rPr>
      </w:pPr>
      <w:r w:rsidRPr="007B1952">
        <w:rPr>
          <w:rFonts w:ascii="Arial" w:hAnsi="Arial" w:cs="Arial"/>
          <w:sz w:val="18"/>
          <w:szCs w:val="18"/>
        </w:rPr>
        <w:t xml:space="preserve">zawarta w dniu ........................................ w Gdańsku </w:t>
      </w:r>
      <w:r w:rsidRPr="007B1952">
        <w:rPr>
          <w:rFonts w:ascii="Arial" w:hAnsi="Arial" w:cs="Arial"/>
          <w:sz w:val="18"/>
          <w:szCs w:val="18"/>
        </w:rPr>
        <w:br/>
      </w:r>
      <w:r w:rsidRPr="007B1952">
        <w:rPr>
          <w:rFonts w:ascii="Arial" w:hAnsi="Arial" w:cs="Arial"/>
          <w:b/>
          <w:sz w:val="18"/>
          <w:szCs w:val="18"/>
        </w:rPr>
        <w:t>pomiędzy:</w:t>
      </w:r>
    </w:p>
    <w:p w14:paraId="7C865796" w14:textId="77777777" w:rsidR="00B56C00" w:rsidRPr="007B1952" w:rsidRDefault="00B56C00" w:rsidP="00B353AD">
      <w:pPr>
        <w:tabs>
          <w:tab w:val="left" w:pos="5025"/>
          <w:tab w:val="left" w:pos="7594"/>
        </w:tabs>
        <w:ind w:left="284" w:right="-567"/>
        <w:rPr>
          <w:rFonts w:ascii="Arial" w:hAnsi="Arial" w:cs="Arial"/>
          <w:bCs/>
          <w:sz w:val="18"/>
          <w:szCs w:val="18"/>
        </w:rPr>
      </w:pPr>
      <w:r w:rsidRPr="007B1952">
        <w:rPr>
          <w:rFonts w:ascii="Arial" w:hAnsi="Arial" w:cs="Arial"/>
          <w:bCs/>
          <w:sz w:val="18"/>
          <w:szCs w:val="18"/>
        </w:rPr>
        <w:t>Uniwersytetem Gdańskim</w:t>
      </w:r>
      <w:r w:rsidRPr="007B1952">
        <w:rPr>
          <w:rFonts w:ascii="Arial" w:hAnsi="Arial" w:cs="Arial"/>
          <w:bCs/>
          <w:sz w:val="18"/>
          <w:szCs w:val="18"/>
        </w:rPr>
        <w:tab/>
      </w:r>
      <w:r w:rsidRPr="007B1952">
        <w:rPr>
          <w:rFonts w:ascii="Arial" w:hAnsi="Arial" w:cs="Arial"/>
          <w:bCs/>
          <w:sz w:val="18"/>
          <w:szCs w:val="18"/>
        </w:rPr>
        <w:tab/>
      </w:r>
    </w:p>
    <w:p w14:paraId="48DB0642" w14:textId="77777777" w:rsidR="00B56C00" w:rsidRPr="007B1952" w:rsidRDefault="00B56C00" w:rsidP="00B353AD">
      <w:pPr>
        <w:tabs>
          <w:tab w:val="center" w:pos="5103"/>
          <w:tab w:val="left" w:pos="5985"/>
        </w:tabs>
        <w:ind w:left="284" w:right="-567"/>
        <w:rPr>
          <w:rFonts w:ascii="Arial" w:hAnsi="Arial" w:cs="Arial"/>
          <w:bCs/>
          <w:sz w:val="18"/>
          <w:szCs w:val="18"/>
        </w:rPr>
      </w:pPr>
      <w:r w:rsidRPr="007B1952">
        <w:rPr>
          <w:rFonts w:ascii="Arial" w:hAnsi="Arial" w:cs="Arial"/>
          <w:bCs/>
          <w:sz w:val="18"/>
          <w:szCs w:val="18"/>
        </w:rPr>
        <w:t xml:space="preserve">z siedzibą: 80-309 Gdańsk, ul. Jana Bażyńskiego 8 </w:t>
      </w:r>
      <w:r w:rsidRPr="007B1952">
        <w:rPr>
          <w:rFonts w:ascii="Arial" w:hAnsi="Arial" w:cs="Arial"/>
          <w:bCs/>
          <w:sz w:val="18"/>
          <w:szCs w:val="18"/>
        </w:rPr>
        <w:tab/>
      </w:r>
      <w:r w:rsidRPr="007B1952">
        <w:rPr>
          <w:rFonts w:ascii="Arial" w:hAnsi="Arial" w:cs="Arial"/>
          <w:bCs/>
          <w:sz w:val="18"/>
          <w:szCs w:val="18"/>
        </w:rPr>
        <w:tab/>
      </w:r>
    </w:p>
    <w:p w14:paraId="158BFA0E" w14:textId="4D8329A2" w:rsidR="00B56C00" w:rsidRPr="007B1952" w:rsidRDefault="00B56C00" w:rsidP="00B353AD">
      <w:pPr>
        <w:ind w:left="284" w:right="-567"/>
        <w:rPr>
          <w:rFonts w:ascii="Arial" w:hAnsi="Arial" w:cs="Arial"/>
          <w:sz w:val="18"/>
          <w:szCs w:val="18"/>
        </w:rPr>
      </w:pPr>
      <w:r w:rsidRPr="007B1952">
        <w:rPr>
          <w:rFonts w:ascii="Arial" w:hAnsi="Arial" w:cs="Arial"/>
          <w:sz w:val="18"/>
          <w:szCs w:val="18"/>
        </w:rPr>
        <w:t>NIP</w:t>
      </w:r>
      <w:r>
        <w:rPr>
          <w:rFonts w:ascii="Arial" w:hAnsi="Arial" w:cs="Arial"/>
          <w:sz w:val="18"/>
          <w:szCs w:val="18"/>
        </w:rPr>
        <w:t>:</w:t>
      </w:r>
      <w:r w:rsidRPr="007B1952">
        <w:rPr>
          <w:rFonts w:ascii="Arial" w:hAnsi="Arial" w:cs="Arial"/>
          <w:sz w:val="18"/>
          <w:szCs w:val="18"/>
        </w:rPr>
        <w:t xml:space="preserve"> 5840203239, REGON</w:t>
      </w:r>
      <w:r>
        <w:rPr>
          <w:rFonts w:ascii="Arial" w:hAnsi="Arial" w:cs="Arial"/>
          <w:sz w:val="18"/>
          <w:szCs w:val="18"/>
        </w:rPr>
        <w:t>:</w:t>
      </w:r>
      <w:r w:rsidRPr="007B1952">
        <w:rPr>
          <w:rFonts w:ascii="Arial" w:hAnsi="Arial" w:cs="Arial"/>
          <w:sz w:val="18"/>
          <w:szCs w:val="18"/>
        </w:rPr>
        <w:t xml:space="preserve"> 000001330</w:t>
      </w:r>
    </w:p>
    <w:p w14:paraId="3604AA07" w14:textId="77777777" w:rsidR="00B56C00" w:rsidRPr="007B1952" w:rsidRDefault="00B56C00" w:rsidP="00B353AD">
      <w:pPr>
        <w:ind w:left="284" w:right="-567"/>
        <w:rPr>
          <w:rFonts w:ascii="Arial" w:hAnsi="Arial" w:cs="Arial"/>
          <w:sz w:val="18"/>
          <w:szCs w:val="18"/>
        </w:rPr>
      </w:pPr>
      <w:r w:rsidRPr="007B1952">
        <w:rPr>
          <w:rFonts w:ascii="Arial" w:hAnsi="Arial" w:cs="Arial"/>
          <w:sz w:val="18"/>
          <w:szCs w:val="18"/>
        </w:rPr>
        <w:t>reprezentowanym przez: ………………………………………………………………</w:t>
      </w:r>
      <w:r>
        <w:rPr>
          <w:rFonts w:ascii="Arial" w:hAnsi="Arial" w:cs="Arial"/>
          <w:sz w:val="18"/>
          <w:szCs w:val="18"/>
        </w:rPr>
        <w:t>………..</w:t>
      </w:r>
      <w:r w:rsidRPr="007B1952">
        <w:rPr>
          <w:rFonts w:ascii="Arial" w:hAnsi="Arial" w:cs="Arial"/>
          <w:sz w:val="18"/>
          <w:szCs w:val="18"/>
        </w:rPr>
        <w:t xml:space="preserve">……………………………………… </w:t>
      </w:r>
    </w:p>
    <w:p w14:paraId="6BFB9832" w14:textId="77777777" w:rsidR="00B56C00" w:rsidRPr="007B1952" w:rsidRDefault="00B56C00" w:rsidP="00B353AD">
      <w:pPr>
        <w:tabs>
          <w:tab w:val="left" w:pos="5010"/>
          <w:tab w:val="left" w:pos="6780"/>
        </w:tabs>
        <w:ind w:left="284" w:right="-567"/>
        <w:rPr>
          <w:rFonts w:ascii="Arial" w:hAnsi="Arial" w:cs="Arial"/>
          <w:b/>
          <w:sz w:val="18"/>
          <w:szCs w:val="18"/>
        </w:rPr>
      </w:pPr>
      <w:r w:rsidRPr="007B1952">
        <w:rPr>
          <w:rFonts w:ascii="Arial" w:hAnsi="Arial" w:cs="Arial"/>
          <w:sz w:val="18"/>
          <w:szCs w:val="18"/>
        </w:rPr>
        <w:t xml:space="preserve">zwanym dalej </w:t>
      </w:r>
      <w:r w:rsidRPr="007B1952">
        <w:rPr>
          <w:rFonts w:ascii="Arial" w:hAnsi="Arial" w:cs="Arial"/>
          <w:b/>
          <w:sz w:val="18"/>
          <w:szCs w:val="18"/>
        </w:rPr>
        <w:t>Zamawiającym</w:t>
      </w:r>
      <w:r w:rsidRPr="007B1952">
        <w:rPr>
          <w:rFonts w:ascii="Arial" w:hAnsi="Arial" w:cs="Arial"/>
          <w:b/>
          <w:sz w:val="18"/>
          <w:szCs w:val="18"/>
        </w:rPr>
        <w:tab/>
      </w:r>
      <w:r w:rsidRPr="007B1952">
        <w:rPr>
          <w:rFonts w:ascii="Arial" w:hAnsi="Arial" w:cs="Arial"/>
          <w:b/>
          <w:sz w:val="18"/>
          <w:szCs w:val="18"/>
        </w:rPr>
        <w:tab/>
      </w:r>
    </w:p>
    <w:p w14:paraId="2E0AA536" w14:textId="77777777" w:rsidR="00B56C00" w:rsidRDefault="00B56C00" w:rsidP="00B353AD">
      <w:pPr>
        <w:ind w:left="284" w:right="-567"/>
        <w:rPr>
          <w:rFonts w:ascii="Arial" w:hAnsi="Arial" w:cs="Arial"/>
          <w:sz w:val="18"/>
          <w:szCs w:val="18"/>
        </w:rPr>
      </w:pPr>
    </w:p>
    <w:p w14:paraId="6970C395" w14:textId="77777777" w:rsidR="00B56C00" w:rsidRPr="007B1952" w:rsidRDefault="00B56C00" w:rsidP="00B353AD">
      <w:pPr>
        <w:ind w:left="284" w:right="-567"/>
        <w:rPr>
          <w:rFonts w:ascii="Arial" w:hAnsi="Arial" w:cs="Arial"/>
          <w:sz w:val="18"/>
          <w:szCs w:val="18"/>
        </w:rPr>
      </w:pPr>
      <w:r w:rsidRPr="007B1952">
        <w:rPr>
          <w:rFonts w:ascii="Arial" w:hAnsi="Arial" w:cs="Arial"/>
          <w:sz w:val="18"/>
          <w:szCs w:val="18"/>
        </w:rPr>
        <w:t>a</w:t>
      </w:r>
    </w:p>
    <w:p w14:paraId="260C2976" w14:textId="77777777" w:rsidR="00B56C00" w:rsidRPr="007B1952" w:rsidRDefault="00B56C00" w:rsidP="00B353AD">
      <w:pPr>
        <w:ind w:left="284" w:right="-567"/>
        <w:rPr>
          <w:rFonts w:ascii="Arial" w:hAnsi="Arial" w:cs="Arial"/>
          <w:sz w:val="18"/>
          <w:szCs w:val="18"/>
        </w:rPr>
      </w:pPr>
      <w:r w:rsidRPr="007B1952">
        <w:rPr>
          <w:rFonts w:ascii="Arial" w:hAnsi="Arial" w:cs="Arial"/>
          <w:sz w:val="18"/>
          <w:szCs w:val="18"/>
        </w:rPr>
        <w:t>……………………….…………………………………………………………………………………………………….…………..…...</w:t>
      </w:r>
    </w:p>
    <w:p w14:paraId="3B9F50C9" w14:textId="77777777" w:rsidR="00B56C00" w:rsidRPr="007B1952" w:rsidRDefault="00B56C00" w:rsidP="00B353AD">
      <w:pPr>
        <w:ind w:left="284" w:right="-567"/>
        <w:rPr>
          <w:rFonts w:ascii="Arial" w:hAnsi="Arial" w:cs="Arial"/>
          <w:sz w:val="18"/>
          <w:szCs w:val="18"/>
        </w:rPr>
      </w:pPr>
      <w:r w:rsidRPr="007B1952">
        <w:rPr>
          <w:rFonts w:ascii="Arial" w:hAnsi="Arial" w:cs="Arial"/>
          <w:sz w:val="18"/>
          <w:szCs w:val="18"/>
        </w:rPr>
        <w:t>z siedzibą: ………………………………………………………………………………………………….…………….…………….....</w:t>
      </w:r>
    </w:p>
    <w:p w14:paraId="69EAFC58" w14:textId="6DA2E417" w:rsidR="00B56C00" w:rsidRPr="007B1952" w:rsidRDefault="00B56C00" w:rsidP="00B353AD">
      <w:pPr>
        <w:ind w:left="284" w:right="-567"/>
        <w:rPr>
          <w:rFonts w:ascii="Arial" w:hAnsi="Arial" w:cs="Arial"/>
          <w:sz w:val="18"/>
          <w:szCs w:val="18"/>
        </w:rPr>
      </w:pPr>
      <w:r w:rsidRPr="007B1952">
        <w:rPr>
          <w:rFonts w:ascii="Arial" w:hAnsi="Arial" w:cs="Arial"/>
          <w:sz w:val="18"/>
          <w:szCs w:val="18"/>
        </w:rPr>
        <w:t>wpisanym do ………………….……. pod numerem …………………..…………</w:t>
      </w:r>
      <w:r>
        <w:rPr>
          <w:rFonts w:ascii="Arial" w:hAnsi="Arial" w:cs="Arial"/>
          <w:sz w:val="18"/>
          <w:szCs w:val="18"/>
        </w:rPr>
        <w:t>…………………………………………………</w:t>
      </w:r>
      <w:r w:rsidRPr="007B1952">
        <w:rPr>
          <w:rFonts w:ascii="Arial" w:hAnsi="Arial" w:cs="Arial"/>
          <w:sz w:val="18"/>
          <w:szCs w:val="18"/>
        </w:rPr>
        <w:t>.…</w:t>
      </w:r>
    </w:p>
    <w:p w14:paraId="76DFA730" w14:textId="14A1EE80" w:rsidR="00B56C00" w:rsidRPr="007B1952" w:rsidRDefault="00B56C00" w:rsidP="00B353AD">
      <w:pPr>
        <w:ind w:left="284" w:right="-567"/>
        <w:rPr>
          <w:rFonts w:ascii="Arial" w:hAnsi="Arial" w:cs="Arial"/>
          <w:sz w:val="18"/>
          <w:szCs w:val="18"/>
        </w:rPr>
      </w:pPr>
      <w:r w:rsidRPr="007B1952">
        <w:rPr>
          <w:rFonts w:ascii="Arial" w:hAnsi="Arial" w:cs="Arial"/>
          <w:sz w:val="18"/>
          <w:szCs w:val="18"/>
        </w:rPr>
        <w:t>NIP</w:t>
      </w:r>
      <w:r>
        <w:rPr>
          <w:rFonts w:ascii="Arial" w:hAnsi="Arial" w:cs="Arial"/>
          <w:sz w:val="18"/>
          <w:szCs w:val="18"/>
        </w:rPr>
        <w:t>:</w:t>
      </w:r>
      <w:r w:rsidRPr="007B1952">
        <w:rPr>
          <w:rFonts w:ascii="Arial" w:hAnsi="Arial" w:cs="Arial"/>
          <w:sz w:val="18"/>
          <w:szCs w:val="18"/>
        </w:rPr>
        <w:t xml:space="preserve"> ……………………………………………………., REGON</w:t>
      </w:r>
      <w:r>
        <w:rPr>
          <w:rFonts w:ascii="Arial" w:hAnsi="Arial" w:cs="Arial"/>
          <w:sz w:val="18"/>
          <w:szCs w:val="18"/>
        </w:rPr>
        <w:t>:</w:t>
      </w:r>
      <w:r w:rsidRPr="007B1952">
        <w:rPr>
          <w:rFonts w:ascii="Arial" w:hAnsi="Arial" w:cs="Arial"/>
          <w:sz w:val="18"/>
          <w:szCs w:val="18"/>
        </w:rPr>
        <w:t xml:space="preserve"> …………………………………………………………..…………..</w:t>
      </w:r>
    </w:p>
    <w:p w14:paraId="7D1DD9DD" w14:textId="77777777" w:rsidR="00B56C00" w:rsidRPr="007B1952" w:rsidRDefault="00B56C00" w:rsidP="00B353AD">
      <w:pPr>
        <w:ind w:left="284" w:right="-567"/>
        <w:rPr>
          <w:rFonts w:ascii="Arial" w:hAnsi="Arial" w:cs="Arial"/>
          <w:bCs/>
          <w:sz w:val="18"/>
          <w:szCs w:val="18"/>
        </w:rPr>
      </w:pPr>
      <w:r w:rsidRPr="007B1952">
        <w:rPr>
          <w:rFonts w:ascii="Arial" w:hAnsi="Arial" w:cs="Arial"/>
          <w:sz w:val="18"/>
          <w:szCs w:val="18"/>
        </w:rPr>
        <w:t>reprezentowanym przez: …………………………….………….…………………………..………………………..………………...</w:t>
      </w:r>
      <w:r w:rsidRPr="007B1952">
        <w:rPr>
          <w:rFonts w:ascii="Arial" w:hAnsi="Arial" w:cs="Arial"/>
          <w:sz w:val="18"/>
          <w:szCs w:val="18"/>
        </w:rPr>
        <w:br/>
        <w:t xml:space="preserve">zwanym dalej </w:t>
      </w:r>
      <w:r w:rsidRPr="007B1952">
        <w:rPr>
          <w:rFonts w:ascii="Arial" w:hAnsi="Arial" w:cs="Arial"/>
          <w:b/>
          <w:bCs/>
          <w:sz w:val="18"/>
          <w:szCs w:val="18"/>
        </w:rPr>
        <w:t>Wykonawcą</w:t>
      </w:r>
      <w:r w:rsidRPr="007B1952">
        <w:rPr>
          <w:rFonts w:ascii="Arial" w:hAnsi="Arial" w:cs="Arial"/>
          <w:bCs/>
          <w:sz w:val="18"/>
          <w:szCs w:val="18"/>
        </w:rPr>
        <w:t>,</w:t>
      </w:r>
      <w:r w:rsidRPr="007B1952">
        <w:rPr>
          <w:rFonts w:ascii="Arial" w:hAnsi="Arial" w:cs="Arial"/>
          <w:bCs/>
          <w:sz w:val="18"/>
          <w:szCs w:val="18"/>
        </w:rPr>
        <w:br/>
        <w:t xml:space="preserve">zwanymi dalej </w:t>
      </w:r>
      <w:r w:rsidRPr="007B1952">
        <w:rPr>
          <w:rFonts w:ascii="Arial" w:hAnsi="Arial" w:cs="Arial"/>
          <w:b/>
          <w:sz w:val="18"/>
          <w:szCs w:val="18"/>
        </w:rPr>
        <w:t>Stronami</w:t>
      </w:r>
      <w:r w:rsidRPr="007B1952">
        <w:rPr>
          <w:rFonts w:ascii="Arial" w:hAnsi="Arial" w:cs="Arial"/>
          <w:bCs/>
          <w:sz w:val="18"/>
          <w:szCs w:val="18"/>
        </w:rPr>
        <w:t>.</w:t>
      </w:r>
    </w:p>
    <w:p w14:paraId="7D3BF62E" w14:textId="77777777" w:rsidR="00B56C00" w:rsidRPr="007B1952" w:rsidRDefault="00B56C00" w:rsidP="00B353AD">
      <w:pPr>
        <w:ind w:left="284" w:right="54"/>
        <w:rPr>
          <w:rFonts w:ascii="Arial" w:hAnsi="Arial" w:cs="Arial"/>
          <w:b/>
          <w:bCs/>
          <w:sz w:val="18"/>
          <w:szCs w:val="18"/>
        </w:rPr>
      </w:pPr>
    </w:p>
    <w:p w14:paraId="09D6C708" w14:textId="77777777" w:rsidR="00B56C00" w:rsidRPr="007B1952" w:rsidRDefault="00B56C00" w:rsidP="00B353AD">
      <w:pPr>
        <w:ind w:left="284"/>
        <w:rPr>
          <w:rFonts w:ascii="Arial" w:hAnsi="Arial" w:cs="Arial"/>
          <w:b/>
          <w:bCs/>
          <w:sz w:val="18"/>
          <w:szCs w:val="18"/>
        </w:rPr>
      </w:pPr>
    </w:p>
    <w:p w14:paraId="0F9E361B" w14:textId="63871567" w:rsidR="00B56C00" w:rsidRPr="007B1952" w:rsidRDefault="00B56C00" w:rsidP="00D12E42">
      <w:pPr>
        <w:pStyle w:val="Stopka"/>
        <w:tabs>
          <w:tab w:val="clear" w:pos="4536"/>
          <w:tab w:val="clear" w:pos="9072"/>
        </w:tabs>
        <w:spacing w:line="276" w:lineRule="auto"/>
        <w:ind w:left="284" w:right="422"/>
        <w:jc w:val="both"/>
        <w:rPr>
          <w:rFonts w:ascii="Arial" w:hAnsi="Arial" w:cs="Arial"/>
          <w:sz w:val="18"/>
          <w:szCs w:val="18"/>
        </w:rPr>
      </w:pPr>
      <w:r w:rsidRPr="007B1952">
        <w:rPr>
          <w:rFonts w:ascii="Arial" w:hAnsi="Arial" w:cs="Arial"/>
          <w:sz w:val="18"/>
          <w:szCs w:val="18"/>
        </w:rPr>
        <w:t xml:space="preserve">W wyniku postępowania o udzielenie zamówienia publicznego w trybie przetargu nieograniczonego na podstawie </w:t>
      </w:r>
      <w:r w:rsidR="00D12E42">
        <w:rPr>
          <w:rFonts w:ascii="Arial" w:hAnsi="Arial" w:cs="Arial"/>
          <w:sz w:val="18"/>
          <w:szCs w:val="18"/>
        </w:rPr>
        <w:br/>
      </w:r>
      <w:r w:rsidRPr="007B1952">
        <w:rPr>
          <w:rFonts w:ascii="Arial" w:hAnsi="Arial" w:cs="Arial"/>
          <w:sz w:val="18"/>
          <w:szCs w:val="18"/>
        </w:rPr>
        <w:t>art. 132</w:t>
      </w:r>
      <w:r>
        <w:rPr>
          <w:rFonts w:ascii="Arial" w:hAnsi="Arial" w:cs="Arial"/>
          <w:sz w:val="18"/>
          <w:szCs w:val="18"/>
        </w:rPr>
        <w:t xml:space="preserve"> </w:t>
      </w:r>
      <w:r w:rsidRPr="007B1952">
        <w:rPr>
          <w:rFonts w:ascii="Arial" w:hAnsi="Arial" w:cs="Arial"/>
          <w:sz w:val="18"/>
          <w:szCs w:val="18"/>
        </w:rPr>
        <w:t>ustawy z dnia 11 września 2019 r. Prawo zamówień publicznych (</w:t>
      </w:r>
      <w:proofErr w:type="spellStart"/>
      <w:r w:rsidRPr="007B1952">
        <w:rPr>
          <w:rFonts w:ascii="Arial" w:hAnsi="Arial" w:cs="Arial"/>
          <w:sz w:val="18"/>
          <w:szCs w:val="18"/>
        </w:rPr>
        <w:t>t.j</w:t>
      </w:r>
      <w:proofErr w:type="spellEnd"/>
      <w:r w:rsidRPr="007B1952">
        <w:rPr>
          <w:rFonts w:ascii="Arial" w:hAnsi="Arial" w:cs="Arial"/>
          <w:sz w:val="18"/>
          <w:szCs w:val="18"/>
        </w:rPr>
        <w:t xml:space="preserve">. Dz.U. z 2023 r. poz. 1605 z </w:t>
      </w:r>
      <w:proofErr w:type="spellStart"/>
      <w:r w:rsidRPr="007B1952">
        <w:rPr>
          <w:rFonts w:ascii="Arial" w:hAnsi="Arial" w:cs="Arial"/>
          <w:sz w:val="18"/>
          <w:szCs w:val="18"/>
        </w:rPr>
        <w:t>późn</w:t>
      </w:r>
      <w:proofErr w:type="spellEnd"/>
      <w:r w:rsidRPr="007B1952">
        <w:rPr>
          <w:rFonts w:ascii="Arial" w:hAnsi="Arial" w:cs="Arial"/>
          <w:sz w:val="18"/>
          <w:szCs w:val="18"/>
        </w:rPr>
        <w:t>. zm.), zwanej dalej „</w:t>
      </w:r>
      <w:proofErr w:type="spellStart"/>
      <w:r w:rsidRPr="007B1952">
        <w:rPr>
          <w:rFonts w:ascii="Arial" w:hAnsi="Arial" w:cs="Arial"/>
          <w:sz w:val="18"/>
          <w:szCs w:val="18"/>
        </w:rPr>
        <w:t>Pzp</w:t>
      </w:r>
      <w:proofErr w:type="spellEnd"/>
      <w:r w:rsidRPr="007B1952">
        <w:rPr>
          <w:rFonts w:ascii="Arial" w:hAnsi="Arial" w:cs="Arial"/>
          <w:sz w:val="18"/>
          <w:szCs w:val="18"/>
        </w:rPr>
        <w:t>”, została zawarta umowa o następującej treści:</w:t>
      </w:r>
    </w:p>
    <w:p w14:paraId="438E7481" w14:textId="77777777" w:rsidR="00B56C00" w:rsidRDefault="00B56C00" w:rsidP="00B56C00">
      <w:pPr>
        <w:tabs>
          <w:tab w:val="left" w:pos="4536"/>
        </w:tabs>
        <w:ind w:left="-426" w:right="54"/>
        <w:jc w:val="center"/>
        <w:rPr>
          <w:rFonts w:ascii="Arial" w:hAnsi="Arial" w:cs="Arial"/>
          <w:b/>
          <w:sz w:val="18"/>
          <w:szCs w:val="18"/>
        </w:rPr>
      </w:pPr>
    </w:p>
    <w:p w14:paraId="276C8A27" w14:textId="77777777" w:rsidR="00612D49" w:rsidRPr="00B56C00" w:rsidRDefault="00612D49" w:rsidP="00876E59">
      <w:pPr>
        <w:spacing w:line="276" w:lineRule="auto"/>
        <w:ind w:left="284" w:right="423"/>
        <w:jc w:val="center"/>
        <w:rPr>
          <w:rFonts w:ascii="Arial" w:hAnsi="Arial" w:cs="Arial"/>
          <w:b/>
          <w:sz w:val="18"/>
          <w:szCs w:val="18"/>
        </w:rPr>
      </w:pPr>
      <w:r w:rsidRPr="00B56C00">
        <w:rPr>
          <w:rFonts w:ascii="Arial" w:hAnsi="Arial" w:cs="Arial"/>
          <w:b/>
          <w:sz w:val="18"/>
          <w:szCs w:val="18"/>
        </w:rPr>
        <w:t>§ 1</w:t>
      </w:r>
    </w:p>
    <w:p w14:paraId="7571B167" w14:textId="77777777" w:rsidR="00612D49" w:rsidRPr="00B56C00" w:rsidRDefault="00612D49" w:rsidP="00876E59">
      <w:pPr>
        <w:spacing w:line="276" w:lineRule="auto"/>
        <w:ind w:left="284" w:right="423"/>
        <w:jc w:val="center"/>
        <w:rPr>
          <w:rFonts w:ascii="Arial" w:hAnsi="Arial" w:cs="Arial"/>
          <w:b/>
          <w:sz w:val="18"/>
          <w:szCs w:val="18"/>
        </w:rPr>
      </w:pPr>
      <w:r w:rsidRPr="00B56C00">
        <w:rPr>
          <w:rFonts w:ascii="Arial" w:hAnsi="Arial" w:cs="Arial"/>
          <w:b/>
          <w:sz w:val="18"/>
          <w:szCs w:val="18"/>
        </w:rPr>
        <w:t>Przedmiot umowy</w:t>
      </w:r>
    </w:p>
    <w:p w14:paraId="4230ACCD" w14:textId="5E2C6077" w:rsidR="00612D49" w:rsidRPr="00B56C00" w:rsidRDefault="00C050F4" w:rsidP="00876E59">
      <w:pPr>
        <w:numPr>
          <w:ilvl w:val="0"/>
          <w:numId w:val="1"/>
        </w:numPr>
        <w:spacing w:line="276" w:lineRule="auto"/>
        <w:ind w:left="567" w:right="423" w:hanging="283"/>
        <w:jc w:val="both"/>
        <w:rPr>
          <w:rFonts w:ascii="Arial" w:hAnsi="Arial" w:cs="Arial"/>
          <w:bCs/>
          <w:sz w:val="18"/>
          <w:szCs w:val="18"/>
        </w:rPr>
      </w:pPr>
      <w:r w:rsidRPr="00B56C00">
        <w:rPr>
          <w:rFonts w:ascii="Arial" w:hAnsi="Arial" w:cs="Arial"/>
          <w:bCs/>
          <w:sz w:val="18"/>
          <w:szCs w:val="18"/>
        </w:rPr>
        <w:t xml:space="preserve">Przedmiotem niniejszej umowy jest </w:t>
      </w:r>
      <w:r w:rsidR="00900C7F" w:rsidRPr="00B56C00">
        <w:rPr>
          <w:rFonts w:ascii="Arial" w:hAnsi="Arial" w:cs="Arial"/>
          <w:bCs/>
          <w:sz w:val="18"/>
          <w:szCs w:val="18"/>
        </w:rPr>
        <w:t xml:space="preserve">sukcesywna dostawa komputerów przenośnych wraz z akcesoriami, zwanych dalej „sprzętem”, dla </w:t>
      </w:r>
      <w:r w:rsidR="00C865D2" w:rsidRPr="00B56C00">
        <w:rPr>
          <w:rFonts w:ascii="Arial" w:hAnsi="Arial" w:cs="Arial"/>
          <w:bCs/>
          <w:sz w:val="18"/>
          <w:szCs w:val="18"/>
        </w:rPr>
        <w:t xml:space="preserve">jednostek organizacyjnych </w:t>
      </w:r>
      <w:r w:rsidR="00900C7F" w:rsidRPr="00B56C00">
        <w:rPr>
          <w:rFonts w:ascii="Arial" w:hAnsi="Arial" w:cs="Arial"/>
          <w:bCs/>
          <w:sz w:val="18"/>
          <w:szCs w:val="18"/>
        </w:rPr>
        <w:t>Uniwersytetu Gdańskiego</w:t>
      </w:r>
      <w:r w:rsidR="007E5F04" w:rsidRPr="00B56C00">
        <w:rPr>
          <w:rFonts w:ascii="Arial" w:hAnsi="Arial" w:cs="Arial"/>
          <w:bCs/>
          <w:sz w:val="18"/>
          <w:szCs w:val="18"/>
        </w:rPr>
        <w:t>.</w:t>
      </w:r>
    </w:p>
    <w:p w14:paraId="7ADAAB75" w14:textId="18754964" w:rsidR="00B9161E" w:rsidRPr="00B56C00" w:rsidRDefault="00B9161E" w:rsidP="00876E59">
      <w:pPr>
        <w:numPr>
          <w:ilvl w:val="0"/>
          <w:numId w:val="1"/>
        </w:numPr>
        <w:spacing w:line="276" w:lineRule="auto"/>
        <w:ind w:left="567" w:right="423" w:hanging="283"/>
        <w:jc w:val="both"/>
        <w:rPr>
          <w:rFonts w:ascii="Arial" w:hAnsi="Arial" w:cs="Arial"/>
          <w:sz w:val="18"/>
          <w:szCs w:val="18"/>
        </w:rPr>
      </w:pPr>
      <w:r w:rsidRPr="00B56C00">
        <w:rPr>
          <w:rFonts w:ascii="Arial" w:hAnsi="Arial" w:cs="Arial"/>
          <w:sz w:val="18"/>
          <w:szCs w:val="18"/>
        </w:rPr>
        <w:t>Wykonawca zobowiązuje się do zrealizowania pełnego zakresu rzeczowego niniejsz</w:t>
      </w:r>
      <w:r w:rsidR="00D368BA" w:rsidRPr="00B56C00">
        <w:rPr>
          <w:rFonts w:ascii="Arial" w:hAnsi="Arial" w:cs="Arial"/>
          <w:sz w:val="18"/>
          <w:szCs w:val="18"/>
        </w:rPr>
        <w:t>ej umowy</w:t>
      </w:r>
      <w:r w:rsidR="00AD62AE" w:rsidRPr="00B56C00">
        <w:rPr>
          <w:rFonts w:ascii="Arial" w:hAnsi="Arial" w:cs="Arial"/>
          <w:sz w:val="18"/>
          <w:szCs w:val="18"/>
        </w:rPr>
        <w:t>,</w:t>
      </w:r>
      <w:r w:rsidRPr="00B56C00">
        <w:rPr>
          <w:rFonts w:ascii="Arial" w:hAnsi="Arial" w:cs="Arial"/>
          <w:sz w:val="18"/>
          <w:szCs w:val="18"/>
        </w:rPr>
        <w:t xml:space="preserve"> zgodnie</w:t>
      </w:r>
      <w:r w:rsidR="0003739C" w:rsidRPr="00B56C00">
        <w:rPr>
          <w:rFonts w:ascii="Arial" w:hAnsi="Arial" w:cs="Arial"/>
          <w:sz w:val="18"/>
          <w:szCs w:val="18"/>
        </w:rPr>
        <w:t xml:space="preserve"> </w:t>
      </w:r>
      <w:r w:rsidR="00382940" w:rsidRPr="00B56C00">
        <w:rPr>
          <w:rFonts w:ascii="Arial" w:hAnsi="Arial" w:cs="Arial"/>
          <w:sz w:val="18"/>
          <w:szCs w:val="18"/>
        </w:rPr>
        <w:br/>
      </w:r>
      <w:r w:rsidRPr="00B56C00">
        <w:rPr>
          <w:rFonts w:ascii="Arial" w:hAnsi="Arial" w:cs="Arial"/>
          <w:sz w:val="18"/>
          <w:szCs w:val="18"/>
        </w:rPr>
        <w:t xml:space="preserve">z warunkami przedmiotowego postępowania opisanymi w Specyfikacji Warunków Zamówienia (dalej SWZ), obowiązującymi przepisami, ogólnie przyjętą wiedzą w tym zakresie, ofertą Wykonawcy oraz ustaleniami </w:t>
      </w:r>
      <w:r w:rsidR="00382940" w:rsidRPr="00B56C00">
        <w:rPr>
          <w:rFonts w:ascii="Arial" w:hAnsi="Arial" w:cs="Arial"/>
          <w:sz w:val="18"/>
          <w:szCs w:val="18"/>
        </w:rPr>
        <w:br/>
      </w:r>
      <w:r w:rsidRPr="00B56C00">
        <w:rPr>
          <w:rFonts w:ascii="Arial" w:hAnsi="Arial" w:cs="Arial"/>
          <w:sz w:val="18"/>
          <w:szCs w:val="18"/>
        </w:rPr>
        <w:t>z Zamawiającym.</w:t>
      </w:r>
    </w:p>
    <w:p w14:paraId="72DD8CAB" w14:textId="160108C3" w:rsidR="00E6161F" w:rsidRPr="00B56C00" w:rsidRDefault="00F00A87" w:rsidP="00876E59">
      <w:pPr>
        <w:numPr>
          <w:ilvl w:val="0"/>
          <w:numId w:val="1"/>
        </w:numPr>
        <w:spacing w:line="276" w:lineRule="auto"/>
        <w:ind w:left="567" w:right="423" w:hanging="283"/>
        <w:jc w:val="both"/>
        <w:rPr>
          <w:rFonts w:ascii="Arial" w:hAnsi="Arial" w:cs="Arial"/>
          <w:sz w:val="18"/>
          <w:szCs w:val="18"/>
        </w:rPr>
      </w:pPr>
      <w:r w:rsidRPr="00B56C00">
        <w:rPr>
          <w:rFonts w:ascii="Arial" w:hAnsi="Arial" w:cs="Arial"/>
          <w:sz w:val="18"/>
          <w:szCs w:val="18"/>
        </w:rPr>
        <w:t xml:space="preserve">Szczegółowy opis przedmiotu zamówienia </w:t>
      </w:r>
      <w:r w:rsidR="00C867D1" w:rsidRPr="00B56C00">
        <w:rPr>
          <w:rFonts w:ascii="Arial" w:hAnsi="Arial" w:cs="Arial"/>
          <w:sz w:val="18"/>
          <w:szCs w:val="18"/>
        </w:rPr>
        <w:t>zawiera</w:t>
      </w:r>
      <w:r w:rsidR="00D34DF3" w:rsidRPr="00B56C00">
        <w:rPr>
          <w:rFonts w:ascii="Arial" w:hAnsi="Arial" w:cs="Arial"/>
          <w:sz w:val="18"/>
          <w:szCs w:val="18"/>
        </w:rPr>
        <w:t xml:space="preserve"> załącznik nr </w:t>
      </w:r>
      <w:r w:rsidR="00B353AD">
        <w:rPr>
          <w:rFonts w:ascii="Arial" w:hAnsi="Arial" w:cs="Arial"/>
          <w:sz w:val="18"/>
          <w:szCs w:val="18"/>
        </w:rPr>
        <w:t>6</w:t>
      </w:r>
      <w:r w:rsidR="00D34DF3" w:rsidRPr="00B56C00">
        <w:rPr>
          <w:rFonts w:ascii="Arial" w:hAnsi="Arial" w:cs="Arial"/>
          <w:sz w:val="18"/>
          <w:szCs w:val="18"/>
        </w:rPr>
        <w:t xml:space="preserve"> do</w:t>
      </w:r>
      <w:r w:rsidRPr="00B56C00">
        <w:rPr>
          <w:rFonts w:ascii="Arial" w:hAnsi="Arial" w:cs="Arial"/>
          <w:sz w:val="18"/>
          <w:szCs w:val="18"/>
        </w:rPr>
        <w:t xml:space="preserve"> </w:t>
      </w:r>
      <w:r w:rsidR="00D173F3" w:rsidRPr="00B56C00">
        <w:rPr>
          <w:rFonts w:ascii="Arial" w:hAnsi="Arial" w:cs="Arial"/>
          <w:sz w:val="18"/>
          <w:szCs w:val="18"/>
        </w:rPr>
        <w:t>SWZ</w:t>
      </w:r>
      <w:r w:rsidR="009D3C4C" w:rsidRPr="00B56C00">
        <w:rPr>
          <w:rFonts w:ascii="Arial" w:hAnsi="Arial" w:cs="Arial"/>
          <w:sz w:val="18"/>
          <w:szCs w:val="18"/>
        </w:rPr>
        <w:t>, stanowiący jednocześnie załącznik nr 4 do umowy.</w:t>
      </w:r>
    </w:p>
    <w:p w14:paraId="77FF198D" w14:textId="4760846F" w:rsidR="00DD4482" w:rsidRPr="00B56C00" w:rsidRDefault="00670F8C" w:rsidP="00876E59">
      <w:pPr>
        <w:spacing w:line="276" w:lineRule="auto"/>
        <w:ind w:left="284" w:right="423"/>
        <w:jc w:val="center"/>
        <w:rPr>
          <w:rFonts w:ascii="Arial" w:hAnsi="Arial" w:cs="Arial"/>
          <w:b/>
          <w:sz w:val="18"/>
          <w:szCs w:val="18"/>
        </w:rPr>
      </w:pPr>
      <w:r w:rsidRPr="00B56C00">
        <w:rPr>
          <w:rFonts w:ascii="Arial" w:hAnsi="Arial" w:cs="Arial"/>
          <w:b/>
          <w:sz w:val="18"/>
          <w:szCs w:val="18"/>
        </w:rPr>
        <w:t>§ 2</w:t>
      </w:r>
    </w:p>
    <w:p w14:paraId="13D220CA" w14:textId="69226AEC" w:rsidR="00670F8C" w:rsidRPr="00B56C00" w:rsidRDefault="00670F8C" w:rsidP="00876E59">
      <w:pPr>
        <w:spacing w:line="276" w:lineRule="auto"/>
        <w:ind w:left="284" w:right="423"/>
        <w:jc w:val="center"/>
        <w:rPr>
          <w:rFonts w:ascii="Arial" w:hAnsi="Arial" w:cs="Arial"/>
          <w:b/>
          <w:sz w:val="18"/>
          <w:szCs w:val="18"/>
        </w:rPr>
      </w:pPr>
      <w:r w:rsidRPr="00B56C00">
        <w:rPr>
          <w:rFonts w:ascii="Arial" w:hAnsi="Arial" w:cs="Arial"/>
          <w:b/>
          <w:sz w:val="18"/>
          <w:szCs w:val="18"/>
        </w:rPr>
        <w:t xml:space="preserve">Termin </w:t>
      </w:r>
      <w:r w:rsidR="00AD62AE" w:rsidRPr="00B56C00">
        <w:rPr>
          <w:rFonts w:ascii="Arial" w:hAnsi="Arial" w:cs="Arial"/>
          <w:b/>
          <w:sz w:val="18"/>
          <w:szCs w:val="18"/>
        </w:rPr>
        <w:t>wykonania</w:t>
      </w:r>
      <w:r w:rsidRPr="00B56C00">
        <w:rPr>
          <w:rFonts w:ascii="Arial" w:hAnsi="Arial" w:cs="Arial"/>
          <w:b/>
          <w:sz w:val="18"/>
          <w:szCs w:val="18"/>
        </w:rPr>
        <w:t xml:space="preserve"> umowy</w:t>
      </w:r>
    </w:p>
    <w:p w14:paraId="59E3EB9D" w14:textId="504CEE4D" w:rsidR="00900C7F" w:rsidRPr="00363DF0" w:rsidRDefault="00900C7F" w:rsidP="001849E8">
      <w:pPr>
        <w:numPr>
          <w:ilvl w:val="0"/>
          <w:numId w:val="23"/>
        </w:numPr>
        <w:spacing w:line="276" w:lineRule="auto"/>
        <w:ind w:left="567" w:right="423" w:hanging="283"/>
        <w:jc w:val="both"/>
        <w:rPr>
          <w:rFonts w:ascii="Arial" w:hAnsi="Arial" w:cs="Arial"/>
          <w:bCs/>
          <w:sz w:val="18"/>
          <w:szCs w:val="18"/>
        </w:rPr>
      </w:pPr>
      <w:r w:rsidRPr="00B56C00">
        <w:rPr>
          <w:rFonts w:ascii="Arial" w:hAnsi="Arial" w:cs="Arial"/>
          <w:bCs/>
          <w:sz w:val="18"/>
          <w:szCs w:val="18"/>
        </w:rPr>
        <w:t xml:space="preserve">Termin wykonania umowy: 12 miesięcy od dnia zawarcia umowy lub do wcześniejszego wyczerpania wartości umowy brutto, w zależności od tego który wariant nastąpi wcześniej. W przypadku </w:t>
      </w:r>
      <w:r w:rsidRPr="00363DF0">
        <w:rPr>
          <w:rFonts w:ascii="Arial" w:hAnsi="Arial" w:cs="Arial"/>
          <w:bCs/>
          <w:sz w:val="18"/>
          <w:szCs w:val="18"/>
        </w:rPr>
        <w:t xml:space="preserve">niewyczerpania wartości umowy brutto w terminie obowiązywania umowy, termin ten może ulec wydłużeniu na podstawie § </w:t>
      </w:r>
      <w:r w:rsidR="00DC58BE" w:rsidRPr="00363DF0">
        <w:rPr>
          <w:rFonts w:ascii="Arial" w:hAnsi="Arial" w:cs="Arial"/>
          <w:bCs/>
          <w:sz w:val="18"/>
          <w:szCs w:val="18"/>
        </w:rPr>
        <w:t>9</w:t>
      </w:r>
      <w:r w:rsidRPr="00363DF0">
        <w:rPr>
          <w:rFonts w:ascii="Arial" w:hAnsi="Arial" w:cs="Arial"/>
          <w:bCs/>
          <w:sz w:val="18"/>
          <w:szCs w:val="18"/>
        </w:rPr>
        <w:t xml:space="preserve"> ust. 1 pkt 4 lit. d). </w:t>
      </w:r>
    </w:p>
    <w:p w14:paraId="663229B8" w14:textId="77777777" w:rsidR="00A27490" w:rsidRPr="00A27490" w:rsidRDefault="00A27490" w:rsidP="00A27490">
      <w:pPr>
        <w:numPr>
          <w:ilvl w:val="0"/>
          <w:numId w:val="23"/>
        </w:numPr>
        <w:spacing w:line="276" w:lineRule="auto"/>
        <w:ind w:left="567" w:right="423" w:hanging="283"/>
        <w:jc w:val="both"/>
        <w:rPr>
          <w:rFonts w:ascii="Arial" w:hAnsi="Arial" w:cs="Arial"/>
          <w:bCs/>
          <w:sz w:val="18"/>
          <w:szCs w:val="18"/>
        </w:rPr>
      </w:pPr>
      <w:bookmarkStart w:id="0" w:name="_Hlk156287019"/>
      <w:r w:rsidRPr="00A27490">
        <w:rPr>
          <w:rFonts w:ascii="Arial" w:hAnsi="Arial" w:cs="Arial"/>
          <w:bCs/>
          <w:sz w:val="18"/>
          <w:szCs w:val="18"/>
        </w:rPr>
        <w:t xml:space="preserve">Termin wykonania zamówień częściowych: </w:t>
      </w:r>
    </w:p>
    <w:p w14:paraId="2D776FBB" w14:textId="3118A636" w:rsidR="00A27490" w:rsidRDefault="00A27490" w:rsidP="00635E95">
      <w:pPr>
        <w:numPr>
          <w:ilvl w:val="0"/>
          <w:numId w:val="48"/>
        </w:numPr>
        <w:suppressAutoHyphens w:val="0"/>
        <w:spacing w:line="276" w:lineRule="auto"/>
        <w:ind w:left="851" w:right="-91" w:hanging="284"/>
        <w:jc w:val="both"/>
        <w:rPr>
          <w:rFonts w:ascii="Arial" w:eastAsia="Arial" w:hAnsi="Arial" w:cs="Arial"/>
          <w:sz w:val="18"/>
          <w:szCs w:val="18"/>
        </w:rPr>
      </w:pPr>
      <w:r>
        <w:rPr>
          <w:rFonts w:ascii="Arial" w:eastAsia="Arial" w:hAnsi="Arial" w:cs="Arial"/>
          <w:sz w:val="18"/>
          <w:szCs w:val="18"/>
        </w:rPr>
        <w:t xml:space="preserve">dla </w:t>
      </w:r>
      <w:r w:rsidR="00E17967">
        <w:rPr>
          <w:rFonts w:ascii="Arial" w:eastAsia="Arial" w:hAnsi="Arial" w:cs="Arial"/>
          <w:sz w:val="18"/>
          <w:szCs w:val="18"/>
        </w:rPr>
        <w:t>komputerów przenośnych, linia A i B</w:t>
      </w:r>
      <w:r>
        <w:rPr>
          <w:rFonts w:ascii="Arial" w:eastAsia="Arial" w:hAnsi="Arial" w:cs="Arial"/>
          <w:sz w:val="18"/>
          <w:szCs w:val="18"/>
        </w:rPr>
        <w:t>: do 6</w:t>
      </w:r>
      <w:r w:rsidR="00E17967">
        <w:rPr>
          <w:rFonts w:ascii="Arial" w:eastAsia="Arial" w:hAnsi="Arial" w:cs="Arial"/>
          <w:sz w:val="18"/>
          <w:szCs w:val="18"/>
        </w:rPr>
        <w:t>0</w:t>
      </w:r>
      <w:r>
        <w:rPr>
          <w:rFonts w:ascii="Arial" w:eastAsia="Arial" w:hAnsi="Arial" w:cs="Arial"/>
          <w:sz w:val="18"/>
          <w:szCs w:val="18"/>
        </w:rPr>
        <w:t xml:space="preserve"> dni od dnia</w:t>
      </w:r>
      <w:r w:rsidR="00E17967">
        <w:rPr>
          <w:rFonts w:ascii="Arial" w:eastAsia="Arial" w:hAnsi="Arial" w:cs="Arial"/>
          <w:sz w:val="18"/>
          <w:szCs w:val="18"/>
        </w:rPr>
        <w:t xml:space="preserve"> złożenia zamówienia częściowego</w:t>
      </w:r>
      <w:r>
        <w:rPr>
          <w:rFonts w:ascii="Arial" w:eastAsia="Arial" w:hAnsi="Arial" w:cs="Arial"/>
          <w:sz w:val="18"/>
          <w:szCs w:val="18"/>
        </w:rPr>
        <w:t>,</w:t>
      </w:r>
    </w:p>
    <w:p w14:paraId="5A062463" w14:textId="1B82984D" w:rsidR="00A27490" w:rsidRPr="00A358C2" w:rsidRDefault="00A27490" w:rsidP="00635E95">
      <w:pPr>
        <w:numPr>
          <w:ilvl w:val="0"/>
          <w:numId w:val="48"/>
        </w:numPr>
        <w:suppressAutoHyphens w:val="0"/>
        <w:spacing w:line="276" w:lineRule="auto"/>
        <w:ind w:left="851" w:right="-91" w:hanging="284"/>
        <w:jc w:val="both"/>
        <w:rPr>
          <w:rFonts w:ascii="Arial" w:eastAsia="Arial" w:hAnsi="Arial" w:cs="Arial"/>
          <w:sz w:val="18"/>
          <w:szCs w:val="18"/>
        </w:rPr>
      </w:pPr>
      <w:r>
        <w:rPr>
          <w:rFonts w:ascii="Arial" w:eastAsia="Arial" w:hAnsi="Arial" w:cs="Arial"/>
          <w:sz w:val="18"/>
          <w:szCs w:val="18"/>
        </w:rPr>
        <w:t xml:space="preserve">dla </w:t>
      </w:r>
      <w:r w:rsidR="005C28E9">
        <w:rPr>
          <w:rFonts w:ascii="Arial" w:eastAsia="Arial" w:hAnsi="Arial" w:cs="Arial"/>
          <w:sz w:val="18"/>
          <w:szCs w:val="18"/>
        </w:rPr>
        <w:t>akcesoriów komputerowych, linia C i D</w:t>
      </w:r>
      <w:r>
        <w:rPr>
          <w:rFonts w:ascii="Arial" w:eastAsia="Arial" w:hAnsi="Arial" w:cs="Arial"/>
          <w:sz w:val="18"/>
          <w:szCs w:val="18"/>
        </w:rPr>
        <w:t xml:space="preserve">: do 7 dni od dnia złożenia zamówienia częściowego. </w:t>
      </w:r>
    </w:p>
    <w:bookmarkEnd w:id="0"/>
    <w:p w14:paraId="711118B8" w14:textId="3D5B9591" w:rsidR="00900C7F" w:rsidRPr="00B56C00" w:rsidRDefault="00900C7F" w:rsidP="00A27490">
      <w:pPr>
        <w:spacing w:line="276" w:lineRule="auto"/>
        <w:ind w:left="567" w:right="423"/>
        <w:jc w:val="both"/>
        <w:rPr>
          <w:rFonts w:ascii="Arial" w:hAnsi="Arial" w:cs="Arial"/>
          <w:bCs/>
          <w:sz w:val="18"/>
          <w:szCs w:val="18"/>
        </w:rPr>
      </w:pPr>
    </w:p>
    <w:p w14:paraId="67F6D762" w14:textId="37EE3445" w:rsidR="00D258B9" w:rsidRPr="00B56C00" w:rsidRDefault="00D258B9" w:rsidP="00876E59">
      <w:pPr>
        <w:spacing w:line="276" w:lineRule="auto"/>
        <w:ind w:left="284" w:right="423"/>
        <w:jc w:val="center"/>
        <w:rPr>
          <w:rFonts w:ascii="Arial" w:hAnsi="Arial" w:cs="Arial"/>
          <w:b/>
          <w:sz w:val="18"/>
          <w:szCs w:val="18"/>
        </w:rPr>
      </w:pPr>
      <w:r w:rsidRPr="00B56C00">
        <w:rPr>
          <w:rFonts w:ascii="Arial" w:hAnsi="Arial" w:cs="Arial"/>
          <w:b/>
          <w:sz w:val="18"/>
          <w:szCs w:val="18"/>
        </w:rPr>
        <w:t>§ 3</w:t>
      </w:r>
    </w:p>
    <w:p w14:paraId="41CD0B83" w14:textId="1ADEA772" w:rsidR="00F00A87" w:rsidRPr="00B56C00" w:rsidRDefault="00F00A87" w:rsidP="00876E59">
      <w:pPr>
        <w:spacing w:line="276" w:lineRule="auto"/>
        <w:ind w:left="284" w:right="423"/>
        <w:jc w:val="center"/>
        <w:rPr>
          <w:rFonts w:ascii="Arial" w:hAnsi="Arial" w:cs="Arial"/>
          <w:b/>
          <w:sz w:val="18"/>
          <w:szCs w:val="18"/>
        </w:rPr>
      </w:pPr>
      <w:r w:rsidRPr="00B56C00">
        <w:rPr>
          <w:rFonts w:ascii="Arial" w:hAnsi="Arial" w:cs="Arial"/>
          <w:b/>
          <w:sz w:val="18"/>
          <w:szCs w:val="18"/>
        </w:rPr>
        <w:t>Wynagrodzenie</w:t>
      </w:r>
      <w:r w:rsidR="00D173F3" w:rsidRPr="00B56C00">
        <w:rPr>
          <w:rFonts w:ascii="Arial" w:hAnsi="Arial" w:cs="Arial"/>
          <w:b/>
          <w:sz w:val="18"/>
          <w:szCs w:val="18"/>
        </w:rPr>
        <w:t xml:space="preserve"> </w:t>
      </w:r>
    </w:p>
    <w:p w14:paraId="5C8BA96C" w14:textId="0285990F" w:rsidR="00F00A87" w:rsidRPr="00B56C00" w:rsidRDefault="00900C7F" w:rsidP="001849E8">
      <w:pPr>
        <w:numPr>
          <w:ilvl w:val="0"/>
          <w:numId w:val="9"/>
        </w:numPr>
        <w:spacing w:line="276" w:lineRule="auto"/>
        <w:ind w:left="567" w:right="423" w:hanging="283"/>
        <w:jc w:val="both"/>
        <w:rPr>
          <w:rFonts w:ascii="Arial" w:hAnsi="Arial" w:cs="Arial"/>
          <w:sz w:val="18"/>
          <w:szCs w:val="18"/>
        </w:rPr>
      </w:pPr>
      <w:r w:rsidRPr="00B56C00">
        <w:rPr>
          <w:rFonts w:ascii="Arial" w:hAnsi="Arial" w:cs="Arial"/>
          <w:sz w:val="18"/>
          <w:szCs w:val="18"/>
        </w:rPr>
        <w:t xml:space="preserve">Łączna wartość wynagrodzenia Wykonawcy </w:t>
      </w:r>
      <w:r w:rsidR="00F00A87" w:rsidRPr="00B56C00">
        <w:rPr>
          <w:rFonts w:ascii="Arial" w:hAnsi="Arial" w:cs="Arial"/>
          <w:sz w:val="18"/>
          <w:szCs w:val="18"/>
        </w:rPr>
        <w:t xml:space="preserve">za </w:t>
      </w:r>
      <w:r w:rsidRPr="00B56C00">
        <w:rPr>
          <w:rFonts w:ascii="Arial" w:hAnsi="Arial" w:cs="Arial"/>
          <w:sz w:val="18"/>
          <w:szCs w:val="18"/>
        </w:rPr>
        <w:t>wykonan</w:t>
      </w:r>
      <w:r w:rsidR="00F00A87" w:rsidRPr="00B56C00">
        <w:rPr>
          <w:rFonts w:ascii="Arial" w:hAnsi="Arial" w:cs="Arial"/>
          <w:sz w:val="18"/>
          <w:szCs w:val="18"/>
        </w:rPr>
        <w:t xml:space="preserve">ie przedmiotu umowy </w:t>
      </w:r>
      <w:r w:rsidR="0087309C" w:rsidRPr="00B56C00">
        <w:rPr>
          <w:rFonts w:ascii="Arial" w:hAnsi="Arial" w:cs="Arial"/>
          <w:sz w:val="18"/>
          <w:szCs w:val="18"/>
        </w:rPr>
        <w:t>wynosi</w:t>
      </w:r>
      <w:r w:rsidR="00F00A87" w:rsidRPr="00B56C00">
        <w:rPr>
          <w:rFonts w:ascii="Arial" w:hAnsi="Arial" w:cs="Arial"/>
          <w:sz w:val="18"/>
          <w:szCs w:val="18"/>
        </w:rPr>
        <w:t>:</w:t>
      </w:r>
    </w:p>
    <w:p w14:paraId="694B29F4" w14:textId="07598DF6" w:rsidR="00D319B6" w:rsidRPr="00B56C00" w:rsidRDefault="00F00A87" w:rsidP="00876E59">
      <w:pPr>
        <w:spacing w:line="276" w:lineRule="auto"/>
        <w:ind w:left="567" w:right="423"/>
        <w:jc w:val="both"/>
        <w:rPr>
          <w:rFonts w:ascii="Arial" w:hAnsi="Arial" w:cs="Arial"/>
          <w:sz w:val="18"/>
          <w:szCs w:val="18"/>
        </w:rPr>
      </w:pPr>
      <w:r w:rsidRPr="00B56C00">
        <w:rPr>
          <w:rFonts w:ascii="Arial" w:hAnsi="Arial" w:cs="Arial"/>
          <w:sz w:val="18"/>
          <w:szCs w:val="18"/>
        </w:rPr>
        <w:t xml:space="preserve">brutto: </w:t>
      </w:r>
      <w:r w:rsidR="00111675" w:rsidRPr="00B56C00">
        <w:rPr>
          <w:rFonts w:ascii="Arial" w:hAnsi="Arial" w:cs="Arial"/>
          <w:sz w:val="18"/>
          <w:szCs w:val="18"/>
        </w:rPr>
        <w:t>…………</w:t>
      </w:r>
      <w:r w:rsidRPr="00B56C00">
        <w:rPr>
          <w:rFonts w:ascii="Arial" w:hAnsi="Arial" w:cs="Arial"/>
          <w:sz w:val="18"/>
          <w:szCs w:val="18"/>
        </w:rPr>
        <w:t>…</w:t>
      </w:r>
      <w:r w:rsidR="00111675" w:rsidRPr="00B56C00">
        <w:rPr>
          <w:rFonts w:ascii="Arial" w:hAnsi="Arial" w:cs="Arial"/>
          <w:sz w:val="18"/>
          <w:szCs w:val="18"/>
        </w:rPr>
        <w:t>.</w:t>
      </w:r>
      <w:r w:rsidR="00A12B6F" w:rsidRPr="00B56C00">
        <w:rPr>
          <w:rFonts w:ascii="Arial" w:hAnsi="Arial" w:cs="Arial"/>
          <w:sz w:val="18"/>
          <w:szCs w:val="18"/>
        </w:rPr>
        <w:t>……</w:t>
      </w:r>
      <w:r w:rsidR="00111675" w:rsidRPr="00B56C00">
        <w:rPr>
          <w:rFonts w:ascii="Arial" w:hAnsi="Arial" w:cs="Arial"/>
          <w:sz w:val="18"/>
          <w:szCs w:val="18"/>
        </w:rPr>
        <w:t>..</w:t>
      </w:r>
      <w:r w:rsidR="00A12B6F" w:rsidRPr="00B56C00">
        <w:rPr>
          <w:rFonts w:ascii="Arial" w:hAnsi="Arial" w:cs="Arial"/>
          <w:sz w:val="18"/>
          <w:szCs w:val="18"/>
        </w:rPr>
        <w:t>……. PLN</w:t>
      </w:r>
      <w:r w:rsidR="00B04732" w:rsidRPr="00B56C00">
        <w:rPr>
          <w:rFonts w:ascii="Arial" w:hAnsi="Arial" w:cs="Arial"/>
          <w:sz w:val="18"/>
          <w:szCs w:val="18"/>
        </w:rPr>
        <w:t xml:space="preserve">; </w:t>
      </w:r>
      <w:r w:rsidR="7C599E93" w:rsidRPr="00B56C00">
        <w:rPr>
          <w:rFonts w:ascii="Arial" w:hAnsi="Arial" w:cs="Arial"/>
          <w:sz w:val="18"/>
          <w:szCs w:val="18"/>
        </w:rPr>
        <w:t>słownie …</w:t>
      </w:r>
      <w:r w:rsidRPr="00B56C00">
        <w:rPr>
          <w:rFonts w:ascii="Arial" w:hAnsi="Arial" w:cs="Arial"/>
          <w:sz w:val="18"/>
          <w:szCs w:val="18"/>
        </w:rPr>
        <w:t>…………………………………</w:t>
      </w:r>
      <w:r w:rsidR="00CC3B7E" w:rsidRPr="00B56C00">
        <w:rPr>
          <w:rFonts w:ascii="Arial" w:hAnsi="Arial" w:cs="Arial"/>
          <w:sz w:val="18"/>
          <w:szCs w:val="18"/>
        </w:rPr>
        <w:t>……………</w:t>
      </w:r>
      <w:r w:rsidRPr="00B56C00">
        <w:rPr>
          <w:rFonts w:ascii="Arial" w:hAnsi="Arial" w:cs="Arial"/>
          <w:sz w:val="18"/>
          <w:szCs w:val="18"/>
        </w:rPr>
        <w:t>………………</w:t>
      </w:r>
      <w:r w:rsidR="00B04732" w:rsidRPr="00B56C00">
        <w:rPr>
          <w:rFonts w:ascii="Arial" w:hAnsi="Arial" w:cs="Arial"/>
          <w:sz w:val="18"/>
          <w:szCs w:val="18"/>
        </w:rPr>
        <w:t>..</w:t>
      </w:r>
      <w:r w:rsidRPr="00B56C00">
        <w:rPr>
          <w:rFonts w:ascii="Arial" w:hAnsi="Arial" w:cs="Arial"/>
          <w:sz w:val="18"/>
          <w:szCs w:val="18"/>
        </w:rPr>
        <w:t>……</w:t>
      </w:r>
    </w:p>
    <w:p w14:paraId="0798AC65" w14:textId="436FEB48" w:rsidR="00900C7F" w:rsidRPr="00B56C00" w:rsidRDefault="00F00A87" w:rsidP="00876E59">
      <w:pPr>
        <w:spacing w:line="276" w:lineRule="auto"/>
        <w:ind w:left="567" w:right="423"/>
        <w:jc w:val="both"/>
        <w:rPr>
          <w:rFonts w:ascii="Arial" w:hAnsi="Arial" w:cs="Arial"/>
          <w:sz w:val="18"/>
          <w:szCs w:val="18"/>
        </w:rPr>
      </w:pPr>
      <w:r w:rsidRPr="00B56C00">
        <w:rPr>
          <w:rFonts w:ascii="Arial" w:hAnsi="Arial" w:cs="Arial"/>
          <w:sz w:val="18"/>
          <w:szCs w:val="18"/>
        </w:rPr>
        <w:t>na podstawie oferty</w:t>
      </w:r>
      <w:r w:rsidR="00156F3F" w:rsidRPr="00B56C00">
        <w:rPr>
          <w:rFonts w:ascii="Arial" w:hAnsi="Arial" w:cs="Arial"/>
          <w:sz w:val="18"/>
          <w:szCs w:val="18"/>
        </w:rPr>
        <w:t xml:space="preserve"> Wykonawcy</w:t>
      </w:r>
      <w:r w:rsidR="00D173F3" w:rsidRPr="00B56C00">
        <w:rPr>
          <w:rFonts w:ascii="Arial" w:hAnsi="Arial" w:cs="Arial"/>
          <w:sz w:val="18"/>
          <w:szCs w:val="18"/>
        </w:rPr>
        <w:t>,</w:t>
      </w:r>
      <w:r w:rsidRPr="00B56C00">
        <w:rPr>
          <w:rFonts w:ascii="Arial" w:hAnsi="Arial" w:cs="Arial"/>
          <w:sz w:val="18"/>
          <w:szCs w:val="18"/>
        </w:rPr>
        <w:t xml:space="preserve"> </w:t>
      </w:r>
      <w:r w:rsidR="00D173F3" w:rsidRPr="00B56C00">
        <w:rPr>
          <w:rFonts w:ascii="Arial" w:hAnsi="Arial" w:cs="Arial"/>
          <w:sz w:val="18"/>
          <w:szCs w:val="18"/>
        </w:rPr>
        <w:t xml:space="preserve">której </w:t>
      </w:r>
      <w:r w:rsidR="00156F3F" w:rsidRPr="00B56C00">
        <w:rPr>
          <w:rFonts w:ascii="Arial" w:hAnsi="Arial" w:cs="Arial"/>
          <w:sz w:val="18"/>
          <w:szCs w:val="18"/>
        </w:rPr>
        <w:t>wybór</w:t>
      </w:r>
      <w:r w:rsidR="00D173F3" w:rsidRPr="00B56C00">
        <w:rPr>
          <w:rFonts w:ascii="Arial" w:hAnsi="Arial" w:cs="Arial"/>
          <w:sz w:val="18"/>
          <w:szCs w:val="18"/>
        </w:rPr>
        <w:t xml:space="preserve"> nastąpił w dniu</w:t>
      </w:r>
      <w:r w:rsidRPr="00B56C00">
        <w:rPr>
          <w:rFonts w:ascii="Arial" w:hAnsi="Arial" w:cs="Arial"/>
          <w:sz w:val="18"/>
          <w:szCs w:val="18"/>
        </w:rPr>
        <w:t xml:space="preserve"> ……</w:t>
      </w:r>
      <w:r w:rsidR="006E125A" w:rsidRPr="00B56C00">
        <w:rPr>
          <w:rFonts w:ascii="Arial" w:hAnsi="Arial" w:cs="Arial"/>
          <w:sz w:val="18"/>
          <w:szCs w:val="18"/>
        </w:rPr>
        <w:t>……..</w:t>
      </w:r>
      <w:r w:rsidRPr="00B56C00">
        <w:rPr>
          <w:rFonts w:ascii="Arial" w:hAnsi="Arial" w:cs="Arial"/>
          <w:sz w:val="18"/>
          <w:szCs w:val="18"/>
        </w:rPr>
        <w:t>……</w:t>
      </w:r>
      <w:r w:rsidR="00900C7F" w:rsidRPr="00B56C00">
        <w:rPr>
          <w:rFonts w:ascii="Arial" w:hAnsi="Arial" w:cs="Arial"/>
          <w:sz w:val="18"/>
          <w:szCs w:val="18"/>
        </w:rPr>
        <w:t xml:space="preserve"> stanowiącej integralną część umowy (załącznik nr 1 do umowy)</w:t>
      </w:r>
      <w:r w:rsidR="00CC3B7E" w:rsidRPr="00B56C00">
        <w:rPr>
          <w:rFonts w:ascii="Arial" w:hAnsi="Arial" w:cs="Arial"/>
          <w:sz w:val="18"/>
          <w:szCs w:val="18"/>
        </w:rPr>
        <w:t>.</w:t>
      </w:r>
    </w:p>
    <w:p w14:paraId="37E2CBB1" w14:textId="6B66D12C" w:rsidR="00135194" w:rsidRPr="00BC5C2F" w:rsidRDefault="00BC5C2F" w:rsidP="001849E8">
      <w:pPr>
        <w:widowControl w:val="0"/>
        <w:numPr>
          <w:ilvl w:val="0"/>
          <w:numId w:val="9"/>
        </w:numPr>
        <w:tabs>
          <w:tab w:val="left" w:pos="-142"/>
        </w:tabs>
        <w:suppressAutoHyphens w:val="0"/>
        <w:autoSpaceDE w:val="0"/>
        <w:autoSpaceDN w:val="0"/>
        <w:spacing w:line="276" w:lineRule="auto"/>
        <w:ind w:left="567" w:right="423"/>
        <w:jc w:val="both"/>
        <w:rPr>
          <w:rFonts w:ascii="Arial" w:hAnsi="Arial" w:cs="Arial"/>
          <w:sz w:val="18"/>
          <w:szCs w:val="18"/>
        </w:rPr>
      </w:pPr>
      <w:bookmarkStart w:id="1" w:name="_Hlk155176061"/>
      <w:r w:rsidRPr="00BC5C2F">
        <w:rPr>
          <w:rFonts w:ascii="Arial" w:hAnsi="Arial" w:cs="Arial"/>
          <w:bCs/>
          <w:sz w:val="18"/>
          <w:szCs w:val="18"/>
          <w:lang w:eastAsia="pl-PL"/>
        </w:rPr>
        <w:t xml:space="preserve">Wysokość wynagrodzenia, o którym mowa w ust. 1, zawiera wszelkie koszty niezbędne do kompleksowego wykonania przedmiotu umowy i związane z wykonaniem wszystkich zobowiązań Wykonawcy określonych </w:t>
      </w:r>
      <w:r w:rsidRPr="00BC5C2F">
        <w:rPr>
          <w:rFonts w:ascii="Arial" w:hAnsi="Arial" w:cs="Arial"/>
          <w:bCs/>
          <w:sz w:val="18"/>
          <w:szCs w:val="18"/>
          <w:lang w:eastAsia="pl-PL"/>
        </w:rPr>
        <w:br/>
        <w:t xml:space="preserve">w umowie wraz z załącznikami oraz wszelkie inne koszty, które nie zostały wymienione, ale są niezbędne </w:t>
      </w:r>
      <w:r w:rsidRPr="00BC5C2F">
        <w:rPr>
          <w:rFonts w:ascii="Arial" w:hAnsi="Arial" w:cs="Arial"/>
          <w:bCs/>
          <w:sz w:val="18"/>
          <w:szCs w:val="18"/>
          <w:lang w:eastAsia="pl-PL"/>
        </w:rPr>
        <w:br/>
        <w:t xml:space="preserve">do należytego wykonania zamówienia </w:t>
      </w:r>
      <w:r w:rsidR="00753D89">
        <w:rPr>
          <w:rFonts w:ascii="Arial" w:hAnsi="Arial" w:cs="Arial"/>
          <w:bCs/>
          <w:sz w:val="18"/>
          <w:szCs w:val="18"/>
          <w:lang w:eastAsia="pl-PL"/>
        </w:rPr>
        <w:t>w</w:t>
      </w:r>
      <w:r w:rsidRPr="00BC5C2F">
        <w:rPr>
          <w:rFonts w:ascii="Arial" w:hAnsi="Arial" w:cs="Arial"/>
          <w:bCs/>
          <w:sz w:val="18"/>
          <w:szCs w:val="18"/>
          <w:lang w:eastAsia="pl-PL"/>
        </w:rPr>
        <w:t xml:space="preserve"> zakresie podanym w SWZ z załącznikami i umowie, </w:t>
      </w:r>
      <w:bookmarkEnd w:id="1"/>
      <w:r w:rsidR="00135194" w:rsidRPr="00BC5C2F">
        <w:rPr>
          <w:rFonts w:ascii="Arial" w:hAnsi="Arial" w:cs="Arial"/>
          <w:sz w:val="18"/>
          <w:szCs w:val="18"/>
        </w:rPr>
        <w:t xml:space="preserve">zawiera także należny podatek VAT zgodnie z ustawą z dnia 11 marca 2004r. o podatku od towarów i usług </w:t>
      </w:r>
      <w:r w:rsidR="00B845CA" w:rsidRPr="00BC5C2F">
        <w:rPr>
          <w:rFonts w:ascii="Arial" w:hAnsi="Arial" w:cs="Arial"/>
          <w:bCs/>
          <w:sz w:val="18"/>
          <w:szCs w:val="18"/>
          <w:lang w:eastAsia="pl-PL"/>
        </w:rPr>
        <w:t>(t.</w:t>
      </w:r>
      <w:r w:rsidRPr="00BC5C2F">
        <w:rPr>
          <w:rFonts w:ascii="Arial" w:hAnsi="Arial" w:cs="Arial"/>
          <w:bCs/>
          <w:sz w:val="18"/>
          <w:szCs w:val="18"/>
          <w:lang w:eastAsia="pl-PL"/>
        </w:rPr>
        <w:t xml:space="preserve"> </w:t>
      </w:r>
      <w:r w:rsidR="00B845CA" w:rsidRPr="00BC5C2F">
        <w:rPr>
          <w:rFonts w:ascii="Arial" w:hAnsi="Arial" w:cs="Arial"/>
          <w:bCs/>
          <w:sz w:val="18"/>
          <w:szCs w:val="18"/>
          <w:lang w:eastAsia="pl-PL"/>
        </w:rPr>
        <w:t>j. Dz.U. z 2023</w:t>
      </w:r>
      <w:r w:rsidR="0027178E">
        <w:rPr>
          <w:rFonts w:ascii="Arial" w:hAnsi="Arial" w:cs="Arial"/>
          <w:bCs/>
          <w:sz w:val="18"/>
          <w:szCs w:val="18"/>
          <w:lang w:eastAsia="pl-PL"/>
        </w:rPr>
        <w:t xml:space="preserve"> </w:t>
      </w:r>
      <w:r w:rsidR="00B845CA" w:rsidRPr="00BC5C2F">
        <w:rPr>
          <w:rFonts w:ascii="Arial" w:hAnsi="Arial" w:cs="Arial"/>
          <w:bCs/>
          <w:sz w:val="18"/>
          <w:szCs w:val="18"/>
          <w:lang w:eastAsia="pl-PL"/>
        </w:rPr>
        <w:t>r. poz. 1570 z </w:t>
      </w:r>
      <w:proofErr w:type="spellStart"/>
      <w:r w:rsidR="00B845CA" w:rsidRPr="00BC5C2F">
        <w:rPr>
          <w:rFonts w:ascii="Arial" w:hAnsi="Arial" w:cs="Arial"/>
          <w:bCs/>
          <w:sz w:val="18"/>
          <w:szCs w:val="18"/>
          <w:lang w:eastAsia="pl-PL"/>
        </w:rPr>
        <w:t>późn</w:t>
      </w:r>
      <w:proofErr w:type="spellEnd"/>
      <w:r w:rsidR="00B845CA" w:rsidRPr="00BC5C2F">
        <w:rPr>
          <w:rFonts w:ascii="Arial" w:hAnsi="Arial" w:cs="Arial"/>
          <w:bCs/>
          <w:sz w:val="18"/>
          <w:szCs w:val="18"/>
          <w:lang w:eastAsia="pl-PL"/>
        </w:rPr>
        <w:t>. zm.), zwanej dalej „</w:t>
      </w:r>
      <w:proofErr w:type="spellStart"/>
      <w:r w:rsidR="00B845CA" w:rsidRPr="00BC5C2F">
        <w:rPr>
          <w:rFonts w:ascii="Arial" w:hAnsi="Arial" w:cs="Arial"/>
          <w:bCs/>
          <w:sz w:val="18"/>
          <w:szCs w:val="18"/>
          <w:lang w:eastAsia="pl-PL"/>
        </w:rPr>
        <w:t>u.p.t.u</w:t>
      </w:r>
      <w:proofErr w:type="spellEnd"/>
      <w:r w:rsidR="00B845CA" w:rsidRPr="00BC5C2F">
        <w:rPr>
          <w:rFonts w:ascii="Arial" w:hAnsi="Arial" w:cs="Arial"/>
          <w:bCs/>
          <w:sz w:val="18"/>
          <w:szCs w:val="18"/>
          <w:lang w:eastAsia="pl-PL"/>
        </w:rPr>
        <w:t>.”</w:t>
      </w:r>
      <w:r w:rsidR="00135194" w:rsidRPr="00BC5C2F">
        <w:rPr>
          <w:rFonts w:ascii="Arial" w:hAnsi="Arial" w:cs="Arial"/>
          <w:sz w:val="18"/>
          <w:szCs w:val="18"/>
        </w:rPr>
        <w:t>.</w:t>
      </w:r>
    </w:p>
    <w:p w14:paraId="3B6A6169" w14:textId="6FA82C42" w:rsidR="00C76540" w:rsidRPr="0050689A" w:rsidRDefault="00C76540" w:rsidP="0050689A">
      <w:pPr>
        <w:widowControl w:val="0"/>
        <w:numPr>
          <w:ilvl w:val="0"/>
          <w:numId w:val="9"/>
        </w:numPr>
        <w:tabs>
          <w:tab w:val="left" w:pos="-142"/>
        </w:tabs>
        <w:suppressAutoHyphens w:val="0"/>
        <w:autoSpaceDE w:val="0"/>
        <w:autoSpaceDN w:val="0"/>
        <w:spacing w:line="276" w:lineRule="auto"/>
        <w:ind w:left="567" w:right="423"/>
        <w:jc w:val="both"/>
        <w:rPr>
          <w:rFonts w:ascii="Arial" w:hAnsi="Arial" w:cs="Arial"/>
          <w:bCs/>
          <w:sz w:val="18"/>
          <w:szCs w:val="18"/>
          <w:lang w:eastAsia="pl-PL"/>
        </w:rPr>
      </w:pPr>
      <w:bookmarkStart w:id="2" w:name="_Hlk15394430"/>
      <w:r w:rsidRPr="0050689A">
        <w:rPr>
          <w:rFonts w:ascii="Arial" w:hAnsi="Arial" w:cs="Arial"/>
          <w:bCs/>
          <w:sz w:val="18"/>
          <w:szCs w:val="18"/>
          <w:lang w:eastAsia="pl-PL"/>
        </w:rPr>
        <w:t xml:space="preserve">Szacunkowa (przewidywana) skala potrzeb Zamawiającego podana jest w tabeli „Wycena przedmiotu </w:t>
      </w:r>
      <w:r w:rsidRPr="0050689A">
        <w:rPr>
          <w:rFonts w:ascii="Arial" w:hAnsi="Arial" w:cs="Arial"/>
          <w:bCs/>
          <w:sz w:val="18"/>
          <w:szCs w:val="18"/>
          <w:lang w:eastAsia="pl-PL"/>
        </w:rPr>
        <w:lastRenderedPageBreak/>
        <w:t xml:space="preserve">zamówienia”, w punkcie 3 Formularza ofertowego - załącznika nr 1 do </w:t>
      </w:r>
      <w:r w:rsidR="00C80A55">
        <w:rPr>
          <w:rFonts w:ascii="Arial" w:hAnsi="Arial" w:cs="Arial"/>
          <w:bCs/>
          <w:sz w:val="18"/>
          <w:szCs w:val="18"/>
          <w:lang w:eastAsia="pl-PL"/>
        </w:rPr>
        <w:t>umowy</w:t>
      </w:r>
      <w:r w:rsidRPr="0050689A">
        <w:rPr>
          <w:rFonts w:ascii="Arial" w:hAnsi="Arial" w:cs="Arial"/>
          <w:bCs/>
          <w:sz w:val="18"/>
          <w:szCs w:val="18"/>
          <w:lang w:eastAsia="pl-PL"/>
        </w:rPr>
        <w:t xml:space="preserve">. Zamawiający zastrzega możliwość zmiany ilości poszczególnych pozycji sprzętu, są to ilości prognozowane (szacunkowe) niewiążące dla Zamawiającego i mogą ulec zmianie, co nie będzie stanowić zmiany umowy. Rzeczywista ilość poszczególnego sprzętu wynikać będzie z bieżących potrzeb Zamawiającego, a wynagrodzenie brutto Wykonawcy nie przekroczy </w:t>
      </w:r>
      <w:r w:rsidR="0050689A" w:rsidRPr="00BC5C2F">
        <w:rPr>
          <w:rFonts w:ascii="Arial" w:hAnsi="Arial" w:cs="Arial"/>
          <w:bCs/>
          <w:sz w:val="18"/>
          <w:szCs w:val="18"/>
          <w:lang w:eastAsia="pl-PL"/>
        </w:rPr>
        <w:t xml:space="preserve">kwoty określonej w </w:t>
      </w:r>
      <w:r w:rsidR="0050689A">
        <w:rPr>
          <w:rFonts w:ascii="Arial" w:hAnsi="Arial" w:cs="Arial"/>
          <w:bCs/>
          <w:sz w:val="18"/>
          <w:szCs w:val="18"/>
          <w:lang w:eastAsia="pl-PL"/>
        </w:rPr>
        <w:t>ust. 1</w:t>
      </w:r>
      <w:r w:rsidR="0050689A" w:rsidRPr="00BC5C2F">
        <w:rPr>
          <w:rFonts w:ascii="Arial" w:hAnsi="Arial" w:cs="Arial"/>
          <w:bCs/>
          <w:sz w:val="18"/>
          <w:szCs w:val="18"/>
          <w:lang w:eastAsia="pl-PL"/>
        </w:rPr>
        <w:t>.</w:t>
      </w:r>
      <w:r w:rsidRPr="0050689A">
        <w:rPr>
          <w:rFonts w:ascii="Arial" w:hAnsi="Arial" w:cs="Arial"/>
          <w:bCs/>
          <w:sz w:val="18"/>
          <w:szCs w:val="18"/>
          <w:lang w:eastAsia="pl-PL"/>
        </w:rPr>
        <w:t xml:space="preserve"> Zamawiający gwarantuje 80% - owe wykorzystanie zamówienia na komputery przenośne z linii A i B.</w:t>
      </w:r>
    </w:p>
    <w:bookmarkEnd w:id="2"/>
    <w:p w14:paraId="7920E78E" w14:textId="77777777" w:rsidR="005B67BF" w:rsidRPr="008F7DD8" w:rsidRDefault="0087309C" w:rsidP="001849E8">
      <w:pPr>
        <w:widowControl w:val="0"/>
        <w:numPr>
          <w:ilvl w:val="0"/>
          <w:numId w:val="9"/>
        </w:numPr>
        <w:tabs>
          <w:tab w:val="left" w:pos="-142"/>
        </w:tabs>
        <w:suppressAutoHyphens w:val="0"/>
        <w:autoSpaceDE w:val="0"/>
        <w:autoSpaceDN w:val="0"/>
        <w:spacing w:line="276" w:lineRule="auto"/>
        <w:ind w:left="567" w:right="423"/>
        <w:jc w:val="both"/>
        <w:rPr>
          <w:rFonts w:ascii="Arial" w:hAnsi="Arial" w:cs="Arial"/>
          <w:bCs/>
          <w:sz w:val="18"/>
          <w:szCs w:val="18"/>
          <w:lang w:eastAsia="pl-PL"/>
        </w:rPr>
      </w:pPr>
      <w:r w:rsidRPr="008F7DD8">
        <w:rPr>
          <w:rFonts w:ascii="Arial" w:hAnsi="Arial" w:cs="Arial"/>
          <w:bCs/>
          <w:sz w:val="18"/>
          <w:szCs w:val="18"/>
          <w:lang w:eastAsia="pl-PL"/>
        </w:rPr>
        <w:t xml:space="preserve">Wykonawcy nie przysługuje żadne dodatkowe wynagrodzenie ani odszkodowanie z tytułu zmiany terminu </w:t>
      </w:r>
      <w:r w:rsidR="006767A3" w:rsidRPr="008F7DD8">
        <w:rPr>
          <w:rFonts w:ascii="Arial" w:hAnsi="Arial" w:cs="Arial"/>
          <w:bCs/>
          <w:sz w:val="18"/>
          <w:szCs w:val="18"/>
          <w:lang w:eastAsia="pl-PL"/>
        </w:rPr>
        <w:t>wykonania umowy</w:t>
      </w:r>
      <w:r w:rsidR="00F00A87" w:rsidRPr="008F7DD8">
        <w:rPr>
          <w:rFonts w:ascii="Arial" w:hAnsi="Arial" w:cs="Arial"/>
          <w:bCs/>
          <w:sz w:val="18"/>
          <w:szCs w:val="18"/>
          <w:lang w:eastAsia="pl-PL"/>
        </w:rPr>
        <w:t>.</w:t>
      </w:r>
    </w:p>
    <w:p w14:paraId="58CAF8CA" w14:textId="77777777" w:rsidR="008F7DD8" w:rsidRDefault="008F7DD8" w:rsidP="001849E8">
      <w:pPr>
        <w:widowControl w:val="0"/>
        <w:numPr>
          <w:ilvl w:val="0"/>
          <w:numId w:val="9"/>
        </w:numPr>
        <w:tabs>
          <w:tab w:val="left" w:pos="-142"/>
        </w:tabs>
        <w:suppressAutoHyphens w:val="0"/>
        <w:autoSpaceDE w:val="0"/>
        <w:autoSpaceDN w:val="0"/>
        <w:spacing w:line="276" w:lineRule="auto"/>
        <w:ind w:left="567" w:right="423"/>
        <w:jc w:val="both"/>
        <w:rPr>
          <w:rFonts w:ascii="Arial" w:hAnsi="Arial" w:cs="Arial"/>
          <w:bCs/>
          <w:sz w:val="18"/>
          <w:szCs w:val="18"/>
          <w:lang w:eastAsia="pl-PL"/>
        </w:rPr>
      </w:pPr>
      <w:r w:rsidRPr="008F7DD8">
        <w:rPr>
          <w:rFonts w:ascii="Arial" w:hAnsi="Arial" w:cs="Arial"/>
          <w:bCs/>
          <w:sz w:val="18"/>
          <w:szCs w:val="18"/>
          <w:lang w:eastAsia="pl-PL"/>
        </w:rPr>
        <w:t xml:space="preserve">Zamawiający informacyjnie podaje, że w trakcie realizacji umowy mogą wystąpić zamówienia, które będą opłacane </w:t>
      </w:r>
      <w:r w:rsidRPr="008F7DD8">
        <w:rPr>
          <w:rFonts w:ascii="Arial" w:hAnsi="Arial" w:cs="Arial"/>
          <w:bCs/>
          <w:sz w:val="18"/>
          <w:szCs w:val="18"/>
          <w:lang w:eastAsia="pl-PL"/>
        </w:rPr>
        <w:br/>
        <w:t>z projektów unijnych, zagranicznych i krajowych – wykaz projektów zawiera załącznik nr 7 do SWZ. 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5E146C85" w14:textId="7BCEA288" w:rsidR="0050689A" w:rsidRPr="0050689A" w:rsidRDefault="0050689A" w:rsidP="0050689A">
      <w:pPr>
        <w:widowControl w:val="0"/>
        <w:numPr>
          <w:ilvl w:val="0"/>
          <w:numId w:val="9"/>
        </w:numPr>
        <w:tabs>
          <w:tab w:val="left" w:pos="-142"/>
        </w:tabs>
        <w:suppressAutoHyphens w:val="0"/>
        <w:autoSpaceDE w:val="0"/>
        <w:autoSpaceDN w:val="0"/>
        <w:spacing w:line="276" w:lineRule="auto"/>
        <w:ind w:left="567" w:right="423"/>
        <w:jc w:val="both"/>
        <w:rPr>
          <w:rFonts w:ascii="Arial" w:hAnsi="Arial" w:cs="Arial"/>
          <w:bCs/>
          <w:sz w:val="18"/>
          <w:szCs w:val="18"/>
          <w:lang w:eastAsia="pl-PL"/>
        </w:rPr>
      </w:pPr>
      <w:r w:rsidRPr="0050689A">
        <w:rPr>
          <w:rFonts w:ascii="Arial" w:hAnsi="Arial" w:cs="Arial"/>
          <w:bCs/>
          <w:sz w:val="18"/>
          <w:szCs w:val="18"/>
          <w:lang w:eastAsia="pl-PL"/>
        </w:rPr>
        <w:t xml:space="preserve">Zamawiający zastrzega sobie prawo do rezygnacji z części zamówienia, z zastrzeżeniem zapisów </w:t>
      </w:r>
      <w:r w:rsidRPr="0050689A">
        <w:rPr>
          <w:rFonts w:ascii="Arial" w:hAnsi="Arial" w:cs="Arial"/>
          <w:bCs/>
          <w:sz w:val="18"/>
          <w:szCs w:val="18"/>
          <w:lang w:eastAsia="pl-PL"/>
        </w:rPr>
        <w:br/>
      </w:r>
      <w:r>
        <w:rPr>
          <w:rFonts w:ascii="Arial" w:hAnsi="Arial" w:cs="Arial"/>
          <w:bCs/>
          <w:sz w:val="18"/>
          <w:szCs w:val="18"/>
          <w:lang w:eastAsia="pl-PL"/>
        </w:rPr>
        <w:t>ust. 3</w:t>
      </w:r>
      <w:r w:rsidRPr="0050689A">
        <w:rPr>
          <w:rFonts w:ascii="Arial" w:hAnsi="Arial" w:cs="Arial"/>
          <w:bCs/>
          <w:sz w:val="18"/>
          <w:szCs w:val="18"/>
          <w:lang w:eastAsia="pl-PL"/>
        </w:rPr>
        <w:t xml:space="preserve">, poprzez rezygnację maksymalnie o 20% wartości brutto wynagrodzenia Wykonawcy określonego w § 3 </w:t>
      </w:r>
      <w:r>
        <w:rPr>
          <w:rFonts w:ascii="Arial" w:hAnsi="Arial" w:cs="Arial"/>
          <w:bCs/>
          <w:sz w:val="18"/>
          <w:szCs w:val="18"/>
          <w:lang w:eastAsia="pl-PL"/>
        </w:rPr>
        <w:br/>
      </w:r>
      <w:r w:rsidRPr="0050689A">
        <w:rPr>
          <w:rFonts w:ascii="Arial" w:hAnsi="Arial" w:cs="Arial"/>
          <w:bCs/>
          <w:sz w:val="18"/>
          <w:szCs w:val="18"/>
          <w:lang w:eastAsia="pl-PL"/>
        </w:rPr>
        <w:t>ust. 1. W tym przypadku Wykonawcy nie przysługują roszczenia odszkodowawcze wobec Zamawiającego. Przewidziana w niniejszym pkt rezygnacja spowoduje odpowiednią zmianę ostatecznej wartości wynagrodzenia należnej Wykonawcy. Skorzystanie z tego prawa nie stanowi zmiany umowy.</w:t>
      </w:r>
    </w:p>
    <w:p w14:paraId="40861720" w14:textId="77777777" w:rsidR="009B62C9" w:rsidRPr="00B56C00" w:rsidRDefault="009B62C9" w:rsidP="00876E59">
      <w:pPr>
        <w:spacing w:line="276" w:lineRule="auto"/>
        <w:ind w:left="426" w:right="423"/>
        <w:jc w:val="center"/>
        <w:rPr>
          <w:rFonts w:ascii="Arial" w:hAnsi="Arial" w:cs="Arial"/>
          <w:b/>
          <w:sz w:val="18"/>
          <w:szCs w:val="18"/>
        </w:rPr>
      </w:pPr>
    </w:p>
    <w:p w14:paraId="286014C0" w14:textId="77777777" w:rsidR="001F571F" w:rsidRPr="00C17C99" w:rsidRDefault="001F571F" w:rsidP="00876E59">
      <w:pPr>
        <w:spacing w:line="276" w:lineRule="auto"/>
        <w:ind w:left="284" w:right="423"/>
        <w:jc w:val="center"/>
        <w:rPr>
          <w:rFonts w:ascii="Arial" w:hAnsi="Arial" w:cs="Arial"/>
          <w:b/>
          <w:sz w:val="18"/>
          <w:szCs w:val="18"/>
        </w:rPr>
      </w:pPr>
      <w:r w:rsidRPr="00C17C99">
        <w:rPr>
          <w:rFonts w:ascii="Arial" w:hAnsi="Arial" w:cs="Arial"/>
          <w:b/>
          <w:sz w:val="18"/>
          <w:szCs w:val="18"/>
        </w:rPr>
        <w:t>§ 4</w:t>
      </w:r>
    </w:p>
    <w:p w14:paraId="694DEFA2" w14:textId="77777777" w:rsidR="001F571F" w:rsidRPr="00C17C99" w:rsidRDefault="001F571F" w:rsidP="00876E59">
      <w:pPr>
        <w:spacing w:line="276" w:lineRule="auto"/>
        <w:ind w:left="284" w:right="423"/>
        <w:jc w:val="center"/>
        <w:rPr>
          <w:rFonts w:ascii="Arial" w:hAnsi="Arial" w:cs="Arial"/>
          <w:b/>
          <w:sz w:val="18"/>
          <w:szCs w:val="18"/>
        </w:rPr>
      </w:pPr>
      <w:r w:rsidRPr="00C17C99">
        <w:rPr>
          <w:rFonts w:ascii="Arial" w:hAnsi="Arial" w:cs="Arial"/>
          <w:b/>
          <w:sz w:val="18"/>
          <w:szCs w:val="18"/>
        </w:rPr>
        <w:t>Sposób rozliczenia i warunki płatności</w:t>
      </w:r>
    </w:p>
    <w:p w14:paraId="18E87658" w14:textId="2D3BEDA7" w:rsidR="00D70DD3" w:rsidRPr="00C17C99" w:rsidRDefault="00634AF0" w:rsidP="00876E59">
      <w:pPr>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rPr>
        <w:t xml:space="preserve">Zamawiający zobowiązuje się zapłacić Wykonawcy wynagrodzenie za dane zamówienie, </w:t>
      </w:r>
      <w:r w:rsidR="00D70DD3" w:rsidRPr="00C17C99">
        <w:rPr>
          <w:rFonts w:ascii="Arial" w:hAnsi="Arial" w:cs="Arial"/>
          <w:sz w:val="18"/>
          <w:szCs w:val="18"/>
        </w:rPr>
        <w:t xml:space="preserve">wynikające z ilości </w:t>
      </w:r>
      <w:r w:rsidR="009C4654" w:rsidRPr="00C17C99">
        <w:rPr>
          <w:rFonts w:ascii="Arial" w:hAnsi="Arial" w:cs="Arial"/>
          <w:sz w:val="18"/>
          <w:szCs w:val="18"/>
        </w:rPr>
        <w:br/>
      </w:r>
      <w:r w:rsidR="00D70DD3" w:rsidRPr="00C17C99">
        <w:rPr>
          <w:rFonts w:ascii="Arial" w:hAnsi="Arial" w:cs="Arial"/>
          <w:sz w:val="18"/>
          <w:szCs w:val="18"/>
        </w:rPr>
        <w:t xml:space="preserve">i rodzaju dostarczonego sprzętu, </w:t>
      </w:r>
      <w:r w:rsidRPr="00C17C99">
        <w:rPr>
          <w:rFonts w:ascii="Arial" w:hAnsi="Arial" w:cs="Arial"/>
          <w:sz w:val="18"/>
          <w:szCs w:val="18"/>
        </w:rPr>
        <w:t xml:space="preserve">zgodnie z ceną </w:t>
      </w:r>
      <w:r w:rsidR="00D70DD3" w:rsidRPr="00C17C99">
        <w:rPr>
          <w:rFonts w:ascii="Arial" w:hAnsi="Arial" w:cs="Arial"/>
          <w:sz w:val="18"/>
          <w:szCs w:val="18"/>
        </w:rPr>
        <w:t xml:space="preserve">jednostkową </w:t>
      </w:r>
      <w:r w:rsidRPr="00C17C99">
        <w:rPr>
          <w:rFonts w:ascii="Arial" w:hAnsi="Arial" w:cs="Arial"/>
          <w:sz w:val="18"/>
          <w:szCs w:val="18"/>
        </w:rPr>
        <w:t>wyra</w:t>
      </w:r>
      <w:r w:rsidR="00D70DD3" w:rsidRPr="00C17C99">
        <w:rPr>
          <w:rFonts w:ascii="Arial" w:hAnsi="Arial" w:cs="Arial"/>
          <w:sz w:val="18"/>
          <w:szCs w:val="18"/>
        </w:rPr>
        <w:t xml:space="preserve">żoną w załączniku nr 1 do umowy, </w:t>
      </w:r>
      <w:r w:rsidR="009C4654" w:rsidRPr="00C17C99">
        <w:rPr>
          <w:rFonts w:ascii="Arial" w:hAnsi="Arial" w:cs="Arial"/>
          <w:sz w:val="18"/>
          <w:szCs w:val="18"/>
        </w:rPr>
        <w:br/>
      </w:r>
      <w:r w:rsidRPr="00C17C99">
        <w:rPr>
          <w:rFonts w:ascii="Arial" w:hAnsi="Arial" w:cs="Arial"/>
          <w:sz w:val="18"/>
          <w:szCs w:val="18"/>
        </w:rPr>
        <w:t>n</w:t>
      </w:r>
      <w:r w:rsidR="00D70DD3" w:rsidRPr="00C17C99">
        <w:rPr>
          <w:rFonts w:ascii="Arial" w:hAnsi="Arial" w:cs="Arial"/>
          <w:sz w:val="18"/>
          <w:szCs w:val="18"/>
        </w:rPr>
        <w:t>a podstawie faktur częściowych.</w:t>
      </w:r>
      <w:r w:rsidRPr="00C17C99">
        <w:rPr>
          <w:rFonts w:ascii="Arial" w:hAnsi="Arial" w:cs="Arial"/>
          <w:sz w:val="18"/>
          <w:szCs w:val="18"/>
        </w:rPr>
        <w:t xml:space="preserve"> </w:t>
      </w:r>
    </w:p>
    <w:p w14:paraId="43E37EA2" w14:textId="77777777" w:rsidR="00C17C99" w:rsidRPr="000410B1" w:rsidRDefault="00C17C99" w:rsidP="00C17C99">
      <w:pPr>
        <w:numPr>
          <w:ilvl w:val="0"/>
          <w:numId w:val="3"/>
        </w:numPr>
        <w:spacing w:line="276" w:lineRule="auto"/>
        <w:ind w:left="567" w:right="423" w:hanging="283"/>
        <w:jc w:val="both"/>
        <w:rPr>
          <w:rFonts w:ascii="Arial" w:hAnsi="Arial" w:cs="Arial"/>
          <w:sz w:val="18"/>
          <w:szCs w:val="18"/>
        </w:rPr>
      </w:pPr>
      <w:r w:rsidRPr="000410B1">
        <w:rPr>
          <w:rFonts w:ascii="Arial" w:hAnsi="Arial" w:cs="Arial"/>
          <w:sz w:val="18"/>
          <w:szCs w:val="18"/>
        </w:rPr>
        <w:t>Wykonawca zobowiązany jest wystawić faktur</w:t>
      </w:r>
      <w:r>
        <w:rPr>
          <w:rFonts w:ascii="Arial" w:hAnsi="Arial" w:cs="Arial"/>
          <w:sz w:val="18"/>
          <w:szCs w:val="18"/>
        </w:rPr>
        <w:t>ę</w:t>
      </w:r>
      <w:r w:rsidRPr="000410B1">
        <w:rPr>
          <w:rFonts w:ascii="Arial" w:hAnsi="Arial" w:cs="Arial"/>
          <w:sz w:val="18"/>
          <w:szCs w:val="18"/>
        </w:rPr>
        <w:t xml:space="preserve"> zgodnie z obowiązującymi w tym zakresie przepisami </w:t>
      </w:r>
      <w:proofErr w:type="spellStart"/>
      <w:r>
        <w:rPr>
          <w:rFonts w:ascii="Arial" w:hAnsi="Arial" w:cs="Arial"/>
          <w:sz w:val="18"/>
          <w:szCs w:val="18"/>
        </w:rPr>
        <w:t>u.p.t.u</w:t>
      </w:r>
      <w:proofErr w:type="spellEnd"/>
      <w:r>
        <w:rPr>
          <w:rFonts w:ascii="Arial" w:hAnsi="Arial" w:cs="Arial"/>
          <w:sz w:val="18"/>
          <w:szCs w:val="18"/>
        </w:rPr>
        <w:t>.</w:t>
      </w:r>
      <w:r w:rsidRPr="000410B1">
        <w:rPr>
          <w:rFonts w:ascii="Arial" w:hAnsi="Arial" w:cs="Arial"/>
          <w:sz w:val="18"/>
          <w:szCs w:val="18"/>
        </w:rPr>
        <w:t xml:space="preserve"> </w:t>
      </w:r>
    </w:p>
    <w:p w14:paraId="1FD74964" w14:textId="3CD3A279" w:rsidR="00C17C99" w:rsidRPr="00C17C99" w:rsidRDefault="00C17C99" w:rsidP="00C17C99">
      <w:pPr>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rPr>
        <w:t>Wykonawca wystawi fakturę częściową na adres Zamawiającego: Uniwersytet Gdański, 80-309 Gdańsk, ul. Jana Bażyńskiego 8, NIP</w:t>
      </w:r>
      <w:r w:rsidR="00B374D7">
        <w:rPr>
          <w:rFonts w:ascii="Arial" w:hAnsi="Arial" w:cs="Arial"/>
          <w:sz w:val="18"/>
          <w:szCs w:val="18"/>
        </w:rPr>
        <w:t>:</w:t>
      </w:r>
      <w:r w:rsidRPr="00C17C99">
        <w:rPr>
          <w:rFonts w:ascii="Arial" w:hAnsi="Arial" w:cs="Arial"/>
          <w:sz w:val="18"/>
          <w:szCs w:val="18"/>
        </w:rPr>
        <w:t xml:space="preserve"> 5840203239. Wykonawca może przesłać Zamawiającemu elektroniczną fakturę </w:t>
      </w:r>
      <w:r w:rsidR="00B374D7">
        <w:rPr>
          <w:rFonts w:ascii="Arial" w:hAnsi="Arial" w:cs="Arial"/>
          <w:sz w:val="18"/>
          <w:szCs w:val="18"/>
        </w:rPr>
        <w:br/>
      </w:r>
      <w:r w:rsidRPr="00C17C99">
        <w:rPr>
          <w:rFonts w:ascii="Arial" w:hAnsi="Arial" w:cs="Arial"/>
          <w:sz w:val="18"/>
          <w:szCs w:val="18"/>
        </w:rPr>
        <w:t xml:space="preserve">(w rozumieniu art. 2 pkt 32 </w:t>
      </w:r>
      <w:proofErr w:type="spellStart"/>
      <w:r w:rsidRPr="00C17C99">
        <w:rPr>
          <w:rFonts w:ascii="Arial" w:hAnsi="Arial" w:cs="Arial"/>
          <w:sz w:val="18"/>
          <w:szCs w:val="18"/>
        </w:rPr>
        <w:t>u.p.t.u</w:t>
      </w:r>
      <w:proofErr w:type="spellEnd"/>
      <w:r w:rsidRPr="00C17C99">
        <w:rPr>
          <w:rFonts w:ascii="Arial" w:hAnsi="Arial" w:cs="Arial"/>
          <w:sz w:val="18"/>
          <w:szCs w:val="18"/>
        </w:rPr>
        <w:t xml:space="preserve">) w ogólnodostępnym formacie danych (np. w formacie .pdf) na adres e-mail: </w:t>
      </w:r>
      <w:hyperlink r:id="rId10" w:history="1">
        <w:r w:rsidRPr="00C17C99">
          <w:rPr>
            <w:rFonts w:ascii="Arial" w:hAnsi="Arial" w:cs="Arial"/>
            <w:sz w:val="18"/>
            <w:szCs w:val="18"/>
          </w:rPr>
          <w:t>faktury@ug.edu.pl</w:t>
        </w:r>
      </w:hyperlink>
      <w:r w:rsidR="00CA2DF2">
        <w:rPr>
          <w:rFonts w:ascii="Arial" w:hAnsi="Arial" w:cs="Arial"/>
          <w:sz w:val="18"/>
          <w:szCs w:val="18"/>
        </w:rPr>
        <w:t xml:space="preserve"> </w:t>
      </w:r>
      <w:r w:rsidRPr="00C17C99">
        <w:rPr>
          <w:rFonts w:ascii="Arial" w:hAnsi="Arial" w:cs="Arial"/>
          <w:sz w:val="18"/>
          <w:szCs w:val="18"/>
        </w:rPr>
        <w:t>wraz ze wskazaniem Przedstawiciela Zamawiającego, określonego w § 12 ust. 1 pkt 2)</w:t>
      </w:r>
      <w:r w:rsidR="00CA2DF2">
        <w:rPr>
          <w:rFonts w:ascii="Arial" w:hAnsi="Arial" w:cs="Arial"/>
          <w:sz w:val="18"/>
          <w:szCs w:val="18"/>
        </w:rPr>
        <w:t xml:space="preserve"> lit. b</w:t>
      </w:r>
      <w:r w:rsidRPr="00C17C99">
        <w:rPr>
          <w:rFonts w:ascii="Arial" w:hAnsi="Arial" w:cs="Arial"/>
          <w:sz w:val="18"/>
          <w:szCs w:val="18"/>
        </w:rPr>
        <w:t xml:space="preserve">  </w:t>
      </w:r>
      <w:r>
        <w:rPr>
          <w:rFonts w:ascii="Arial" w:hAnsi="Arial" w:cs="Arial"/>
          <w:sz w:val="18"/>
          <w:szCs w:val="18"/>
        </w:rPr>
        <w:br/>
      </w:r>
      <w:r w:rsidRPr="00C17C99">
        <w:rPr>
          <w:rFonts w:ascii="Arial" w:hAnsi="Arial" w:cs="Arial"/>
          <w:sz w:val="18"/>
          <w:szCs w:val="18"/>
        </w:rPr>
        <w:t>(np. w treści wiadomości e-mail).</w:t>
      </w:r>
    </w:p>
    <w:p w14:paraId="2127333C" w14:textId="00ED0D7F" w:rsidR="00C17C99" w:rsidRPr="00C17C99" w:rsidRDefault="00C17C99" w:rsidP="00C17C99">
      <w:pPr>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rPr>
        <w:t>Zgodnie z ustawą z dnia 9 listopada 2018r. o elektronicznym fakturowaniu w zamówieniach publicznych, koncesjach na roboty budowlane lub usługi oraz partnerstwie publiczno-prywatnym (</w:t>
      </w:r>
      <w:proofErr w:type="spellStart"/>
      <w:r w:rsidRPr="00C17C99">
        <w:rPr>
          <w:rFonts w:ascii="Arial" w:hAnsi="Arial" w:cs="Arial"/>
          <w:sz w:val="18"/>
          <w:szCs w:val="18"/>
        </w:rPr>
        <w:t>t.j</w:t>
      </w:r>
      <w:proofErr w:type="spellEnd"/>
      <w:r w:rsidRPr="00C17C99">
        <w:rPr>
          <w:rFonts w:ascii="Arial" w:hAnsi="Arial" w:cs="Arial"/>
          <w:sz w:val="18"/>
          <w:szCs w:val="18"/>
        </w:rPr>
        <w:t>. Dz. U. z 2020</w:t>
      </w:r>
      <w:r w:rsidR="0027178E">
        <w:rPr>
          <w:rFonts w:ascii="Arial" w:hAnsi="Arial" w:cs="Arial"/>
          <w:sz w:val="18"/>
          <w:szCs w:val="18"/>
        </w:rPr>
        <w:t xml:space="preserve"> r.</w:t>
      </w:r>
      <w:r w:rsidRPr="00C17C99">
        <w:rPr>
          <w:rFonts w:ascii="Arial" w:hAnsi="Arial" w:cs="Arial"/>
          <w:sz w:val="18"/>
          <w:szCs w:val="18"/>
        </w:rPr>
        <w:t xml:space="preserve">, poz. 1666 </w:t>
      </w:r>
      <w:r>
        <w:rPr>
          <w:rFonts w:ascii="Arial" w:hAnsi="Arial" w:cs="Arial"/>
          <w:sz w:val="18"/>
          <w:szCs w:val="18"/>
        </w:rPr>
        <w:br/>
      </w:r>
      <w:r w:rsidRPr="00C17C99">
        <w:rPr>
          <w:rFonts w:ascii="Arial" w:hAnsi="Arial" w:cs="Arial"/>
          <w:sz w:val="18"/>
          <w:szCs w:val="18"/>
        </w:rPr>
        <w:t xml:space="preserve">z </w:t>
      </w:r>
      <w:proofErr w:type="spellStart"/>
      <w:r w:rsidRPr="00C17C99">
        <w:rPr>
          <w:rFonts w:ascii="Arial" w:hAnsi="Arial" w:cs="Arial"/>
          <w:sz w:val="18"/>
          <w:szCs w:val="18"/>
        </w:rPr>
        <w:t>późn</w:t>
      </w:r>
      <w:proofErr w:type="spellEnd"/>
      <w:r w:rsidRPr="00C17C99">
        <w:rPr>
          <w:rFonts w:ascii="Arial" w:hAnsi="Arial" w:cs="Arial"/>
          <w:sz w:val="18"/>
          <w:szCs w:val="18"/>
        </w:rPr>
        <w:t xml:space="preserve">. zm.). Wykonawca ma prawo do przesłania Zamawiającemu ustrukturyzowanej faktury elektronicznej </w:t>
      </w:r>
      <w:r>
        <w:rPr>
          <w:rFonts w:ascii="Arial" w:hAnsi="Arial" w:cs="Arial"/>
          <w:sz w:val="18"/>
          <w:szCs w:val="18"/>
        </w:rPr>
        <w:br/>
      </w:r>
      <w:r w:rsidRPr="00C17C99">
        <w:rPr>
          <w:rFonts w:ascii="Arial" w:hAnsi="Arial" w:cs="Arial"/>
          <w:sz w:val="18"/>
          <w:szCs w:val="18"/>
        </w:rPr>
        <w:t>za pośrednictwem Platformy Elektronicznego Fakturowania (zwana w skrócie PEF) na właściwe konto Zamawiającego.</w:t>
      </w:r>
    </w:p>
    <w:p w14:paraId="5CCB96FD" w14:textId="70A36795" w:rsidR="00754990" w:rsidRPr="00C17C99" w:rsidRDefault="00AF5550" w:rsidP="00AF5550">
      <w:pPr>
        <w:pStyle w:val="Akapitzlist"/>
        <w:numPr>
          <w:ilvl w:val="0"/>
          <w:numId w:val="3"/>
        </w:numPr>
        <w:spacing w:line="276" w:lineRule="auto"/>
        <w:ind w:left="567" w:right="423" w:hanging="283"/>
        <w:jc w:val="both"/>
        <w:rPr>
          <w:rFonts w:ascii="Arial" w:hAnsi="Arial" w:cs="Arial"/>
          <w:sz w:val="18"/>
          <w:szCs w:val="18"/>
        </w:rPr>
      </w:pPr>
      <w:r>
        <w:rPr>
          <w:rFonts w:ascii="Arial" w:hAnsi="Arial" w:cs="Arial"/>
          <w:sz w:val="18"/>
          <w:szCs w:val="18"/>
        </w:rPr>
        <w:t xml:space="preserve">W przypadku przekazywania faktury w formie  papierowej </w:t>
      </w:r>
      <w:r w:rsidRPr="00C17C99">
        <w:rPr>
          <w:rFonts w:ascii="Arial" w:hAnsi="Arial" w:cs="Arial"/>
          <w:sz w:val="18"/>
          <w:szCs w:val="18"/>
        </w:rPr>
        <w:t xml:space="preserve">Wykonawca przesyła </w:t>
      </w:r>
      <w:r>
        <w:rPr>
          <w:rFonts w:ascii="Arial" w:hAnsi="Arial" w:cs="Arial"/>
          <w:sz w:val="18"/>
          <w:szCs w:val="18"/>
        </w:rPr>
        <w:t>o</w:t>
      </w:r>
      <w:r w:rsidR="003B1E84" w:rsidRPr="00C17C99">
        <w:rPr>
          <w:rFonts w:ascii="Arial" w:hAnsi="Arial" w:cs="Arial"/>
          <w:sz w:val="18"/>
          <w:szCs w:val="18"/>
        </w:rPr>
        <w:t>ryginał faktury</w:t>
      </w:r>
      <w:r w:rsidR="009B62C9" w:rsidRPr="00C17C99">
        <w:rPr>
          <w:rFonts w:ascii="Arial" w:hAnsi="Arial" w:cs="Arial"/>
          <w:sz w:val="18"/>
          <w:szCs w:val="18"/>
        </w:rPr>
        <w:t xml:space="preserve"> częściowej </w:t>
      </w:r>
      <w:r>
        <w:rPr>
          <w:rFonts w:ascii="Arial" w:hAnsi="Arial" w:cs="Arial"/>
          <w:sz w:val="18"/>
          <w:szCs w:val="18"/>
        </w:rPr>
        <w:br/>
      </w:r>
      <w:r w:rsidR="003B1E84" w:rsidRPr="00C17C99">
        <w:rPr>
          <w:rFonts w:ascii="Arial" w:hAnsi="Arial" w:cs="Arial"/>
          <w:sz w:val="18"/>
          <w:szCs w:val="18"/>
        </w:rPr>
        <w:t xml:space="preserve">do </w:t>
      </w:r>
      <w:r w:rsidR="00462D10">
        <w:rPr>
          <w:rFonts w:ascii="Arial" w:hAnsi="Arial" w:cs="Arial"/>
          <w:sz w:val="18"/>
          <w:szCs w:val="18"/>
        </w:rPr>
        <w:t>P</w:t>
      </w:r>
      <w:r w:rsidR="003B1E84" w:rsidRPr="00C17C99">
        <w:rPr>
          <w:rFonts w:ascii="Arial" w:hAnsi="Arial" w:cs="Arial"/>
          <w:sz w:val="18"/>
          <w:szCs w:val="18"/>
        </w:rPr>
        <w:t xml:space="preserve">rzedstawiciela Zamawiającego wyznaczonego do </w:t>
      </w:r>
      <w:r w:rsidR="008E6BF9" w:rsidRPr="00C17C99">
        <w:rPr>
          <w:rFonts w:ascii="Arial" w:hAnsi="Arial" w:cs="Arial"/>
          <w:sz w:val="18"/>
          <w:szCs w:val="18"/>
        </w:rPr>
        <w:t>wykonania</w:t>
      </w:r>
      <w:r w:rsidR="003B1E84" w:rsidRPr="00C17C99">
        <w:rPr>
          <w:rFonts w:ascii="Arial" w:hAnsi="Arial" w:cs="Arial"/>
          <w:sz w:val="18"/>
          <w:szCs w:val="18"/>
        </w:rPr>
        <w:t xml:space="preserve"> umowy, wymienionego w § 12 ust. 1 pkt </w:t>
      </w:r>
      <w:r w:rsidR="00F35284" w:rsidRPr="00C17C99">
        <w:rPr>
          <w:rFonts w:ascii="Arial" w:hAnsi="Arial" w:cs="Arial"/>
          <w:sz w:val="18"/>
          <w:szCs w:val="18"/>
        </w:rPr>
        <w:t>2</w:t>
      </w:r>
      <w:r w:rsidR="003B1E84" w:rsidRPr="00C17C99">
        <w:rPr>
          <w:rFonts w:ascii="Arial" w:hAnsi="Arial" w:cs="Arial"/>
          <w:sz w:val="18"/>
          <w:szCs w:val="18"/>
        </w:rPr>
        <w:t>)</w:t>
      </w:r>
      <w:r w:rsidR="00CA2DF2">
        <w:rPr>
          <w:rFonts w:ascii="Arial" w:hAnsi="Arial" w:cs="Arial"/>
          <w:sz w:val="18"/>
          <w:szCs w:val="18"/>
        </w:rPr>
        <w:t xml:space="preserve"> lit. b</w:t>
      </w:r>
      <w:r w:rsidR="009B62C9" w:rsidRPr="00C17C99">
        <w:rPr>
          <w:rFonts w:ascii="Arial" w:hAnsi="Arial" w:cs="Arial"/>
          <w:sz w:val="18"/>
          <w:szCs w:val="18"/>
        </w:rPr>
        <w:t>, na adres jednostki organizacyjnej Zamawiającego składającej zamówienie drogą elektroniczną</w:t>
      </w:r>
      <w:r w:rsidR="00C17C99" w:rsidRPr="00C17C99">
        <w:rPr>
          <w:rFonts w:ascii="Arial" w:hAnsi="Arial" w:cs="Arial"/>
          <w:sz w:val="18"/>
          <w:szCs w:val="18"/>
        </w:rPr>
        <w:t xml:space="preserve"> (</w:t>
      </w:r>
      <w:r w:rsidR="007D6F76" w:rsidRPr="00C17C99">
        <w:rPr>
          <w:rFonts w:ascii="Arial" w:hAnsi="Arial" w:cs="Arial"/>
          <w:sz w:val="18"/>
          <w:szCs w:val="18"/>
        </w:rPr>
        <w:t>poprzez wewnętrzny system zamówień Uniwersytetu Gdańskiego</w:t>
      </w:r>
      <w:r w:rsidR="00C17C99" w:rsidRPr="00C17C99">
        <w:rPr>
          <w:rFonts w:ascii="Arial" w:hAnsi="Arial" w:cs="Arial"/>
          <w:sz w:val="18"/>
          <w:szCs w:val="18"/>
        </w:rPr>
        <w:t>,</w:t>
      </w:r>
      <w:r w:rsidR="007D6F76" w:rsidRPr="00C17C99">
        <w:rPr>
          <w:rFonts w:ascii="Arial" w:hAnsi="Arial" w:cs="Arial"/>
          <w:sz w:val="18"/>
          <w:szCs w:val="18"/>
        </w:rPr>
        <w:t xml:space="preserve"> </w:t>
      </w:r>
      <w:r w:rsidR="00F35284" w:rsidRPr="00C17C99">
        <w:rPr>
          <w:rFonts w:ascii="Arial" w:hAnsi="Arial" w:cs="Arial"/>
          <w:sz w:val="18"/>
          <w:szCs w:val="18"/>
        </w:rPr>
        <w:t>tzw. sklep UG</w:t>
      </w:r>
      <w:r w:rsidR="007D6F76" w:rsidRPr="00C17C99">
        <w:rPr>
          <w:rFonts w:ascii="Arial" w:hAnsi="Arial" w:cs="Arial"/>
          <w:sz w:val="18"/>
          <w:szCs w:val="18"/>
        </w:rPr>
        <w:t xml:space="preserve">), </w:t>
      </w:r>
      <w:r w:rsidR="009B62C9" w:rsidRPr="00C17C99">
        <w:rPr>
          <w:rFonts w:ascii="Arial" w:hAnsi="Arial" w:cs="Arial"/>
          <w:sz w:val="18"/>
          <w:szCs w:val="18"/>
        </w:rPr>
        <w:t xml:space="preserve">według załącznika nr </w:t>
      </w:r>
      <w:r w:rsidR="00CA2DF2">
        <w:rPr>
          <w:rFonts w:ascii="Arial" w:hAnsi="Arial" w:cs="Arial"/>
          <w:sz w:val="18"/>
          <w:szCs w:val="18"/>
        </w:rPr>
        <w:t xml:space="preserve">4 </w:t>
      </w:r>
      <w:r w:rsidR="009B62C9" w:rsidRPr="00C17C99">
        <w:rPr>
          <w:rFonts w:ascii="Arial" w:hAnsi="Arial" w:cs="Arial"/>
          <w:sz w:val="18"/>
          <w:szCs w:val="18"/>
        </w:rPr>
        <w:t xml:space="preserve">do </w:t>
      </w:r>
      <w:r w:rsidR="00CA2DF2">
        <w:rPr>
          <w:rFonts w:ascii="Arial" w:hAnsi="Arial" w:cs="Arial"/>
          <w:sz w:val="18"/>
          <w:szCs w:val="18"/>
        </w:rPr>
        <w:t>umowy</w:t>
      </w:r>
      <w:r w:rsidR="002E413D" w:rsidRPr="00C17C99">
        <w:rPr>
          <w:rFonts w:ascii="Arial" w:hAnsi="Arial" w:cs="Arial"/>
          <w:sz w:val="18"/>
          <w:szCs w:val="18"/>
        </w:rPr>
        <w:t>.</w:t>
      </w:r>
    </w:p>
    <w:p w14:paraId="102B4CDD" w14:textId="43D27081" w:rsidR="003B1E84" w:rsidRPr="00C17C99" w:rsidRDefault="003B1E84" w:rsidP="00876E59">
      <w:pPr>
        <w:pStyle w:val="Akapitzlist"/>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rPr>
        <w:t xml:space="preserve">Płatność nastąpi w terminie 30 dni od dnia przyjęcia przez </w:t>
      </w:r>
      <w:r w:rsidR="00462D10">
        <w:rPr>
          <w:rFonts w:ascii="Arial" w:hAnsi="Arial" w:cs="Arial"/>
          <w:sz w:val="18"/>
          <w:szCs w:val="18"/>
        </w:rPr>
        <w:t>P</w:t>
      </w:r>
      <w:r w:rsidRPr="00C17C99">
        <w:rPr>
          <w:rFonts w:ascii="Arial" w:hAnsi="Arial" w:cs="Arial"/>
          <w:sz w:val="18"/>
          <w:szCs w:val="18"/>
        </w:rPr>
        <w:t>rzedstawiciela Zamawiającego prawidłowo wystawionej faktury</w:t>
      </w:r>
      <w:r w:rsidR="00C17C99" w:rsidRPr="00C17C99">
        <w:rPr>
          <w:rFonts w:ascii="Arial" w:hAnsi="Arial" w:cs="Arial"/>
          <w:sz w:val="18"/>
          <w:szCs w:val="18"/>
        </w:rPr>
        <w:t xml:space="preserve"> częściowej</w:t>
      </w:r>
      <w:r w:rsidR="00416135" w:rsidRPr="00C17C99">
        <w:rPr>
          <w:rFonts w:ascii="Arial" w:hAnsi="Arial" w:cs="Arial"/>
          <w:sz w:val="18"/>
          <w:szCs w:val="18"/>
        </w:rPr>
        <w:t>.</w:t>
      </w:r>
    </w:p>
    <w:p w14:paraId="342C4DA0" w14:textId="6A73C71A" w:rsidR="003B1E84" w:rsidRPr="00C17C99" w:rsidRDefault="003B1E84" w:rsidP="00876E59">
      <w:pPr>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rPr>
        <w:t>Podstawą przyjęcia faktury częściowej jest protokół odbioru jakościowego dostawy</w:t>
      </w:r>
      <w:r w:rsidR="009D4FA8" w:rsidRPr="00C17C99">
        <w:rPr>
          <w:rFonts w:ascii="Arial" w:hAnsi="Arial" w:cs="Arial"/>
          <w:sz w:val="18"/>
          <w:szCs w:val="18"/>
        </w:rPr>
        <w:t xml:space="preserve"> </w:t>
      </w:r>
      <w:r w:rsidR="00F63498" w:rsidRPr="00C17C99">
        <w:rPr>
          <w:rFonts w:ascii="Arial" w:hAnsi="Arial" w:cs="Arial"/>
          <w:sz w:val="18"/>
          <w:szCs w:val="18"/>
        </w:rPr>
        <w:t xml:space="preserve">- </w:t>
      </w:r>
      <w:r w:rsidRPr="00C17C99">
        <w:rPr>
          <w:rFonts w:ascii="Arial" w:hAnsi="Arial" w:cs="Arial"/>
          <w:sz w:val="18"/>
          <w:szCs w:val="18"/>
        </w:rPr>
        <w:t xml:space="preserve">załącznik nr </w:t>
      </w:r>
      <w:r w:rsidR="007D6F76" w:rsidRPr="00C17C99">
        <w:rPr>
          <w:rFonts w:ascii="Arial" w:hAnsi="Arial" w:cs="Arial"/>
          <w:sz w:val="18"/>
          <w:szCs w:val="18"/>
        </w:rPr>
        <w:t>3</w:t>
      </w:r>
      <w:r w:rsidRPr="00C17C99">
        <w:rPr>
          <w:rFonts w:ascii="Arial" w:hAnsi="Arial" w:cs="Arial"/>
          <w:sz w:val="18"/>
          <w:szCs w:val="18"/>
        </w:rPr>
        <w:t xml:space="preserve"> </w:t>
      </w:r>
      <w:r w:rsidR="007D6F76" w:rsidRPr="00C17C99">
        <w:rPr>
          <w:rFonts w:ascii="Arial" w:hAnsi="Arial" w:cs="Arial"/>
          <w:sz w:val="18"/>
          <w:szCs w:val="18"/>
        </w:rPr>
        <w:br/>
      </w:r>
      <w:r w:rsidRPr="00C17C99">
        <w:rPr>
          <w:rFonts w:ascii="Arial" w:hAnsi="Arial" w:cs="Arial"/>
          <w:sz w:val="18"/>
          <w:szCs w:val="18"/>
        </w:rPr>
        <w:t xml:space="preserve">do umowy, podpisany bez zastrzeżeń przez </w:t>
      </w:r>
      <w:r w:rsidR="00462D10">
        <w:rPr>
          <w:rFonts w:ascii="Arial" w:hAnsi="Arial" w:cs="Arial"/>
          <w:sz w:val="18"/>
          <w:szCs w:val="18"/>
        </w:rPr>
        <w:t>P</w:t>
      </w:r>
      <w:r w:rsidRPr="00C17C99">
        <w:rPr>
          <w:rFonts w:ascii="Arial" w:hAnsi="Arial" w:cs="Arial"/>
          <w:sz w:val="18"/>
          <w:szCs w:val="18"/>
        </w:rPr>
        <w:t xml:space="preserve">rzedstawiciela Zamawiającego wskazanego w § </w:t>
      </w:r>
      <w:r w:rsidRPr="004B61C0">
        <w:rPr>
          <w:rFonts w:ascii="Arial" w:hAnsi="Arial" w:cs="Arial"/>
          <w:sz w:val="18"/>
          <w:szCs w:val="18"/>
        </w:rPr>
        <w:t>12 ust. 1 pkt 2</w:t>
      </w:r>
      <w:r w:rsidR="00C17C99" w:rsidRPr="004B61C0">
        <w:rPr>
          <w:rFonts w:ascii="Arial" w:hAnsi="Arial" w:cs="Arial"/>
          <w:sz w:val="18"/>
          <w:szCs w:val="18"/>
        </w:rPr>
        <w:t>)</w:t>
      </w:r>
      <w:r w:rsidR="00A66182">
        <w:rPr>
          <w:rFonts w:ascii="Arial" w:hAnsi="Arial" w:cs="Arial"/>
          <w:sz w:val="18"/>
          <w:szCs w:val="18"/>
        </w:rPr>
        <w:t xml:space="preserve"> lit. b</w:t>
      </w:r>
      <w:r w:rsidRPr="004B61C0">
        <w:rPr>
          <w:rFonts w:ascii="Arial" w:hAnsi="Arial" w:cs="Arial"/>
          <w:sz w:val="18"/>
          <w:szCs w:val="18"/>
        </w:rPr>
        <w:t xml:space="preserve"> </w:t>
      </w:r>
      <w:r w:rsidR="009C4654" w:rsidRPr="004B61C0">
        <w:rPr>
          <w:rFonts w:ascii="Arial" w:hAnsi="Arial" w:cs="Arial"/>
          <w:sz w:val="18"/>
          <w:szCs w:val="18"/>
        </w:rPr>
        <w:br/>
      </w:r>
      <w:r w:rsidRPr="00C17C99">
        <w:rPr>
          <w:rFonts w:ascii="Arial" w:hAnsi="Arial" w:cs="Arial"/>
          <w:sz w:val="18"/>
          <w:szCs w:val="18"/>
        </w:rPr>
        <w:t xml:space="preserve">po zakończeniu weryfikacji, o której </w:t>
      </w:r>
      <w:r w:rsidRPr="004B61C0">
        <w:rPr>
          <w:rFonts w:ascii="Arial" w:hAnsi="Arial" w:cs="Arial"/>
          <w:sz w:val="18"/>
          <w:szCs w:val="18"/>
        </w:rPr>
        <w:t xml:space="preserve">mowa w § 6 ust. </w:t>
      </w:r>
      <w:r w:rsidR="00B57496" w:rsidRPr="004B61C0">
        <w:rPr>
          <w:rFonts w:ascii="Arial" w:hAnsi="Arial" w:cs="Arial"/>
          <w:sz w:val="18"/>
          <w:szCs w:val="18"/>
        </w:rPr>
        <w:t>8</w:t>
      </w:r>
      <w:r w:rsidRPr="004B61C0">
        <w:rPr>
          <w:rFonts w:ascii="Arial" w:hAnsi="Arial" w:cs="Arial"/>
          <w:sz w:val="18"/>
          <w:szCs w:val="18"/>
        </w:rPr>
        <w:t xml:space="preserve"> pkt </w:t>
      </w:r>
      <w:r w:rsidR="00F35284" w:rsidRPr="004B61C0">
        <w:rPr>
          <w:rFonts w:ascii="Arial" w:hAnsi="Arial" w:cs="Arial"/>
          <w:sz w:val="18"/>
          <w:szCs w:val="18"/>
        </w:rPr>
        <w:t>2</w:t>
      </w:r>
      <w:r w:rsidR="00C17C99" w:rsidRPr="004B61C0">
        <w:rPr>
          <w:rFonts w:ascii="Arial" w:hAnsi="Arial" w:cs="Arial"/>
          <w:sz w:val="18"/>
          <w:szCs w:val="18"/>
        </w:rPr>
        <w:t>)</w:t>
      </w:r>
      <w:r w:rsidRPr="004B61C0">
        <w:rPr>
          <w:rFonts w:ascii="Arial" w:hAnsi="Arial" w:cs="Arial"/>
          <w:sz w:val="18"/>
          <w:szCs w:val="18"/>
        </w:rPr>
        <w:t xml:space="preserve">. </w:t>
      </w:r>
    </w:p>
    <w:p w14:paraId="08BD7121" w14:textId="657D16D5" w:rsidR="00F50FF2" w:rsidRPr="00C17C99" w:rsidRDefault="00F50FF2" w:rsidP="00876E59">
      <w:pPr>
        <w:numPr>
          <w:ilvl w:val="0"/>
          <w:numId w:val="3"/>
        </w:numPr>
        <w:spacing w:line="276" w:lineRule="auto"/>
        <w:ind w:left="567" w:right="423" w:hanging="283"/>
        <w:jc w:val="both"/>
        <w:rPr>
          <w:rFonts w:ascii="Arial" w:hAnsi="Arial" w:cs="Arial"/>
          <w:sz w:val="18"/>
          <w:szCs w:val="18"/>
        </w:rPr>
      </w:pPr>
      <w:r w:rsidRPr="00C17C99">
        <w:rPr>
          <w:rFonts w:ascii="Arial" w:hAnsi="Arial" w:cs="Arial"/>
          <w:sz w:val="18"/>
          <w:szCs w:val="18"/>
          <w:lang w:eastAsia="pl-PL"/>
        </w:rPr>
        <w:t xml:space="preserve">W przypadku, gdy Zamawiający otrzyma fakturę </w:t>
      </w:r>
      <w:r w:rsidR="005B67BF" w:rsidRPr="00C17C99">
        <w:rPr>
          <w:rFonts w:ascii="Arial" w:hAnsi="Arial" w:cs="Arial"/>
          <w:sz w:val="18"/>
          <w:szCs w:val="18"/>
          <w:lang w:eastAsia="pl-PL"/>
        </w:rPr>
        <w:t xml:space="preserve">częściową </w:t>
      </w:r>
      <w:r w:rsidRPr="00C17C99">
        <w:rPr>
          <w:rFonts w:ascii="Arial" w:hAnsi="Arial" w:cs="Arial"/>
          <w:sz w:val="18"/>
          <w:szCs w:val="18"/>
          <w:lang w:eastAsia="pl-PL"/>
        </w:rPr>
        <w:t xml:space="preserve">potwierdzającą wykonanie przedmiotu umowy przed </w:t>
      </w:r>
      <w:r w:rsidR="003F0DDE" w:rsidRPr="00C17C99">
        <w:rPr>
          <w:rFonts w:ascii="Arial" w:hAnsi="Arial" w:cs="Arial"/>
          <w:sz w:val="18"/>
          <w:szCs w:val="18"/>
          <w:lang w:eastAsia="pl-PL"/>
        </w:rPr>
        <w:t xml:space="preserve">dniem </w:t>
      </w:r>
      <w:r w:rsidR="00463F46" w:rsidRPr="00C17C99">
        <w:rPr>
          <w:rFonts w:ascii="Arial" w:hAnsi="Arial" w:cs="Arial"/>
          <w:sz w:val="18"/>
          <w:szCs w:val="18"/>
          <w:lang w:eastAsia="pl-PL"/>
        </w:rPr>
        <w:t>dostawy sprzętu</w:t>
      </w:r>
      <w:r w:rsidR="003F0DDE" w:rsidRPr="00C17C99">
        <w:rPr>
          <w:rFonts w:ascii="Arial" w:hAnsi="Arial" w:cs="Arial"/>
          <w:sz w:val="18"/>
          <w:szCs w:val="18"/>
          <w:lang w:eastAsia="pl-PL"/>
        </w:rPr>
        <w:t>,</w:t>
      </w:r>
      <w:r w:rsidRPr="00C17C99">
        <w:rPr>
          <w:rFonts w:ascii="Arial" w:hAnsi="Arial" w:cs="Arial"/>
          <w:sz w:val="18"/>
          <w:szCs w:val="18"/>
          <w:lang w:eastAsia="pl-PL"/>
        </w:rPr>
        <w:t xml:space="preserve"> termin zapłaty będzie liczony od dnia podpisania przez strony bez zastrzeżeń protokołu </w:t>
      </w:r>
      <w:r w:rsidR="003B1E84" w:rsidRPr="00C17C99">
        <w:rPr>
          <w:rFonts w:ascii="Arial" w:hAnsi="Arial" w:cs="Arial"/>
          <w:sz w:val="18"/>
          <w:szCs w:val="18"/>
          <w:lang w:eastAsia="pl-PL"/>
        </w:rPr>
        <w:t>odbioru jakościowego dostawy</w:t>
      </w:r>
      <w:r w:rsidRPr="00C17C99">
        <w:rPr>
          <w:rFonts w:ascii="Arial" w:hAnsi="Arial" w:cs="Arial"/>
          <w:sz w:val="18"/>
          <w:szCs w:val="18"/>
          <w:lang w:eastAsia="pl-PL"/>
        </w:rPr>
        <w:t>.</w:t>
      </w:r>
    </w:p>
    <w:p w14:paraId="48E7C67C" w14:textId="77777777" w:rsidR="00C17C99" w:rsidRPr="00561F7C" w:rsidRDefault="00C17C99" w:rsidP="00C17C99">
      <w:pPr>
        <w:numPr>
          <w:ilvl w:val="0"/>
          <w:numId w:val="3"/>
        </w:numPr>
        <w:spacing w:line="276" w:lineRule="auto"/>
        <w:ind w:left="567" w:right="423" w:hanging="283"/>
        <w:jc w:val="both"/>
        <w:rPr>
          <w:rFonts w:ascii="Arial" w:hAnsi="Arial" w:cs="Arial"/>
          <w:sz w:val="18"/>
          <w:szCs w:val="18"/>
          <w:lang w:eastAsia="pl-PL"/>
        </w:rPr>
      </w:pPr>
      <w:r w:rsidRPr="00752163">
        <w:rPr>
          <w:rFonts w:ascii="Arial" w:hAnsi="Arial" w:cs="Arial"/>
          <w:sz w:val="18"/>
          <w:szCs w:val="18"/>
          <w:lang w:eastAsia="pl-PL"/>
        </w:rPr>
        <w:t xml:space="preserve">Faktura wystawiona niezgodnie z zapisami </w:t>
      </w:r>
      <w:proofErr w:type="spellStart"/>
      <w:r w:rsidRPr="00752163">
        <w:rPr>
          <w:rFonts w:ascii="Arial" w:hAnsi="Arial" w:cs="Arial"/>
          <w:sz w:val="18"/>
          <w:szCs w:val="18"/>
          <w:lang w:eastAsia="pl-PL"/>
        </w:rPr>
        <w:t>u.p.t.u</w:t>
      </w:r>
      <w:proofErr w:type="spellEnd"/>
      <w:r w:rsidRPr="00752163">
        <w:rPr>
          <w:rFonts w:ascii="Arial" w:hAnsi="Arial" w:cs="Arial"/>
          <w:sz w:val="18"/>
          <w:szCs w:val="18"/>
          <w:lang w:eastAsia="pl-PL"/>
        </w:rPr>
        <w:t xml:space="preserve">., nieprawidłowo, bezpodstawnie, </w:t>
      </w:r>
      <w:r>
        <w:rPr>
          <w:rFonts w:ascii="Arial" w:hAnsi="Arial" w:cs="Arial"/>
          <w:sz w:val="18"/>
          <w:szCs w:val="18"/>
          <w:lang w:eastAsia="pl-PL"/>
        </w:rPr>
        <w:t xml:space="preserve">lub w przypadku gdy nie doszło do podpisania protokołu odbioru jakościowego dostawy bez zastrzeżeń, </w:t>
      </w:r>
      <w:r w:rsidRPr="00752163">
        <w:rPr>
          <w:rFonts w:ascii="Arial" w:hAnsi="Arial" w:cs="Arial"/>
          <w:sz w:val="18"/>
          <w:szCs w:val="18"/>
          <w:lang w:eastAsia="pl-PL"/>
        </w:rPr>
        <w:t>nie rodzi obowiązku zapłaty po stronie Zamawiającego.</w:t>
      </w:r>
      <w:r w:rsidRPr="00561F7C">
        <w:rPr>
          <w:rFonts w:ascii="Arial" w:hAnsi="Arial" w:cs="Arial"/>
          <w:sz w:val="18"/>
          <w:szCs w:val="18"/>
          <w:lang w:eastAsia="pl-PL"/>
        </w:rPr>
        <w:t xml:space="preserve"> </w:t>
      </w:r>
    </w:p>
    <w:p w14:paraId="2166F040" w14:textId="77777777" w:rsidR="00C17C99" w:rsidRPr="00D82344" w:rsidRDefault="00C17C99" w:rsidP="00C17C99">
      <w:pPr>
        <w:numPr>
          <w:ilvl w:val="0"/>
          <w:numId w:val="3"/>
        </w:numPr>
        <w:spacing w:line="276" w:lineRule="auto"/>
        <w:ind w:left="567" w:right="423" w:hanging="283"/>
        <w:jc w:val="both"/>
        <w:rPr>
          <w:rFonts w:ascii="Arial" w:hAnsi="Arial" w:cs="Arial"/>
          <w:sz w:val="18"/>
          <w:szCs w:val="18"/>
          <w:lang w:eastAsia="pl-PL"/>
        </w:rPr>
      </w:pPr>
      <w:r w:rsidRPr="00CF5292">
        <w:rPr>
          <w:rFonts w:ascii="Arial" w:hAnsi="Arial" w:cs="Arial"/>
          <w:sz w:val="18"/>
          <w:szCs w:val="18"/>
          <w:lang w:eastAsia="pl-PL"/>
        </w:rPr>
        <w:t>Należność za przedmiot umowy płatna będzie na rachunek bankowy Wykonawcy wskazany na fakturze</w:t>
      </w:r>
      <w:r>
        <w:rPr>
          <w:rFonts w:ascii="Arial" w:hAnsi="Arial" w:cs="Arial"/>
          <w:sz w:val="18"/>
          <w:szCs w:val="18"/>
          <w:lang w:eastAsia="pl-PL"/>
        </w:rPr>
        <w:t>.</w:t>
      </w:r>
    </w:p>
    <w:p w14:paraId="051B957B" w14:textId="77777777" w:rsidR="00C17C99" w:rsidRPr="00D82344" w:rsidRDefault="00C17C99" w:rsidP="00C17C99">
      <w:pPr>
        <w:numPr>
          <w:ilvl w:val="0"/>
          <w:numId w:val="3"/>
        </w:numPr>
        <w:spacing w:line="276" w:lineRule="auto"/>
        <w:ind w:left="567" w:right="423" w:hanging="283"/>
        <w:jc w:val="both"/>
        <w:rPr>
          <w:rFonts w:ascii="Arial" w:hAnsi="Arial" w:cs="Arial"/>
          <w:sz w:val="18"/>
          <w:szCs w:val="18"/>
          <w:lang w:eastAsia="pl-PL"/>
        </w:rPr>
      </w:pPr>
      <w:r w:rsidRPr="00D82344">
        <w:rPr>
          <w:rFonts w:ascii="Arial" w:hAnsi="Arial" w:cs="Arial"/>
          <w:sz w:val="18"/>
          <w:szCs w:val="18"/>
          <w:lang w:eastAsia="pl-PL"/>
        </w:rPr>
        <w:t>Płatność uważana będzie za zrealizowaną w dniu, w którym bank obciąży rachunek bankowy Zamawiającego.</w:t>
      </w:r>
    </w:p>
    <w:p w14:paraId="0E423514" w14:textId="77777777" w:rsidR="00C17C99" w:rsidRPr="00D82344" w:rsidRDefault="00C17C99" w:rsidP="00C17C99">
      <w:pPr>
        <w:numPr>
          <w:ilvl w:val="0"/>
          <w:numId w:val="3"/>
        </w:numPr>
        <w:spacing w:line="276" w:lineRule="auto"/>
        <w:ind w:left="567" w:right="423" w:hanging="283"/>
        <w:jc w:val="both"/>
        <w:rPr>
          <w:rFonts w:ascii="Arial" w:hAnsi="Arial" w:cs="Arial"/>
          <w:sz w:val="18"/>
          <w:szCs w:val="18"/>
          <w:lang w:eastAsia="pl-PL"/>
        </w:rPr>
      </w:pPr>
      <w:r w:rsidRPr="00D82344">
        <w:rPr>
          <w:rFonts w:ascii="Arial" w:hAnsi="Arial" w:cs="Arial"/>
          <w:sz w:val="18"/>
          <w:szCs w:val="18"/>
          <w:lang w:eastAsia="pl-PL"/>
        </w:rPr>
        <w:t xml:space="preserve">Jeżeli należność nie zostanie uregulowana w ustalonym terminie, Wykonawca uprawniony jest do naliczania Zamawiającemu odsetek ustawowych, zgodnie z obowiązującymi przepisami, za każdy dzień opóźnienia. Płatność odsetek uważana będzie za zrealizowaną w dniu, w którym bank obciąży rachunek bankowy Zamawiającego. </w:t>
      </w:r>
    </w:p>
    <w:p w14:paraId="1CFAE5E2" w14:textId="77777777" w:rsidR="00C17C99" w:rsidRPr="00D82344" w:rsidRDefault="00C17C99" w:rsidP="00C17C99">
      <w:pPr>
        <w:numPr>
          <w:ilvl w:val="0"/>
          <w:numId w:val="3"/>
        </w:numPr>
        <w:spacing w:line="276" w:lineRule="auto"/>
        <w:ind w:left="567" w:right="423" w:hanging="283"/>
        <w:jc w:val="both"/>
        <w:rPr>
          <w:rFonts w:ascii="Arial" w:hAnsi="Arial" w:cs="Arial"/>
          <w:sz w:val="18"/>
          <w:szCs w:val="18"/>
          <w:lang w:eastAsia="pl-PL"/>
        </w:rPr>
      </w:pPr>
      <w:r w:rsidRPr="00D82344">
        <w:rPr>
          <w:rFonts w:ascii="Arial" w:hAnsi="Arial" w:cs="Arial"/>
          <w:sz w:val="18"/>
          <w:szCs w:val="18"/>
          <w:lang w:eastAsia="pl-PL"/>
        </w:rPr>
        <w:lastRenderedPageBreak/>
        <w:t>Wykonawca oświadcza, że rachunek bankowy, który wskaże na fakturze do realizacji płatności na jego rzecz będzie zgłoszony do właściwego Urzędu Skarbowego.</w:t>
      </w:r>
    </w:p>
    <w:p w14:paraId="45FB0818" w14:textId="77777777" w:rsidR="003F0DDE" w:rsidRPr="00270D1D" w:rsidRDefault="003F0DDE" w:rsidP="00876E59">
      <w:pPr>
        <w:spacing w:line="276" w:lineRule="auto"/>
        <w:ind w:left="426" w:right="423"/>
        <w:jc w:val="center"/>
        <w:rPr>
          <w:rFonts w:ascii="Arial" w:hAnsi="Arial" w:cs="Arial"/>
          <w:b/>
          <w:sz w:val="18"/>
          <w:szCs w:val="18"/>
          <w:highlight w:val="yellow"/>
        </w:rPr>
      </w:pPr>
    </w:p>
    <w:p w14:paraId="6383BC2B" w14:textId="42EB23B7" w:rsidR="00F00A87" w:rsidRPr="00014AB8" w:rsidRDefault="00F00A87" w:rsidP="00876E59">
      <w:pPr>
        <w:spacing w:line="276" w:lineRule="auto"/>
        <w:ind w:left="284" w:right="423"/>
        <w:jc w:val="center"/>
        <w:rPr>
          <w:rFonts w:ascii="Arial" w:hAnsi="Arial" w:cs="Arial"/>
          <w:b/>
          <w:sz w:val="18"/>
          <w:szCs w:val="18"/>
        </w:rPr>
      </w:pPr>
      <w:r w:rsidRPr="00014AB8">
        <w:rPr>
          <w:rFonts w:ascii="Arial" w:hAnsi="Arial" w:cs="Arial"/>
          <w:b/>
          <w:sz w:val="18"/>
          <w:szCs w:val="18"/>
        </w:rPr>
        <w:t xml:space="preserve">§ </w:t>
      </w:r>
      <w:r w:rsidR="001F571F" w:rsidRPr="00014AB8">
        <w:rPr>
          <w:rFonts w:ascii="Arial" w:hAnsi="Arial" w:cs="Arial"/>
          <w:b/>
          <w:sz w:val="18"/>
          <w:szCs w:val="18"/>
        </w:rPr>
        <w:t>5</w:t>
      </w:r>
    </w:p>
    <w:p w14:paraId="5C45C868" w14:textId="77777777" w:rsidR="00D258B9" w:rsidRPr="00014AB8" w:rsidRDefault="00D258B9" w:rsidP="00876E59">
      <w:pPr>
        <w:spacing w:line="276" w:lineRule="auto"/>
        <w:ind w:left="284" w:right="423"/>
        <w:jc w:val="center"/>
        <w:rPr>
          <w:rFonts w:ascii="Arial" w:hAnsi="Arial" w:cs="Arial"/>
          <w:b/>
          <w:sz w:val="18"/>
          <w:szCs w:val="18"/>
        </w:rPr>
      </w:pPr>
      <w:r w:rsidRPr="00014AB8">
        <w:rPr>
          <w:rFonts w:ascii="Arial" w:hAnsi="Arial" w:cs="Arial"/>
          <w:b/>
          <w:sz w:val="18"/>
          <w:szCs w:val="18"/>
        </w:rPr>
        <w:t>Obowiązki Wykonawcy</w:t>
      </w:r>
    </w:p>
    <w:p w14:paraId="657B59B8" w14:textId="77777777" w:rsidR="00014AB8" w:rsidRPr="007B1952" w:rsidRDefault="00014AB8" w:rsidP="001849E8">
      <w:pPr>
        <w:widowControl w:val="0"/>
        <w:numPr>
          <w:ilvl w:val="3"/>
          <w:numId w:val="24"/>
        </w:numPr>
        <w:autoSpaceDE w:val="0"/>
        <w:spacing w:line="276" w:lineRule="auto"/>
        <w:ind w:left="567" w:right="54" w:hanging="283"/>
        <w:jc w:val="both"/>
        <w:rPr>
          <w:rFonts w:ascii="Arial" w:hAnsi="Arial" w:cs="Arial"/>
          <w:sz w:val="18"/>
          <w:szCs w:val="18"/>
          <w:lang w:eastAsia="pl-PL"/>
        </w:rPr>
      </w:pPr>
      <w:r w:rsidRPr="007B1952">
        <w:rPr>
          <w:rFonts w:ascii="Arial" w:hAnsi="Arial" w:cs="Arial"/>
          <w:sz w:val="18"/>
          <w:szCs w:val="18"/>
          <w:lang w:eastAsia="pl-PL"/>
        </w:rPr>
        <w:t xml:space="preserve">W ramach wynagrodzenia, o którym mowa w § 3 ust. 1 Wykonawca zobowiązuje się: </w:t>
      </w:r>
    </w:p>
    <w:p w14:paraId="3522A5BD" w14:textId="176C83ED" w:rsidR="00DB3053" w:rsidRPr="00014AB8" w:rsidRDefault="00DB3053" w:rsidP="00635E95">
      <w:pPr>
        <w:numPr>
          <w:ilvl w:val="0"/>
          <w:numId w:val="36"/>
        </w:numPr>
        <w:spacing w:line="276" w:lineRule="auto"/>
        <w:ind w:left="851" w:right="423" w:hanging="284"/>
        <w:jc w:val="both"/>
        <w:rPr>
          <w:rFonts w:ascii="Arial" w:hAnsi="Arial" w:cs="Arial"/>
          <w:color w:val="FF0000"/>
          <w:sz w:val="18"/>
          <w:szCs w:val="18"/>
        </w:rPr>
      </w:pPr>
      <w:r w:rsidRPr="00014AB8">
        <w:rPr>
          <w:rFonts w:ascii="Arial" w:hAnsi="Arial" w:cs="Arial"/>
          <w:sz w:val="18"/>
          <w:szCs w:val="18"/>
        </w:rPr>
        <w:t xml:space="preserve">przed wykonaniem zamówienia potwierdzić termin </w:t>
      </w:r>
      <w:r w:rsidR="00014AB8">
        <w:rPr>
          <w:rFonts w:ascii="Arial" w:hAnsi="Arial" w:cs="Arial"/>
          <w:sz w:val="18"/>
          <w:szCs w:val="18"/>
        </w:rPr>
        <w:t xml:space="preserve">jego </w:t>
      </w:r>
      <w:r w:rsidR="007D07C7" w:rsidRPr="00014AB8">
        <w:rPr>
          <w:rFonts w:ascii="Arial" w:hAnsi="Arial" w:cs="Arial"/>
          <w:sz w:val="18"/>
          <w:szCs w:val="18"/>
        </w:rPr>
        <w:t xml:space="preserve">realizacji </w:t>
      </w:r>
      <w:r w:rsidRPr="00014AB8">
        <w:rPr>
          <w:rFonts w:ascii="Arial" w:hAnsi="Arial" w:cs="Arial"/>
          <w:sz w:val="18"/>
          <w:szCs w:val="18"/>
        </w:rPr>
        <w:t>(nie dłuższ</w:t>
      </w:r>
      <w:r w:rsidR="00D01F46">
        <w:rPr>
          <w:rFonts w:ascii="Arial" w:hAnsi="Arial" w:cs="Arial"/>
          <w:sz w:val="18"/>
          <w:szCs w:val="18"/>
        </w:rPr>
        <w:t>y</w:t>
      </w:r>
      <w:r w:rsidRPr="00014AB8">
        <w:rPr>
          <w:rFonts w:ascii="Arial" w:hAnsi="Arial" w:cs="Arial"/>
          <w:sz w:val="18"/>
          <w:szCs w:val="18"/>
        </w:rPr>
        <w:t xml:space="preserve"> niż określon</w:t>
      </w:r>
      <w:r w:rsidR="00990428">
        <w:rPr>
          <w:rFonts w:ascii="Arial" w:hAnsi="Arial" w:cs="Arial"/>
          <w:sz w:val="18"/>
          <w:szCs w:val="18"/>
        </w:rPr>
        <w:t>y</w:t>
      </w:r>
      <w:r w:rsidRPr="00014AB8">
        <w:rPr>
          <w:rFonts w:ascii="Arial" w:hAnsi="Arial" w:cs="Arial"/>
          <w:sz w:val="18"/>
          <w:szCs w:val="18"/>
        </w:rPr>
        <w:t xml:space="preserve"> w § 2 ust. 2</w:t>
      </w:r>
      <w:r w:rsidR="00990428">
        <w:rPr>
          <w:rFonts w:ascii="Arial" w:hAnsi="Arial" w:cs="Arial"/>
          <w:sz w:val="18"/>
          <w:szCs w:val="18"/>
        </w:rPr>
        <w:t xml:space="preserve"> </w:t>
      </w:r>
      <w:r w:rsidR="00E8617F">
        <w:rPr>
          <w:rFonts w:ascii="Arial" w:hAnsi="Arial" w:cs="Arial"/>
          <w:sz w:val="18"/>
          <w:szCs w:val="18"/>
        </w:rPr>
        <w:t>(</w:t>
      </w:r>
      <w:r w:rsidR="00990428">
        <w:rPr>
          <w:rFonts w:ascii="Arial" w:hAnsi="Arial" w:cs="Arial"/>
          <w:sz w:val="18"/>
          <w:szCs w:val="18"/>
        </w:rPr>
        <w:t xml:space="preserve">odpowiednio pkt 1) </w:t>
      </w:r>
      <w:r w:rsidR="00824D12">
        <w:rPr>
          <w:rFonts w:ascii="Arial" w:hAnsi="Arial" w:cs="Arial"/>
          <w:sz w:val="18"/>
          <w:szCs w:val="18"/>
        </w:rPr>
        <w:t xml:space="preserve">lub </w:t>
      </w:r>
      <w:r w:rsidR="00990428">
        <w:rPr>
          <w:rFonts w:ascii="Arial" w:hAnsi="Arial" w:cs="Arial"/>
          <w:sz w:val="18"/>
          <w:szCs w:val="18"/>
        </w:rPr>
        <w:t>2)</w:t>
      </w:r>
      <w:r w:rsidRPr="00014AB8">
        <w:rPr>
          <w:rFonts w:ascii="Arial" w:hAnsi="Arial" w:cs="Arial"/>
          <w:sz w:val="18"/>
          <w:szCs w:val="18"/>
        </w:rPr>
        <w:t>),</w:t>
      </w:r>
      <w:r w:rsidR="00EA1B01" w:rsidRPr="00014AB8">
        <w:rPr>
          <w:rFonts w:ascii="Arial" w:hAnsi="Arial" w:cs="Arial"/>
          <w:sz w:val="18"/>
          <w:szCs w:val="18"/>
        </w:rPr>
        <w:t xml:space="preserve"> zgodnie z zapisami w </w:t>
      </w:r>
      <w:r w:rsidR="00EA1B01" w:rsidRPr="00E96684">
        <w:rPr>
          <w:rFonts w:ascii="Arial" w:hAnsi="Arial" w:cs="Arial"/>
          <w:sz w:val="18"/>
          <w:szCs w:val="18"/>
        </w:rPr>
        <w:t>§ 6 ust. 6,</w:t>
      </w:r>
    </w:p>
    <w:p w14:paraId="0D3D20A6" w14:textId="663EAC49" w:rsidR="00DB3053" w:rsidRDefault="00DB3053" w:rsidP="00635E95">
      <w:pPr>
        <w:numPr>
          <w:ilvl w:val="0"/>
          <w:numId w:val="36"/>
        </w:numPr>
        <w:spacing w:line="276" w:lineRule="auto"/>
        <w:ind w:left="851" w:right="423" w:hanging="284"/>
        <w:jc w:val="both"/>
        <w:rPr>
          <w:rFonts w:ascii="Arial" w:hAnsi="Arial" w:cs="Arial"/>
          <w:sz w:val="18"/>
          <w:szCs w:val="18"/>
        </w:rPr>
      </w:pPr>
      <w:r w:rsidRPr="00014AB8">
        <w:rPr>
          <w:rFonts w:ascii="Arial" w:hAnsi="Arial" w:cs="Arial"/>
          <w:sz w:val="18"/>
          <w:szCs w:val="18"/>
        </w:rPr>
        <w:t>ponieść koszty: dostawy (w tym opakowania), ubezpieczenia na  cz</w:t>
      </w:r>
      <w:r w:rsidR="00CB22C3" w:rsidRPr="00014AB8">
        <w:rPr>
          <w:rFonts w:ascii="Arial" w:hAnsi="Arial" w:cs="Arial"/>
          <w:sz w:val="18"/>
          <w:szCs w:val="18"/>
        </w:rPr>
        <w:t xml:space="preserve">as transportu, wniesienia oraz </w:t>
      </w:r>
      <w:r w:rsidRPr="00014AB8">
        <w:rPr>
          <w:rFonts w:ascii="Arial" w:hAnsi="Arial" w:cs="Arial"/>
          <w:sz w:val="18"/>
          <w:szCs w:val="18"/>
        </w:rPr>
        <w:t>opłat celnych (jeśli dotyczy),</w:t>
      </w:r>
    </w:p>
    <w:p w14:paraId="7D1A43BD" w14:textId="77777777" w:rsidR="00DB3053" w:rsidRPr="00014AB8" w:rsidRDefault="00DB3053" w:rsidP="00635E95">
      <w:pPr>
        <w:numPr>
          <w:ilvl w:val="0"/>
          <w:numId w:val="36"/>
        </w:numPr>
        <w:spacing w:line="276" w:lineRule="auto"/>
        <w:ind w:left="851" w:right="423" w:hanging="284"/>
        <w:jc w:val="both"/>
        <w:rPr>
          <w:rFonts w:ascii="Arial" w:hAnsi="Arial" w:cs="Arial"/>
          <w:sz w:val="18"/>
          <w:szCs w:val="18"/>
        </w:rPr>
      </w:pPr>
      <w:r w:rsidRPr="00014AB8">
        <w:rPr>
          <w:rFonts w:ascii="Arial" w:hAnsi="Arial" w:cs="Arial"/>
          <w:sz w:val="18"/>
          <w:szCs w:val="18"/>
        </w:rPr>
        <w:t>do czasu przekazania sprzętu, tj. protokolarnego odbioru w miejscu przekazania, ryzyko wszelkich niebezpieczeństw związanych z ewentualnym uszkodzeniem lub utratą ponosi Wykonawca,</w:t>
      </w:r>
    </w:p>
    <w:p w14:paraId="73A595C7" w14:textId="77777777" w:rsidR="00DB3053" w:rsidRPr="00014AB8" w:rsidRDefault="00DB3053" w:rsidP="00635E95">
      <w:pPr>
        <w:numPr>
          <w:ilvl w:val="0"/>
          <w:numId w:val="36"/>
        </w:numPr>
        <w:spacing w:line="276" w:lineRule="auto"/>
        <w:ind w:left="851" w:right="423" w:hanging="284"/>
        <w:jc w:val="both"/>
        <w:rPr>
          <w:rFonts w:ascii="Arial" w:hAnsi="Arial" w:cs="Arial"/>
          <w:sz w:val="18"/>
          <w:szCs w:val="18"/>
        </w:rPr>
      </w:pPr>
      <w:r w:rsidRPr="00014AB8">
        <w:rPr>
          <w:rFonts w:ascii="Arial" w:hAnsi="Arial" w:cs="Arial"/>
          <w:sz w:val="18"/>
          <w:szCs w:val="18"/>
        </w:rPr>
        <w:t>zapewnić świadczenia gwarancyjne dla dostarczonego sprzętu zgodnie z zapisami w § 7,</w:t>
      </w:r>
    </w:p>
    <w:p w14:paraId="0C7E19A5" w14:textId="61A53DAC" w:rsidR="00DB3053" w:rsidRPr="00014AB8" w:rsidRDefault="00206DAF" w:rsidP="00635E95">
      <w:pPr>
        <w:numPr>
          <w:ilvl w:val="0"/>
          <w:numId w:val="36"/>
        </w:numPr>
        <w:spacing w:line="276" w:lineRule="auto"/>
        <w:ind w:left="851" w:right="423" w:hanging="284"/>
        <w:jc w:val="both"/>
        <w:rPr>
          <w:rFonts w:ascii="Arial" w:hAnsi="Arial" w:cs="Arial"/>
          <w:sz w:val="18"/>
          <w:szCs w:val="18"/>
        </w:rPr>
      </w:pPr>
      <w:r w:rsidRPr="00014AB8">
        <w:rPr>
          <w:rFonts w:ascii="Arial" w:hAnsi="Arial" w:cs="Arial"/>
          <w:sz w:val="18"/>
          <w:szCs w:val="18"/>
        </w:rPr>
        <w:t>podać informacje o warunkach udzielonej gwarancji i sposobie jej realizacji</w:t>
      </w:r>
      <w:r w:rsidR="00CD5969" w:rsidRPr="00014AB8">
        <w:rPr>
          <w:rFonts w:ascii="Arial" w:hAnsi="Arial" w:cs="Arial"/>
          <w:sz w:val="18"/>
          <w:szCs w:val="18"/>
        </w:rPr>
        <w:t xml:space="preserve"> (</w:t>
      </w:r>
      <w:r w:rsidRPr="00014AB8">
        <w:rPr>
          <w:rFonts w:ascii="Arial" w:hAnsi="Arial" w:cs="Arial"/>
          <w:sz w:val="18"/>
          <w:szCs w:val="18"/>
        </w:rPr>
        <w:t xml:space="preserve">informacja może odnosić się </w:t>
      </w:r>
      <w:r w:rsidR="009613CB">
        <w:rPr>
          <w:rFonts w:ascii="Arial" w:hAnsi="Arial" w:cs="Arial"/>
          <w:sz w:val="18"/>
          <w:szCs w:val="18"/>
        </w:rPr>
        <w:br/>
      </w:r>
      <w:r w:rsidRPr="00014AB8">
        <w:rPr>
          <w:rFonts w:ascii="Arial" w:hAnsi="Arial" w:cs="Arial"/>
          <w:sz w:val="18"/>
          <w:szCs w:val="18"/>
        </w:rPr>
        <w:t>do strony internetow</w:t>
      </w:r>
      <w:r w:rsidR="003D3E9B" w:rsidRPr="00014AB8">
        <w:rPr>
          <w:rFonts w:ascii="Arial" w:hAnsi="Arial" w:cs="Arial"/>
          <w:sz w:val="18"/>
          <w:szCs w:val="18"/>
        </w:rPr>
        <w:t>ej</w:t>
      </w:r>
      <w:r w:rsidRPr="00014AB8">
        <w:rPr>
          <w:rFonts w:ascii="Arial" w:hAnsi="Arial" w:cs="Arial"/>
          <w:sz w:val="18"/>
          <w:szCs w:val="18"/>
        </w:rPr>
        <w:t xml:space="preserve"> producenta</w:t>
      </w:r>
      <w:r w:rsidR="00CD5969" w:rsidRPr="00014AB8">
        <w:rPr>
          <w:rFonts w:ascii="Arial" w:hAnsi="Arial" w:cs="Arial"/>
          <w:sz w:val="18"/>
          <w:szCs w:val="18"/>
        </w:rPr>
        <w:t xml:space="preserve">), w załączniku nr 3 do umowy (protokole odbioru jakościowego dostawy). </w:t>
      </w:r>
    </w:p>
    <w:p w14:paraId="258BEB06" w14:textId="3A5B311E" w:rsidR="008C1981" w:rsidRPr="00790207" w:rsidRDefault="00154CA9" w:rsidP="00635E95">
      <w:pPr>
        <w:widowControl w:val="0"/>
        <w:numPr>
          <w:ilvl w:val="0"/>
          <w:numId w:val="35"/>
        </w:numPr>
        <w:autoSpaceDE w:val="0"/>
        <w:spacing w:line="276" w:lineRule="auto"/>
        <w:ind w:left="567" w:right="54" w:hanging="283"/>
        <w:jc w:val="both"/>
        <w:rPr>
          <w:rFonts w:ascii="Arial" w:hAnsi="Arial" w:cs="Arial"/>
          <w:sz w:val="18"/>
          <w:szCs w:val="18"/>
          <w:lang w:eastAsia="pl-PL"/>
        </w:rPr>
      </w:pPr>
      <w:r w:rsidRPr="00790207">
        <w:rPr>
          <w:rFonts w:ascii="Arial" w:hAnsi="Arial" w:cs="Arial"/>
          <w:sz w:val="18"/>
          <w:szCs w:val="18"/>
          <w:lang w:eastAsia="pl-PL"/>
        </w:rPr>
        <w:t xml:space="preserve">Wykonawca </w:t>
      </w:r>
      <w:r w:rsidR="008C1981" w:rsidRPr="00790207">
        <w:rPr>
          <w:rFonts w:ascii="Arial" w:hAnsi="Arial" w:cs="Arial"/>
          <w:sz w:val="18"/>
          <w:szCs w:val="18"/>
          <w:lang w:eastAsia="pl-PL"/>
        </w:rPr>
        <w:t>oświadcza, że sprzęt:</w:t>
      </w:r>
    </w:p>
    <w:p w14:paraId="239441C0" w14:textId="403E69A4" w:rsidR="00583C55" w:rsidRPr="00790207"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 xml:space="preserve">jest zgodny z ofertą i spełnia co najmniej parametry wyszczególnione przez Zamawiającego w załączniku nr </w:t>
      </w:r>
      <w:r w:rsidR="00A66182">
        <w:rPr>
          <w:rFonts w:ascii="Arial" w:hAnsi="Arial" w:cs="Arial"/>
          <w:sz w:val="18"/>
          <w:szCs w:val="18"/>
        </w:rPr>
        <w:t>4</w:t>
      </w:r>
      <w:r w:rsidRPr="00790207">
        <w:rPr>
          <w:rFonts w:ascii="Arial" w:hAnsi="Arial" w:cs="Arial"/>
          <w:sz w:val="18"/>
          <w:szCs w:val="18"/>
        </w:rPr>
        <w:t xml:space="preserve"> do </w:t>
      </w:r>
      <w:r w:rsidR="00A66182">
        <w:rPr>
          <w:rFonts w:ascii="Arial" w:hAnsi="Arial" w:cs="Arial"/>
          <w:sz w:val="18"/>
          <w:szCs w:val="18"/>
        </w:rPr>
        <w:t>umowy</w:t>
      </w:r>
      <w:r w:rsidRPr="00790207">
        <w:rPr>
          <w:rFonts w:ascii="Arial" w:hAnsi="Arial" w:cs="Arial"/>
          <w:sz w:val="18"/>
          <w:szCs w:val="18"/>
        </w:rPr>
        <w:t>,</w:t>
      </w:r>
    </w:p>
    <w:p w14:paraId="047A957F" w14:textId="0A95725A" w:rsidR="00583C55" w:rsidRPr="00790207"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jest kompletny, tzn. wyposażony we wszelkie kable przyłączeniowe, zasilacze i akumulatory umożliwiające wykorzystanie sprzętu zgodnie z jego przeznaczeniem,</w:t>
      </w:r>
    </w:p>
    <w:p w14:paraId="6DC5CEE6" w14:textId="225095C1" w:rsidR="00583C55" w:rsidRPr="00790207"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jest gotowy do użytkowania bez żadnych dodatkowych zakupów i inwestycji po stronie Zamawiającego,</w:t>
      </w:r>
    </w:p>
    <w:p w14:paraId="589F3C5F" w14:textId="614C7F0F" w:rsidR="00583C55" w:rsidRPr="00790207" w:rsidRDefault="00754990"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zawiera</w:t>
      </w:r>
      <w:r w:rsidR="00583C55" w:rsidRPr="00790207">
        <w:rPr>
          <w:rFonts w:ascii="Arial" w:hAnsi="Arial" w:cs="Arial"/>
          <w:sz w:val="18"/>
          <w:szCs w:val="18"/>
        </w:rPr>
        <w:t xml:space="preserve"> wszystkie komponenty wbudowane do wewnątrz obudowy,</w:t>
      </w:r>
    </w:p>
    <w:p w14:paraId="6FDBFB39" w14:textId="53A79F84" w:rsidR="00583C55" w:rsidRPr="00790207"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 xml:space="preserve">jest fabrycznie nowy tzn. nie używany przed dniem dostarczenia z wyłączeniem używania niezbędnego </w:t>
      </w:r>
      <w:r w:rsidR="009C4654" w:rsidRPr="00790207">
        <w:rPr>
          <w:rFonts w:ascii="Arial" w:hAnsi="Arial" w:cs="Arial"/>
          <w:sz w:val="18"/>
          <w:szCs w:val="18"/>
        </w:rPr>
        <w:br/>
      </w:r>
      <w:r w:rsidRPr="00790207">
        <w:rPr>
          <w:rFonts w:ascii="Arial" w:hAnsi="Arial" w:cs="Arial"/>
          <w:sz w:val="18"/>
          <w:szCs w:val="18"/>
        </w:rPr>
        <w:t>do przeprowadzenia testu jego poprawnego działania; wymagane jest</w:t>
      </w:r>
      <w:r w:rsidR="0049523D" w:rsidRPr="00790207">
        <w:rPr>
          <w:rFonts w:ascii="Arial" w:hAnsi="Arial" w:cs="Arial"/>
          <w:sz w:val="18"/>
          <w:szCs w:val="18"/>
        </w:rPr>
        <w:t>,</w:t>
      </w:r>
      <w:r w:rsidRPr="00790207">
        <w:rPr>
          <w:rFonts w:ascii="Arial" w:hAnsi="Arial" w:cs="Arial"/>
          <w:sz w:val="18"/>
          <w:szCs w:val="18"/>
        </w:rPr>
        <w:t xml:space="preserve"> aby sprzęt nie posiadał wad fizycznych </w:t>
      </w:r>
      <w:r w:rsidR="00790207" w:rsidRPr="00790207">
        <w:rPr>
          <w:rFonts w:ascii="Arial" w:hAnsi="Arial" w:cs="Arial"/>
          <w:sz w:val="18"/>
          <w:szCs w:val="18"/>
        </w:rPr>
        <w:br/>
      </w:r>
      <w:r w:rsidRPr="00790207">
        <w:rPr>
          <w:rFonts w:ascii="Arial" w:hAnsi="Arial" w:cs="Arial"/>
          <w:sz w:val="18"/>
          <w:szCs w:val="18"/>
        </w:rPr>
        <w:t>i prawnych,</w:t>
      </w:r>
    </w:p>
    <w:p w14:paraId="38747A18" w14:textId="35D2F30C" w:rsidR="00790207" w:rsidRPr="00B56C00" w:rsidRDefault="00790207" w:rsidP="001849E8">
      <w:pPr>
        <w:numPr>
          <w:ilvl w:val="0"/>
          <w:numId w:val="7"/>
        </w:numPr>
        <w:spacing w:line="276" w:lineRule="auto"/>
        <w:ind w:left="851" w:right="423" w:hanging="284"/>
        <w:jc w:val="both"/>
        <w:rPr>
          <w:rFonts w:ascii="Arial" w:hAnsi="Arial" w:cs="Arial"/>
          <w:sz w:val="18"/>
          <w:szCs w:val="18"/>
        </w:rPr>
      </w:pPr>
      <w:r w:rsidRPr="00B56C00">
        <w:rPr>
          <w:rFonts w:ascii="Arial" w:hAnsi="Arial" w:cs="Arial"/>
          <w:sz w:val="18"/>
          <w:szCs w:val="18"/>
        </w:rPr>
        <w:t>zostanie dostarczony Zamawiającemu w oryginalnych fabrycznych opakowaniach, których przechowywanie przez Zamawiającego nie jest wymagane do zachowania udzielonej gwarancji</w:t>
      </w:r>
      <w:r>
        <w:rPr>
          <w:rFonts w:ascii="Arial" w:hAnsi="Arial" w:cs="Arial"/>
          <w:sz w:val="18"/>
          <w:szCs w:val="18"/>
        </w:rPr>
        <w:t>,</w:t>
      </w:r>
    </w:p>
    <w:p w14:paraId="7BF418F4" w14:textId="64229703" w:rsidR="00583C55" w:rsidRPr="00790207"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 xml:space="preserve">posiada oznakowanie (w tym oznakowaniem „CE”) zgodnie z wymogami określonymi w ustawie z dnia </w:t>
      </w:r>
      <w:r w:rsidR="009C4654" w:rsidRPr="00790207">
        <w:rPr>
          <w:rFonts w:ascii="Arial" w:hAnsi="Arial" w:cs="Arial"/>
          <w:sz w:val="18"/>
          <w:szCs w:val="18"/>
        </w:rPr>
        <w:br/>
      </w:r>
      <w:r w:rsidRPr="00790207">
        <w:rPr>
          <w:rFonts w:ascii="Arial" w:hAnsi="Arial" w:cs="Arial"/>
          <w:sz w:val="18"/>
          <w:szCs w:val="18"/>
        </w:rPr>
        <w:t xml:space="preserve">13 kwietnia 2016 r. o systemach oceny zgodności i nadzoru rynku </w:t>
      </w:r>
      <w:r w:rsidR="00790207" w:rsidRPr="00790207">
        <w:rPr>
          <w:rFonts w:ascii="Arial" w:hAnsi="Arial" w:cs="Arial"/>
          <w:sz w:val="18"/>
          <w:szCs w:val="18"/>
        </w:rPr>
        <w:t>(</w:t>
      </w:r>
      <w:proofErr w:type="spellStart"/>
      <w:r w:rsidR="00790207" w:rsidRPr="00790207">
        <w:rPr>
          <w:rFonts w:ascii="Arial" w:hAnsi="Arial" w:cs="Arial"/>
          <w:sz w:val="18"/>
          <w:szCs w:val="18"/>
          <w:lang w:eastAsia="pl-PL"/>
        </w:rPr>
        <w:t>t.j</w:t>
      </w:r>
      <w:proofErr w:type="spellEnd"/>
      <w:r w:rsidR="00790207" w:rsidRPr="00790207">
        <w:rPr>
          <w:rFonts w:ascii="Arial" w:hAnsi="Arial" w:cs="Arial"/>
          <w:sz w:val="18"/>
          <w:szCs w:val="18"/>
          <w:lang w:eastAsia="pl-PL"/>
        </w:rPr>
        <w:t>.</w:t>
      </w:r>
      <w:r w:rsidR="00790207" w:rsidRPr="00790207">
        <w:rPr>
          <w:rFonts w:ascii="Arial" w:eastAsia="Cambria" w:hAnsi="Arial" w:cs="Arial"/>
          <w:sz w:val="18"/>
          <w:szCs w:val="18"/>
          <w:lang w:eastAsia="pl-PL"/>
        </w:rPr>
        <w:t xml:space="preserve"> </w:t>
      </w:r>
      <w:r w:rsidR="00790207" w:rsidRPr="00790207">
        <w:rPr>
          <w:rFonts w:ascii="Arial" w:hAnsi="Arial" w:cs="Arial"/>
          <w:sz w:val="18"/>
          <w:szCs w:val="18"/>
          <w:lang w:eastAsia="pl-PL"/>
        </w:rPr>
        <w:t>Dz.U. z 2022 r. poz. 1854 z </w:t>
      </w:r>
      <w:proofErr w:type="spellStart"/>
      <w:r w:rsidR="00790207" w:rsidRPr="00790207">
        <w:rPr>
          <w:rFonts w:ascii="Arial" w:hAnsi="Arial" w:cs="Arial"/>
          <w:sz w:val="18"/>
          <w:szCs w:val="18"/>
          <w:lang w:eastAsia="pl-PL"/>
        </w:rPr>
        <w:t>późn</w:t>
      </w:r>
      <w:proofErr w:type="spellEnd"/>
      <w:r w:rsidR="00790207" w:rsidRPr="00790207">
        <w:rPr>
          <w:rFonts w:ascii="Arial" w:hAnsi="Arial" w:cs="Arial"/>
          <w:sz w:val="18"/>
          <w:szCs w:val="18"/>
          <w:lang w:eastAsia="pl-PL"/>
        </w:rPr>
        <w:t>. zm.),</w:t>
      </w:r>
    </w:p>
    <w:p w14:paraId="2F7B9128" w14:textId="6999A91E" w:rsidR="00583C55" w:rsidRPr="00B56C00" w:rsidRDefault="00583C55" w:rsidP="001849E8">
      <w:pPr>
        <w:numPr>
          <w:ilvl w:val="0"/>
          <w:numId w:val="7"/>
        </w:numPr>
        <w:spacing w:line="276" w:lineRule="auto"/>
        <w:ind w:left="851" w:right="423" w:hanging="284"/>
        <w:jc w:val="both"/>
        <w:rPr>
          <w:rFonts w:ascii="Arial" w:hAnsi="Arial" w:cs="Arial"/>
          <w:sz w:val="18"/>
          <w:szCs w:val="18"/>
        </w:rPr>
      </w:pPr>
      <w:r w:rsidRPr="00790207">
        <w:rPr>
          <w:rFonts w:ascii="Arial" w:hAnsi="Arial" w:cs="Arial"/>
          <w:sz w:val="18"/>
          <w:szCs w:val="18"/>
        </w:rPr>
        <w:t xml:space="preserve">w przypadku, gdy jest produktem związanym z energią w rozumieniu art. 2 ustawy z dnia 14 września </w:t>
      </w:r>
      <w:r w:rsidR="007D6F76" w:rsidRPr="00790207">
        <w:rPr>
          <w:rFonts w:ascii="Arial" w:hAnsi="Arial" w:cs="Arial"/>
          <w:sz w:val="18"/>
          <w:szCs w:val="18"/>
        </w:rPr>
        <w:br/>
      </w:r>
      <w:r w:rsidRPr="00790207">
        <w:rPr>
          <w:rFonts w:ascii="Arial" w:hAnsi="Arial" w:cs="Arial"/>
          <w:sz w:val="18"/>
          <w:szCs w:val="18"/>
        </w:rPr>
        <w:t xml:space="preserve">2012 r. o </w:t>
      </w:r>
      <w:r w:rsidRPr="00790207">
        <w:rPr>
          <w:rFonts w:ascii="Arial" w:hAnsi="Arial" w:cs="Arial"/>
          <w:bCs/>
          <w:sz w:val="18"/>
          <w:szCs w:val="18"/>
        </w:rPr>
        <w:t>etykietowaniu energetycznym produktów związanych z energią</w:t>
      </w:r>
      <w:r w:rsidRPr="00B56C00">
        <w:rPr>
          <w:rFonts w:ascii="Arial" w:hAnsi="Arial" w:cs="Arial"/>
          <w:bCs/>
          <w:sz w:val="18"/>
          <w:szCs w:val="18"/>
        </w:rPr>
        <w:t xml:space="preserve"> </w:t>
      </w:r>
      <w:r w:rsidRPr="00B56C00">
        <w:rPr>
          <w:rFonts w:ascii="Arial" w:hAnsi="Arial" w:cs="Arial"/>
          <w:sz w:val="18"/>
          <w:szCs w:val="18"/>
        </w:rPr>
        <w:t>(</w:t>
      </w:r>
      <w:proofErr w:type="spellStart"/>
      <w:r w:rsidRPr="00B56C00">
        <w:rPr>
          <w:rFonts w:ascii="Arial" w:hAnsi="Arial" w:cs="Arial"/>
          <w:sz w:val="18"/>
          <w:szCs w:val="18"/>
        </w:rPr>
        <w:t>t.j</w:t>
      </w:r>
      <w:proofErr w:type="spellEnd"/>
      <w:r w:rsidRPr="00B56C00">
        <w:rPr>
          <w:rFonts w:ascii="Arial" w:hAnsi="Arial" w:cs="Arial"/>
          <w:sz w:val="18"/>
          <w:szCs w:val="18"/>
        </w:rPr>
        <w:t>. Dz. U. z 2020 r. poz. 378) spełnia wymagania dotyczące sporządzania  dokumentacji technicznej oraz  stosowania  etykiet i kart informacyjnych produktów określonych aktami Komisji Europejskiej wydanymi na podstawie kompetencji delegowanych przez P</w:t>
      </w:r>
      <w:r w:rsidR="00186E6B" w:rsidRPr="00B56C00">
        <w:rPr>
          <w:rFonts w:ascii="Arial" w:hAnsi="Arial" w:cs="Arial"/>
          <w:sz w:val="18"/>
          <w:szCs w:val="18"/>
        </w:rPr>
        <w:t>arlament Europejski i Radę</w:t>
      </w:r>
      <w:r w:rsidR="00790207">
        <w:rPr>
          <w:rFonts w:ascii="Arial" w:hAnsi="Arial" w:cs="Arial"/>
          <w:sz w:val="18"/>
          <w:szCs w:val="18"/>
        </w:rPr>
        <w:t>.</w:t>
      </w:r>
    </w:p>
    <w:p w14:paraId="504D0C17" w14:textId="050FA2B2" w:rsidR="001A77B8" w:rsidRPr="00790207" w:rsidRDefault="006C474D" w:rsidP="00635E95">
      <w:pPr>
        <w:pStyle w:val="Akapitzlist"/>
        <w:numPr>
          <w:ilvl w:val="0"/>
          <w:numId w:val="35"/>
        </w:numPr>
        <w:spacing w:line="276" w:lineRule="auto"/>
        <w:ind w:left="567" w:right="423" w:hanging="283"/>
        <w:jc w:val="both"/>
        <w:rPr>
          <w:rFonts w:ascii="Arial" w:hAnsi="Arial" w:cs="Arial"/>
          <w:sz w:val="18"/>
          <w:szCs w:val="18"/>
        </w:rPr>
      </w:pPr>
      <w:r w:rsidRPr="00790207">
        <w:rPr>
          <w:rFonts w:ascii="Arial" w:hAnsi="Arial" w:cs="Arial"/>
          <w:sz w:val="18"/>
          <w:szCs w:val="18"/>
        </w:rPr>
        <w:t>Wykonawca odpowiada względem Zamawiającego</w:t>
      </w:r>
      <w:r w:rsidR="00217BB6" w:rsidRPr="00790207">
        <w:rPr>
          <w:rFonts w:ascii="Arial" w:hAnsi="Arial" w:cs="Arial"/>
          <w:sz w:val="18"/>
          <w:szCs w:val="18"/>
        </w:rPr>
        <w:t xml:space="preserve"> za wszelkie szkody powstałe na </w:t>
      </w:r>
      <w:r w:rsidRPr="00790207">
        <w:rPr>
          <w:rFonts w:ascii="Arial" w:hAnsi="Arial" w:cs="Arial"/>
          <w:sz w:val="18"/>
          <w:szCs w:val="18"/>
        </w:rPr>
        <w:t xml:space="preserve">skutek działania </w:t>
      </w:r>
      <w:r w:rsidR="009D6221" w:rsidRPr="00790207">
        <w:rPr>
          <w:rFonts w:ascii="Arial" w:hAnsi="Arial" w:cs="Arial"/>
          <w:sz w:val="18"/>
          <w:szCs w:val="18"/>
        </w:rPr>
        <w:br/>
      </w:r>
      <w:r w:rsidRPr="00790207">
        <w:rPr>
          <w:rFonts w:ascii="Arial" w:hAnsi="Arial" w:cs="Arial"/>
          <w:sz w:val="18"/>
          <w:szCs w:val="18"/>
        </w:rPr>
        <w:t xml:space="preserve">lub zaniechania działań </w:t>
      </w:r>
      <w:r w:rsidR="008C1981" w:rsidRPr="00790207">
        <w:rPr>
          <w:rFonts w:ascii="Arial" w:hAnsi="Arial" w:cs="Arial"/>
          <w:sz w:val="18"/>
          <w:szCs w:val="18"/>
        </w:rPr>
        <w:t xml:space="preserve">jego pracowników </w:t>
      </w:r>
      <w:r w:rsidRPr="00790207">
        <w:rPr>
          <w:rFonts w:ascii="Arial" w:hAnsi="Arial" w:cs="Arial"/>
          <w:sz w:val="18"/>
          <w:szCs w:val="18"/>
        </w:rPr>
        <w:t>lub osób trzecich, którymi Wykonawca posługuje się</w:t>
      </w:r>
      <w:r w:rsidR="00BC6865" w:rsidRPr="00790207">
        <w:rPr>
          <w:rFonts w:ascii="Arial" w:hAnsi="Arial" w:cs="Arial"/>
          <w:sz w:val="18"/>
          <w:szCs w:val="18"/>
        </w:rPr>
        <w:t xml:space="preserve"> </w:t>
      </w:r>
      <w:r w:rsidRPr="00790207">
        <w:rPr>
          <w:rFonts w:ascii="Arial" w:hAnsi="Arial" w:cs="Arial"/>
          <w:sz w:val="18"/>
          <w:szCs w:val="18"/>
        </w:rPr>
        <w:t>przy wykonywaniu swoich obowiązków.</w:t>
      </w:r>
    </w:p>
    <w:p w14:paraId="31D513E4" w14:textId="7026965A" w:rsidR="006B5549" w:rsidRPr="00E96684" w:rsidRDefault="006B5549" w:rsidP="00876E59">
      <w:pPr>
        <w:spacing w:line="276" w:lineRule="auto"/>
        <w:ind w:left="284" w:right="423"/>
        <w:jc w:val="center"/>
        <w:rPr>
          <w:rFonts w:ascii="Arial" w:hAnsi="Arial" w:cs="Arial"/>
          <w:b/>
          <w:sz w:val="18"/>
          <w:szCs w:val="18"/>
        </w:rPr>
      </w:pPr>
      <w:r w:rsidRPr="00E96684">
        <w:rPr>
          <w:rFonts w:ascii="Arial" w:hAnsi="Arial" w:cs="Arial"/>
          <w:b/>
          <w:sz w:val="18"/>
          <w:szCs w:val="18"/>
        </w:rPr>
        <w:t>§ 6</w:t>
      </w:r>
    </w:p>
    <w:p w14:paraId="02344D3E" w14:textId="77777777" w:rsidR="006B5549" w:rsidRPr="00E96684" w:rsidRDefault="006B5549" w:rsidP="00876E59">
      <w:pPr>
        <w:spacing w:line="276" w:lineRule="auto"/>
        <w:ind w:left="284" w:right="423"/>
        <w:jc w:val="center"/>
        <w:rPr>
          <w:rFonts w:ascii="Arial" w:hAnsi="Arial" w:cs="Arial"/>
          <w:b/>
          <w:sz w:val="18"/>
          <w:szCs w:val="18"/>
        </w:rPr>
      </w:pPr>
      <w:r w:rsidRPr="00E96684">
        <w:rPr>
          <w:rFonts w:ascii="Arial" w:hAnsi="Arial" w:cs="Arial"/>
          <w:b/>
          <w:sz w:val="18"/>
          <w:szCs w:val="18"/>
        </w:rPr>
        <w:t>Realizacja umowy i warunki dostawy</w:t>
      </w:r>
    </w:p>
    <w:p w14:paraId="3CD8B6F6" w14:textId="2268117F" w:rsidR="00E5168C" w:rsidRPr="00E96684" w:rsidRDefault="00E5168C"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t xml:space="preserve">Miejscem dostawy sprzętu będą dedykowane punkty obsługi kancelaryjnej jednostek organizacyjnych Uniwersytetu Gdańskiego według załącznika nr </w:t>
      </w:r>
      <w:r w:rsidR="00E96684" w:rsidRPr="00E96684">
        <w:rPr>
          <w:rFonts w:ascii="Arial" w:hAnsi="Arial" w:cs="Arial"/>
          <w:sz w:val="18"/>
          <w:szCs w:val="18"/>
        </w:rPr>
        <w:t>8</w:t>
      </w:r>
      <w:r w:rsidRPr="00E96684">
        <w:rPr>
          <w:rFonts w:ascii="Arial" w:hAnsi="Arial" w:cs="Arial"/>
          <w:sz w:val="18"/>
          <w:szCs w:val="18"/>
        </w:rPr>
        <w:t xml:space="preserve"> do </w:t>
      </w:r>
      <w:r w:rsidR="0094461B" w:rsidRPr="00E96684">
        <w:rPr>
          <w:rFonts w:ascii="Arial" w:hAnsi="Arial" w:cs="Arial"/>
          <w:sz w:val="18"/>
          <w:szCs w:val="18"/>
        </w:rPr>
        <w:t>SWZ</w:t>
      </w:r>
      <w:r w:rsidRPr="00E96684">
        <w:rPr>
          <w:rFonts w:ascii="Arial" w:hAnsi="Arial" w:cs="Arial"/>
          <w:sz w:val="18"/>
          <w:szCs w:val="18"/>
        </w:rPr>
        <w:t xml:space="preserve">. </w:t>
      </w:r>
    </w:p>
    <w:p w14:paraId="3D80A9FC" w14:textId="49DCCB73" w:rsidR="00E5168C" w:rsidRPr="00E96684" w:rsidRDefault="00B84B83"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t>Pod pojęciem „sukcesywnej dostawy” należy rozumieć dokonywanie etapami zamówień częściowych</w:t>
      </w:r>
      <w:r w:rsidR="007D6F76" w:rsidRPr="00E96684">
        <w:rPr>
          <w:rFonts w:ascii="Arial" w:hAnsi="Arial" w:cs="Arial"/>
          <w:sz w:val="18"/>
          <w:szCs w:val="18"/>
        </w:rPr>
        <w:t xml:space="preserve"> składanych drogą elektroniczną, o której mowa w ust. 4, </w:t>
      </w:r>
      <w:r w:rsidRPr="00E96684">
        <w:rPr>
          <w:rFonts w:ascii="Arial" w:hAnsi="Arial" w:cs="Arial"/>
          <w:sz w:val="18"/>
          <w:szCs w:val="18"/>
        </w:rPr>
        <w:t xml:space="preserve">przez poszczególne jednostki organizacyjne Uniwersytetu Gdańskiego. Wykonawca zobowiązany jest do niezwłocznego potwierdzania przyjęcia zamówienia do realizacji, </w:t>
      </w:r>
      <w:r w:rsidR="00D55263">
        <w:rPr>
          <w:rFonts w:ascii="Arial" w:hAnsi="Arial" w:cs="Arial"/>
          <w:sz w:val="18"/>
          <w:szCs w:val="18"/>
        </w:rPr>
        <w:br/>
      </w:r>
      <w:r w:rsidRPr="00E96684">
        <w:rPr>
          <w:rFonts w:ascii="Arial" w:hAnsi="Arial" w:cs="Arial"/>
          <w:sz w:val="18"/>
          <w:szCs w:val="18"/>
        </w:rPr>
        <w:t>nie później niż następnego dnia roboczego</w:t>
      </w:r>
      <w:r w:rsidR="00E5168C" w:rsidRPr="00E96684">
        <w:rPr>
          <w:rFonts w:ascii="Arial" w:hAnsi="Arial" w:cs="Arial"/>
          <w:sz w:val="18"/>
          <w:szCs w:val="18"/>
        </w:rPr>
        <w:t>.</w:t>
      </w:r>
    </w:p>
    <w:p w14:paraId="58FDC677" w14:textId="618742E5" w:rsidR="00E5168C" w:rsidRPr="00E96684" w:rsidRDefault="00E5168C"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t xml:space="preserve">Dostawy sprzętu będą odbywać się </w:t>
      </w:r>
      <w:r w:rsidR="00C36505" w:rsidRPr="00E96684">
        <w:rPr>
          <w:rFonts w:ascii="Arial" w:hAnsi="Arial" w:cs="Arial"/>
          <w:sz w:val="18"/>
          <w:szCs w:val="18"/>
        </w:rPr>
        <w:t xml:space="preserve">w dni robocze, </w:t>
      </w:r>
      <w:r w:rsidR="006E7E19" w:rsidRPr="00E96684">
        <w:rPr>
          <w:rFonts w:ascii="Arial" w:hAnsi="Arial" w:cs="Arial"/>
          <w:sz w:val="18"/>
          <w:szCs w:val="18"/>
        </w:rPr>
        <w:t xml:space="preserve">o których mowa w § 14 ust. 4, </w:t>
      </w:r>
      <w:r w:rsidRPr="00E96684">
        <w:rPr>
          <w:rFonts w:ascii="Arial" w:hAnsi="Arial" w:cs="Arial"/>
          <w:sz w:val="18"/>
          <w:szCs w:val="18"/>
        </w:rPr>
        <w:t xml:space="preserve">na podstawie zamówień składanych drogą elektroniczną przez </w:t>
      </w:r>
      <w:r w:rsidR="00D55263">
        <w:rPr>
          <w:rFonts w:ascii="Arial" w:hAnsi="Arial" w:cs="Arial"/>
          <w:sz w:val="18"/>
          <w:szCs w:val="18"/>
        </w:rPr>
        <w:t>P</w:t>
      </w:r>
      <w:r w:rsidRPr="00E96684">
        <w:rPr>
          <w:rFonts w:ascii="Arial" w:hAnsi="Arial" w:cs="Arial"/>
          <w:sz w:val="18"/>
          <w:szCs w:val="18"/>
        </w:rPr>
        <w:t xml:space="preserve">rzedstawiciela Zamawiającego, o którym mowa w </w:t>
      </w:r>
      <w:r w:rsidR="00B84B83" w:rsidRPr="00E96684">
        <w:rPr>
          <w:rFonts w:ascii="Arial" w:hAnsi="Arial" w:cs="Arial"/>
          <w:sz w:val="18"/>
          <w:szCs w:val="18"/>
        </w:rPr>
        <w:t>§ 12 ust. 1</w:t>
      </w:r>
      <w:r w:rsidR="00C36505" w:rsidRPr="00E96684">
        <w:rPr>
          <w:rFonts w:ascii="Arial" w:hAnsi="Arial" w:cs="Arial"/>
          <w:sz w:val="18"/>
          <w:szCs w:val="18"/>
        </w:rPr>
        <w:t xml:space="preserve"> pkt 2)</w:t>
      </w:r>
      <w:r w:rsidR="00321451">
        <w:rPr>
          <w:rFonts w:ascii="Arial" w:hAnsi="Arial" w:cs="Arial"/>
          <w:sz w:val="18"/>
          <w:szCs w:val="18"/>
        </w:rPr>
        <w:t xml:space="preserve"> lit. b</w:t>
      </w:r>
      <w:r w:rsidR="00B84B83" w:rsidRPr="00E96684">
        <w:rPr>
          <w:rFonts w:ascii="Arial" w:hAnsi="Arial" w:cs="Arial"/>
          <w:sz w:val="18"/>
          <w:szCs w:val="18"/>
        </w:rPr>
        <w:t xml:space="preserve">, </w:t>
      </w:r>
      <w:r w:rsidRPr="00E96684">
        <w:rPr>
          <w:rFonts w:ascii="Arial" w:hAnsi="Arial" w:cs="Arial"/>
          <w:sz w:val="18"/>
          <w:szCs w:val="18"/>
        </w:rPr>
        <w:t>transportem i na koszt Wykonawcy, wraz z wyładunkiem wykonanym przez Wykonawcę w miejsc</w:t>
      </w:r>
      <w:r w:rsidR="00BC65CC" w:rsidRPr="00E96684">
        <w:rPr>
          <w:rFonts w:ascii="Arial" w:hAnsi="Arial" w:cs="Arial"/>
          <w:sz w:val="18"/>
          <w:szCs w:val="18"/>
        </w:rPr>
        <w:t>ach</w:t>
      </w:r>
      <w:r w:rsidRPr="00E96684">
        <w:rPr>
          <w:rFonts w:ascii="Arial" w:hAnsi="Arial" w:cs="Arial"/>
          <w:sz w:val="18"/>
          <w:szCs w:val="18"/>
        </w:rPr>
        <w:t xml:space="preserve"> wskazany</w:t>
      </w:r>
      <w:r w:rsidR="00BC65CC" w:rsidRPr="00E96684">
        <w:rPr>
          <w:rFonts w:ascii="Arial" w:hAnsi="Arial" w:cs="Arial"/>
          <w:sz w:val="18"/>
          <w:szCs w:val="18"/>
        </w:rPr>
        <w:t>ch</w:t>
      </w:r>
      <w:r w:rsidRPr="00E96684">
        <w:rPr>
          <w:rFonts w:ascii="Arial" w:hAnsi="Arial" w:cs="Arial"/>
          <w:sz w:val="18"/>
          <w:szCs w:val="18"/>
        </w:rPr>
        <w:t xml:space="preserve"> przez Zamawiającego</w:t>
      </w:r>
      <w:r w:rsidR="00BC65CC" w:rsidRPr="00E96684">
        <w:rPr>
          <w:rFonts w:ascii="Arial" w:hAnsi="Arial" w:cs="Arial"/>
          <w:sz w:val="18"/>
          <w:szCs w:val="18"/>
        </w:rPr>
        <w:t>, o których mowa w ust. 1</w:t>
      </w:r>
      <w:r w:rsidRPr="00E96684">
        <w:rPr>
          <w:rFonts w:ascii="Arial" w:hAnsi="Arial" w:cs="Arial"/>
          <w:sz w:val="18"/>
          <w:szCs w:val="18"/>
        </w:rPr>
        <w:t>. Zamówiona dostawa powinna być realizowana w maksymalnie najkrótszym terminie, jednak nie dłuższym niż określon</w:t>
      </w:r>
      <w:r w:rsidR="00990428">
        <w:rPr>
          <w:rFonts w:ascii="Arial" w:hAnsi="Arial" w:cs="Arial"/>
          <w:sz w:val="18"/>
          <w:szCs w:val="18"/>
        </w:rPr>
        <w:t>y</w:t>
      </w:r>
      <w:r w:rsidRPr="00E96684">
        <w:rPr>
          <w:rFonts w:ascii="Arial" w:hAnsi="Arial" w:cs="Arial"/>
          <w:sz w:val="18"/>
          <w:szCs w:val="18"/>
        </w:rPr>
        <w:t xml:space="preserve"> w § 2 ust. 2</w:t>
      </w:r>
      <w:r w:rsidR="00990428">
        <w:rPr>
          <w:rFonts w:ascii="Arial" w:hAnsi="Arial" w:cs="Arial"/>
          <w:sz w:val="18"/>
          <w:szCs w:val="18"/>
        </w:rPr>
        <w:t xml:space="preserve"> (odpowiednio pkt 1) </w:t>
      </w:r>
      <w:r w:rsidR="00824D12">
        <w:rPr>
          <w:rFonts w:ascii="Arial" w:hAnsi="Arial" w:cs="Arial"/>
          <w:sz w:val="18"/>
          <w:szCs w:val="18"/>
        </w:rPr>
        <w:t>lub</w:t>
      </w:r>
      <w:r w:rsidR="00990428">
        <w:rPr>
          <w:rFonts w:ascii="Arial" w:hAnsi="Arial" w:cs="Arial"/>
          <w:sz w:val="18"/>
          <w:szCs w:val="18"/>
        </w:rPr>
        <w:t xml:space="preserve"> 2))</w:t>
      </w:r>
      <w:r w:rsidRPr="00E96684">
        <w:rPr>
          <w:rFonts w:ascii="Arial" w:hAnsi="Arial" w:cs="Arial"/>
          <w:sz w:val="18"/>
          <w:szCs w:val="18"/>
        </w:rPr>
        <w:t xml:space="preserve">. </w:t>
      </w:r>
    </w:p>
    <w:p w14:paraId="77A90CB1" w14:textId="00CD5783" w:rsidR="00E5168C" w:rsidRPr="00E96684" w:rsidRDefault="00E5168C"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t xml:space="preserve">Za </w:t>
      </w:r>
      <w:r w:rsidR="00A3178A" w:rsidRPr="00E96684">
        <w:rPr>
          <w:rFonts w:ascii="Arial" w:hAnsi="Arial" w:cs="Arial"/>
          <w:sz w:val="18"/>
          <w:szCs w:val="18"/>
        </w:rPr>
        <w:t>dzień</w:t>
      </w:r>
      <w:r w:rsidRPr="00E96684">
        <w:rPr>
          <w:rFonts w:ascii="Arial" w:hAnsi="Arial" w:cs="Arial"/>
          <w:sz w:val="18"/>
          <w:szCs w:val="18"/>
        </w:rPr>
        <w:t xml:space="preserve"> złożenia zamówienia przyjmuje się </w:t>
      </w:r>
      <w:r w:rsidR="00A3178A" w:rsidRPr="00E96684">
        <w:rPr>
          <w:rFonts w:ascii="Arial" w:hAnsi="Arial" w:cs="Arial"/>
          <w:sz w:val="18"/>
          <w:szCs w:val="18"/>
        </w:rPr>
        <w:t>dzień przesłania drogą elektroniczną poprzez wewnętrzny system zamówień Uniwersytetu Gdańskiego (</w:t>
      </w:r>
      <w:r w:rsidR="00A77FA2" w:rsidRPr="00E96684">
        <w:rPr>
          <w:rFonts w:ascii="Arial" w:hAnsi="Arial" w:cs="Arial"/>
          <w:sz w:val="18"/>
          <w:szCs w:val="18"/>
        </w:rPr>
        <w:t>tzw. sklep UG</w:t>
      </w:r>
      <w:r w:rsidR="00A3178A" w:rsidRPr="00E96684">
        <w:rPr>
          <w:rFonts w:ascii="Arial" w:hAnsi="Arial" w:cs="Arial"/>
          <w:sz w:val="18"/>
          <w:szCs w:val="18"/>
        </w:rPr>
        <w:t xml:space="preserve">) zamówienia do Wykonawcy przez </w:t>
      </w:r>
      <w:r w:rsidR="00D55263">
        <w:rPr>
          <w:rFonts w:ascii="Arial" w:hAnsi="Arial" w:cs="Arial"/>
          <w:sz w:val="18"/>
          <w:szCs w:val="18"/>
        </w:rPr>
        <w:t>Przedstawiciela</w:t>
      </w:r>
      <w:r w:rsidR="00A3178A" w:rsidRPr="00E96684">
        <w:rPr>
          <w:rFonts w:ascii="Arial" w:hAnsi="Arial" w:cs="Arial"/>
          <w:sz w:val="18"/>
          <w:szCs w:val="18"/>
        </w:rPr>
        <w:t xml:space="preserve"> Zamawiającego</w:t>
      </w:r>
      <w:r w:rsidRPr="00E96684">
        <w:rPr>
          <w:rFonts w:ascii="Arial" w:hAnsi="Arial" w:cs="Arial"/>
          <w:sz w:val="18"/>
          <w:szCs w:val="18"/>
        </w:rPr>
        <w:t xml:space="preserve">, o którym mowa w </w:t>
      </w:r>
      <w:r w:rsidR="00BF7BCD" w:rsidRPr="00E96684">
        <w:rPr>
          <w:rFonts w:ascii="Arial" w:hAnsi="Arial" w:cs="Arial"/>
          <w:sz w:val="18"/>
          <w:szCs w:val="18"/>
        </w:rPr>
        <w:t>§ 12 ust. 1</w:t>
      </w:r>
      <w:r w:rsidR="00C36505" w:rsidRPr="00E96684">
        <w:rPr>
          <w:rFonts w:ascii="Arial" w:hAnsi="Arial" w:cs="Arial"/>
          <w:sz w:val="18"/>
          <w:szCs w:val="18"/>
        </w:rPr>
        <w:t xml:space="preserve"> pkt 2)</w:t>
      </w:r>
      <w:r w:rsidR="00321451">
        <w:rPr>
          <w:rFonts w:ascii="Arial" w:hAnsi="Arial" w:cs="Arial"/>
          <w:sz w:val="18"/>
          <w:szCs w:val="18"/>
        </w:rPr>
        <w:t xml:space="preserve"> lit. b</w:t>
      </w:r>
      <w:r w:rsidR="00BF7BCD" w:rsidRPr="00E96684">
        <w:rPr>
          <w:rFonts w:ascii="Arial" w:hAnsi="Arial" w:cs="Arial"/>
          <w:sz w:val="18"/>
          <w:szCs w:val="18"/>
        </w:rPr>
        <w:t>.</w:t>
      </w:r>
    </w:p>
    <w:p w14:paraId="57946BD4" w14:textId="47613DC9" w:rsidR="00A3178A" w:rsidRPr="00E96684" w:rsidRDefault="00A3178A"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t xml:space="preserve">Za dzień rozpoczęcia wykonania zamówienia przyjmuje się pierwszy dzień roboczy następujący po dniu, </w:t>
      </w:r>
      <w:r w:rsidRPr="00E96684">
        <w:rPr>
          <w:rFonts w:ascii="Arial" w:hAnsi="Arial" w:cs="Arial"/>
          <w:sz w:val="18"/>
          <w:szCs w:val="18"/>
        </w:rPr>
        <w:br/>
        <w:t>w którym zamówienie zostało złożone do Wykonawcy.</w:t>
      </w:r>
    </w:p>
    <w:p w14:paraId="2214F013" w14:textId="68DBF4F3" w:rsidR="0094461B" w:rsidRPr="00E96684" w:rsidRDefault="0094461B" w:rsidP="00635E95">
      <w:pPr>
        <w:numPr>
          <w:ilvl w:val="0"/>
          <w:numId w:val="32"/>
        </w:numPr>
        <w:spacing w:line="276" w:lineRule="auto"/>
        <w:ind w:left="567" w:right="423" w:hanging="283"/>
        <w:jc w:val="both"/>
        <w:rPr>
          <w:rFonts w:ascii="Arial" w:hAnsi="Arial" w:cs="Arial"/>
          <w:sz w:val="18"/>
          <w:szCs w:val="18"/>
        </w:rPr>
      </w:pPr>
      <w:r w:rsidRPr="00E96684">
        <w:rPr>
          <w:rFonts w:ascii="Arial" w:hAnsi="Arial" w:cs="Arial"/>
          <w:sz w:val="18"/>
          <w:szCs w:val="18"/>
        </w:rPr>
        <w:lastRenderedPageBreak/>
        <w:t xml:space="preserve">Wykonawca, na </w:t>
      </w:r>
      <w:r w:rsidR="006E7E19" w:rsidRPr="00E96684">
        <w:rPr>
          <w:rFonts w:ascii="Arial" w:hAnsi="Arial" w:cs="Arial"/>
          <w:sz w:val="18"/>
          <w:szCs w:val="18"/>
        </w:rPr>
        <w:t>co najmniej</w:t>
      </w:r>
      <w:r w:rsidRPr="00E96684">
        <w:rPr>
          <w:rFonts w:ascii="Arial" w:hAnsi="Arial" w:cs="Arial"/>
          <w:sz w:val="18"/>
          <w:szCs w:val="18"/>
        </w:rPr>
        <w:t xml:space="preserve"> 2 dni przed dniem </w:t>
      </w:r>
      <w:r w:rsidR="00BD6326" w:rsidRPr="00E96684">
        <w:rPr>
          <w:rFonts w:ascii="Arial" w:hAnsi="Arial" w:cs="Arial"/>
          <w:sz w:val="18"/>
          <w:szCs w:val="18"/>
        </w:rPr>
        <w:t>wykonania</w:t>
      </w:r>
      <w:r w:rsidRPr="00E96684">
        <w:rPr>
          <w:rFonts w:ascii="Arial" w:hAnsi="Arial" w:cs="Arial"/>
          <w:sz w:val="18"/>
          <w:szCs w:val="18"/>
        </w:rPr>
        <w:t xml:space="preserve"> zamówienia, skontaktuje się z </w:t>
      </w:r>
      <w:r w:rsidR="007C2C0B">
        <w:rPr>
          <w:rFonts w:ascii="Arial" w:hAnsi="Arial" w:cs="Arial"/>
          <w:sz w:val="18"/>
          <w:szCs w:val="18"/>
        </w:rPr>
        <w:t>P</w:t>
      </w:r>
      <w:r w:rsidRPr="00E96684">
        <w:rPr>
          <w:rFonts w:ascii="Arial" w:hAnsi="Arial" w:cs="Arial"/>
          <w:sz w:val="18"/>
          <w:szCs w:val="18"/>
        </w:rPr>
        <w:t>rzedstawicielem Zamawiającego, o którym mowa w § 12 ust. 1</w:t>
      </w:r>
      <w:r w:rsidR="001A5F19" w:rsidRPr="00E96684">
        <w:rPr>
          <w:rFonts w:ascii="Arial" w:hAnsi="Arial" w:cs="Arial"/>
          <w:sz w:val="18"/>
          <w:szCs w:val="18"/>
        </w:rPr>
        <w:t xml:space="preserve"> pkt 2</w:t>
      </w:r>
      <w:r w:rsidR="00E96684">
        <w:rPr>
          <w:rFonts w:ascii="Arial" w:hAnsi="Arial" w:cs="Arial"/>
          <w:sz w:val="18"/>
          <w:szCs w:val="18"/>
        </w:rPr>
        <w:t>)</w:t>
      </w:r>
      <w:r w:rsidR="00321451">
        <w:rPr>
          <w:rFonts w:ascii="Arial" w:hAnsi="Arial" w:cs="Arial"/>
          <w:sz w:val="18"/>
          <w:szCs w:val="18"/>
        </w:rPr>
        <w:t xml:space="preserve"> lit. b</w:t>
      </w:r>
      <w:r w:rsidRPr="00E96684">
        <w:rPr>
          <w:rFonts w:ascii="Arial" w:hAnsi="Arial" w:cs="Arial"/>
          <w:sz w:val="18"/>
          <w:szCs w:val="18"/>
        </w:rPr>
        <w:t>, w celu potwierdzenia terminu realizacji zamówienia, jednak nie dłuższego niż termin określon</w:t>
      </w:r>
      <w:r w:rsidR="00990428">
        <w:rPr>
          <w:rFonts w:ascii="Arial" w:hAnsi="Arial" w:cs="Arial"/>
          <w:sz w:val="18"/>
          <w:szCs w:val="18"/>
        </w:rPr>
        <w:t>y</w:t>
      </w:r>
      <w:r w:rsidRPr="00E96684">
        <w:rPr>
          <w:rFonts w:ascii="Arial" w:hAnsi="Arial" w:cs="Arial"/>
          <w:sz w:val="18"/>
          <w:szCs w:val="18"/>
        </w:rPr>
        <w:t xml:space="preserve"> w § 2 ust. 2</w:t>
      </w:r>
      <w:r w:rsidR="00990428">
        <w:rPr>
          <w:rFonts w:ascii="Arial" w:hAnsi="Arial" w:cs="Arial"/>
          <w:sz w:val="18"/>
          <w:szCs w:val="18"/>
        </w:rPr>
        <w:t xml:space="preserve"> (odpowiednio pkt 1) </w:t>
      </w:r>
      <w:r w:rsidR="001A6559">
        <w:rPr>
          <w:rFonts w:ascii="Arial" w:hAnsi="Arial" w:cs="Arial"/>
          <w:sz w:val="18"/>
          <w:szCs w:val="18"/>
        </w:rPr>
        <w:t>lub</w:t>
      </w:r>
      <w:r w:rsidR="00990428">
        <w:rPr>
          <w:rFonts w:ascii="Arial" w:hAnsi="Arial" w:cs="Arial"/>
          <w:sz w:val="18"/>
          <w:szCs w:val="18"/>
        </w:rPr>
        <w:t xml:space="preserve"> 2))</w:t>
      </w:r>
      <w:r w:rsidRPr="00E96684">
        <w:rPr>
          <w:rFonts w:ascii="Arial" w:hAnsi="Arial" w:cs="Arial"/>
          <w:sz w:val="18"/>
          <w:szCs w:val="18"/>
        </w:rPr>
        <w:t>.</w:t>
      </w:r>
    </w:p>
    <w:p w14:paraId="0CBC6594" w14:textId="77777777" w:rsidR="00C8565C" w:rsidRPr="008B0B66" w:rsidRDefault="00C8565C" w:rsidP="00635E95">
      <w:pPr>
        <w:numPr>
          <w:ilvl w:val="0"/>
          <w:numId w:val="32"/>
        </w:numPr>
        <w:spacing w:line="276" w:lineRule="auto"/>
        <w:ind w:left="567" w:right="423" w:hanging="283"/>
        <w:jc w:val="both"/>
        <w:rPr>
          <w:rFonts w:ascii="Arial" w:hAnsi="Arial" w:cs="Arial"/>
          <w:sz w:val="18"/>
          <w:szCs w:val="18"/>
        </w:rPr>
      </w:pPr>
      <w:r w:rsidRPr="00321451">
        <w:rPr>
          <w:rFonts w:ascii="Arial" w:hAnsi="Arial" w:cs="Arial"/>
          <w:sz w:val="18"/>
          <w:szCs w:val="18"/>
          <w:u w:val="single"/>
        </w:rPr>
        <w:t>Wykonawca jest zobowiązany do oznakowania dostawy w sposób następujący</w:t>
      </w:r>
      <w:r w:rsidRPr="008B0B66">
        <w:rPr>
          <w:rFonts w:ascii="Arial" w:hAnsi="Arial" w:cs="Arial"/>
          <w:sz w:val="18"/>
          <w:szCs w:val="18"/>
        </w:rPr>
        <w:t xml:space="preserve">: </w:t>
      </w:r>
    </w:p>
    <w:p w14:paraId="3291A13A" w14:textId="1A32B5B6" w:rsidR="00C8565C" w:rsidRPr="008B0B66" w:rsidRDefault="00C8565C" w:rsidP="001849E8">
      <w:pPr>
        <w:numPr>
          <w:ilvl w:val="0"/>
          <w:numId w:val="27"/>
        </w:numPr>
        <w:spacing w:line="276" w:lineRule="auto"/>
        <w:ind w:left="851" w:right="423" w:hanging="284"/>
        <w:jc w:val="both"/>
        <w:rPr>
          <w:rFonts w:ascii="Arial" w:hAnsi="Arial" w:cs="Arial"/>
          <w:sz w:val="18"/>
          <w:szCs w:val="18"/>
        </w:rPr>
      </w:pPr>
      <w:r w:rsidRPr="008B0B66">
        <w:rPr>
          <w:rFonts w:ascii="Arial" w:hAnsi="Arial" w:cs="Arial"/>
          <w:sz w:val="18"/>
          <w:szCs w:val="18"/>
        </w:rPr>
        <w:t xml:space="preserve">każdy pojedynczy karton lub opakowanie, w którym znajduje się sprzęt, musi mieć naniesione oznakowanie zawierające: imię, nazwisko, numer telefonu i adres poczty elektronicznej </w:t>
      </w:r>
      <w:r w:rsidR="007C2C0B">
        <w:rPr>
          <w:rFonts w:ascii="Arial" w:hAnsi="Arial" w:cs="Arial"/>
          <w:sz w:val="18"/>
          <w:szCs w:val="18"/>
        </w:rPr>
        <w:t>Przedstawiciela</w:t>
      </w:r>
      <w:r w:rsidRPr="008B0B66">
        <w:rPr>
          <w:rFonts w:ascii="Arial" w:hAnsi="Arial" w:cs="Arial"/>
          <w:sz w:val="18"/>
          <w:szCs w:val="18"/>
        </w:rPr>
        <w:t xml:space="preserve"> Zamawiającego </w:t>
      </w:r>
      <w:r w:rsidR="007C2C0B">
        <w:rPr>
          <w:rFonts w:ascii="Arial" w:hAnsi="Arial" w:cs="Arial"/>
          <w:sz w:val="18"/>
          <w:szCs w:val="18"/>
        </w:rPr>
        <w:br/>
      </w:r>
      <w:r w:rsidRPr="008B0B66">
        <w:rPr>
          <w:rFonts w:ascii="Arial" w:hAnsi="Arial" w:cs="Arial"/>
          <w:sz w:val="18"/>
          <w:szCs w:val="18"/>
        </w:rPr>
        <w:t>– wg informacji zawartych w złożonym zamówieniu,</w:t>
      </w:r>
    </w:p>
    <w:p w14:paraId="17E30C55" w14:textId="0A41DD25" w:rsidR="00C8565C" w:rsidRPr="008B0B66" w:rsidRDefault="00C8565C" w:rsidP="001849E8">
      <w:pPr>
        <w:numPr>
          <w:ilvl w:val="0"/>
          <w:numId w:val="27"/>
        </w:numPr>
        <w:spacing w:line="276" w:lineRule="auto"/>
        <w:ind w:left="851" w:right="423" w:hanging="284"/>
        <w:jc w:val="both"/>
        <w:rPr>
          <w:rFonts w:ascii="Arial" w:hAnsi="Arial" w:cs="Arial"/>
          <w:sz w:val="18"/>
          <w:szCs w:val="18"/>
        </w:rPr>
      </w:pPr>
      <w:r w:rsidRPr="008B0B66">
        <w:rPr>
          <w:rFonts w:ascii="Arial" w:hAnsi="Arial" w:cs="Arial"/>
          <w:sz w:val="18"/>
          <w:szCs w:val="18"/>
        </w:rPr>
        <w:t xml:space="preserve">oznakowanie musi być naniesione w sposób trwały (zabezpieczone przed uszkodzeniem w czasie transportu) </w:t>
      </w:r>
      <w:r w:rsidR="008B0B66" w:rsidRPr="008B0B66">
        <w:rPr>
          <w:rFonts w:ascii="Arial" w:hAnsi="Arial" w:cs="Arial"/>
          <w:sz w:val="18"/>
          <w:szCs w:val="18"/>
        </w:rPr>
        <w:br/>
      </w:r>
      <w:r w:rsidRPr="008B0B66">
        <w:rPr>
          <w:rFonts w:ascii="Arial" w:hAnsi="Arial" w:cs="Arial"/>
          <w:sz w:val="18"/>
          <w:szCs w:val="18"/>
        </w:rPr>
        <w:t>i być widoczne na zewnątrz kartonu lub opakowania,</w:t>
      </w:r>
    </w:p>
    <w:p w14:paraId="7C5CDFAF" w14:textId="77777777" w:rsidR="00C8565C" w:rsidRPr="008B0B66" w:rsidRDefault="00C8565C" w:rsidP="001849E8">
      <w:pPr>
        <w:numPr>
          <w:ilvl w:val="0"/>
          <w:numId w:val="27"/>
        </w:numPr>
        <w:spacing w:line="276" w:lineRule="auto"/>
        <w:ind w:left="851" w:right="423" w:hanging="284"/>
        <w:jc w:val="both"/>
        <w:rPr>
          <w:rFonts w:ascii="Arial" w:hAnsi="Arial" w:cs="Arial"/>
          <w:sz w:val="18"/>
          <w:szCs w:val="18"/>
        </w:rPr>
      </w:pPr>
      <w:r w:rsidRPr="008B0B66">
        <w:rPr>
          <w:rFonts w:ascii="Arial" w:hAnsi="Arial" w:cs="Arial"/>
          <w:sz w:val="18"/>
          <w:szCs w:val="18"/>
        </w:rPr>
        <w:t xml:space="preserve">w przypadku braku prawidłowego oznakowania, dostawa nie zostanie przyjęta przez dedykowany punkt obsługi kancelaryjnej jednostki organizacyjnej Uniwersytetu Gdańskiego. </w:t>
      </w:r>
    </w:p>
    <w:p w14:paraId="11FE2F5E" w14:textId="77777777" w:rsidR="00C8565C" w:rsidRPr="001A6559" w:rsidRDefault="00C8565C" w:rsidP="00635E95">
      <w:pPr>
        <w:numPr>
          <w:ilvl w:val="0"/>
          <w:numId w:val="32"/>
        </w:numPr>
        <w:spacing w:line="276" w:lineRule="auto"/>
        <w:ind w:left="567" w:right="423" w:hanging="283"/>
        <w:jc w:val="both"/>
        <w:rPr>
          <w:rFonts w:ascii="Arial" w:hAnsi="Arial" w:cs="Arial"/>
          <w:sz w:val="18"/>
          <w:szCs w:val="18"/>
          <w:u w:val="single"/>
        </w:rPr>
      </w:pPr>
      <w:r w:rsidRPr="001A6559">
        <w:rPr>
          <w:rFonts w:ascii="Arial" w:hAnsi="Arial" w:cs="Arial"/>
          <w:sz w:val="18"/>
          <w:szCs w:val="18"/>
          <w:u w:val="single"/>
        </w:rPr>
        <w:t>Etapy dostawy i odbioru sprzętu:</w:t>
      </w:r>
    </w:p>
    <w:p w14:paraId="5F6BE71D" w14:textId="2671C5AF" w:rsidR="00C8565C" w:rsidRPr="001A6559" w:rsidRDefault="00C8565C" w:rsidP="001849E8">
      <w:pPr>
        <w:numPr>
          <w:ilvl w:val="0"/>
          <w:numId w:val="26"/>
        </w:numPr>
        <w:spacing w:line="276" w:lineRule="auto"/>
        <w:ind w:left="851" w:right="423" w:hanging="284"/>
        <w:jc w:val="both"/>
        <w:rPr>
          <w:rFonts w:ascii="Arial" w:hAnsi="Arial" w:cs="Arial"/>
          <w:sz w:val="18"/>
          <w:szCs w:val="18"/>
        </w:rPr>
      </w:pPr>
      <w:r w:rsidRPr="001A6559">
        <w:rPr>
          <w:rFonts w:ascii="Arial" w:hAnsi="Arial" w:cs="Arial"/>
          <w:sz w:val="18"/>
          <w:szCs w:val="18"/>
        </w:rPr>
        <w:t xml:space="preserve">etap 1 – dostarczenie sprzętu (zamówienia częściowego) przez Wykonawcę wraz z </w:t>
      </w:r>
      <w:r w:rsidR="00BD6326" w:rsidRPr="001A6559">
        <w:rPr>
          <w:rFonts w:ascii="Arial" w:hAnsi="Arial" w:cs="Arial"/>
          <w:sz w:val="18"/>
          <w:szCs w:val="18"/>
        </w:rPr>
        <w:t>protokołem odbioru</w:t>
      </w:r>
      <w:r w:rsidRPr="001A6559">
        <w:rPr>
          <w:rFonts w:ascii="Arial" w:hAnsi="Arial" w:cs="Arial"/>
          <w:sz w:val="18"/>
          <w:szCs w:val="18"/>
        </w:rPr>
        <w:t xml:space="preserve"> ilościowego dostawy (załącznik nr </w:t>
      </w:r>
      <w:r w:rsidR="00D4572C" w:rsidRPr="001A6559">
        <w:rPr>
          <w:rFonts w:ascii="Arial" w:hAnsi="Arial" w:cs="Arial"/>
          <w:sz w:val="18"/>
          <w:szCs w:val="18"/>
        </w:rPr>
        <w:t>2</w:t>
      </w:r>
      <w:r w:rsidRPr="001A6559">
        <w:rPr>
          <w:rFonts w:ascii="Arial" w:hAnsi="Arial" w:cs="Arial"/>
          <w:sz w:val="18"/>
          <w:szCs w:val="18"/>
        </w:rPr>
        <w:t xml:space="preserve"> do umowy) do miejsca wskazanego w ust. </w:t>
      </w:r>
      <w:r w:rsidR="0094461B" w:rsidRPr="001A6559">
        <w:rPr>
          <w:rFonts w:ascii="Arial" w:hAnsi="Arial" w:cs="Arial"/>
          <w:sz w:val="18"/>
          <w:szCs w:val="18"/>
        </w:rPr>
        <w:t>1</w:t>
      </w:r>
      <w:r w:rsidRPr="001A6559">
        <w:rPr>
          <w:rFonts w:ascii="Arial" w:hAnsi="Arial" w:cs="Arial"/>
          <w:sz w:val="18"/>
          <w:szCs w:val="18"/>
        </w:rPr>
        <w:t>. Dokument ten będzie potwierdzał wyłącznie ilość i rodzaj dostarczonego sprzętu (bez jego badania) i ewentualne stwierdzenie mechanicznych uszkodzeń</w:t>
      </w:r>
      <w:r w:rsidR="00186E6B" w:rsidRPr="001A6559">
        <w:rPr>
          <w:rFonts w:ascii="Arial" w:hAnsi="Arial" w:cs="Arial"/>
          <w:sz w:val="18"/>
          <w:szCs w:val="18"/>
        </w:rPr>
        <w:t>,</w:t>
      </w:r>
    </w:p>
    <w:p w14:paraId="498E25B1" w14:textId="162E09E7" w:rsidR="00C8565C" w:rsidRPr="001A6559" w:rsidRDefault="00C8565C" w:rsidP="001849E8">
      <w:pPr>
        <w:numPr>
          <w:ilvl w:val="0"/>
          <w:numId w:val="26"/>
        </w:numPr>
        <w:spacing w:line="276" w:lineRule="auto"/>
        <w:ind w:left="851" w:right="423" w:hanging="284"/>
        <w:jc w:val="both"/>
        <w:rPr>
          <w:rFonts w:ascii="Arial" w:hAnsi="Arial" w:cs="Arial"/>
          <w:sz w:val="18"/>
          <w:szCs w:val="18"/>
        </w:rPr>
      </w:pPr>
      <w:r w:rsidRPr="001A6559">
        <w:rPr>
          <w:rFonts w:ascii="Arial" w:hAnsi="Arial" w:cs="Arial"/>
          <w:sz w:val="18"/>
          <w:szCs w:val="18"/>
        </w:rPr>
        <w:t>etap 2 – weryfikacja dostarczonego sprzętu pod kątem zgodności ze zło</w:t>
      </w:r>
      <w:r w:rsidR="0094461B" w:rsidRPr="001A6559">
        <w:rPr>
          <w:rFonts w:ascii="Arial" w:hAnsi="Arial" w:cs="Arial"/>
          <w:sz w:val="18"/>
          <w:szCs w:val="18"/>
        </w:rPr>
        <w:t>żoną ofertą – załącznikiem nr 1</w:t>
      </w:r>
      <w:r w:rsidR="00321451" w:rsidRPr="001A6559">
        <w:rPr>
          <w:rFonts w:ascii="Arial" w:hAnsi="Arial" w:cs="Arial"/>
          <w:sz w:val="18"/>
          <w:szCs w:val="18"/>
        </w:rPr>
        <w:t xml:space="preserve"> </w:t>
      </w:r>
      <w:r w:rsidR="007C2C0B" w:rsidRPr="001A6559">
        <w:rPr>
          <w:rFonts w:ascii="Arial" w:hAnsi="Arial" w:cs="Arial"/>
          <w:sz w:val="18"/>
          <w:szCs w:val="18"/>
        </w:rPr>
        <w:br/>
      </w:r>
      <w:r w:rsidR="00321451" w:rsidRPr="001A6559">
        <w:rPr>
          <w:rFonts w:ascii="Arial" w:hAnsi="Arial" w:cs="Arial"/>
          <w:sz w:val="18"/>
          <w:szCs w:val="18"/>
        </w:rPr>
        <w:t>do umowy</w:t>
      </w:r>
      <w:r w:rsidR="0094461B" w:rsidRPr="001A6559">
        <w:rPr>
          <w:rFonts w:ascii="Arial" w:hAnsi="Arial" w:cs="Arial"/>
          <w:sz w:val="18"/>
          <w:szCs w:val="18"/>
        </w:rPr>
        <w:t xml:space="preserve">, </w:t>
      </w:r>
      <w:r w:rsidRPr="001A6559">
        <w:rPr>
          <w:rFonts w:ascii="Arial" w:hAnsi="Arial" w:cs="Arial"/>
          <w:sz w:val="18"/>
          <w:szCs w:val="18"/>
        </w:rPr>
        <w:t xml:space="preserve">załącznikiem nr </w:t>
      </w:r>
      <w:r w:rsidR="00321451" w:rsidRPr="001A6559">
        <w:rPr>
          <w:rFonts w:ascii="Arial" w:hAnsi="Arial" w:cs="Arial"/>
          <w:sz w:val="18"/>
          <w:szCs w:val="18"/>
        </w:rPr>
        <w:t xml:space="preserve">4 </w:t>
      </w:r>
      <w:r w:rsidRPr="001A6559">
        <w:rPr>
          <w:rFonts w:ascii="Arial" w:hAnsi="Arial" w:cs="Arial"/>
          <w:sz w:val="18"/>
          <w:szCs w:val="18"/>
        </w:rPr>
        <w:t xml:space="preserve">do </w:t>
      </w:r>
      <w:r w:rsidR="00321451" w:rsidRPr="001A6559">
        <w:rPr>
          <w:rFonts w:ascii="Arial" w:hAnsi="Arial" w:cs="Arial"/>
          <w:sz w:val="18"/>
          <w:szCs w:val="18"/>
        </w:rPr>
        <w:t xml:space="preserve">umowy </w:t>
      </w:r>
      <w:r w:rsidRPr="001A6559">
        <w:rPr>
          <w:rFonts w:ascii="Arial" w:hAnsi="Arial" w:cs="Arial"/>
          <w:sz w:val="18"/>
          <w:szCs w:val="18"/>
        </w:rPr>
        <w:t xml:space="preserve">(tabele od 1 – </w:t>
      </w:r>
      <w:r w:rsidR="008B0B66" w:rsidRPr="001A6559">
        <w:rPr>
          <w:rFonts w:ascii="Arial" w:hAnsi="Arial" w:cs="Arial"/>
          <w:sz w:val="18"/>
          <w:szCs w:val="18"/>
        </w:rPr>
        <w:t>9</w:t>
      </w:r>
      <w:r w:rsidRPr="001A6559">
        <w:rPr>
          <w:rFonts w:ascii="Arial" w:hAnsi="Arial" w:cs="Arial"/>
          <w:sz w:val="18"/>
          <w:szCs w:val="18"/>
        </w:rPr>
        <w:t xml:space="preserve">), specyfikacją techniczną zaoferowanego sprzętu, wyników testów wydajności - rozdział </w:t>
      </w:r>
      <w:r w:rsidR="00F77C71" w:rsidRPr="001A6559">
        <w:rPr>
          <w:rFonts w:ascii="Arial" w:hAnsi="Arial" w:cs="Arial"/>
          <w:sz w:val="18"/>
          <w:szCs w:val="18"/>
        </w:rPr>
        <w:t>VIII pkt 1</w:t>
      </w:r>
      <w:r w:rsidRPr="001A6559">
        <w:rPr>
          <w:rFonts w:ascii="Arial" w:hAnsi="Arial" w:cs="Arial"/>
          <w:sz w:val="18"/>
          <w:szCs w:val="18"/>
        </w:rPr>
        <w:t xml:space="preserve"> </w:t>
      </w:r>
      <w:proofErr w:type="spellStart"/>
      <w:r w:rsidRPr="001A6559">
        <w:rPr>
          <w:rFonts w:ascii="Arial" w:hAnsi="Arial" w:cs="Arial"/>
          <w:sz w:val="18"/>
          <w:szCs w:val="18"/>
        </w:rPr>
        <w:t>ppkt</w:t>
      </w:r>
      <w:proofErr w:type="spellEnd"/>
      <w:r w:rsidRPr="001A6559">
        <w:rPr>
          <w:rFonts w:ascii="Arial" w:hAnsi="Arial" w:cs="Arial"/>
          <w:sz w:val="18"/>
          <w:szCs w:val="18"/>
        </w:rPr>
        <w:t xml:space="preserve"> </w:t>
      </w:r>
      <w:r w:rsidR="00F77C71" w:rsidRPr="001A6559">
        <w:rPr>
          <w:rFonts w:ascii="Arial" w:hAnsi="Arial" w:cs="Arial"/>
          <w:sz w:val="18"/>
          <w:szCs w:val="18"/>
        </w:rPr>
        <w:t xml:space="preserve">1 i 2 </w:t>
      </w:r>
      <w:r w:rsidR="0094461B" w:rsidRPr="001A6559">
        <w:rPr>
          <w:rFonts w:ascii="Arial" w:hAnsi="Arial" w:cs="Arial"/>
          <w:sz w:val="18"/>
          <w:szCs w:val="18"/>
        </w:rPr>
        <w:t>SWZ</w:t>
      </w:r>
      <w:r w:rsidRPr="001A6559">
        <w:rPr>
          <w:rFonts w:ascii="Arial" w:hAnsi="Arial" w:cs="Arial"/>
          <w:sz w:val="18"/>
          <w:szCs w:val="18"/>
        </w:rPr>
        <w:t>. Termin weryfikacji przez Zamawiającego wynosi maksymalnie 3 dni robocze liczone od dnia przekazania (</w:t>
      </w:r>
      <w:r w:rsidR="0094461B" w:rsidRPr="001A6559">
        <w:rPr>
          <w:rFonts w:ascii="Arial" w:hAnsi="Arial" w:cs="Arial"/>
          <w:sz w:val="18"/>
          <w:szCs w:val="18"/>
        </w:rPr>
        <w:t>wykonania</w:t>
      </w:r>
      <w:r w:rsidRPr="001A6559">
        <w:rPr>
          <w:rFonts w:ascii="Arial" w:hAnsi="Arial" w:cs="Arial"/>
          <w:sz w:val="18"/>
          <w:szCs w:val="18"/>
        </w:rPr>
        <w:t>) dostawy</w:t>
      </w:r>
      <w:r w:rsidR="00DC0611" w:rsidRPr="001A6559">
        <w:rPr>
          <w:rFonts w:ascii="Arial" w:hAnsi="Arial" w:cs="Arial"/>
          <w:sz w:val="18"/>
          <w:szCs w:val="18"/>
        </w:rPr>
        <w:t>,</w:t>
      </w:r>
    </w:p>
    <w:p w14:paraId="6D48CF30" w14:textId="26AC6E9B" w:rsidR="00C8565C" w:rsidRPr="008B0B66" w:rsidRDefault="00C8565C" w:rsidP="001849E8">
      <w:pPr>
        <w:numPr>
          <w:ilvl w:val="0"/>
          <w:numId w:val="26"/>
        </w:numPr>
        <w:spacing w:line="276" w:lineRule="auto"/>
        <w:ind w:left="851" w:right="423" w:hanging="284"/>
        <w:jc w:val="both"/>
        <w:rPr>
          <w:rFonts w:ascii="Arial" w:hAnsi="Arial" w:cs="Arial"/>
          <w:sz w:val="18"/>
          <w:szCs w:val="18"/>
        </w:rPr>
      </w:pPr>
      <w:r w:rsidRPr="001A6559">
        <w:rPr>
          <w:rFonts w:ascii="Arial" w:hAnsi="Arial" w:cs="Arial"/>
          <w:sz w:val="18"/>
          <w:szCs w:val="18"/>
        </w:rPr>
        <w:t>etap 3 – po zakończonej</w:t>
      </w:r>
      <w:r w:rsidRPr="008B0B66">
        <w:rPr>
          <w:rFonts w:ascii="Arial" w:hAnsi="Arial" w:cs="Arial"/>
          <w:sz w:val="18"/>
          <w:szCs w:val="18"/>
        </w:rPr>
        <w:t xml:space="preserve"> weryfikacji najpóźniej w kolejnym dniu roboczym Zamawiający prześle drogą elektroniczną do Wykonawcy protokół odbioru jakościowego</w:t>
      </w:r>
      <w:r w:rsidR="00BD6326" w:rsidRPr="008B0B66">
        <w:rPr>
          <w:rFonts w:ascii="Arial" w:hAnsi="Arial" w:cs="Arial"/>
          <w:sz w:val="18"/>
          <w:szCs w:val="18"/>
        </w:rPr>
        <w:t xml:space="preserve"> dostawy</w:t>
      </w:r>
      <w:r w:rsidRPr="008B0B66">
        <w:rPr>
          <w:rFonts w:ascii="Arial" w:hAnsi="Arial" w:cs="Arial"/>
          <w:sz w:val="18"/>
          <w:szCs w:val="18"/>
        </w:rPr>
        <w:t xml:space="preserve"> (załącznik nr </w:t>
      </w:r>
      <w:r w:rsidR="00D4572C" w:rsidRPr="008B0B66">
        <w:rPr>
          <w:rFonts w:ascii="Arial" w:hAnsi="Arial" w:cs="Arial"/>
          <w:sz w:val="18"/>
          <w:szCs w:val="18"/>
        </w:rPr>
        <w:t>3</w:t>
      </w:r>
      <w:r w:rsidRPr="008B0B66">
        <w:rPr>
          <w:rFonts w:ascii="Arial" w:hAnsi="Arial" w:cs="Arial"/>
          <w:sz w:val="18"/>
          <w:szCs w:val="18"/>
        </w:rPr>
        <w:t xml:space="preserve"> do umowy), </w:t>
      </w:r>
      <w:r w:rsidR="008B0B66" w:rsidRPr="008B0B66">
        <w:rPr>
          <w:rFonts w:ascii="Arial" w:hAnsi="Arial" w:cs="Arial"/>
          <w:sz w:val="18"/>
          <w:szCs w:val="18"/>
        </w:rPr>
        <w:t>określony</w:t>
      </w:r>
      <w:r w:rsidR="008B0B66" w:rsidRPr="008B0B66">
        <w:rPr>
          <w:rFonts w:ascii="Arial" w:hAnsi="Arial" w:cs="Arial"/>
          <w:sz w:val="18"/>
          <w:szCs w:val="18"/>
        </w:rPr>
        <w:br/>
      </w:r>
      <w:r w:rsidRPr="008B0B66">
        <w:rPr>
          <w:rFonts w:ascii="Arial" w:hAnsi="Arial" w:cs="Arial"/>
          <w:sz w:val="18"/>
          <w:szCs w:val="18"/>
        </w:rPr>
        <w:t xml:space="preserve">w § 4 ust. </w:t>
      </w:r>
      <w:r w:rsidR="006D6898">
        <w:rPr>
          <w:rFonts w:ascii="Arial" w:hAnsi="Arial" w:cs="Arial"/>
          <w:sz w:val="18"/>
          <w:szCs w:val="18"/>
        </w:rPr>
        <w:t>7</w:t>
      </w:r>
      <w:r w:rsidRPr="008B0B66">
        <w:rPr>
          <w:rFonts w:ascii="Arial" w:hAnsi="Arial" w:cs="Arial"/>
          <w:sz w:val="18"/>
          <w:szCs w:val="18"/>
        </w:rPr>
        <w:t xml:space="preserve">, który będzie potwierdzał prawidłowość częściowego zrealizowania przedmiotu umowy lub wskazywał na niezgodności w stosunku do przedmiotu umowy lub inne przyczyny odmowy odebrania zamówienia częściowego, o których mowa w ust. </w:t>
      </w:r>
      <w:r w:rsidR="00F220DF" w:rsidRPr="008B0B66">
        <w:rPr>
          <w:rFonts w:ascii="Arial" w:hAnsi="Arial" w:cs="Arial"/>
          <w:sz w:val="18"/>
          <w:szCs w:val="18"/>
        </w:rPr>
        <w:t>9</w:t>
      </w:r>
      <w:r w:rsidRPr="008B0B66">
        <w:rPr>
          <w:rFonts w:ascii="Arial" w:hAnsi="Arial" w:cs="Arial"/>
          <w:sz w:val="18"/>
          <w:szCs w:val="18"/>
        </w:rPr>
        <w:t>.</w:t>
      </w:r>
    </w:p>
    <w:p w14:paraId="1D41671D" w14:textId="77777777" w:rsidR="00C8565C" w:rsidRPr="00730D23" w:rsidRDefault="00C8565C" w:rsidP="00635E95">
      <w:pPr>
        <w:numPr>
          <w:ilvl w:val="0"/>
          <w:numId w:val="32"/>
        </w:numPr>
        <w:spacing w:line="276" w:lineRule="auto"/>
        <w:ind w:left="567" w:right="423" w:hanging="283"/>
        <w:jc w:val="both"/>
        <w:rPr>
          <w:rFonts w:ascii="Arial" w:hAnsi="Arial" w:cs="Arial"/>
          <w:sz w:val="18"/>
          <w:szCs w:val="18"/>
        </w:rPr>
      </w:pPr>
      <w:r w:rsidRPr="00730D23">
        <w:rPr>
          <w:rFonts w:ascii="Arial" w:hAnsi="Arial" w:cs="Arial"/>
          <w:sz w:val="18"/>
          <w:szCs w:val="18"/>
        </w:rPr>
        <w:t>Zamawiający odmówi odbioru sprzętu w przypadku:</w:t>
      </w:r>
    </w:p>
    <w:p w14:paraId="0468EB91" w14:textId="77777777" w:rsidR="00471AF4" w:rsidRPr="00730D23" w:rsidRDefault="00471AF4" w:rsidP="001849E8">
      <w:pPr>
        <w:numPr>
          <w:ilvl w:val="0"/>
          <w:numId w:val="25"/>
        </w:numPr>
        <w:spacing w:line="276" w:lineRule="auto"/>
        <w:ind w:left="851" w:right="423" w:hanging="284"/>
        <w:jc w:val="both"/>
        <w:rPr>
          <w:rFonts w:ascii="Arial" w:hAnsi="Arial" w:cs="Arial"/>
          <w:sz w:val="18"/>
          <w:szCs w:val="18"/>
        </w:rPr>
      </w:pPr>
      <w:r w:rsidRPr="00730D23">
        <w:rPr>
          <w:rFonts w:ascii="Arial" w:hAnsi="Arial" w:cs="Arial"/>
          <w:sz w:val="18"/>
          <w:szCs w:val="18"/>
        </w:rPr>
        <w:t>stwierdzenia mechanicznych uszkodzeń,</w:t>
      </w:r>
    </w:p>
    <w:p w14:paraId="711D94FB" w14:textId="0885A815" w:rsidR="00C8565C" w:rsidRPr="00730D23" w:rsidRDefault="00C8565C" w:rsidP="00471AF4">
      <w:pPr>
        <w:numPr>
          <w:ilvl w:val="0"/>
          <w:numId w:val="25"/>
        </w:numPr>
        <w:spacing w:line="276" w:lineRule="auto"/>
        <w:ind w:left="851" w:right="423" w:hanging="284"/>
        <w:jc w:val="both"/>
        <w:rPr>
          <w:rFonts w:ascii="Arial" w:hAnsi="Arial" w:cs="Arial"/>
          <w:sz w:val="18"/>
          <w:szCs w:val="18"/>
        </w:rPr>
      </w:pPr>
      <w:r w:rsidRPr="00730D23">
        <w:rPr>
          <w:rFonts w:ascii="Arial" w:hAnsi="Arial" w:cs="Arial"/>
          <w:sz w:val="18"/>
          <w:szCs w:val="18"/>
        </w:rPr>
        <w:t>stwierdzenia rozbieżności pomiędzy cechami dostarczonego sprzętu, a</w:t>
      </w:r>
      <w:r w:rsidR="00471AF4" w:rsidRPr="00730D23">
        <w:rPr>
          <w:rFonts w:ascii="Arial" w:hAnsi="Arial" w:cs="Arial"/>
          <w:sz w:val="18"/>
          <w:szCs w:val="18"/>
        </w:rPr>
        <w:t xml:space="preserve"> zawartymi w opisie przedmiotu zamówienia lub</w:t>
      </w:r>
      <w:r w:rsidRPr="00730D23">
        <w:rPr>
          <w:rFonts w:ascii="Arial" w:hAnsi="Arial" w:cs="Arial"/>
          <w:sz w:val="18"/>
          <w:szCs w:val="18"/>
        </w:rPr>
        <w:t xml:space="preserve"> przedstawionymi w ofercie, z zastrzeżeniem zmian dokonanych na podstawie § </w:t>
      </w:r>
      <w:r w:rsidR="00BF7BCD" w:rsidRPr="00730D23">
        <w:rPr>
          <w:rFonts w:ascii="Arial" w:hAnsi="Arial" w:cs="Arial"/>
          <w:sz w:val="18"/>
          <w:szCs w:val="18"/>
        </w:rPr>
        <w:t>9</w:t>
      </w:r>
      <w:r w:rsidR="00D173E6" w:rsidRPr="00730D23">
        <w:rPr>
          <w:rFonts w:ascii="Arial" w:hAnsi="Arial" w:cs="Arial"/>
          <w:sz w:val="18"/>
          <w:szCs w:val="18"/>
        </w:rPr>
        <w:t xml:space="preserve"> ust. 1 pkt 3</w:t>
      </w:r>
      <w:r w:rsidR="00A77FA2" w:rsidRPr="00730D23">
        <w:rPr>
          <w:rFonts w:ascii="Arial" w:hAnsi="Arial" w:cs="Arial"/>
          <w:sz w:val="18"/>
          <w:szCs w:val="18"/>
        </w:rPr>
        <w:t>)</w:t>
      </w:r>
      <w:r w:rsidRPr="00730D23">
        <w:rPr>
          <w:rFonts w:ascii="Arial" w:hAnsi="Arial" w:cs="Arial"/>
          <w:sz w:val="18"/>
          <w:szCs w:val="18"/>
        </w:rPr>
        <w:t>,</w:t>
      </w:r>
    </w:p>
    <w:p w14:paraId="16E94C09" w14:textId="77777777" w:rsidR="00C8565C" w:rsidRPr="00730D23" w:rsidRDefault="00C8565C" w:rsidP="001849E8">
      <w:pPr>
        <w:numPr>
          <w:ilvl w:val="0"/>
          <w:numId w:val="25"/>
        </w:numPr>
        <w:spacing w:line="276" w:lineRule="auto"/>
        <w:ind w:left="851" w:right="423" w:hanging="284"/>
        <w:jc w:val="both"/>
        <w:rPr>
          <w:rFonts w:ascii="Arial" w:hAnsi="Arial" w:cs="Arial"/>
          <w:sz w:val="18"/>
          <w:szCs w:val="18"/>
        </w:rPr>
      </w:pPr>
      <w:r w:rsidRPr="00730D23">
        <w:rPr>
          <w:rFonts w:ascii="Arial" w:hAnsi="Arial" w:cs="Arial"/>
          <w:sz w:val="18"/>
          <w:szCs w:val="18"/>
        </w:rPr>
        <w:t>uszkodzenia lub wady uniemożliwiającej użycie sprzętu w jego pełnym zakresie,</w:t>
      </w:r>
    </w:p>
    <w:p w14:paraId="54A354D6" w14:textId="737CF935" w:rsidR="00471AF4" w:rsidRPr="00730D23" w:rsidRDefault="00471AF4" w:rsidP="00471AF4">
      <w:pPr>
        <w:numPr>
          <w:ilvl w:val="0"/>
          <w:numId w:val="25"/>
        </w:numPr>
        <w:spacing w:line="276" w:lineRule="auto"/>
        <w:ind w:left="851" w:right="423" w:hanging="284"/>
        <w:jc w:val="both"/>
        <w:rPr>
          <w:rFonts w:ascii="Arial" w:hAnsi="Arial" w:cs="Arial"/>
          <w:sz w:val="18"/>
          <w:szCs w:val="18"/>
        </w:rPr>
      </w:pPr>
      <w:r w:rsidRPr="00730D23">
        <w:rPr>
          <w:rFonts w:ascii="Arial" w:hAnsi="Arial" w:cs="Arial"/>
          <w:sz w:val="18"/>
          <w:szCs w:val="18"/>
        </w:rPr>
        <w:t>stwierdzenia rozbieżności w ilości zamówionego sprzętu w ramach danego zamówienia częściowego (w tym rozbieżności zamówionych pozycji),</w:t>
      </w:r>
    </w:p>
    <w:p w14:paraId="0F16A9A6" w14:textId="2C22C6F3" w:rsidR="00C8565C" w:rsidRPr="00730D23" w:rsidRDefault="00C8565C" w:rsidP="001849E8">
      <w:pPr>
        <w:numPr>
          <w:ilvl w:val="0"/>
          <w:numId w:val="25"/>
        </w:numPr>
        <w:spacing w:line="276" w:lineRule="auto"/>
        <w:ind w:left="851" w:right="423" w:hanging="284"/>
        <w:jc w:val="both"/>
        <w:rPr>
          <w:rFonts w:ascii="Arial" w:hAnsi="Arial" w:cs="Arial"/>
          <w:sz w:val="18"/>
          <w:szCs w:val="18"/>
        </w:rPr>
      </w:pPr>
      <w:r w:rsidRPr="00730D23">
        <w:rPr>
          <w:rFonts w:ascii="Arial" w:hAnsi="Arial" w:cs="Arial"/>
          <w:sz w:val="18"/>
          <w:szCs w:val="18"/>
        </w:rPr>
        <w:t xml:space="preserve">braku prawidłowego oznakowania, o którym mowa w ust. </w:t>
      </w:r>
      <w:r w:rsidR="00F52019" w:rsidRPr="00730D23">
        <w:rPr>
          <w:rFonts w:ascii="Arial" w:hAnsi="Arial" w:cs="Arial"/>
          <w:sz w:val="18"/>
          <w:szCs w:val="18"/>
        </w:rPr>
        <w:t>7</w:t>
      </w:r>
      <w:r w:rsidR="00BD6326" w:rsidRPr="00730D23">
        <w:rPr>
          <w:rFonts w:ascii="Arial" w:hAnsi="Arial" w:cs="Arial"/>
          <w:sz w:val="18"/>
          <w:szCs w:val="18"/>
        </w:rPr>
        <w:t xml:space="preserve"> pkt </w:t>
      </w:r>
      <w:r w:rsidR="00F52019" w:rsidRPr="00730D23">
        <w:rPr>
          <w:rFonts w:ascii="Arial" w:hAnsi="Arial" w:cs="Arial"/>
          <w:sz w:val="18"/>
          <w:szCs w:val="18"/>
        </w:rPr>
        <w:t>3</w:t>
      </w:r>
      <w:r w:rsidRPr="00730D23">
        <w:rPr>
          <w:rFonts w:ascii="Arial" w:hAnsi="Arial" w:cs="Arial"/>
          <w:sz w:val="18"/>
          <w:szCs w:val="18"/>
        </w:rPr>
        <w:t>).</w:t>
      </w:r>
    </w:p>
    <w:p w14:paraId="7376F781" w14:textId="3986F057" w:rsidR="00C8565C" w:rsidRPr="008B0B66" w:rsidRDefault="00715515" w:rsidP="00635E95">
      <w:pPr>
        <w:numPr>
          <w:ilvl w:val="0"/>
          <w:numId w:val="32"/>
        </w:numPr>
        <w:spacing w:line="276" w:lineRule="auto"/>
        <w:ind w:left="567" w:right="423" w:hanging="425"/>
        <w:jc w:val="both"/>
        <w:rPr>
          <w:rFonts w:ascii="Arial" w:hAnsi="Arial" w:cs="Arial"/>
          <w:sz w:val="18"/>
          <w:szCs w:val="18"/>
        </w:rPr>
      </w:pPr>
      <w:r w:rsidRPr="008B0B66">
        <w:rPr>
          <w:rFonts w:ascii="Arial" w:hAnsi="Arial" w:cs="Arial"/>
          <w:sz w:val="18"/>
          <w:szCs w:val="18"/>
        </w:rPr>
        <w:t>W przypadkach określonych w ust. 9</w:t>
      </w:r>
      <w:r w:rsidR="00A77FA2" w:rsidRPr="008B0B66">
        <w:rPr>
          <w:rFonts w:ascii="Arial" w:hAnsi="Arial" w:cs="Arial"/>
          <w:sz w:val="18"/>
          <w:szCs w:val="18"/>
        </w:rPr>
        <w:t xml:space="preserve">, </w:t>
      </w:r>
      <w:r w:rsidR="000A587B">
        <w:rPr>
          <w:rFonts w:ascii="Arial" w:hAnsi="Arial" w:cs="Arial"/>
          <w:sz w:val="18"/>
          <w:szCs w:val="18"/>
        </w:rPr>
        <w:t>P</w:t>
      </w:r>
      <w:r w:rsidRPr="008B0B66">
        <w:rPr>
          <w:rFonts w:ascii="Arial" w:hAnsi="Arial" w:cs="Arial"/>
          <w:sz w:val="18"/>
          <w:szCs w:val="18"/>
        </w:rPr>
        <w:t>rzedstawiciel Zamawiającego sporządzi protokół zawierający przy</w:t>
      </w:r>
      <w:r w:rsidR="00E023AF" w:rsidRPr="008B0B66">
        <w:rPr>
          <w:rFonts w:ascii="Arial" w:hAnsi="Arial" w:cs="Arial"/>
          <w:sz w:val="18"/>
          <w:szCs w:val="18"/>
        </w:rPr>
        <w:t>czyny odmowy odebrania sprzętu.</w:t>
      </w:r>
      <w:r w:rsidR="00A77FA2" w:rsidRPr="008B0B66">
        <w:rPr>
          <w:rFonts w:ascii="Arial" w:hAnsi="Arial" w:cs="Arial"/>
          <w:sz w:val="18"/>
          <w:szCs w:val="18"/>
        </w:rPr>
        <w:t xml:space="preserve"> </w:t>
      </w:r>
      <w:r w:rsidR="00C8565C" w:rsidRPr="008B0B66">
        <w:rPr>
          <w:rFonts w:ascii="Arial" w:hAnsi="Arial" w:cs="Arial"/>
          <w:sz w:val="18"/>
          <w:szCs w:val="18"/>
        </w:rPr>
        <w:t>Wykonawca zobowiązany jest do:</w:t>
      </w:r>
    </w:p>
    <w:p w14:paraId="36020487" w14:textId="36A87678" w:rsidR="00C8565C" w:rsidRPr="008B0B66" w:rsidRDefault="00C8565C" w:rsidP="00635E95">
      <w:pPr>
        <w:pStyle w:val="Akapitzlist"/>
        <w:numPr>
          <w:ilvl w:val="1"/>
          <w:numId w:val="33"/>
        </w:numPr>
        <w:spacing w:line="276" w:lineRule="auto"/>
        <w:ind w:left="851" w:right="423" w:hanging="284"/>
        <w:jc w:val="both"/>
        <w:rPr>
          <w:rFonts w:ascii="Arial" w:hAnsi="Arial" w:cs="Arial"/>
          <w:sz w:val="18"/>
          <w:szCs w:val="18"/>
        </w:rPr>
      </w:pPr>
      <w:r w:rsidRPr="008B0B66">
        <w:rPr>
          <w:rFonts w:ascii="Arial" w:hAnsi="Arial" w:cs="Arial"/>
          <w:sz w:val="18"/>
          <w:szCs w:val="18"/>
        </w:rPr>
        <w:t>odebrania sprzętu niezgodnego z umową na własny koszt i ryzyko,</w:t>
      </w:r>
    </w:p>
    <w:p w14:paraId="067481D8" w14:textId="580224AA" w:rsidR="00C8565C" w:rsidRPr="008B0B66" w:rsidRDefault="00715515" w:rsidP="00635E95">
      <w:pPr>
        <w:pStyle w:val="Akapitzlist"/>
        <w:numPr>
          <w:ilvl w:val="1"/>
          <w:numId w:val="33"/>
        </w:numPr>
        <w:spacing w:line="276" w:lineRule="auto"/>
        <w:ind w:left="851" w:right="423" w:hanging="284"/>
        <w:jc w:val="both"/>
        <w:rPr>
          <w:rFonts w:ascii="Arial" w:hAnsi="Arial" w:cs="Arial"/>
          <w:sz w:val="18"/>
          <w:szCs w:val="18"/>
        </w:rPr>
      </w:pPr>
      <w:bookmarkStart w:id="3" w:name="_Hlk17455336"/>
      <w:r w:rsidRPr="008B0B66">
        <w:rPr>
          <w:rFonts w:ascii="Arial" w:hAnsi="Arial" w:cs="Arial"/>
          <w:sz w:val="18"/>
          <w:szCs w:val="18"/>
        </w:rPr>
        <w:t xml:space="preserve">niezwłocznego dostarczenia sprzętu zgodnego z wymaganiami Zamawiającego i złożoną ofertą, wolnego </w:t>
      </w:r>
      <w:r w:rsidR="004B61C0">
        <w:rPr>
          <w:rFonts w:ascii="Arial" w:hAnsi="Arial" w:cs="Arial"/>
          <w:sz w:val="18"/>
          <w:szCs w:val="18"/>
        </w:rPr>
        <w:br/>
      </w:r>
      <w:r w:rsidRPr="008B0B66">
        <w:rPr>
          <w:rFonts w:ascii="Arial" w:hAnsi="Arial" w:cs="Arial"/>
          <w:sz w:val="18"/>
          <w:szCs w:val="18"/>
        </w:rPr>
        <w:t>od wad lub do usunięcia innych naruszeń wskazanych przez Zamawiającego w protokole</w:t>
      </w:r>
      <w:r w:rsidR="00C8565C" w:rsidRPr="008B0B66">
        <w:rPr>
          <w:rFonts w:ascii="Arial" w:hAnsi="Arial" w:cs="Arial"/>
          <w:sz w:val="18"/>
          <w:szCs w:val="18"/>
        </w:rPr>
        <w:t xml:space="preserve">. Jeżeli termin dostarczenia Zamawiającemu sprzętu wolnego od wad przekroczy termin realizacji zamówienia częściowego, </w:t>
      </w:r>
      <w:r w:rsidR="008B0B66" w:rsidRPr="008B0B66">
        <w:rPr>
          <w:rFonts w:ascii="Arial" w:hAnsi="Arial" w:cs="Arial"/>
          <w:sz w:val="18"/>
          <w:szCs w:val="18"/>
        </w:rPr>
        <w:br/>
      </w:r>
      <w:r w:rsidR="00C8565C" w:rsidRPr="008B0B66">
        <w:rPr>
          <w:rFonts w:ascii="Arial" w:hAnsi="Arial" w:cs="Arial"/>
          <w:sz w:val="18"/>
          <w:szCs w:val="18"/>
        </w:rPr>
        <w:t>o który</w:t>
      </w:r>
      <w:r w:rsidR="00823DBD">
        <w:rPr>
          <w:rFonts w:ascii="Arial" w:hAnsi="Arial" w:cs="Arial"/>
          <w:sz w:val="18"/>
          <w:szCs w:val="18"/>
        </w:rPr>
        <w:t xml:space="preserve">m </w:t>
      </w:r>
      <w:r w:rsidR="00C8565C" w:rsidRPr="008B0B66">
        <w:rPr>
          <w:rFonts w:ascii="Arial" w:hAnsi="Arial" w:cs="Arial"/>
          <w:sz w:val="18"/>
          <w:szCs w:val="18"/>
        </w:rPr>
        <w:t>mowa w § 2 ust. 2</w:t>
      </w:r>
      <w:r w:rsidR="001A6559">
        <w:rPr>
          <w:rFonts w:ascii="Arial" w:hAnsi="Arial" w:cs="Arial"/>
          <w:sz w:val="18"/>
          <w:szCs w:val="18"/>
        </w:rPr>
        <w:t xml:space="preserve"> (odpowiednio pkt 1) lub 2))</w:t>
      </w:r>
      <w:r w:rsidR="00C8565C" w:rsidRPr="008B0B66">
        <w:rPr>
          <w:rFonts w:ascii="Arial" w:hAnsi="Arial" w:cs="Arial"/>
          <w:sz w:val="18"/>
          <w:szCs w:val="18"/>
        </w:rPr>
        <w:t>, Zamawiający będzie miał prawo do naliczenia kar umownych zgodnie z § 8 ust. 1 pkt 1).</w:t>
      </w:r>
      <w:bookmarkEnd w:id="3"/>
    </w:p>
    <w:p w14:paraId="16EB5558" w14:textId="23DA7D3A" w:rsidR="001D1227" w:rsidRPr="001D1227" w:rsidRDefault="001D1227" w:rsidP="00635E95">
      <w:pPr>
        <w:numPr>
          <w:ilvl w:val="0"/>
          <w:numId w:val="34"/>
        </w:numPr>
        <w:suppressAutoHyphens w:val="0"/>
        <w:spacing w:line="276" w:lineRule="auto"/>
        <w:ind w:left="567" w:right="422" w:hanging="425"/>
        <w:jc w:val="both"/>
        <w:rPr>
          <w:rFonts w:ascii="Arial" w:hAnsi="Arial" w:cs="Arial"/>
          <w:sz w:val="18"/>
          <w:szCs w:val="18"/>
          <w:lang w:eastAsia="pl-PL"/>
        </w:rPr>
      </w:pPr>
      <w:r w:rsidRPr="001D1227">
        <w:rPr>
          <w:rFonts w:ascii="Arial" w:hAnsi="Arial" w:cs="Arial"/>
          <w:sz w:val="18"/>
          <w:szCs w:val="18"/>
          <w:lang w:eastAsia="pl-PL"/>
        </w:rPr>
        <w:t xml:space="preserve">Zamawiający uważać będzie dostawę za zrealizowaną, jeżeli wszystkie pozycje zamieszczone </w:t>
      </w:r>
      <w:r>
        <w:rPr>
          <w:rFonts w:ascii="Arial" w:hAnsi="Arial" w:cs="Arial"/>
          <w:sz w:val="18"/>
          <w:szCs w:val="18"/>
          <w:lang w:eastAsia="pl-PL"/>
        </w:rPr>
        <w:br/>
      </w:r>
      <w:r w:rsidRPr="001D1227">
        <w:rPr>
          <w:rFonts w:ascii="Arial" w:hAnsi="Arial" w:cs="Arial"/>
          <w:sz w:val="18"/>
          <w:szCs w:val="18"/>
          <w:lang w:eastAsia="pl-PL"/>
        </w:rPr>
        <w:t xml:space="preserve">w zamówieniu częściowym zostaną dostarczone w terminie wskazanym w § 2 ust. </w:t>
      </w:r>
      <w:r>
        <w:rPr>
          <w:rFonts w:ascii="Arial" w:hAnsi="Arial" w:cs="Arial"/>
          <w:sz w:val="18"/>
          <w:szCs w:val="18"/>
          <w:lang w:eastAsia="pl-PL"/>
        </w:rPr>
        <w:t>2</w:t>
      </w:r>
      <w:r w:rsidR="001A6559">
        <w:rPr>
          <w:rFonts w:ascii="Arial" w:hAnsi="Arial" w:cs="Arial"/>
          <w:sz w:val="18"/>
          <w:szCs w:val="18"/>
          <w:lang w:eastAsia="pl-PL"/>
        </w:rPr>
        <w:t xml:space="preserve"> </w:t>
      </w:r>
      <w:r w:rsidR="001A6559">
        <w:rPr>
          <w:rFonts w:ascii="Arial" w:hAnsi="Arial" w:cs="Arial"/>
          <w:sz w:val="18"/>
          <w:szCs w:val="18"/>
        </w:rPr>
        <w:t>(odpowiednio pkt 1) lub 2))</w:t>
      </w:r>
      <w:r w:rsidRPr="001D1227">
        <w:rPr>
          <w:rFonts w:ascii="Arial" w:hAnsi="Arial" w:cs="Arial"/>
          <w:sz w:val="18"/>
          <w:szCs w:val="18"/>
          <w:lang w:eastAsia="pl-PL"/>
        </w:rPr>
        <w:t>.</w:t>
      </w:r>
    </w:p>
    <w:p w14:paraId="1616BB41" w14:textId="1BC7FB41" w:rsidR="00A546BA" w:rsidRDefault="00A546BA" w:rsidP="00635E95">
      <w:pPr>
        <w:numPr>
          <w:ilvl w:val="0"/>
          <w:numId w:val="34"/>
        </w:numPr>
        <w:suppressAutoHyphens w:val="0"/>
        <w:spacing w:line="276" w:lineRule="auto"/>
        <w:ind w:left="567" w:right="422" w:hanging="425"/>
        <w:jc w:val="both"/>
        <w:rPr>
          <w:rFonts w:ascii="Arial" w:hAnsi="Arial" w:cs="Arial"/>
          <w:sz w:val="18"/>
          <w:szCs w:val="18"/>
          <w:lang w:eastAsia="pl-PL"/>
        </w:rPr>
      </w:pPr>
      <w:r w:rsidRPr="008B0B66">
        <w:rPr>
          <w:rFonts w:ascii="Arial" w:hAnsi="Arial" w:cs="Arial"/>
          <w:sz w:val="18"/>
          <w:szCs w:val="18"/>
          <w:lang w:eastAsia="pl-PL"/>
        </w:rPr>
        <w:t xml:space="preserve">Dokonanie przez Zamawiającego odbioru przedmiotu umowy nie zwalnia Wykonawcy z odpowiedzialności </w:t>
      </w:r>
      <w:r w:rsidRPr="008B0B66">
        <w:rPr>
          <w:rFonts w:ascii="Arial" w:hAnsi="Arial" w:cs="Arial"/>
          <w:sz w:val="18"/>
          <w:szCs w:val="18"/>
          <w:lang w:eastAsia="pl-PL"/>
        </w:rPr>
        <w:br/>
        <w:t>z tytułu gwarancji jakości i rękojmi za wady.</w:t>
      </w:r>
    </w:p>
    <w:p w14:paraId="36B427C5" w14:textId="18C19D6F" w:rsidR="007A2DE1" w:rsidRPr="007B1952" w:rsidRDefault="007A2DE1" w:rsidP="00635E95">
      <w:pPr>
        <w:numPr>
          <w:ilvl w:val="0"/>
          <w:numId w:val="34"/>
        </w:numPr>
        <w:suppressAutoHyphens w:val="0"/>
        <w:spacing w:line="276" w:lineRule="auto"/>
        <w:ind w:left="567" w:right="422" w:hanging="425"/>
        <w:jc w:val="both"/>
        <w:rPr>
          <w:rFonts w:ascii="Arial" w:hAnsi="Arial" w:cs="Arial"/>
          <w:sz w:val="18"/>
          <w:szCs w:val="18"/>
          <w:lang w:eastAsia="pl-PL"/>
        </w:rPr>
      </w:pPr>
      <w:r w:rsidRPr="00111697">
        <w:rPr>
          <w:rFonts w:ascii="Arial" w:hAnsi="Arial" w:cs="Arial"/>
          <w:sz w:val="18"/>
          <w:szCs w:val="18"/>
          <w:lang w:eastAsia="pl-PL"/>
        </w:rPr>
        <w:t xml:space="preserve">Zamawiający uprawniony będzie do kontroli przestrzegania uzgodnionych warunków realizacji przedmiotu umowy </w:t>
      </w:r>
      <w:r>
        <w:rPr>
          <w:rFonts w:ascii="Arial" w:hAnsi="Arial" w:cs="Arial"/>
          <w:sz w:val="18"/>
          <w:szCs w:val="18"/>
          <w:lang w:eastAsia="pl-PL"/>
        </w:rPr>
        <w:br/>
      </w:r>
      <w:r w:rsidRPr="00111697">
        <w:rPr>
          <w:rFonts w:ascii="Arial" w:hAnsi="Arial" w:cs="Arial"/>
          <w:sz w:val="18"/>
          <w:szCs w:val="18"/>
          <w:lang w:eastAsia="pl-PL"/>
        </w:rPr>
        <w:t>i udzielania Wykonawcy w razie potrzeby niezbędnych wskazówek</w:t>
      </w:r>
      <w:r>
        <w:rPr>
          <w:rFonts w:ascii="Arial" w:hAnsi="Arial" w:cs="Arial"/>
          <w:sz w:val="18"/>
          <w:szCs w:val="18"/>
          <w:lang w:eastAsia="pl-PL"/>
        </w:rPr>
        <w:t>.</w:t>
      </w:r>
    </w:p>
    <w:p w14:paraId="55261EFF" w14:textId="77777777" w:rsidR="009442D1" w:rsidRDefault="009442D1" w:rsidP="00876E59">
      <w:pPr>
        <w:spacing w:line="276" w:lineRule="auto"/>
        <w:ind w:left="284" w:right="423"/>
        <w:jc w:val="center"/>
        <w:rPr>
          <w:rFonts w:ascii="Arial" w:hAnsi="Arial" w:cs="Arial"/>
          <w:b/>
          <w:sz w:val="18"/>
          <w:szCs w:val="18"/>
        </w:rPr>
      </w:pPr>
    </w:p>
    <w:p w14:paraId="36D72847" w14:textId="57B1A57A" w:rsidR="00BD1C70" w:rsidRPr="00B56C00" w:rsidRDefault="00D9203D" w:rsidP="00876E59">
      <w:pPr>
        <w:spacing w:line="276" w:lineRule="auto"/>
        <w:ind w:left="284" w:right="423"/>
        <w:jc w:val="center"/>
        <w:rPr>
          <w:rFonts w:ascii="Arial" w:hAnsi="Arial" w:cs="Arial"/>
          <w:b/>
          <w:sz w:val="18"/>
          <w:szCs w:val="18"/>
        </w:rPr>
      </w:pPr>
      <w:r w:rsidRPr="00B56C00">
        <w:rPr>
          <w:rFonts w:ascii="Arial" w:hAnsi="Arial" w:cs="Arial"/>
          <w:b/>
          <w:sz w:val="18"/>
          <w:szCs w:val="18"/>
        </w:rPr>
        <w:t xml:space="preserve">§ </w:t>
      </w:r>
      <w:r w:rsidR="006B5549" w:rsidRPr="00B56C00">
        <w:rPr>
          <w:rFonts w:ascii="Arial" w:hAnsi="Arial" w:cs="Arial"/>
          <w:b/>
          <w:sz w:val="18"/>
          <w:szCs w:val="18"/>
        </w:rPr>
        <w:t>7</w:t>
      </w:r>
    </w:p>
    <w:p w14:paraId="561736B0" w14:textId="77777777" w:rsidR="000334DF" w:rsidRPr="00B56C00" w:rsidRDefault="00BB10EB" w:rsidP="00876E59">
      <w:pPr>
        <w:spacing w:line="276" w:lineRule="auto"/>
        <w:ind w:left="284" w:right="423"/>
        <w:jc w:val="center"/>
        <w:rPr>
          <w:rFonts w:ascii="Arial" w:hAnsi="Arial" w:cs="Arial"/>
          <w:b/>
          <w:sz w:val="18"/>
          <w:szCs w:val="18"/>
        </w:rPr>
      </w:pPr>
      <w:r w:rsidRPr="00B56C00">
        <w:rPr>
          <w:rFonts w:ascii="Arial" w:hAnsi="Arial" w:cs="Arial"/>
          <w:b/>
          <w:sz w:val="18"/>
          <w:szCs w:val="18"/>
        </w:rPr>
        <w:t>Gwarancja</w:t>
      </w:r>
      <w:r w:rsidR="00711E7A" w:rsidRPr="00B56C00">
        <w:rPr>
          <w:rFonts w:ascii="Arial" w:hAnsi="Arial" w:cs="Arial"/>
          <w:b/>
          <w:sz w:val="18"/>
          <w:szCs w:val="18"/>
        </w:rPr>
        <w:t xml:space="preserve"> i rękojmia</w:t>
      </w:r>
    </w:p>
    <w:p w14:paraId="74F88F04" w14:textId="16FE6820" w:rsidR="00891E6D" w:rsidRPr="00B56C00" w:rsidRDefault="00AD26C8" w:rsidP="00876E59">
      <w:pPr>
        <w:numPr>
          <w:ilvl w:val="0"/>
          <w:numId w:val="2"/>
        </w:numPr>
        <w:suppressAutoHyphens w:val="0"/>
        <w:spacing w:line="276" w:lineRule="auto"/>
        <w:ind w:left="567" w:right="422" w:hanging="283"/>
        <w:jc w:val="both"/>
        <w:rPr>
          <w:rFonts w:ascii="Arial" w:hAnsi="Arial" w:cs="Arial"/>
          <w:sz w:val="18"/>
          <w:szCs w:val="18"/>
        </w:rPr>
      </w:pPr>
      <w:r w:rsidRPr="00B56C00">
        <w:rPr>
          <w:rFonts w:ascii="Arial" w:hAnsi="Arial" w:cs="Arial"/>
          <w:sz w:val="18"/>
          <w:szCs w:val="18"/>
        </w:rPr>
        <w:t>Sprzęt jest objęty gwarancją</w:t>
      </w:r>
      <w:r w:rsidR="00891E6D" w:rsidRPr="00B56C00">
        <w:rPr>
          <w:rFonts w:ascii="Arial" w:hAnsi="Arial" w:cs="Arial"/>
          <w:sz w:val="18"/>
          <w:szCs w:val="18"/>
        </w:rPr>
        <w:t>, na warunkach określonych w art. 577 – 581 ustawy z dnia 23 kwietnia 1964 r. Kodeks cywilny (</w:t>
      </w:r>
      <w:proofErr w:type="spellStart"/>
      <w:r w:rsidR="00825609" w:rsidRPr="007B1952">
        <w:rPr>
          <w:rFonts w:ascii="Arial" w:hAnsi="Arial" w:cs="Arial"/>
          <w:sz w:val="18"/>
          <w:szCs w:val="18"/>
        </w:rPr>
        <w:t>t.j</w:t>
      </w:r>
      <w:proofErr w:type="spellEnd"/>
      <w:r w:rsidR="00825609" w:rsidRPr="007B1952">
        <w:rPr>
          <w:rFonts w:ascii="Arial" w:hAnsi="Arial" w:cs="Arial"/>
          <w:sz w:val="18"/>
          <w:szCs w:val="18"/>
        </w:rPr>
        <w:t>. Dz.U. z 202</w:t>
      </w:r>
      <w:r w:rsidR="00034F90">
        <w:rPr>
          <w:rFonts w:ascii="Arial" w:hAnsi="Arial" w:cs="Arial"/>
          <w:sz w:val="18"/>
          <w:szCs w:val="18"/>
        </w:rPr>
        <w:t>3</w:t>
      </w:r>
      <w:r w:rsidR="00825609" w:rsidRPr="007B1952">
        <w:rPr>
          <w:rFonts w:ascii="Arial" w:hAnsi="Arial" w:cs="Arial"/>
          <w:sz w:val="18"/>
          <w:szCs w:val="18"/>
        </w:rPr>
        <w:t xml:space="preserve"> r. poz. </w:t>
      </w:r>
      <w:r w:rsidR="00034F90">
        <w:rPr>
          <w:rFonts w:ascii="Arial" w:hAnsi="Arial" w:cs="Arial"/>
          <w:sz w:val="18"/>
          <w:szCs w:val="18"/>
        </w:rPr>
        <w:t>1610</w:t>
      </w:r>
      <w:r w:rsidR="00825609" w:rsidRPr="007B1952">
        <w:rPr>
          <w:rFonts w:ascii="Arial" w:hAnsi="Arial" w:cs="Arial"/>
          <w:sz w:val="18"/>
          <w:szCs w:val="18"/>
        </w:rPr>
        <w:t xml:space="preserve"> z </w:t>
      </w:r>
      <w:proofErr w:type="spellStart"/>
      <w:r w:rsidR="00825609" w:rsidRPr="007B1952">
        <w:rPr>
          <w:rFonts w:ascii="Arial" w:hAnsi="Arial" w:cs="Arial"/>
          <w:sz w:val="18"/>
          <w:szCs w:val="18"/>
        </w:rPr>
        <w:t>późn</w:t>
      </w:r>
      <w:proofErr w:type="spellEnd"/>
      <w:r w:rsidR="00825609" w:rsidRPr="007B1952">
        <w:rPr>
          <w:rFonts w:ascii="Arial" w:hAnsi="Arial" w:cs="Arial"/>
          <w:sz w:val="18"/>
          <w:szCs w:val="18"/>
        </w:rPr>
        <w:t>. zm.</w:t>
      </w:r>
      <w:r w:rsidR="000F5EA8" w:rsidRPr="00B56C00">
        <w:rPr>
          <w:rFonts w:ascii="Arial" w:hAnsi="Arial" w:cs="Arial"/>
          <w:sz w:val="18"/>
          <w:szCs w:val="18"/>
        </w:rPr>
        <w:t>), zwanej dalej „</w:t>
      </w:r>
      <w:proofErr w:type="spellStart"/>
      <w:r w:rsidR="000F5EA8" w:rsidRPr="00B56C00">
        <w:rPr>
          <w:rFonts w:ascii="Arial" w:hAnsi="Arial" w:cs="Arial"/>
          <w:sz w:val="18"/>
          <w:szCs w:val="18"/>
        </w:rPr>
        <w:t>Kc</w:t>
      </w:r>
      <w:proofErr w:type="spellEnd"/>
      <w:r w:rsidR="000F5EA8" w:rsidRPr="00B56C00">
        <w:rPr>
          <w:rFonts w:ascii="Arial" w:hAnsi="Arial" w:cs="Arial"/>
          <w:sz w:val="18"/>
          <w:szCs w:val="18"/>
        </w:rPr>
        <w:t>”:</w:t>
      </w:r>
    </w:p>
    <w:p w14:paraId="40C7EC11" w14:textId="43690F7F" w:rsidR="00455180" w:rsidRPr="00B56C00" w:rsidRDefault="00455180" w:rsidP="00635E95">
      <w:pPr>
        <w:numPr>
          <w:ilvl w:val="0"/>
          <w:numId w:val="28"/>
        </w:numPr>
        <w:suppressAutoHyphens w:val="0"/>
        <w:spacing w:line="276" w:lineRule="auto"/>
        <w:ind w:left="851" w:right="422" w:hanging="284"/>
        <w:jc w:val="both"/>
        <w:rPr>
          <w:rFonts w:ascii="Arial" w:hAnsi="Arial" w:cs="Arial"/>
          <w:sz w:val="18"/>
          <w:szCs w:val="18"/>
        </w:rPr>
      </w:pPr>
      <w:r w:rsidRPr="00B56C00">
        <w:rPr>
          <w:rFonts w:ascii="Arial" w:hAnsi="Arial" w:cs="Arial"/>
          <w:sz w:val="18"/>
          <w:szCs w:val="18"/>
        </w:rPr>
        <w:t>komputer</w:t>
      </w:r>
      <w:r w:rsidR="00E339EB">
        <w:rPr>
          <w:rFonts w:ascii="Arial" w:hAnsi="Arial" w:cs="Arial"/>
          <w:sz w:val="18"/>
          <w:szCs w:val="18"/>
        </w:rPr>
        <w:t>y</w:t>
      </w:r>
      <w:r w:rsidRPr="00B56C00">
        <w:rPr>
          <w:rFonts w:ascii="Arial" w:hAnsi="Arial" w:cs="Arial"/>
          <w:sz w:val="18"/>
          <w:szCs w:val="18"/>
        </w:rPr>
        <w:t xml:space="preserve"> przenośne</w:t>
      </w:r>
      <w:r w:rsidR="00F0442A" w:rsidRPr="00B56C00">
        <w:rPr>
          <w:rFonts w:ascii="Arial" w:hAnsi="Arial" w:cs="Arial"/>
          <w:sz w:val="18"/>
          <w:szCs w:val="18"/>
        </w:rPr>
        <w:t>,</w:t>
      </w:r>
      <w:r w:rsidRPr="00B56C00">
        <w:rPr>
          <w:rFonts w:ascii="Arial" w:hAnsi="Arial" w:cs="Arial"/>
          <w:sz w:val="18"/>
          <w:szCs w:val="18"/>
        </w:rPr>
        <w:t xml:space="preserve"> </w:t>
      </w:r>
      <w:r w:rsidR="00EF22E7">
        <w:rPr>
          <w:rFonts w:ascii="Arial" w:hAnsi="Arial" w:cs="Arial"/>
          <w:sz w:val="18"/>
          <w:szCs w:val="18"/>
        </w:rPr>
        <w:t xml:space="preserve">linia A tj.: </w:t>
      </w:r>
      <w:r w:rsidRPr="00B56C00">
        <w:rPr>
          <w:rFonts w:ascii="Arial" w:hAnsi="Arial" w:cs="Arial"/>
          <w:sz w:val="18"/>
          <w:szCs w:val="18"/>
        </w:rPr>
        <w:t>model</w:t>
      </w:r>
      <w:r w:rsidR="00EF22E7">
        <w:rPr>
          <w:rFonts w:ascii="Arial" w:hAnsi="Arial" w:cs="Arial"/>
          <w:sz w:val="18"/>
          <w:szCs w:val="18"/>
        </w:rPr>
        <w:t>e</w:t>
      </w:r>
      <w:r w:rsidRPr="00B56C00">
        <w:rPr>
          <w:rFonts w:ascii="Arial" w:hAnsi="Arial" w:cs="Arial"/>
          <w:sz w:val="18"/>
          <w:szCs w:val="18"/>
        </w:rPr>
        <w:t xml:space="preserve"> </w:t>
      </w:r>
      <w:r w:rsidR="00E339EB">
        <w:rPr>
          <w:rFonts w:ascii="Arial" w:hAnsi="Arial" w:cs="Arial"/>
          <w:sz w:val="18"/>
          <w:szCs w:val="18"/>
        </w:rPr>
        <w:t>A</w:t>
      </w:r>
      <w:r w:rsidR="008F6639">
        <w:rPr>
          <w:rFonts w:ascii="Arial" w:hAnsi="Arial" w:cs="Arial"/>
          <w:sz w:val="18"/>
          <w:szCs w:val="18"/>
        </w:rPr>
        <w:t>:</w:t>
      </w:r>
      <w:r w:rsidR="00F0442A" w:rsidRPr="00B56C00">
        <w:rPr>
          <w:rFonts w:ascii="Arial" w:hAnsi="Arial" w:cs="Arial"/>
          <w:sz w:val="18"/>
          <w:szCs w:val="18"/>
        </w:rPr>
        <w:t xml:space="preserve"> gwarancja producenta</w:t>
      </w:r>
      <w:r w:rsidRPr="00B56C00">
        <w:rPr>
          <w:rFonts w:ascii="Arial" w:hAnsi="Arial" w:cs="Arial"/>
          <w:sz w:val="18"/>
          <w:szCs w:val="18"/>
        </w:rPr>
        <w:t xml:space="preserve"> przez okres 24 miesięcy,</w:t>
      </w:r>
    </w:p>
    <w:p w14:paraId="4A8A8F08" w14:textId="30006974" w:rsidR="00AD26C8" w:rsidRPr="00B56C00" w:rsidRDefault="00AD26C8" w:rsidP="00635E95">
      <w:pPr>
        <w:numPr>
          <w:ilvl w:val="0"/>
          <w:numId w:val="28"/>
        </w:numPr>
        <w:suppressAutoHyphens w:val="0"/>
        <w:spacing w:line="276" w:lineRule="auto"/>
        <w:ind w:left="851" w:right="422" w:hanging="284"/>
        <w:jc w:val="both"/>
        <w:rPr>
          <w:rFonts w:ascii="Arial" w:hAnsi="Arial" w:cs="Arial"/>
          <w:sz w:val="18"/>
          <w:szCs w:val="18"/>
        </w:rPr>
      </w:pPr>
      <w:r w:rsidRPr="00B56C00">
        <w:rPr>
          <w:rFonts w:ascii="Arial" w:hAnsi="Arial" w:cs="Arial"/>
          <w:sz w:val="18"/>
          <w:szCs w:val="18"/>
        </w:rPr>
        <w:t>komputery przenośne</w:t>
      </w:r>
      <w:r w:rsidR="00F0442A" w:rsidRPr="00B56C00">
        <w:rPr>
          <w:rFonts w:ascii="Arial" w:hAnsi="Arial" w:cs="Arial"/>
          <w:sz w:val="18"/>
          <w:szCs w:val="18"/>
        </w:rPr>
        <w:t>,</w:t>
      </w:r>
      <w:r w:rsidRPr="00B56C00">
        <w:rPr>
          <w:rFonts w:ascii="Arial" w:hAnsi="Arial" w:cs="Arial"/>
          <w:sz w:val="18"/>
          <w:szCs w:val="18"/>
        </w:rPr>
        <w:t xml:space="preserve"> </w:t>
      </w:r>
      <w:r w:rsidR="001849E8">
        <w:rPr>
          <w:rFonts w:ascii="Arial" w:hAnsi="Arial" w:cs="Arial"/>
          <w:sz w:val="18"/>
          <w:szCs w:val="18"/>
        </w:rPr>
        <w:t xml:space="preserve">linia B tj.: </w:t>
      </w:r>
      <w:r w:rsidRPr="00B56C00">
        <w:rPr>
          <w:rFonts w:ascii="Arial" w:hAnsi="Arial" w:cs="Arial"/>
          <w:sz w:val="18"/>
          <w:szCs w:val="18"/>
        </w:rPr>
        <w:t>modele B1</w:t>
      </w:r>
      <w:r w:rsidR="00F0442A" w:rsidRPr="00B56C00">
        <w:rPr>
          <w:rFonts w:ascii="Arial" w:hAnsi="Arial" w:cs="Arial"/>
          <w:sz w:val="18"/>
          <w:szCs w:val="18"/>
        </w:rPr>
        <w:t xml:space="preserve"> </w:t>
      </w:r>
      <w:r w:rsidR="009442D1">
        <w:rPr>
          <w:rFonts w:ascii="Arial" w:hAnsi="Arial" w:cs="Arial"/>
          <w:sz w:val="18"/>
          <w:szCs w:val="18"/>
        </w:rPr>
        <w:t xml:space="preserve">do </w:t>
      </w:r>
      <w:r w:rsidRPr="00B56C00">
        <w:rPr>
          <w:rFonts w:ascii="Arial" w:hAnsi="Arial" w:cs="Arial"/>
          <w:sz w:val="18"/>
          <w:szCs w:val="18"/>
        </w:rPr>
        <w:t>B</w:t>
      </w:r>
      <w:r w:rsidR="00E339EB">
        <w:rPr>
          <w:rFonts w:ascii="Arial" w:hAnsi="Arial" w:cs="Arial"/>
          <w:sz w:val="18"/>
          <w:szCs w:val="18"/>
        </w:rPr>
        <w:t>6</w:t>
      </w:r>
      <w:r w:rsidR="009442D1">
        <w:rPr>
          <w:rFonts w:ascii="Arial" w:hAnsi="Arial" w:cs="Arial"/>
          <w:sz w:val="18"/>
          <w:szCs w:val="18"/>
        </w:rPr>
        <w:t>:</w:t>
      </w:r>
      <w:r w:rsidR="00F0442A" w:rsidRPr="00B56C00">
        <w:rPr>
          <w:rFonts w:ascii="Arial" w:hAnsi="Arial" w:cs="Arial"/>
          <w:sz w:val="18"/>
          <w:szCs w:val="18"/>
        </w:rPr>
        <w:t xml:space="preserve"> gwarancja producenta </w:t>
      </w:r>
      <w:r w:rsidRPr="00B56C00">
        <w:rPr>
          <w:rFonts w:ascii="Arial" w:hAnsi="Arial" w:cs="Arial"/>
          <w:sz w:val="18"/>
          <w:szCs w:val="18"/>
        </w:rPr>
        <w:t xml:space="preserve">przez okres </w:t>
      </w:r>
      <w:r w:rsidR="001F574E" w:rsidRPr="00B56C00">
        <w:rPr>
          <w:rFonts w:ascii="Arial" w:hAnsi="Arial" w:cs="Arial"/>
          <w:sz w:val="18"/>
          <w:szCs w:val="18"/>
        </w:rPr>
        <w:t>36</w:t>
      </w:r>
      <w:r w:rsidRPr="00B56C00">
        <w:rPr>
          <w:rFonts w:ascii="Arial" w:hAnsi="Arial" w:cs="Arial"/>
          <w:sz w:val="18"/>
          <w:szCs w:val="18"/>
        </w:rPr>
        <w:t xml:space="preserve"> miesięcy,</w:t>
      </w:r>
    </w:p>
    <w:p w14:paraId="2B085B76" w14:textId="77777777" w:rsidR="00FC3A56" w:rsidRDefault="00FC3A56" w:rsidP="00FC3A56">
      <w:pPr>
        <w:tabs>
          <w:tab w:val="left" w:pos="851"/>
        </w:tabs>
        <w:suppressAutoHyphens w:val="0"/>
        <w:spacing w:line="252" w:lineRule="auto"/>
        <w:ind w:left="851" w:right="422"/>
        <w:jc w:val="both"/>
        <w:rPr>
          <w:rFonts w:ascii="Arial" w:hAnsi="Arial" w:cs="Arial"/>
          <w:sz w:val="18"/>
          <w:szCs w:val="18"/>
        </w:rPr>
      </w:pPr>
    </w:p>
    <w:p w14:paraId="21781735" w14:textId="77777777" w:rsidR="00791D88" w:rsidRDefault="00791D88" w:rsidP="00FC3A56">
      <w:pPr>
        <w:tabs>
          <w:tab w:val="left" w:pos="851"/>
        </w:tabs>
        <w:suppressAutoHyphens w:val="0"/>
        <w:spacing w:line="252" w:lineRule="auto"/>
        <w:ind w:left="851" w:right="422"/>
        <w:jc w:val="both"/>
        <w:rPr>
          <w:rFonts w:ascii="Arial" w:hAnsi="Arial" w:cs="Arial"/>
          <w:sz w:val="18"/>
          <w:szCs w:val="18"/>
        </w:rPr>
      </w:pPr>
    </w:p>
    <w:p w14:paraId="481D50B7" w14:textId="65F960ED" w:rsidR="001849E8" w:rsidRDefault="001F574E" w:rsidP="00635E95">
      <w:pPr>
        <w:numPr>
          <w:ilvl w:val="0"/>
          <w:numId w:val="28"/>
        </w:numPr>
        <w:tabs>
          <w:tab w:val="left" w:pos="851"/>
        </w:tabs>
        <w:suppressAutoHyphens w:val="0"/>
        <w:spacing w:line="252" w:lineRule="auto"/>
        <w:ind w:left="851" w:right="422" w:hanging="284"/>
        <w:jc w:val="both"/>
        <w:rPr>
          <w:rFonts w:ascii="Arial" w:hAnsi="Arial" w:cs="Arial"/>
          <w:sz w:val="18"/>
          <w:szCs w:val="18"/>
        </w:rPr>
      </w:pPr>
      <w:r w:rsidRPr="00B56C00">
        <w:rPr>
          <w:rFonts w:ascii="Arial" w:hAnsi="Arial" w:cs="Arial"/>
          <w:sz w:val="18"/>
          <w:szCs w:val="18"/>
        </w:rPr>
        <w:lastRenderedPageBreak/>
        <w:t>akcesoria</w:t>
      </w:r>
      <w:r w:rsidR="008F6639">
        <w:rPr>
          <w:rFonts w:ascii="Arial" w:hAnsi="Arial" w:cs="Arial"/>
          <w:sz w:val="18"/>
          <w:szCs w:val="18"/>
        </w:rPr>
        <w:t>, linia C i D</w:t>
      </w:r>
      <w:r w:rsidR="001849E8">
        <w:rPr>
          <w:rFonts w:ascii="Arial" w:hAnsi="Arial" w:cs="Arial"/>
          <w:sz w:val="18"/>
          <w:szCs w:val="18"/>
        </w:rPr>
        <w:t>:</w:t>
      </w:r>
      <w:r w:rsidRPr="00B56C00">
        <w:rPr>
          <w:rFonts w:ascii="Arial" w:hAnsi="Arial" w:cs="Arial"/>
          <w:sz w:val="18"/>
          <w:szCs w:val="18"/>
        </w:rPr>
        <w:t xml:space="preserve"> </w:t>
      </w:r>
    </w:p>
    <w:p w14:paraId="09C82F02" w14:textId="57733281" w:rsidR="001849E8" w:rsidRPr="001849E8" w:rsidRDefault="001849E8" w:rsidP="00635E95">
      <w:pPr>
        <w:pStyle w:val="Akapitzlist"/>
        <w:numPr>
          <w:ilvl w:val="0"/>
          <w:numId w:val="49"/>
        </w:numPr>
        <w:tabs>
          <w:tab w:val="left" w:pos="851"/>
        </w:tabs>
        <w:suppressAutoHyphens w:val="0"/>
        <w:spacing w:line="252" w:lineRule="auto"/>
        <w:ind w:left="1134" w:right="422" w:hanging="283"/>
        <w:jc w:val="both"/>
        <w:rPr>
          <w:rFonts w:ascii="Arial" w:hAnsi="Arial" w:cs="Arial"/>
          <w:sz w:val="18"/>
          <w:szCs w:val="18"/>
        </w:rPr>
      </w:pPr>
      <w:r>
        <w:rPr>
          <w:rFonts w:ascii="Arial" w:hAnsi="Arial" w:cs="Arial"/>
          <w:sz w:val="18"/>
          <w:szCs w:val="18"/>
        </w:rPr>
        <w:t xml:space="preserve">moduł pamięci C1: </w:t>
      </w:r>
      <w:r w:rsidRPr="001849E8">
        <w:rPr>
          <w:rFonts w:ascii="Arial" w:hAnsi="Arial" w:cs="Arial"/>
          <w:sz w:val="18"/>
          <w:szCs w:val="18"/>
        </w:rPr>
        <w:t xml:space="preserve">gwarancja producenta lub Wykonawcy przez okres </w:t>
      </w:r>
      <w:r>
        <w:rPr>
          <w:rFonts w:ascii="Arial" w:hAnsi="Arial" w:cs="Arial"/>
          <w:sz w:val="18"/>
          <w:szCs w:val="18"/>
        </w:rPr>
        <w:t>36</w:t>
      </w:r>
      <w:r w:rsidRPr="001849E8">
        <w:rPr>
          <w:rFonts w:ascii="Arial" w:hAnsi="Arial" w:cs="Arial"/>
          <w:sz w:val="18"/>
          <w:szCs w:val="18"/>
        </w:rPr>
        <w:t xml:space="preserve"> miesięcy</w:t>
      </w:r>
      <w:r>
        <w:rPr>
          <w:rFonts w:ascii="Arial" w:hAnsi="Arial" w:cs="Arial"/>
          <w:sz w:val="18"/>
          <w:szCs w:val="18"/>
        </w:rPr>
        <w:t>,</w:t>
      </w:r>
    </w:p>
    <w:p w14:paraId="582FE391" w14:textId="37A4DC59" w:rsidR="001F574E" w:rsidRDefault="006D4631" w:rsidP="00635E95">
      <w:pPr>
        <w:pStyle w:val="Akapitzlist"/>
        <w:numPr>
          <w:ilvl w:val="0"/>
          <w:numId w:val="49"/>
        </w:numPr>
        <w:tabs>
          <w:tab w:val="left" w:pos="851"/>
        </w:tabs>
        <w:suppressAutoHyphens w:val="0"/>
        <w:spacing w:line="252" w:lineRule="auto"/>
        <w:ind w:left="1134" w:right="422" w:hanging="283"/>
        <w:jc w:val="both"/>
        <w:rPr>
          <w:rFonts w:ascii="Arial" w:hAnsi="Arial" w:cs="Arial"/>
          <w:sz w:val="18"/>
          <w:szCs w:val="18"/>
        </w:rPr>
      </w:pPr>
      <w:r>
        <w:rPr>
          <w:rFonts w:ascii="Arial" w:hAnsi="Arial" w:cs="Arial"/>
          <w:sz w:val="18"/>
          <w:szCs w:val="18"/>
        </w:rPr>
        <w:t xml:space="preserve">stacja dokująca </w:t>
      </w:r>
      <w:r w:rsidR="001F574E" w:rsidRPr="001849E8">
        <w:rPr>
          <w:rFonts w:ascii="Arial" w:hAnsi="Arial" w:cs="Arial"/>
          <w:sz w:val="18"/>
          <w:szCs w:val="18"/>
        </w:rPr>
        <w:t xml:space="preserve">C2, </w:t>
      </w:r>
      <w:r>
        <w:rPr>
          <w:rFonts w:ascii="Arial" w:hAnsi="Arial" w:cs="Arial"/>
          <w:sz w:val="18"/>
          <w:szCs w:val="18"/>
        </w:rPr>
        <w:t xml:space="preserve">torby </w:t>
      </w:r>
      <w:r w:rsidR="00E339EB" w:rsidRPr="001849E8">
        <w:rPr>
          <w:rFonts w:ascii="Arial" w:hAnsi="Arial" w:cs="Arial"/>
          <w:sz w:val="18"/>
          <w:szCs w:val="18"/>
        </w:rPr>
        <w:t>D1 i D2</w:t>
      </w:r>
      <w:r w:rsidR="001F574E" w:rsidRPr="001849E8">
        <w:rPr>
          <w:rFonts w:ascii="Arial" w:hAnsi="Arial" w:cs="Arial"/>
          <w:sz w:val="18"/>
          <w:szCs w:val="18"/>
        </w:rPr>
        <w:t>: gwarancja producenta lub Wykonawcy</w:t>
      </w:r>
      <w:r w:rsidR="001849E8">
        <w:rPr>
          <w:rFonts w:ascii="Arial" w:hAnsi="Arial" w:cs="Arial"/>
          <w:sz w:val="18"/>
          <w:szCs w:val="18"/>
        </w:rPr>
        <w:t xml:space="preserve"> </w:t>
      </w:r>
      <w:r w:rsidR="001F574E" w:rsidRPr="001849E8">
        <w:rPr>
          <w:rFonts w:ascii="Arial" w:hAnsi="Arial" w:cs="Arial"/>
          <w:sz w:val="18"/>
          <w:szCs w:val="18"/>
        </w:rPr>
        <w:t xml:space="preserve">przez </w:t>
      </w:r>
      <w:r w:rsidR="00AA0AC6" w:rsidRPr="001849E8">
        <w:rPr>
          <w:rFonts w:ascii="Arial" w:hAnsi="Arial" w:cs="Arial"/>
          <w:sz w:val="18"/>
          <w:szCs w:val="18"/>
        </w:rPr>
        <w:t>okres</w:t>
      </w:r>
      <w:r w:rsidR="001F574E" w:rsidRPr="001849E8">
        <w:rPr>
          <w:rFonts w:ascii="Arial" w:hAnsi="Arial" w:cs="Arial"/>
          <w:sz w:val="18"/>
          <w:szCs w:val="18"/>
        </w:rPr>
        <w:t xml:space="preserve"> 24 miesi</w:t>
      </w:r>
      <w:r w:rsidR="00AA0AC6" w:rsidRPr="001849E8">
        <w:rPr>
          <w:rFonts w:ascii="Arial" w:hAnsi="Arial" w:cs="Arial"/>
          <w:sz w:val="18"/>
          <w:szCs w:val="18"/>
        </w:rPr>
        <w:t>ę</w:t>
      </w:r>
      <w:r w:rsidR="001F574E" w:rsidRPr="001849E8">
        <w:rPr>
          <w:rFonts w:ascii="Arial" w:hAnsi="Arial" w:cs="Arial"/>
          <w:sz w:val="18"/>
          <w:szCs w:val="18"/>
        </w:rPr>
        <w:t>c</w:t>
      </w:r>
      <w:r w:rsidR="00AA0AC6" w:rsidRPr="001849E8">
        <w:rPr>
          <w:rFonts w:ascii="Arial" w:hAnsi="Arial" w:cs="Arial"/>
          <w:sz w:val="18"/>
          <w:szCs w:val="18"/>
        </w:rPr>
        <w:t>y</w:t>
      </w:r>
      <w:r w:rsidR="001849E8">
        <w:rPr>
          <w:rFonts w:ascii="Arial" w:hAnsi="Arial" w:cs="Arial"/>
          <w:sz w:val="18"/>
          <w:szCs w:val="18"/>
        </w:rPr>
        <w:t>.</w:t>
      </w:r>
    </w:p>
    <w:p w14:paraId="06BCC755" w14:textId="468F3531" w:rsidR="00AD26C8" w:rsidRDefault="00AD26C8" w:rsidP="00876E59">
      <w:pPr>
        <w:numPr>
          <w:ilvl w:val="0"/>
          <w:numId w:val="2"/>
        </w:numPr>
        <w:suppressAutoHyphens w:val="0"/>
        <w:spacing w:line="276" w:lineRule="auto"/>
        <w:ind w:left="567" w:right="422" w:hanging="283"/>
        <w:jc w:val="both"/>
        <w:rPr>
          <w:rFonts w:ascii="Arial" w:hAnsi="Arial" w:cs="Arial"/>
          <w:sz w:val="18"/>
          <w:szCs w:val="18"/>
        </w:rPr>
      </w:pPr>
      <w:r w:rsidRPr="00B56C00">
        <w:rPr>
          <w:rFonts w:ascii="Arial" w:hAnsi="Arial" w:cs="Arial"/>
          <w:sz w:val="18"/>
          <w:szCs w:val="18"/>
        </w:rPr>
        <w:t xml:space="preserve">Bieg terminu gwarancji rozpoczyna się po odbiorze sprzętu i podpisaniu przez strony </w:t>
      </w:r>
      <w:r w:rsidR="006E7E19" w:rsidRPr="00B56C00">
        <w:rPr>
          <w:rFonts w:ascii="Arial" w:hAnsi="Arial" w:cs="Arial"/>
          <w:sz w:val="18"/>
          <w:szCs w:val="18"/>
        </w:rPr>
        <w:t xml:space="preserve">bez zastrzeżeń </w:t>
      </w:r>
      <w:r w:rsidRPr="00B56C00">
        <w:rPr>
          <w:rFonts w:ascii="Arial" w:hAnsi="Arial" w:cs="Arial"/>
          <w:sz w:val="18"/>
          <w:szCs w:val="18"/>
        </w:rPr>
        <w:t xml:space="preserve">protokołu </w:t>
      </w:r>
      <w:r w:rsidR="00587DAE" w:rsidRPr="00B56C00">
        <w:rPr>
          <w:rFonts w:ascii="Arial" w:hAnsi="Arial" w:cs="Arial"/>
          <w:sz w:val="18"/>
          <w:szCs w:val="18"/>
        </w:rPr>
        <w:t xml:space="preserve">odbioru </w:t>
      </w:r>
      <w:r w:rsidRPr="00B56C00">
        <w:rPr>
          <w:rFonts w:ascii="Arial" w:hAnsi="Arial" w:cs="Arial"/>
          <w:sz w:val="18"/>
          <w:szCs w:val="18"/>
        </w:rPr>
        <w:t>jakościowego</w:t>
      </w:r>
      <w:r w:rsidR="00587DAE" w:rsidRPr="00B56C00">
        <w:rPr>
          <w:rFonts w:ascii="Arial" w:hAnsi="Arial" w:cs="Arial"/>
          <w:sz w:val="18"/>
          <w:szCs w:val="18"/>
        </w:rPr>
        <w:t xml:space="preserve"> dostawy</w:t>
      </w:r>
      <w:r w:rsidRPr="00B56C00">
        <w:rPr>
          <w:rFonts w:ascii="Arial" w:hAnsi="Arial" w:cs="Arial"/>
          <w:sz w:val="18"/>
          <w:szCs w:val="18"/>
        </w:rPr>
        <w:t xml:space="preserve">, o którym mowa w § </w:t>
      </w:r>
      <w:r w:rsidR="00455180" w:rsidRPr="00B56C00">
        <w:rPr>
          <w:rFonts w:ascii="Arial" w:hAnsi="Arial" w:cs="Arial"/>
          <w:sz w:val="18"/>
          <w:szCs w:val="18"/>
        </w:rPr>
        <w:t>6</w:t>
      </w:r>
      <w:r w:rsidRPr="00B56C00">
        <w:rPr>
          <w:rFonts w:ascii="Arial" w:hAnsi="Arial" w:cs="Arial"/>
          <w:sz w:val="18"/>
          <w:szCs w:val="18"/>
        </w:rPr>
        <w:t xml:space="preserve"> ust.</w:t>
      </w:r>
      <w:r w:rsidR="00587DAE" w:rsidRPr="00B56C00">
        <w:rPr>
          <w:rFonts w:ascii="Arial" w:hAnsi="Arial" w:cs="Arial"/>
          <w:sz w:val="18"/>
          <w:szCs w:val="18"/>
        </w:rPr>
        <w:t xml:space="preserve"> </w:t>
      </w:r>
      <w:r w:rsidR="000F5EA8" w:rsidRPr="00B56C00">
        <w:rPr>
          <w:rFonts w:ascii="Arial" w:hAnsi="Arial" w:cs="Arial"/>
          <w:sz w:val="18"/>
          <w:szCs w:val="18"/>
        </w:rPr>
        <w:t>8</w:t>
      </w:r>
      <w:r w:rsidR="00455180" w:rsidRPr="00B56C00">
        <w:rPr>
          <w:rFonts w:ascii="Arial" w:hAnsi="Arial" w:cs="Arial"/>
          <w:sz w:val="18"/>
          <w:szCs w:val="18"/>
        </w:rPr>
        <w:t xml:space="preserve"> pkt 3</w:t>
      </w:r>
      <w:r w:rsidR="006E7E19" w:rsidRPr="00B56C00">
        <w:rPr>
          <w:rFonts w:ascii="Arial" w:hAnsi="Arial" w:cs="Arial"/>
          <w:sz w:val="18"/>
          <w:szCs w:val="18"/>
        </w:rPr>
        <w:t>)</w:t>
      </w:r>
      <w:r w:rsidRPr="00B56C00">
        <w:rPr>
          <w:rFonts w:ascii="Arial" w:hAnsi="Arial" w:cs="Arial"/>
          <w:sz w:val="18"/>
          <w:szCs w:val="18"/>
        </w:rPr>
        <w:t>.</w:t>
      </w:r>
    </w:p>
    <w:p w14:paraId="25F38918" w14:textId="2CECE3CB" w:rsidR="00E21D0A" w:rsidRPr="00184A8B" w:rsidRDefault="00AD26C8" w:rsidP="00876E59">
      <w:pPr>
        <w:numPr>
          <w:ilvl w:val="0"/>
          <w:numId w:val="2"/>
        </w:numPr>
        <w:suppressAutoHyphens w:val="0"/>
        <w:spacing w:line="276" w:lineRule="auto"/>
        <w:ind w:left="567" w:right="422" w:hanging="283"/>
        <w:jc w:val="both"/>
        <w:rPr>
          <w:rFonts w:ascii="Arial" w:hAnsi="Arial" w:cs="Arial"/>
          <w:bCs/>
          <w:sz w:val="18"/>
          <w:szCs w:val="18"/>
          <w:u w:val="single"/>
        </w:rPr>
      </w:pPr>
      <w:r w:rsidRPr="00184A8B">
        <w:rPr>
          <w:rFonts w:ascii="Arial" w:hAnsi="Arial" w:cs="Arial"/>
          <w:bCs/>
          <w:sz w:val="18"/>
          <w:szCs w:val="18"/>
          <w:u w:val="single"/>
        </w:rPr>
        <w:t>Sposób realizacji świadczeń gwarancyjnych</w:t>
      </w:r>
      <w:r w:rsidR="005E632A" w:rsidRPr="00184A8B">
        <w:rPr>
          <w:rFonts w:ascii="Arial" w:hAnsi="Arial" w:cs="Arial"/>
          <w:bCs/>
          <w:sz w:val="18"/>
          <w:szCs w:val="18"/>
          <w:u w:val="single"/>
        </w:rPr>
        <w:t xml:space="preserve"> i naprawy sprzętu</w:t>
      </w:r>
      <w:r w:rsidRPr="00184A8B">
        <w:rPr>
          <w:rFonts w:ascii="Arial" w:hAnsi="Arial" w:cs="Arial"/>
          <w:bCs/>
          <w:sz w:val="18"/>
          <w:szCs w:val="18"/>
          <w:u w:val="single"/>
        </w:rPr>
        <w:t xml:space="preserve">: </w:t>
      </w:r>
    </w:p>
    <w:p w14:paraId="5A6971D8" w14:textId="57850F2C" w:rsidR="005E632A" w:rsidRPr="00544C38" w:rsidRDefault="00AD26C8" w:rsidP="00635E95">
      <w:pPr>
        <w:pStyle w:val="Akapitzlist"/>
        <w:numPr>
          <w:ilvl w:val="0"/>
          <w:numId w:val="29"/>
        </w:numPr>
        <w:suppressAutoHyphens w:val="0"/>
        <w:spacing w:line="276" w:lineRule="auto"/>
        <w:ind w:left="851" w:right="422" w:hanging="284"/>
        <w:jc w:val="both"/>
        <w:rPr>
          <w:rFonts w:ascii="Arial" w:hAnsi="Arial" w:cs="Arial"/>
          <w:sz w:val="18"/>
          <w:szCs w:val="18"/>
          <w:u w:val="single"/>
        </w:rPr>
      </w:pPr>
      <w:r w:rsidRPr="00544C38">
        <w:rPr>
          <w:rFonts w:ascii="Arial" w:hAnsi="Arial" w:cs="Arial"/>
          <w:sz w:val="18"/>
          <w:szCs w:val="18"/>
          <w:u w:val="single"/>
        </w:rPr>
        <w:t>komputery przenośne</w:t>
      </w:r>
      <w:r w:rsidR="00E21D0A" w:rsidRPr="00544C38">
        <w:rPr>
          <w:rFonts w:ascii="Arial" w:hAnsi="Arial" w:cs="Arial"/>
          <w:sz w:val="18"/>
          <w:szCs w:val="18"/>
          <w:u w:val="single"/>
        </w:rPr>
        <w:t xml:space="preserve"> - modele A</w:t>
      </w:r>
      <w:r w:rsidR="00184A8B" w:rsidRPr="00544C38">
        <w:rPr>
          <w:rFonts w:ascii="Arial" w:hAnsi="Arial" w:cs="Arial"/>
          <w:sz w:val="18"/>
          <w:szCs w:val="18"/>
          <w:u w:val="single"/>
        </w:rPr>
        <w:t>:</w:t>
      </w:r>
      <w:r w:rsidR="00E21D0A" w:rsidRPr="00544C38">
        <w:rPr>
          <w:rFonts w:ascii="Arial" w:hAnsi="Arial" w:cs="Arial"/>
          <w:sz w:val="18"/>
          <w:szCs w:val="18"/>
          <w:u w:val="single"/>
        </w:rPr>
        <w:t xml:space="preserve"> </w:t>
      </w:r>
    </w:p>
    <w:p w14:paraId="13E07006" w14:textId="77777777" w:rsidR="006678D9" w:rsidRDefault="00AA0F94" w:rsidP="00635E95">
      <w:pPr>
        <w:pStyle w:val="Akapitzlist"/>
        <w:numPr>
          <w:ilvl w:val="0"/>
          <w:numId w:val="30"/>
        </w:numPr>
        <w:spacing w:before="80" w:line="276" w:lineRule="auto"/>
        <w:ind w:left="1134" w:hanging="283"/>
        <w:contextualSpacing/>
        <w:rPr>
          <w:rFonts w:ascii="Arial" w:hAnsi="Arial" w:cs="Arial"/>
          <w:sz w:val="18"/>
          <w:szCs w:val="18"/>
          <w:lang w:eastAsia="zh-CN"/>
        </w:rPr>
      </w:pPr>
      <w:r w:rsidRPr="00F15494">
        <w:rPr>
          <w:rFonts w:ascii="Arial" w:hAnsi="Arial" w:cs="Arial"/>
          <w:sz w:val="18"/>
          <w:szCs w:val="18"/>
        </w:rPr>
        <w:t>są</w:t>
      </w:r>
      <w:r w:rsidR="00AD26C8" w:rsidRPr="00F15494">
        <w:rPr>
          <w:rFonts w:ascii="Arial" w:hAnsi="Arial" w:cs="Arial"/>
          <w:sz w:val="18"/>
          <w:szCs w:val="18"/>
        </w:rPr>
        <w:t xml:space="preserve"> objęte gwarancją producenta</w:t>
      </w:r>
      <w:r w:rsidR="006678D9">
        <w:rPr>
          <w:rFonts w:ascii="Arial" w:hAnsi="Arial" w:cs="Arial"/>
          <w:sz w:val="18"/>
          <w:szCs w:val="18"/>
        </w:rPr>
        <w:t>:</w:t>
      </w:r>
    </w:p>
    <w:p w14:paraId="45986929" w14:textId="77777777" w:rsidR="006678D9" w:rsidRDefault="00F15494" w:rsidP="00635E95">
      <w:pPr>
        <w:pStyle w:val="Akapitzlist"/>
        <w:numPr>
          <w:ilvl w:val="0"/>
          <w:numId w:val="37"/>
        </w:numPr>
        <w:suppressAutoHyphens w:val="0"/>
        <w:spacing w:before="80" w:line="276" w:lineRule="auto"/>
        <w:ind w:left="1418" w:right="422" w:hanging="284"/>
        <w:contextualSpacing/>
        <w:jc w:val="both"/>
        <w:rPr>
          <w:rFonts w:ascii="Arial" w:hAnsi="Arial" w:cs="Arial"/>
          <w:sz w:val="18"/>
          <w:szCs w:val="18"/>
        </w:rPr>
      </w:pPr>
      <w:r w:rsidRPr="006678D9">
        <w:rPr>
          <w:rFonts w:ascii="Arial" w:hAnsi="Arial" w:cs="Arial"/>
          <w:sz w:val="18"/>
          <w:szCs w:val="18"/>
          <w:lang w:eastAsia="zh-CN"/>
        </w:rPr>
        <w:t xml:space="preserve">zawierającą bezpłatną wymianę uszkodzonych części i bezpłatną robociznę, </w:t>
      </w:r>
    </w:p>
    <w:p w14:paraId="55ECEF48" w14:textId="653BE3A0" w:rsidR="005E632A" w:rsidRDefault="00AD26C8" w:rsidP="00635E95">
      <w:pPr>
        <w:pStyle w:val="Akapitzlist"/>
        <w:numPr>
          <w:ilvl w:val="0"/>
          <w:numId w:val="37"/>
        </w:numPr>
        <w:suppressAutoHyphens w:val="0"/>
        <w:spacing w:before="80" w:line="276" w:lineRule="auto"/>
        <w:ind w:left="1418" w:right="422" w:hanging="284"/>
        <w:contextualSpacing/>
        <w:jc w:val="both"/>
        <w:rPr>
          <w:rFonts w:ascii="Arial" w:hAnsi="Arial" w:cs="Arial"/>
          <w:sz w:val="18"/>
          <w:szCs w:val="18"/>
        </w:rPr>
      </w:pPr>
      <w:r w:rsidRPr="006678D9">
        <w:rPr>
          <w:rFonts w:ascii="Arial" w:hAnsi="Arial" w:cs="Arial"/>
          <w:sz w:val="18"/>
          <w:szCs w:val="18"/>
        </w:rPr>
        <w:t xml:space="preserve">realizowaną w </w:t>
      </w:r>
      <w:r w:rsidR="00E21D0A" w:rsidRPr="006678D9">
        <w:rPr>
          <w:rFonts w:ascii="Arial" w:hAnsi="Arial" w:cs="Arial"/>
          <w:sz w:val="18"/>
          <w:szCs w:val="18"/>
        </w:rPr>
        <w:t>dowolnym punkcie serwisowym określonym</w:t>
      </w:r>
      <w:r w:rsidR="00F15494" w:rsidRPr="006678D9">
        <w:rPr>
          <w:rFonts w:ascii="Arial" w:hAnsi="Arial" w:cs="Arial"/>
          <w:sz w:val="18"/>
          <w:szCs w:val="18"/>
        </w:rPr>
        <w:t xml:space="preserve"> </w:t>
      </w:r>
      <w:r w:rsidR="00E21D0A" w:rsidRPr="006678D9">
        <w:rPr>
          <w:rFonts w:ascii="Arial" w:hAnsi="Arial" w:cs="Arial"/>
          <w:sz w:val="18"/>
          <w:szCs w:val="18"/>
        </w:rPr>
        <w:t>przez producenta</w:t>
      </w:r>
      <w:r w:rsidR="002B592E" w:rsidRPr="006678D9">
        <w:rPr>
          <w:rFonts w:ascii="Arial" w:hAnsi="Arial" w:cs="Arial"/>
          <w:sz w:val="18"/>
          <w:szCs w:val="18"/>
        </w:rPr>
        <w:t>, poza miejscem użytkowania sprzętu (gwarancja typu DOOR-to-DOOR</w:t>
      </w:r>
      <w:r w:rsidR="00F15494" w:rsidRPr="006678D9">
        <w:rPr>
          <w:rFonts w:ascii="Arial" w:hAnsi="Arial" w:cs="Arial"/>
          <w:sz w:val="18"/>
          <w:szCs w:val="18"/>
        </w:rPr>
        <w:t xml:space="preserve"> albo </w:t>
      </w:r>
      <w:proofErr w:type="spellStart"/>
      <w:r w:rsidR="00F15494" w:rsidRPr="006678D9">
        <w:rPr>
          <w:rFonts w:ascii="Arial" w:hAnsi="Arial" w:cs="Arial"/>
          <w:sz w:val="18"/>
          <w:szCs w:val="18"/>
        </w:rPr>
        <w:t>Collect</w:t>
      </w:r>
      <w:proofErr w:type="spellEnd"/>
      <w:r w:rsidR="00F15494" w:rsidRPr="006678D9">
        <w:rPr>
          <w:rFonts w:ascii="Arial" w:hAnsi="Arial" w:cs="Arial"/>
          <w:sz w:val="18"/>
          <w:szCs w:val="18"/>
        </w:rPr>
        <w:t xml:space="preserve"> and Return Service</w:t>
      </w:r>
      <w:r w:rsidR="002B592E" w:rsidRPr="006678D9">
        <w:rPr>
          <w:rFonts w:ascii="Arial" w:hAnsi="Arial" w:cs="Arial"/>
          <w:sz w:val="18"/>
          <w:szCs w:val="18"/>
        </w:rPr>
        <w:t>)</w:t>
      </w:r>
      <w:r w:rsidR="005E632A" w:rsidRPr="006678D9">
        <w:rPr>
          <w:rFonts w:ascii="Arial" w:hAnsi="Arial" w:cs="Arial"/>
          <w:sz w:val="18"/>
          <w:szCs w:val="18"/>
        </w:rPr>
        <w:t>,</w:t>
      </w:r>
    </w:p>
    <w:p w14:paraId="6A0A4332" w14:textId="4C4656EE" w:rsidR="002B592E" w:rsidRPr="006678D9" w:rsidRDefault="002B592E" w:rsidP="00635E95">
      <w:pPr>
        <w:numPr>
          <w:ilvl w:val="0"/>
          <w:numId w:val="30"/>
        </w:numPr>
        <w:suppressAutoHyphens w:val="0"/>
        <w:spacing w:line="276" w:lineRule="auto"/>
        <w:ind w:left="1134" w:right="422" w:hanging="283"/>
        <w:jc w:val="both"/>
        <w:rPr>
          <w:rFonts w:ascii="Arial" w:hAnsi="Arial" w:cs="Arial"/>
          <w:sz w:val="18"/>
          <w:szCs w:val="18"/>
        </w:rPr>
      </w:pPr>
      <w:r w:rsidRPr="006678D9">
        <w:rPr>
          <w:rFonts w:ascii="Arial" w:hAnsi="Arial" w:cs="Arial"/>
          <w:sz w:val="18"/>
          <w:szCs w:val="18"/>
        </w:rPr>
        <w:t>rozpoczęcie naprawy gwarancyjnej polega na zgłoszeniu wady do serwisu producenta popr</w:t>
      </w:r>
      <w:r w:rsidR="00C563AF" w:rsidRPr="006678D9">
        <w:rPr>
          <w:rFonts w:ascii="Arial" w:hAnsi="Arial" w:cs="Arial"/>
          <w:sz w:val="18"/>
          <w:szCs w:val="18"/>
        </w:rPr>
        <w:t>zez wyznaczony sposób kontaktu,</w:t>
      </w:r>
      <w:r w:rsidR="000574D3" w:rsidRPr="006678D9">
        <w:rPr>
          <w:rFonts w:ascii="Arial" w:hAnsi="Arial" w:cs="Arial"/>
          <w:sz w:val="18"/>
          <w:szCs w:val="18"/>
        </w:rPr>
        <w:t xml:space="preserve"> wskazany w protokole odbioru jakościowego dostawy,</w:t>
      </w:r>
    </w:p>
    <w:p w14:paraId="702D86CD" w14:textId="2C311152" w:rsidR="005E632A" w:rsidRPr="006678D9" w:rsidRDefault="002B592E" w:rsidP="00635E95">
      <w:pPr>
        <w:pStyle w:val="Akapitzlist"/>
        <w:numPr>
          <w:ilvl w:val="0"/>
          <w:numId w:val="30"/>
        </w:numPr>
        <w:suppressAutoHyphens w:val="0"/>
        <w:spacing w:line="276" w:lineRule="auto"/>
        <w:ind w:left="1134" w:right="422" w:hanging="283"/>
        <w:jc w:val="both"/>
        <w:rPr>
          <w:rFonts w:ascii="Arial" w:hAnsi="Arial" w:cs="Arial"/>
          <w:sz w:val="18"/>
          <w:szCs w:val="18"/>
        </w:rPr>
      </w:pPr>
      <w:r w:rsidRPr="006678D9">
        <w:rPr>
          <w:rFonts w:ascii="Arial" w:hAnsi="Arial" w:cs="Arial"/>
          <w:sz w:val="18"/>
          <w:szCs w:val="18"/>
        </w:rPr>
        <w:t xml:space="preserve">zakończenie </w:t>
      </w:r>
      <w:r w:rsidR="009A36D8" w:rsidRPr="006678D9">
        <w:rPr>
          <w:rFonts w:ascii="Arial" w:hAnsi="Arial" w:cs="Arial"/>
          <w:sz w:val="18"/>
          <w:szCs w:val="18"/>
        </w:rPr>
        <w:t>napraw</w:t>
      </w:r>
      <w:r w:rsidRPr="006678D9">
        <w:rPr>
          <w:rFonts w:ascii="Arial" w:hAnsi="Arial" w:cs="Arial"/>
          <w:sz w:val="18"/>
          <w:szCs w:val="18"/>
        </w:rPr>
        <w:t>y</w:t>
      </w:r>
      <w:r w:rsidR="009A36D8" w:rsidRPr="006678D9">
        <w:rPr>
          <w:rFonts w:ascii="Arial" w:hAnsi="Arial" w:cs="Arial"/>
          <w:sz w:val="18"/>
          <w:szCs w:val="18"/>
        </w:rPr>
        <w:t xml:space="preserve"> sprzętu</w:t>
      </w:r>
      <w:r w:rsidR="00AD26C8" w:rsidRPr="006678D9">
        <w:rPr>
          <w:rFonts w:ascii="Arial" w:hAnsi="Arial" w:cs="Arial"/>
          <w:sz w:val="18"/>
          <w:szCs w:val="18"/>
        </w:rPr>
        <w:t xml:space="preserve"> </w:t>
      </w:r>
      <w:r w:rsidR="005E632A" w:rsidRPr="006678D9">
        <w:rPr>
          <w:rFonts w:ascii="Arial" w:hAnsi="Arial" w:cs="Arial"/>
          <w:sz w:val="18"/>
          <w:szCs w:val="18"/>
        </w:rPr>
        <w:t xml:space="preserve">musi nastąpić </w:t>
      </w:r>
      <w:r w:rsidR="001A5F19" w:rsidRPr="006678D9">
        <w:rPr>
          <w:rFonts w:ascii="Arial" w:hAnsi="Arial" w:cs="Arial"/>
          <w:sz w:val="18"/>
          <w:szCs w:val="18"/>
        </w:rPr>
        <w:t>w ciągu</w:t>
      </w:r>
      <w:r w:rsidR="00AD26C8" w:rsidRPr="006678D9">
        <w:rPr>
          <w:rFonts w:ascii="Arial" w:hAnsi="Arial" w:cs="Arial"/>
          <w:sz w:val="18"/>
          <w:szCs w:val="18"/>
        </w:rPr>
        <w:t xml:space="preserve"> </w:t>
      </w:r>
      <w:r w:rsidR="00E21D0A" w:rsidRPr="006678D9">
        <w:rPr>
          <w:rFonts w:ascii="Arial" w:hAnsi="Arial" w:cs="Arial"/>
          <w:sz w:val="18"/>
          <w:szCs w:val="18"/>
        </w:rPr>
        <w:t>30 dni kalendarzowych</w:t>
      </w:r>
      <w:r w:rsidR="00AD26C8" w:rsidRPr="006678D9">
        <w:rPr>
          <w:rFonts w:ascii="Arial" w:hAnsi="Arial" w:cs="Arial"/>
          <w:sz w:val="18"/>
          <w:szCs w:val="18"/>
        </w:rPr>
        <w:t xml:space="preserve"> od </w:t>
      </w:r>
      <w:r w:rsidR="00ED3EF2" w:rsidRPr="006678D9">
        <w:rPr>
          <w:rFonts w:ascii="Arial" w:hAnsi="Arial" w:cs="Arial"/>
          <w:sz w:val="18"/>
          <w:szCs w:val="18"/>
        </w:rPr>
        <w:t>dnia</w:t>
      </w:r>
      <w:r w:rsidR="00AD26C8" w:rsidRPr="006678D9">
        <w:rPr>
          <w:rFonts w:ascii="Arial" w:hAnsi="Arial" w:cs="Arial"/>
          <w:sz w:val="18"/>
          <w:szCs w:val="18"/>
        </w:rPr>
        <w:t xml:space="preserve"> zgłoszenia </w:t>
      </w:r>
      <w:r w:rsidR="00D61D7A" w:rsidRPr="006678D9">
        <w:rPr>
          <w:rFonts w:ascii="Arial" w:hAnsi="Arial" w:cs="Arial"/>
          <w:sz w:val="18"/>
          <w:szCs w:val="18"/>
        </w:rPr>
        <w:t xml:space="preserve">wady </w:t>
      </w:r>
      <w:r w:rsidR="006678D9">
        <w:rPr>
          <w:rFonts w:ascii="Arial" w:hAnsi="Arial" w:cs="Arial"/>
          <w:sz w:val="18"/>
          <w:szCs w:val="18"/>
        </w:rPr>
        <w:br/>
      </w:r>
      <w:r w:rsidR="00D61D7A" w:rsidRPr="006678D9">
        <w:rPr>
          <w:rFonts w:ascii="Arial" w:hAnsi="Arial" w:cs="Arial"/>
          <w:sz w:val="18"/>
          <w:szCs w:val="18"/>
        </w:rPr>
        <w:t>do serwisu,</w:t>
      </w:r>
    </w:p>
    <w:p w14:paraId="2C11F117" w14:textId="2CAA288B" w:rsidR="006678D9" w:rsidRPr="006678D9" w:rsidRDefault="006678D9" w:rsidP="00635E95">
      <w:pPr>
        <w:pStyle w:val="Akapitzlist"/>
        <w:numPr>
          <w:ilvl w:val="0"/>
          <w:numId w:val="30"/>
        </w:numPr>
        <w:suppressAutoHyphens w:val="0"/>
        <w:spacing w:line="276" w:lineRule="auto"/>
        <w:ind w:left="1134" w:right="422" w:hanging="283"/>
        <w:jc w:val="both"/>
        <w:rPr>
          <w:rFonts w:ascii="Arial" w:hAnsi="Arial" w:cs="Arial"/>
          <w:sz w:val="18"/>
          <w:szCs w:val="18"/>
        </w:rPr>
      </w:pPr>
      <w:r w:rsidRPr="006678D9">
        <w:rPr>
          <w:rFonts w:ascii="Arial" w:hAnsi="Arial" w:cs="Arial"/>
          <w:sz w:val="18"/>
          <w:szCs w:val="18"/>
        </w:rPr>
        <w:t>baterie (akumulatory</w:t>
      </w:r>
      <w:r w:rsidR="00D27C46">
        <w:rPr>
          <w:rFonts w:ascii="Arial" w:hAnsi="Arial" w:cs="Arial"/>
          <w:sz w:val="18"/>
          <w:szCs w:val="18"/>
        </w:rPr>
        <w:t>) objęte gwarancją</w:t>
      </w:r>
      <w:r w:rsidRPr="006678D9">
        <w:rPr>
          <w:rFonts w:ascii="Arial" w:hAnsi="Arial" w:cs="Arial"/>
          <w:sz w:val="18"/>
          <w:szCs w:val="18"/>
        </w:rPr>
        <w:t xml:space="preserve"> na okres co najmniej 12 miesięcy.</w:t>
      </w:r>
    </w:p>
    <w:p w14:paraId="7518C96F" w14:textId="57C3A4BE" w:rsidR="005E632A" w:rsidRPr="00544C38" w:rsidRDefault="00E21D0A" w:rsidP="00635E95">
      <w:pPr>
        <w:pStyle w:val="Akapitzlist"/>
        <w:numPr>
          <w:ilvl w:val="0"/>
          <w:numId w:val="29"/>
        </w:numPr>
        <w:suppressAutoHyphens w:val="0"/>
        <w:spacing w:line="276" w:lineRule="auto"/>
        <w:ind w:left="851" w:right="422" w:hanging="284"/>
        <w:jc w:val="both"/>
        <w:rPr>
          <w:rFonts w:ascii="Arial" w:hAnsi="Arial" w:cs="Arial"/>
          <w:sz w:val="18"/>
          <w:szCs w:val="18"/>
          <w:u w:val="single"/>
        </w:rPr>
      </w:pPr>
      <w:r w:rsidRPr="00544C38">
        <w:rPr>
          <w:rFonts w:ascii="Arial" w:hAnsi="Arial" w:cs="Arial"/>
          <w:sz w:val="18"/>
          <w:szCs w:val="18"/>
          <w:u w:val="single"/>
        </w:rPr>
        <w:t xml:space="preserve">komputery przenośne </w:t>
      </w:r>
      <w:r w:rsidR="00DD292D" w:rsidRPr="00544C38">
        <w:rPr>
          <w:rFonts w:ascii="Arial" w:hAnsi="Arial" w:cs="Arial"/>
          <w:sz w:val="18"/>
          <w:szCs w:val="18"/>
          <w:u w:val="single"/>
        </w:rPr>
        <w:t>z  linii B tj.</w:t>
      </w:r>
      <w:r w:rsidR="00D27C46">
        <w:rPr>
          <w:rFonts w:ascii="Arial" w:hAnsi="Arial" w:cs="Arial"/>
          <w:sz w:val="18"/>
          <w:szCs w:val="18"/>
          <w:u w:val="single"/>
        </w:rPr>
        <w:t>:</w:t>
      </w:r>
      <w:r w:rsidR="00DD292D" w:rsidRPr="00544C38">
        <w:rPr>
          <w:rFonts w:ascii="Arial" w:hAnsi="Arial" w:cs="Arial"/>
          <w:sz w:val="18"/>
          <w:szCs w:val="18"/>
          <w:u w:val="single"/>
        </w:rPr>
        <w:t xml:space="preserve"> </w:t>
      </w:r>
      <w:r w:rsidRPr="00544C38">
        <w:rPr>
          <w:rFonts w:ascii="Arial" w:hAnsi="Arial" w:cs="Arial"/>
          <w:sz w:val="18"/>
          <w:szCs w:val="18"/>
          <w:u w:val="single"/>
        </w:rPr>
        <w:t>modele B1</w:t>
      </w:r>
      <w:r w:rsidR="00F0442A" w:rsidRPr="00544C38">
        <w:rPr>
          <w:rFonts w:ascii="Arial" w:hAnsi="Arial" w:cs="Arial"/>
          <w:sz w:val="18"/>
          <w:szCs w:val="18"/>
          <w:u w:val="single"/>
        </w:rPr>
        <w:t xml:space="preserve"> </w:t>
      </w:r>
      <w:r w:rsidR="003C2D96">
        <w:rPr>
          <w:rFonts w:ascii="Arial" w:hAnsi="Arial" w:cs="Arial"/>
          <w:sz w:val="18"/>
          <w:szCs w:val="18"/>
          <w:u w:val="single"/>
        </w:rPr>
        <w:t>do</w:t>
      </w:r>
      <w:r w:rsidR="00F0442A" w:rsidRPr="00544C38">
        <w:rPr>
          <w:rFonts w:ascii="Arial" w:hAnsi="Arial" w:cs="Arial"/>
          <w:sz w:val="18"/>
          <w:szCs w:val="18"/>
          <w:u w:val="single"/>
        </w:rPr>
        <w:t xml:space="preserve"> </w:t>
      </w:r>
      <w:r w:rsidRPr="00544C38">
        <w:rPr>
          <w:rFonts w:ascii="Arial" w:hAnsi="Arial" w:cs="Arial"/>
          <w:sz w:val="18"/>
          <w:szCs w:val="18"/>
          <w:u w:val="single"/>
        </w:rPr>
        <w:t>B</w:t>
      </w:r>
      <w:r w:rsidR="00DD292D" w:rsidRPr="00544C38">
        <w:rPr>
          <w:rFonts w:ascii="Arial" w:hAnsi="Arial" w:cs="Arial"/>
          <w:sz w:val="18"/>
          <w:szCs w:val="18"/>
          <w:u w:val="single"/>
        </w:rPr>
        <w:t>6</w:t>
      </w:r>
      <w:r w:rsidR="00382940" w:rsidRPr="00544C38">
        <w:rPr>
          <w:rFonts w:ascii="Arial" w:hAnsi="Arial" w:cs="Arial"/>
          <w:sz w:val="18"/>
          <w:szCs w:val="18"/>
          <w:u w:val="single"/>
        </w:rPr>
        <w:t>:</w:t>
      </w:r>
    </w:p>
    <w:p w14:paraId="3AA225AC" w14:textId="77777777" w:rsidR="00B8462B" w:rsidRDefault="00B8462B" w:rsidP="00635E95">
      <w:pPr>
        <w:pStyle w:val="Akapitzlist"/>
        <w:numPr>
          <w:ilvl w:val="0"/>
          <w:numId w:val="38"/>
        </w:numPr>
        <w:spacing w:before="80" w:line="276" w:lineRule="auto"/>
        <w:ind w:left="1134" w:hanging="283"/>
        <w:contextualSpacing/>
        <w:rPr>
          <w:rFonts w:ascii="Arial" w:hAnsi="Arial" w:cs="Arial"/>
          <w:sz w:val="18"/>
          <w:szCs w:val="18"/>
          <w:lang w:eastAsia="zh-CN"/>
        </w:rPr>
      </w:pPr>
      <w:r w:rsidRPr="00F15494">
        <w:rPr>
          <w:rFonts w:ascii="Arial" w:hAnsi="Arial" w:cs="Arial"/>
          <w:sz w:val="18"/>
          <w:szCs w:val="18"/>
        </w:rPr>
        <w:t>są objęte gwarancją producenta</w:t>
      </w:r>
      <w:r>
        <w:rPr>
          <w:rFonts w:ascii="Arial" w:hAnsi="Arial" w:cs="Arial"/>
          <w:sz w:val="18"/>
          <w:szCs w:val="18"/>
        </w:rPr>
        <w:t>:</w:t>
      </w:r>
    </w:p>
    <w:p w14:paraId="798C064E" w14:textId="77777777" w:rsidR="00B8462B" w:rsidRDefault="00B8462B" w:rsidP="00635E95">
      <w:pPr>
        <w:pStyle w:val="Akapitzlist"/>
        <w:numPr>
          <w:ilvl w:val="0"/>
          <w:numId w:val="37"/>
        </w:numPr>
        <w:suppressAutoHyphens w:val="0"/>
        <w:spacing w:before="80" w:line="276" w:lineRule="auto"/>
        <w:ind w:left="1418" w:right="422" w:hanging="284"/>
        <w:contextualSpacing/>
        <w:jc w:val="both"/>
        <w:rPr>
          <w:rFonts w:ascii="Arial" w:hAnsi="Arial" w:cs="Arial"/>
          <w:sz w:val="18"/>
          <w:szCs w:val="18"/>
        </w:rPr>
      </w:pPr>
      <w:r w:rsidRPr="006678D9">
        <w:rPr>
          <w:rFonts w:ascii="Arial" w:hAnsi="Arial" w:cs="Arial"/>
          <w:sz w:val="18"/>
          <w:szCs w:val="18"/>
          <w:lang w:eastAsia="zh-CN"/>
        </w:rPr>
        <w:t xml:space="preserve">zawierającą bezpłatną wymianę uszkodzonych części i bezpłatną robociznę, </w:t>
      </w:r>
    </w:p>
    <w:p w14:paraId="1953B061" w14:textId="03E082FD" w:rsidR="00B8462B" w:rsidRPr="00B8462B" w:rsidRDefault="00B8462B" w:rsidP="00635E95">
      <w:pPr>
        <w:pStyle w:val="Akapitzlist"/>
        <w:numPr>
          <w:ilvl w:val="0"/>
          <w:numId w:val="37"/>
        </w:numPr>
        <w:suppressAutoHyphens w:val="0"/>
        <w:spacing w:before="80" w:line="276" w:lineRule="auto"/>
        <w:ind w:left="1418" w:right="422" w:hanging="284"/>
        <w:contextualSpacing/>
        <w:jc w:val="both"/>
        <w:rPr>
          <w:rFonts w:ascii="Arial" w:hAnsi="Arial" w:cs="Arial"/>
          <w:sz w:val="18"/>
          <w:szCs w:val="18"/>
          <w:lang w:eastAsia="zh-CN"/>
        </w:rPr>
      </w:pPr>
      <w:r w:rsidRPr="00B8462B">
        <w:rPr>
          <w:rFonts w:ascii="Arial" w:hAnsi="Arial" w:cs="Arial"/>
          <w:sz w:val="18"/>
          <w:szCs w:val="18"/>
          <w:lang w:eastAsia="zh-CN"/>
        </w:rPr>
        <w:t xml:space="preserve">realizowaną w miejscu użytkowania sprzętu (gwarancja typu ON-SITE), </w:t>
      </w:r>
    </w:p>
    <w:p w14:paraId="35DB4622" w14:textId="0E15449B" w:rsidR="00AA0F94" w:rsidRPr="00B56C00" w:rsidRDefault="00AA0F94" w:rsidP="00635E95">
      <w:pPr>
        <w:pStyle w:val="Akapitzlist"/>
        <w:numPr>
          <w:ilvl w:val="0"/>
          <w:numId w:val="38"/>
        </w:numPr>
        <w:spacing w:before="80" w:line="276" w:lineRule="auto"/>
        <w:ind w:left="1134" w:right="422" w:hanging="283"/>
        <w:contextualSpacing/>
        <w:jc w:val="both"/>
        <w:rPr>
          <w:rFonts w:ascii="Arial" w:hAnsi="Arial" w:cs="Arial"/>
          <w:sz w:val="18"/>
          <w:szCs w:val="18"/>
        </w:rPr>
      </w:pPr>
      <w:r w:rsidRPr="00B56C00">
        <w:rPr>
          <w:rFonts w:ascii="Arial" w:hAnsi="Arial" w:cs="Arial"/>
          <w:sz w:val="18"/>
          <w:szCs w:val="18"/>
        </w:rPr>
        <w:t xml:space="preserve">rozpoczęcie naprawy gwarancyjnej </w:t>
      </w:r>
      <w:r w:rsidR="002B592E" w:rsidRPr="00B56C00">
        <w:rPr>
          <w:rFonts w:ascii="Arial" w:hAnsi="Arial" w:cs="Arial"/>
          <w:sz w:val="18"/>
          <w:szCs w:val="18"/>
        </w:rPr>
        <w:t>polega</w:t>
      </w:r>
      <w:r w:rsidRPr="00B56C00">
        <w:rPr>
          <w:rFonts w:ascii="Arial" w:hAnsi="Arial" w:cs="Arial"/>
          <w:sz w:val="18"/>
          <w:szCs w:val="18"/>
        </w:rPr>
        <w:t xml:space="preserve"> na zgłoszeniu wady do serwisu producenta poprzez wyznaczony sposób kontaktu, </w:t>
      </w:r>
      <w:r w:rsidR="00C563AF" w:rsidRPr="00B56C00">
        <w:rPr>
          <w:rFonts w:ascii="Arial" w:hAnsi="Arial" w:cs="Arial"/>
          <w:sz w:val="18"/>
          <w:szCs w:val="18"/>
        </w:rPr>
        <w:t xml:space="preserve">wskazany w protokole </w:t>
      </w:r>
      <w:r w:rsidR="003E5DE8" w:rsidRPr="00B56C00">
        <w:rPr>
          <w:rFonts w:ascii="Arial" w:hAnsi="Arial" w:cs="Arial"/>
          <w:sz w:val="18"/>
          <w:szCs w:val="18"/>
        </w:rPr>
        <w:t>odbioru jakościowego dostawy,</w:t>
      </w:r>
    </w:p>
    <w:p w14:paraId="381E44D8" w14:textId="7B6193C6" w:rsidR="00AA0F94" w:rsidRPr="001849E8" w:rsidRDefault="00AA0F94" w:rsidP="00635E95">
      <w:pPr>
        <w:pStyle w:val="Akapitzlist"/>
        <w:numPr>
          <w:ilvl w:val="0"/>
          <w:numId w:val="38"/>
        </w:numPr>
        <w:spacing w:before="80" w:line="276" w:lineRule="auto"/>
        <w:ind w:left="1134" w:right="422" w:hanging="283"/>
        <w:contextualSpacing/>
        <w:jc w:val="both"/>
        <w:rPr>
          <w:rFonts w:ascii="Arial" w:hAnsi="Arial" w:cs="Arial"/>
          <w:sz w:val="18"/>
          <w:szCs w:val="18"/>
        </w:rPr>
      </w:pPr>
      <w:r w:rsidRPr="001849E8">
        <w:rPr>
          <w:rFonts w:ascii="Arial" w:hAnsi="Arial" w:cs="Arial"/>
          <w:sz w:val="18"/>
          <w:szCs w:val="18"/>
        </w:rPr>
        <w:t xml:space="preserve">po zgłoszeniu wady serwis producenta </w:t>
      </w:r>
      <w:r w:rsidR="002B592E" w:rsidRPr="001849E8">
        <w:rPr>
          <w:rFonts w:ascii="Arial" w:hAnsi="Arial" w:cs="Arial"/>
          <w:sz w:val="18"/>
          <w:szCs w:val="18"/>
        </w:rPr>
        <w:t>podejmuje</w:t>
      </w:r>
      <w:r w:rsidRPr="001849E8">
        <w:rPr>
          <w:rFonts w:ascii="Arial" w:hAnsi="Arial" w:cs="Arial"/>
          <w:sz w:val="18"/>
          <w:szCs w:val="18"/>
        </w:rPr>
        <w:t xml:space="preserve"> działania zmierzające do przywrócenia działania komputera zgodnie z jego przeznaczeniem lub wymiany na </w:t>
      </w:r>
      <w:r w:rsidR="00D61D7A" w:rsidRPr="001849E8">
        <w:rPr>
          <w:rFonts w:ascii="Arial" w:hAnsi="Arial" w:cs="Arial"/>
          <w:sz w:val="18"/>
          <w:szCs w:val="18"/>
        </w:rPr>
        <w:t xml:space="preserve">nowy, wolny od wad, zgodnie z jego przeznaczeniem, </w:t>
      </w:r>
      <w:r w:rsidRPr="001849E8">
        <w:rPr>
          <w:rFonts w:ascii="Arial" w:hAnsi="Arial" w:cs="Arial"/>
          <w:sz w:val="18"/>
          <w:szCs w:val="18"/>
        </w:rPr>
        <w:t>w terminie nie dłuższym niż na następny dzień roboczy (NEXT BUSINESS DAY – NBD)</w:t>
      </w:r>
      <w:r w:rsidR="00D61D7A" w:rsidRPr="001849E8">
        <w:rPr>
          <w:rFonts w:ascii="Arial" w:hAnsi="Arial" w:cs="Arial"/>
          <w:sz w:val="18"/>
          <w:szCs w:val="18"/>
        </w:rPr>
        <w:t>,</w:t>
      </w:r>
    </w:p>
    <w:p w14:paraId="221484EE" w14:textId="2B749B00" w:rsidR="002B592E" w:rsidRPr="001849E8" w:rsidRDefault="002B592E" w:rsidP="00635E95">
      <w:pPr>
        <w:pStyle w:val="Akapitzlist"/>
        <w:numPr>
          <w:ilvl w:val="0"/>
          <w:numId w:val="38"/>
        </w:numPr>
        <w:spacing w:before="80" w:line="276" w:lineRule="auto"/>
        <w:ind w:left="1134" w:right="422" w:hanging="283"/>
        <w:contextualSpacing/>
        <w:jc w:val="both"/>
        <w:rPr>
          <w:rFonts w:ascii="Arial" w:hAnsi="Arial" w:cs="Arial"/>
          <w:sz w:val="18"/>
          <w:szCs w:val="18"/>
        </w:rPr>
      </w:pPr>
      <w:r w:rsidRPr="001849E8">
        <w:rPr>
          <w:rFonts w:ascii="Arial" w:hAnsi="Arial" w:cs="Arial"/>
          <w:sz w:val="18"/>
          <w:szCs w:val="18"/>
        </w:rPr>
        <w:t xml:space="preserve">zakończenie naprawy sprzętu musi nastąpić </w:t>
      </w:r>
      <w:r w:rsidR="001A5F19" w:rsidRPr="001849E8">
        <w:rPr>
          <w:rFonts w:ascii="Arial" w:hAnsi="Arial" w:cs="Arial"/>
          <w:sz w:val="18"/>
          <w:szCs w:val="18"/>
        </w:rPr>
        <w:t>w ciągu</w:t>
      </w:r>
      <w:r w:rsidRPr="001849E8">
        <w:rPr>
          <w:rFonts w:ascii="Arial" w:hAnsi="Arial" w:cs="Arial"/>
          <w:sz w:val="18"/>
          <w:szCs w:val="18"/>
        </w:rPr>
        <w:t xml:space="preserve"> </w:t>
      </w:r>
      <w:r w:rsidR="0086078C" w:rsidRPr="001849E8">
        <w:rPr>
          <w:rFonts w:ascii="Arial" w:hAnsi="Arial" w:cs="Arial"/>
          <w:sz w:val="18"/>
          <w:szCs w:val="18"/>
        </w:rPr>
        <w:t>7</w:t>
      </w:r>
      <w:r w:rsidRPr="001849E8">
        <w:rPr>
          <w:rFonts w:ascii="Arial" w:hAnsi="Arial" w:cs="Arial"/>
          <w:sz w:val="18"/>
          <w:szCs w:val="18"/>
        </w:rPr>
        <w:t xml:space="preserve"> dni kalendarzowych od </w:t>
      </w:r>
      <w:r w:rsidR="00ED3EF2" w:rsidRPr="001849E8">
        <w:rPr>
          <w:rFonts w:ascii="Arial" w:hAnsi="Arial" w:cs="Arial"/>
          <w:sz w:val="18"/>
          <w:szCs w:val="18"/>
        </w:rPr>
        <w:t>dnia</w:t>
      </w:r>
      <w:r w:rsidR="00D61D7A" w:rsidRPr="001849E8">
        <w:rPr>
          <w:rFonts w:ascii="Arial" w:hAnsi="Arial" w:cs="Arial"/>
          <w:sz w:val="18"/>
          <w:szCs w:val="18"/>
        </w:rPr>
        <w:t xml:space="preserve"> zgłoszenia wady </w:t>
      </w:r>
      <w:r w:rsidR="00A86B8A" w:rsidRPr="001849E8">
        <w:rPr>
          <w:rFonts w:ascii="Arial" w:hAnsi="Arial" w:cs="Arial"/>
          <w:sz w:val="18"/>
          <w:szCs w:val="18"/>
        </w:rPr>
        <w:br/>
      </w:r>
      <w:r w:rsidR="00D61D7A" w:rsidRPr="001849E8">
        <w:rPr>
          <w:rFonts w:ascii="Arial" w:hAnsi="Arial" w:cs="Arial"/>
          <w:sz w:val="18"/>
          <w:szCs w:val="18"/>
        </w:rPr>
        <w:t>do serwisu,</w:t>
      </w:r>
    </w:p>
    <w:p w14:paraId="51DC4641" w14:textId="1A92FBF8" w:rsidR="00AA0F94" w:rsidRPr="001849E8" w:rsidRDefault="00AA0F94" w:rsidP="00635E95">
      <w:pPr>
        <w:pStyle w:val="Akapitzlist"/>
        <w:numPr>
          <w:ilvl w:val="0"/>
          <w:numId w:val="38"/>
        </w:numPr>
        <w:spacing w:before="80" w:line="276" w:lineRule="auto"/>
        <w:ind w:left="1134" w:right="422" w:hanging="283"/>
        <w:contextualSpacing/>
        <w:jc w:val="both"/>
        <w:rPr>
          <w:rFonts w:ascii="Arial" w:hAnsi="Arial" w:cs="Arial"/>
          <w:sz w:val="18"/>
          <w:szCs w:val="18"/>
        </w:rPr>
      </w:pPr>
      <w:r w:rsidRPr="001849E8">
        <w:rPr>
          <w:rFonts w:ascii="Arial" w:hAnsi="Arial" w:cs="Arial"/>
          <w:sz w:val="18"/>
          <w:szCs w:val="18"/>
        </w:rPr>
        <w:t xml:space="preserve">w przypadku wady dysków twardych podmiot realizujący naprawę gwarancyjną pozostawia je </w:t>
      </w:r>
      <w:r w:rsidR="00533D18">
        <w:rPr>
          <w:rFonts w:ascii="Arial" w:hAnsi="Arial" w:cs="Arial"/>
          <w:sz w:val="18"/>
          <w:szCs w:val="18"/>
        </w:rPr>
        <w:br/>
      </w:r>
      <w:r w:rsidRPr="001849E8">
        <w:rPr>
          <w:rFonts w:ascii="Arial" w:hAnsi="Arial" w:cs="Arial"/>
          <w:sz w:val="18"/>
          <w:szCs w:val="18"/>
        </w:rPr>
        <w:t>u Zamawiającego</w:t>
      </w:r>
      <w:r w:rsidR="00184A22" w:rsidRPr="001849E8">
        <w:rPr>
          <w:rFonts w:ascii="Arial" w:hAnsi="Arial" w:cs="Arial"/>
          <w:sz w:val="18"/>
          <w:szCs w:val="18"/>
        </w:rPr>
        <w:t>,</w:t>
      </w:r>
      <w:r w:rsidRPr="001849E8">
        <w:rPr>
          <w:rFonts w:ascii="Arial" w:hAnsi="Arial" w:cs="Arial"/>
          <w:sz w:val="18"/>
          <w:szCs w:val="18"/>
        </w:rPr>
        <w:t xml:space="preserve"> a wymienione dyski </w:t>
      </w:r>
      <w:r w:rsidR="00B8462B" w:rsidRPr="001849E8">
        <w:rPr>
          <w:rFonts w:ascii="Arial" w:hAnsi="Arial" w:cs="Arial"/>
          <w:sz w:val="18"/>
          <w:szCs w:val="18"/>
        </w:rPr>
        <w:t xml:space="preserve">(nowe) </w:t>
      </w:r>
      <w:r w:rsidRPr="001849E8">
        <w:rPr>
          <w:rFonts w:ascii="Arial" w:hAnsi="Arial" w:cs="Arial"/>
          <w:sz w:val="18"/>
          <w:szCs w:val="18"/>
        </w:rPr>
        <w:t>sta</w:t>
      </w:r>
      <w:r w:rsidR="00D61D7A" w:rsidRPr="001849E8">
        <w:rPr>
          <w:rFonts w:ascii="Arial" w:hAnsi="Arial" w:cs="Arial"/>
          <w:sz w:val="18"/>
          <w:szCs w:val="18"/>
        </w:rPr>
        <w:t>ją się własnością Zamawiającego,</w:t>
      </w:r>
    </w:p>
    <w:p w14:paraId="25E2F64D" w14:textId="156EC018" w:rsidR="002F2D0E" w:rsidRPr="001849E8" w:rsidRDefault="002F2D0E" w:rsidP="00635E95">
      <w:pPr>
        <w:pStyle w:val="Akapitzlist"/>
        <w:numPr>
          <w:ilvl w:val="0"/>
          <w:numId w:val="38"/>
        </w:numPr>
        <w:spacing w:before="80" w:line="276" w:lineRule="auto"/>
        <w:ind w:left="1134" w:hanging="283"/>
        <w:contextualSpacing/>
        <w:jc w:val="both"/>
        <w:rPr>
          <w:rFonts w:ascii="Arial" w:hAnsi="Arial" w:cs="Arial"/>
          <w:sz w:val="18"/>
          <w:szCs w:val="18"/>
        </w:rPr>
      </w:pPr>
      <w:r w:rsidRPr="001849E8">
        <w:rPr>
          <w:rFonts w:ascii="Arial" w:hAnsi="Arial" w:cs="Arial"/>
          <w:sz w:val="18"/>
          <w:szCs w:val="18"/>
        </w:rPr>
        <w:t xml:space="preserve">baterie (akumulatory) </w:t>
      </w:r>
      <w:r w:rsidR="00D27C46">
        <w:rPr>
          <w:rFonts w:ascii="Arial" w:hAnsi="Arial" w:cs="Arial"/>
          <w:sz w:val="18"/>
          <w:szCs w:val="18"/>
        </w:rPr>
        <w:t>objęte gwarancją</w:t>
      </w:r>
      <w:r w:rsidR="00D27C46" w:rsidRPr="006678D9">
        <w:rPr>
          <w:rFonts w:ascii="Arial" w:hAnsi="Arial" w:cs="Arial"/>
          <w:sz w:val="18"/>
          <w:szCs w:val="18"/>
        </w:rPr>
        <w:t xml:space="preserve"> na okres co najmniej 12 miesięcy</w:t>
      </w:r>
      <w:r w:rsidR="00D27C46">
        <w:rPr>
          <w:rFonts w:ascii="Arial" w:hAnsi="Arial" w:cs="Arial"/>
          <w:sz w:val="18"/>
          <w:szCs w:val="18"/>
        </w:rPr>
        <w:t>.</w:t>
      </w:r>
    </w:p>
    <w:p w14:paraId="2B6B5714" w14:textId="6F75DB43" w:rsidR="002B592E" w:rsidRPr="00544C38" w:rsidRDefault="002B592E" w:rsidP="00635E95">
      <w:pPr>
        <w:pStyle w:val="Akapitzlist"/>
        <w:numPr>
          <w:ilvl w:val="0"/>
          <w:numId w:val="29"/>
        </w:numPr>
        <w:suppressAutoHyphens w:val="0"/>
        <w:spacing w:line="276" w:lineRule="auto"/>
        <w:ind w:left="851" w:right="422" w:hanging="284"/>
        <w:jc w:val="both"/>
        <w:rPr>
          <w:rFonts w:ascii="Arial" w:hAnsi="Arial" w:cs="Arial"/>
          <w:sz w:val="18"/>
          <w:szCs w:val="18"/>
          <w:u w:val="single"/>
        </w:rPr>
      </w:pPr>
      <w:r w:rsidRPr="00544C38">
        <w:rPr>
          <w:rFonts w:ascii="Arial" w:hAnsi="Arial" w:cs="Arial"/>
          <w:sz w:val="18"/>
          <w:szCs w:val="18"/>
          <w:u w:val="single"/>
        </w:rPr>
        <w:t>akcesoria</w:t>
      </w:r>
      <w:r w:rsidR="00AA0AC6" w:rsidRPr="00544C38">
        <w:rPr>
          <w:rFonts w:ascii="Arial" w:hAnsi="Arial" w:cs="Arial"/>
          <w:sz w:val="18"/>
          <w:szCs w:val="18"/>
          <w:u w:val="single"/>
        </w:rPr>
        <w:t xml:space="preserve"> z linii C (</w:t>
      </w:r>
      <w:r w:rsidR="00F8111D" w:rsidRPr="00544C38">
        <w:rPr>
          <w:rFonts w:ascii="Arial" w:hAnsi="Arial" w:cs="Arial"/>
          <w:sz w:val="18"/>
          <w:szCs w:val="18"/>
          <w:u w:val="single"/>
        </w:rPr>
        <w:t xml:space="preserve">tj.: C1 i </w:t>
      </w:r>
      <w:r w:rsidR="00AA0AC6" w:rsidRPr="00544C38">
        <w:rPr>
          <w:rFonts w:ascii="Arial" w:hAnsi="Arial" w:cs="Arial"/>
          <w:sz w:val="18"/>
          <w:szCs w:val="18"/>
          <w:u w:val="single"/>
        </w:rPr>
        <w:t xml:space="preserve">C2), </w:t>
      </w:r>
      <w:r w:rsidR="00AA0AC6" w:rsidRPr="00544C38">
        <w:rPr>
          <w:rFonts w:ascii="Arial" w:hAnsi="Arial" w:cs="Arial"/>
          <w:sz w:val="18"/>
          <w:szCs w:val="18"/>
          <w:u w:val="single"/>
          <w:lang w:eastAsia="zh-CN"/>
        </w:rPr>
        <w:t>D (</w:t>
      </w:r>
      <w:r w:rsidR="00F8111D" w:rsidRPr="00544C38">
        <w:rPr>
          <w:rFonts w:ascii="Arial" w:hAnsi="Arial" w:cs="Arial"/>
          <w:sz w:val="18"/>
          <w:szCs w:val="18"/>
          <w:u w:val="single"/>
          <w:lang w:eastAsia="zh-CN"/>
        </w:rPr>
        <w:t xml:space="preserve">tj.: </w:t>
      </w:r>
      <w:r w:rsidR="00AA0AC6" w:rsidRPr="00544C38">
        <w:rPr>
          <w:rFonts w:ascii="Arial" w:hAnsi="Arial" w:cs="Arial"/>
          <w:sz w:val="18"/>
          <w:szCs w:val="18"/>
          <w:u w:val="single"/>
          <w:lang w:eastAsia="zh-CN"/>
        </w:rPr>
        <w:t>D</w:t>
      </w:r>
      <w:r w:rsidR="00F8111D" w:rsidRPr="00544C38">
        <w:rPr>
          <w:rFonts w:ascii="Arial" w:hAnsi="Arial" w:cs="Arial"/>
          <w:sz w:val="18"/>
          <w:szCs w:val="18"/>
          <w:u w:val="single"/>
          <w:lang w:eastAsia="zh-CN"/>
        </w:rPr>
        <w:t>1 i D2)</w:t>
      </w:r>
      <w:r w:rsidR="00AA0AC6" w:rsidRPr="00544C38">
        <w:rPr>
          <w:rFonts w:ascii="Arial" w:hAnsi="Arial" w:cs="Arial"/>
          <w:sz w:val="18"/>
          <w:szCs w:val="18"/>
          <w:u w:val="single"/>
          <w:lang w:eastAsia="zh-CN"/>
        </w:rPr>
        <w:t>:</w:t>
      </w:r>
    </w:p>
    <w:p w14:paraId="6299E2B0" w14:textId="69DBD5F6" w:rsidR="002B592E" w:rsidRPr="00B56C00" w:rsidRDefault="002B592E" w:rsidP="00635E95">
      <w:pPr>
        <w:numPr>
          <w:ilvl w:val="0"/>
          <w:numId w:val="31"/>
        </w:numPr>
        <w:suppressAutoHyphens w:val="0"/>
        <w:spacing w:line="288" w:lineRule="auto"/>
        <w:ind w:left="1134" w:right="422" w:hanging="283"/>
        <w:jc w:val="both"/>
        <w:rPr>
          <w:rFonts w:ascii="Arial" w:hAnsi="Arial" w:cs="Arial"/>
          <w:sz w:val="18"/>
          <w:szCs w:val="18"/>
        </w:rPr>
      </w:pPr>
      <w:r w:rsidRPr="00B56C00">
        <w:rPr>
          <w:rFonts w:ascii="Arial" w:hAnsi="Arial" w:cs="Arial"/>
          <w:sz w:val="18"/>
          <w:szCs w:val="18"/>
        </w:rPr>
        <w:t xml:space="preserve">są objęte gwarancją producenta </w:t>
      </w:r>
      <w:r w:rsidR="00D61D7A" w:rsidRPr="00B56C00">
        <w:rPr>
          <w:rFonts w:ascii="Arial" w:hAnsi="Arial" w:cs="Arial"/>
          <w:sz w:val="18"/>
          <w:szCs w:val="18"/>
        </w:rPr>
        <w:t xml:space="preserve">lub Wykonawcy </w:t>
      </w:r>
      <w:r w:rsidRPr="00B56C00">
        <w:rPr>
          <w:rFonts w:ascii="Arial" w:hAnsi="Arial" w:cs="Arial"/>
          <w:sz w:val="18"/>
          <w:szCs w:val="18"/>
        </w:rPr>
        <w:t>realizowaną w dowolnym punkcie serwisowym określonym przez producenta</w:t>
      </w:r>
      <w:r w:rsidR="00C47BCC" w:rsidRPr="00B56C00">
        <w:rPr>
          <w:rFonts w:ascii="Arial" w:hAnsi="Arial" w:cs="Arial"/>
          <w:sz w:val="18"/>
          <w:szCs w:val="18"/>
        </w:rPr>
        <w:t xml:space="preserve"> lub Wykonawcę</w:t>
      </w:r>
      <w:r w:rsidRPr="00B56C00">
        <w:rPr>
          <w:rFonts w:ascii="Arial" w:hAnsi="Arial" w:cs="Arial"/>
          <w:sz w:val="18"/>
          <w:szCs w:val="18"/>
        </w:rPr>
        <w:t>, w miejscu użytkowania sprzętu (gwarancja typu ON-SITE) lub poza miejscem użytkowania sprzętu (gwarancja typu DOOR-to-DOOR),</w:t>
      </w:r>
      <w:r w:rsidR="00184A22" w:rsidRPr="00B56C00">
        <w:rPr>
          <w:rFonts w:ascii="Arial" w:hAnsi="Arial" w:cs="Arial"/>
          <w:sz w:val="18"/>
          <w:szCs w:val="18"/>
        </w:rPr>
        <w:t xml:space="preserve"> </w:t>
      </w:r>
      <w:r w:rsidRPr="00B56C00">
        <w:rPr>
          <w:rFonts w:ascii="Arial" w:hAnsi="Arial" w:cs="Arial"/>
          <w:sz w:val="18"/>
          <w:szCs w:val="18"/>
        </w:rPr>
        <w:t xml:space="preserve">sposób realizacji naprawy jest </w:t>
      </w:r>
      <w:r w:rsidR="0057075B" w:rsidRPr="00B56C00">
        <w:rPr>
          <w:rFonts w:ascii="Arial" w:hAnsi="Arial" w:cs="Arial"/>
          <w:sz w:val="18"/>
          <w:szCs w:val="18"/>
        </w:rPr>
        <w:t>wskazany w protokol</w:t>
      </w:r>
      <w:r w:rsidR="003E5DE8" w:rsidRPr="00B56C00">
        <w:rPr>
          <w:rFonts w:ascii="Arial" w:hAnsi="Arial" w:cs="Arial"/>
          <w:sz w:val="18"/>
          <w:szCs w:val="18"/>
        </w:rPr>
        <w:t>e odbioru jakościowego dostawy,</w:t>
      </w:r>
    </w:p>
    <w:p w14:paraId="31BACD8B" w14:textId="19F1E2BE" w:rsidR="002B592E" w:rsidRPr="001849E8" w:rsidRDefault="002B592E" w:rsidP="00635E95">
      <w:pPr>
        <w:numPr>
          <w:ilvl w:val="0"/>
          <w:numId w:val="31"/>
        </w:numPr>
        <w:suppressAutoHyphens w:val="0"/>
        <w:spacing w:line="288" w:lineRule="auto"/>
        <w:ind w:left="1134" w:right="422" w:hanging="283"/>
        <w:jc w:val="both"/>
        <w:rPr>
          <w:rFonts w:ascii="Arial" w:hAnsi="Arial" w:cs="Arial"/>
          <w:sz w:val="18"/>
          <w:szCs w:val="18"/>
        </w:rPr>
      </w:pPr>
      <w:r w:rsidRPr="001849E8">
        <w:rPr>
          <w:rFonts w:ascii="Arial" w:hAnsi="Arial" w:cs="Arial"/>
          <w:sz w:val="18"/>
          <w:szCs w:val="18"/>
        </w:rPr>
        <w:t xml:space="preserve">rozpoczęcie naprawy gwarancyjnej polega na zgłoszeniu wady do serwisu producenta poprzez wyznaczony sposób kontaktu, </w:t>
      </w:r>
      <w:r w:rsidR="0057075B" w:rsidRPr="001849E8">
        <w:rPr>
          <w:rFonts w:ascii="Arial" w:hAnsi="Arial" w:cs="Arial"/>
          <w:sz w:val="18"/>
          <w:szCs w:val="18"/>
        </w:rPr>
        <w:t>wskazany w protokol</w:t>
      </w:r>
      <w:r w:rsidR="003E5DE8" w:rsidRPr="001849E8">
        <w:rPr>
          <w:rFonts w:ascii="Arial" w:hAnsi="Arial" w:cs="Arial"/>
          <w:sz w:val="18"/>
          <w:szCs w:val="18"/>
        </w:rPr>
        <w:t>e odbioru jakościowego dostawy,</w:t>
      </w:r>
    </w:p>
    <w:p w14:paraId="666C1E57" w14:textId="0A912373" w:rsidR="002B592E" w:rsidRPr="001849E8" w:rsidRDefault="002B592E" w:rsidP="00635E95">
      <w:pPr>
        <w:numPr>
          <w:ilvl w:val="0"/>
          <w:numId w:val="31"/>
        </w:numPr>
        <w:suppressAutoHyphens w:val="0"/>
        <w:spacing w:line="288" w:lineRule="auto"/>
        <w:ind w:left="1134" w:right="422" w:hanging="283"/>
        <w:jc w:val="both"/>
        <w:rPr>
          <w:rFonts w:ascii="Arial" w:hAnsi="Arial" w:cs="Arial"/>
          <w:sz w:val="18"/>
          <w:szCs w:val="18"/>
        </w:rPr>
      </w:pPr>
      <w:r w:rsidRPr="001849E8">
        <w:rPr>
          <w:rFonts w:ascii="Arial" w:hAnsi="Arial" w:cs="Arial"/>
          <w:sz w:val="18"/>
          <w:szCs w:val="18"/>
        </w:rPr>
        <w:t xml:space="preserve">zakończenie naprawy sprzętu musi nastąpić </w:t>
      </w:r>
      <w:r w:rsidR="001A5F19" w:rsidRPr="001849E8">
        <w:rPr>
          <w:rFonts w:ascii="Arial" w:hAnsi="Arial" w:cs="Arial"/>
          <w:sz w:val="18"/>
          <w:szCs w:val="18"/>
        </w:rPr>
        <w:t>w ciągu</w:t>
      </w:r>
      <w:r w:rsidRPr="001849E8">
        <w:rPr>
          <w:rFonts w:ascii="Arial" w:hAnsi="Arial" w:cs="Arial"/>
          <w:sz w:val="18"/>
          <w:szCs w:val="18"/>
        </w:rPr>
        <w:t xml:space="preserve"> 30 dni kalendarzowych od </w:t>
      </w:r>
      <w:r w:rsidR="00781120" w:rsidRPr="001849E8">
        <w:rPr>
          <w:rFonts w:ascii="Arial" w:hAnsi="Arial" w:cs="Arial"/>
          <w:sz w:val="18"/>
          <w:szCs w:val="18"/>
        </w:rPr>
        <w:t>dnia</w:t>
      </w:r>
      <w:r w:rsidRPr="001849E8">
        <w:rPr>
          <w:rFonts w:ascii="Arial" w:hAnsi="Arial" w:cs="Arial"/>
          <w:sz w:val="18"/>
          <w:szCs w:val="18"/>
        </w:rPr>
        <w:t xml:space="preserve"> zg</w:t>
      </w:r>
      <w:r w:rsidR="00D61D7A" w:rsidRPr="001849E8">
        <w:rPr>
          <w:rFonts w:ascii="Arial" w:hAnsi="Arial" w:cs="Arial"/>
          <w:sz w:val="18"/>
          <w:szCs w:val="18"/>
        </w:rPr>
        <w:t>łoszenia wady do serwisu,</w:t>
      </w:r>
    </w:p>
    <w:p w14:paraId="40CBA7AB" w14:textId="0C8847EF" w:rsidR="0057075B" w:rsidRPr="00071143" w:rsidRDefault="0057075B" w:rsidP="00635E95">
      <w:pPr>
        <w:pStyle w:val="Akapitzlist"/>
        <w:numPr>
          <w:ilvl w:val="0"/>
          <w:numId w:val="29"/>
        </w:numPr>
        <w:suppressAutoHyphens w:val="0"/>
        <w:spacing w:line="288" w:lineRule="auto"/>
        <w:ind w:left="851" w:right="422" w:hanging="284"/>
        <w:jc w:val="both"/>
        <w:rPr>
          <w:rFonts w:ascii="Arial" w:hAnsi="Arial" w:cs="Arial"/>
          <w:sz w:val="18"/>
          <w:szCs w:val="18"/>
        </w:rPr>
      </w:pPr>
      <w:r w:rsidRPr="00071143">
        <w:rPr>
          <w:rFonts w:ascii="Arial" w:hAnsi="Arial" w:cs="Arial"/>
          <w:sz w:val="18"/>
          <w:szCs w:val="18"/>
        </w:rPr>
        <w:t>informacje o zasadach udzielonej gwarancji i metodzie zgłaszania wad do podmiotu realizującego gwarancję</w:t>
      </w:r>
      <w:r w:rsidR="000574D3" w:rsidRPr="00071143">
        <w:rPr>
          <w:rFonts w:ascii="Arial" w:hAnsi="Arial" w:cs="Arial"/>
          <w:sz w:val="18"/>
          <w:szCs w:val="18"/>
        </w:rPr>
        <w:t xml:space="preserve">, </w:t>
      </w:r>
      <w:r w:rsidR="00536837">
        <w:rPr>
          <w:rFonts w:ascii="Arial" w:hAnsi="Arial" w:cs="Arial"/>
          <w:sz w:val="18"/>
          <w:szCs w:val="18"/>
        </w:rPr>
        <w:br/>
      </w:r>
      <w:r w:rsidR="000574D3" w:rsidRPr="00071143">
        <w:rPr>
          <w:rFonts w:ascii="Arial" w:hAnsi="Arial" w:cs="Arial"/>
          <w:sz w:val="18"/>
          <w:szCs w:val="18"/>
        </w:rPr>
        <w:t xml:space="preserve">o których mowa w ust. 3 pkt 1) </w:t>
      </w:r>
      <w:r w:rsidR="003838C1">
        <w:rPr>
          <w:rFonts w:ascii="Arial" w:hAnsi="Arial" w:cs="Arial"/>
          <w:sz w:val="18"/>
          <w:szCs w:val="18"/>
        </w:rPr>
        <w:t>lit.</w:t>
      </w:r>
      <w:r w:rsidR="000574D3" w:rsidRPr="00071143">
        <w:rPr>
          <w:rFonts w:ascii="Arial" w:hAnsi="Arial" w:cs="Arial"/>
          <w:sz w:val="18"/>
          <w:szCs w:val="18"/>
        </w:rPr>
        <w:t xml:space="preserve"> b), pkt 2) </w:t>
      </w:r>
      <w:r w:rsidR="003838C1">
        <w:rPr>
          <w:rFonts w:ascii="Arial" w:hAnsi="Arial" w:cs="Arial"/>
          <w:sz w:val="18"/>
          <w:szCs w:val="18"/>
        </w:rPr>
        <w:t>lit.</w:t>
      </w:r>
      <w:r w:rsidR="000574D3" w:rsidRPr="00071143">
        <w:rPr>
          <w:rFonts w:ascii="Arial" w:hAnsi="Arial" w:cs="Arial"/>
          <w:sz w:val="18"/>
          <w:szCs w:val="18"/>
        </w:rPr>
        <w:t xml:space="preserve"> b)</w:t>
      </w:r>
      <w:r w:rsidRPr="00071143">
        <w:rPr>
          <w:rFonts w:ascii="Arial" w:hAnsi="Arial" w:cs="Arial"/>
          <w:sz w:val="18"/>
          <w:szCs w:val="18"/>
        </w:rPr>
        <w:t xml:space="preserve"> </w:t>
      </w:r>
      <w:r w:rsidR="000574D3" w:rsidRPr="00071143">
        <w:rPr>
          <w:rFonts w:ascii="Arial" w:hAnsi="Arial" w:cs="Arial"/>
          <w:sz w:val="18"/>
          <w:szCs w:val="18"/>
        </w:rPr>
        <w:t xml:space="preserve">oraz pkt 3 </w:t>
      </w:r>
      <w:r w:rsidR="003838C1">
        <w:rPr>
          <w:rFonts w:ascii="Arial" w:hAnsi="Arial" w:cs="Arial"/>
          <w:sz w:val="18"/>
          <w:szCs w:val="18"/>
        </w:rPr>
        <w:t>lit.</w:t>
      </w:r>
      <w:r w:rsidR="000574D3" w:rsidRPr="00071143">
        <w:rPr>
          <w:rFonts w:ascii="Arial" w:hAnsi="Arial" w:cs="Arial"/>
          <w:sz w:val="18"/>
          <w:szCs w:val="18"/>
        </w:rPr>
        <w:t xml:space="preserve"> a) i b), </w:t>
      </w:r>
      <w:r w:rsidR="00AA2F11" w:rsidRPr="00071143">
        <w:rPr>
          <w:rFonts w:ascii="Arial" w:hAnsi="Arial" w:cs="Arial"/>
          <w:sz w:val="18"/>
          <w:szCs w:val="18"/>
        </w:rPr>
        <w:t xml:space="preserve">Wykonawca każdorazowo uzupełnia </w:t>
      </w:r>
      <w:r w:rsidR="00533D18">
        <w:rPr>
          <w:rFonts w:ascii="Arial" w:hAnsi="Arial" w:cs="Arial"/>
          <w:sz w:val="18"/>
          <w:szCs w:val="18"/>
        </w:rPr>
        <w:br/>
      </w:r>
      <w:r w:rsidR="00AA2F11" w:rsidRPr="00071143">
        <w:rPr>
          <w:rFonts w:ascii="Arial" w:hAnsi="Arial" w:cs="Arial"/>
          <w:sz w:val="18"/>
          <w:szCs w:val="18"/>
        </w:rPr>
        <w:t>w protokole odbioru jakościowego dostawy</w:t>
      </w:r>
      <w:r w:rsidR="001368CD">
        <w:rPr>
          <w:rFonts w:ascii="Arial" w:hAnsi="Arial" w:cs="Arial"/>
          <w:sz w:val="18"/>
          <w:szCs w:val="18"/>
        </w:rPr>
        <w:t>,</w:t>
      </w:r>
    </w:p>
    <w:p w14:paraId="388C37C9" w14:textId="712DBDD7" w:rsidR="00C47BCC" w:rsidRPr="00071143" w:rsidRDefault="00C47BCC" w:rsidP="00635E95">
      <w:pPr>
        <w:pStyle w:val="Akapitzlist"/>
        <w:numPr>
          <w:ilvl w:val="0"/>
          <w:numId w:val="29"/>
        </w:numPr>
        <w:suppressAutoHyphens w:val="0"/>
        <w:spacing w:line="288" w:lineRule="auto"/>
        <w:ind w:left="851" w:right="422" w:hanging="284"/>
        <w:jc w:val="both"/>
        <w:rPr>
          <w:rFonts w:ascii="Arial" w:hAnsi="Arial" w:cs="Arial"/>
          <w:sz w:val="18"/>
          <w:szCs w:val="18"/>
        </w:rPr>
      </w:pPr>
      <w:r w:rsidRPr="00071143">
        <w:rPr>
          <w:rFonts w:ascii="Arial" w:hAnsi="Arial" w:cs="Arial"/>
          <w:sz w:val="18"/>
          <w:szCs w:val="18"/>
        </w:rPr>
        <w:t xml:space="preserve">w przypadku wyznaczonego sposobu kontaktu telefonicznego Zamawiający zastrzega, że nie może być to linia poza krajową strefą numeracyjną i nie może podlegać podwyższonej opłacie telekomunikacyjnej </w:t>
      </w:r>
      <w:r w:rsidR="009C4654" w:rsidRPr="00071143">
        <w:rPr>
          <w:rFonts w:ascii="Arial" w:hAnsi="Arial" w:cs="Arial"/>
          <w:sz w:val="18"/>
          <w:szCs w:val="18"/>
        </w:rPr>
        <w:br/>
      </w:r>
      <w:r w:rsidRPr="00071143">
        <w:rPr>
          <w:rFonts w:ascii="Arial" w:hAnsi="Arial" w:cs="Arial"/>
          <w:sz w:val="18"/>
          <w:szCs w:val="18"/>
        </w:rPr>
        <w:t>(np. dodatkowo płatne linie 0-700),</w:t>
      </w:r>
    </w:p>
    <w:p w14:paraId="7644FD85" w14:textId="77777777" w:rsidR="00C47BCC" w:rsidRPr="00071143" w:rsidRDefault="00C47BCC" w:rsidP="00635E95">
      <w:pPr>
        <w:pStyle w:val="Akapitzlist"/>
        <w:numPr>
          <w:ilvl w:val="0"/>
          <w:numId w:val="29"/>
        </w:numPr>
        <w:suppressAutoHyphens w:val="0"/>
        <w:spacing w:line="288" w:lineRule="auto"/>
        <w:ind w:left="851" w:right="422" w:hanging="284"/>
        <w:jc w:val="both"/>
        <w:rPr>
          <w:rFonts w:ascii="Arial" w:hAnsi="Arial" w:cs="Arial"/>
          <w:sz w:val="18"/>
          <w:szCs w:val="18"/>
        </w:rPr>
      </w:pPr>
      <w:r w:rsidRPr="00071143">
        <w:rPr>
          <w:rFonts w:ascii="Arial" w:hAnsi="Arial" w:cs="Arial"/>
          <w:sz w:val="18"/>
          <w:szCs w:val="18"/>
        </w:rPr>
        <w:t>komunikacja z serwisem producenta odbywać  się będzie w języku polskim.</w:t>
      </w:r>
    </w:p>
    <w:p w14:paraId="26B3A743" w14:textId="02D8D10D" w:rsidR="00AD26C8" w:rsidRPr="00B56C00" w:rsidRDefault="00AD26C8"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t>W każdym rodzaju gwarancji Zamawiający nie ponosi żadnych kosztów związanych z naprawą w miejscu użytkowania albo z wysyłką sprzętu przez Wykonawcę do miejsca naprawy i powrotu w miejsce użytkowania naprawionego sprzętu.</w:t>
      </w:r>
    </w:p>
    <w:p w14:paraId="1F12880F" w14:textId="7CFF4490" w:rsidR="00891E6D" w:rsidRPr="00B56C00" w:rsidRDefault="00277BA7"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t xml:space="preserve">Odpowiedzialność z tytułu gwarancji obejmuje zarówno wady powstałe z przyczyn tkwiących </w:t>
      </w:r>
      <w:r w:rsidR="007456C5">
        <w:rPr>
          <w:rFonts w:ascii="Arial" w:hAnsi="Arial" w:cs="Arial"/>
          <w:sz w:val="18"/>
          <w:szCs w:val="18"/>
        </w:rPr>
        <w:br/>
      </w:r>
      <w:r w:rsidRPr="00B56C00">
        <w:rPr>
          <w:rFonts w:ascii="Arial" w:hAnsi="Arial" w:cs="Arial"/>
          <w:sz w:val="18"/>
          <w:szCs w:val="18"/>
        </w:rPr>
        <w:t xml:space="preserve">w przedmiocie </w:t>
      </w:r>
      <w:r w:rsidR="007456C5">
        <w:rPr>
          <w:rFonts w:ascii="Arial" w:hAnsi="Arial" w:cs="Arial"/>
          <w:sz w:val="18"/>
          <w:szCs w:val="18"/>
        </w:rPr>
        <w:t>umowy</w:t>
      </w:r>
      <w:r w:rsidRPr="00B56C00">
        <w:rPr>
          <w:rFonts w:ascii="Arial" w:hAnsi="Arial" w:cs="Arial"/>
          <w:sz w:val="18"/>
          <w:szCs w:val="18"/>
        </w:rPr>
        <w:t xml:space="preserve"> w chwili dokonania odbioru przez Zamawiającego jak i wszelkie inne wady fizyczne, powstałe z przyczyn, za które producent albo Wykonawca ponosi odpowiedzialność, pod warunkiem, że wady te ujawnią się w ciągu terminu obowiązywania gwarancji</w:t>
      </w:r>
      <w:r w:rsidR="00D61D7A" w:rsidRPr="00B56C00">
        <w:rPr>
          <w:rFonts w:ascii="Arial" w:hAnsi="Arial" w:cs="Arial"/>
          <w:sz w:val="18"/>
          <w:szCs w:val="18"/>
        </w:rPr>
        <w:t>.</w:t>
      </w:r>
    </w:p>
    <w:p w14:paraId="719962CD" w14:textId="4E302C92" w:rsidR="00AD26C8" w:rsidRPr="00B56C00" w:rsidRDefault="00AD26C8"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lastRenderedPageBreak/>
        <w:t xml:space="preserve">W przypadku trzykrotnej awarii sprzętu Wykonawca zobowiązany jest do wymiany wadliwego elementu </w:t>
      </w:r>
      <w:r w:rsidR="00891E6D" w:rsidRPr="00B56C00">
        <w:rPr>
          <w:rFonts w:ascii="Arial" w:hAnsi="Arial" w:cs="Arial"/>
          <w:sz w:val="18"/>
          <w:szCs w:val="18"/>
        </w:rPr>
        <w:br/>
      </w:r>
      <w:r w:rsidRPr="00B56C00">
        <w:rPr>
          <w:rFonts w:ascii="Arial" w:hAnsi="Arial" w:cs="Arial"/>
          <w:sz w:val="18"/>
          <w:szCs w:val="18"/>
        </w:rPr>
        <w:t xml:space="preserve">lub sprzętu, w terminie </w:t>
      </w:r>
      <w:r w:rsidR="00891E6D" w:rsidRPr="00B56C00">
        <w:rPr>
          <w:rFonts w:ascii="Arial" w:hAnsi="Arial" w:cs="Arial"/>
          <w:sz w:val="18"/>
          <w:szCs w:val="18"/>
        </w:rPr>
        <w:t xml:space="preserve">nie dłuższym niż 14 dni roboczych od dnia zgłoszenia </w:t>
      </w:r>
      <w:r w:rsidR="007456C5" w:rsidRPr="007B1952">
        <w:rPr>
          <w:rFonts w:ascii="Arial" w:hAnsi="Arial" w:cs="Arial"/>
          <w:sz w:val="18"/>
          <w:szCs w:val="18"/>
          <w:lang w:eastAsia="pl-PL"/>
        </w:rPr>
        <w:t>tego faktu Wykonawcy</w:t>
      </w:r>
      <w:r w:rsidR="007456C5">
        <w:rPr>
          <w:rFonts w:ascii="Arial" w:hAnsi="Arial" w:cs="Arial"/>
          <w:sz w:val="18"/>
          <w:szCs w:val="18"/>
          <w:lang w:eastAsia="pl-PL"/>
        </w:rPr>
        <w:t>,</w:t>
      </w:r>
      <w:r w:rsidR="007456C5" w:rsidRPr="007B1952">
        <w:rPr>
          <w:rFonts w:ascii="Arial" w:hAnsi="Arial" w:cs="Arial"/>
          <w:sz w:val="18"/>
          <w:szCs w:val="18"/>
          <w:lang w:eastAsia="pl-PL"/>
        </w:rPr>
        <w:t xml:space="preserve"> </w:t>
      </w:r>
      <w:r w:rsidRPr="00B56C00">
        <w:rPr>
          <w:rFonts w:ascii="Arial" w:hAnsi="Arial" w:cs="Arial"/>
          <w:sz w:val="18"/>
          <w:szCs w:val="18"/>
        </w:rPr>
        <w:t>na nowy, wolny od wad, tego samego typu i o tych samych - lub gdy to niemożliwe - lepszych parametrach technicznych.</w:t>
      </w:r>
    </w:p>
    <w:p w14:paraId="2470468A" w14:textId="67C54757" w:rsidR="00AD26C8" w:rsidRPr="00B56C00" w:rsidRDefault="00AD26C8"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t xml:space="preserve">Termin gwarancji biegnie na nowo lub ulega przedłużeniu zgodnie z przepisami </w:t>
      </w:r>
      <w:proofErr w:type="spellStart"/>
      <w:r w:rsidR="001A5F19" w:rsidRPr="00B56C00">
        <w:rPr>
          <w:rFonts w:ascii="Arial" w:hAnsi="Arial" w:cs="Arial"/>
          <w:sz w:val="18"/>
          <w:szCs w:val="18"/>
        </w:rPr>
        <w:t>Kc</w:t>
      </w:r>
      <w:proofErr w:type="spellEnd"/>
      <w:r w:rsidRPr="00B56C00">
        <w:rPr>
          <w:rFonts w:ascii="Arial" w:hAnsi="Arial" w:cs="Arial"/>
          <w:sz w:val="18"/>
          <w:szCs w:val="18"/>
        </w:rPr>
        <w:t>.</w:t>
      </w:r>
    </w:p>
    <w:p w14:paraId="50046E22" w14:textId="56673C1F" w:rsidR="00277BA7" w:rsidRPr="00B56C00" w:rsidRDefault="00277BA7"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t>Zamawiający zobowiązuje się dotrzymywać warunków eksploatacji określonych przez producenta w instrukcji obsługi.</w:t>
      </w:r>
    </w:p>
    <w:p w14:paraId="467007B4" w14:textId="7CCA674F" w:rsidR="00C92743" w:rsidRPr="00B56C00" w:rsidRDefault="00C92743" w:rsidP="00D173E6">
      <w:pPr>
        <w:numPr>
          <w:ilvl w:val="0"/>
          <w:numId w:val="2"/>
        </w:numPr>
        <w:suppressAutoHyphens w:val="0"/>
        <w:spacing w:line="288" w:lineRule="auto"/>
        <w:ind w:left="567" w:right="422" w:hanging="283"/>
        <w:jc w:val="both"/>
        <w:rPr>
          <w:rFonts w:ascii="Arial" w:hAnsi="Arial" w:cs="Arial"/>
          <w:sz w:val="18"/>
          <w:szCs w:val="18"/>
        </w:rPr>
      </w:pPr>
      <w:r w:rsidRPr="00B56C00">
        <w:rPr>
          <w:rFonts w:ascii="Arial" w:hAnsi="Arial" w:cs="Arial"/>
          <w:sz w:val="18"/>
          <w:szCs w:val="18"/>
        </w:rPr>
        <w:t xml:space="preserve">Roszczenia z tytułu gwarancji i rękojmi mogą być zgłoszone i dochodzone także </w:t>
      </w:r>
      <w:r w:rsidR="00891E6D" w:rsidRPr="00B56C00">
        <w:rPr>
          <w:rFonts w:ascii="Arial" w:hAnsi="Arial" w:cs="Arial"/>
          <w:sz w:val="18"/>
          <w:szCs w:val="18"/>
        </w:rPr>
        <w:t>p</w:t>
      </w:r>
      <w:r w:rsidRPr="00B56C00">
        <w:rPr>
          <w:rFonts w:ascii="Arial" w:hAnsi="Arial" w:cs="Arial"/>
          <w:sz w:val="18"/>
          <w:szCs w:val="18"/>
        </w:rPr>
        <w:t>o upływie ich okresu, jeżeli przed jego upływem Zamawiający zawiadomi Wykonawcę o istnieniu wady.</w:t>
      </w:r>
    </w:p>
    <w:p w14:paraId="4B822E5F" w14:textId="635CF6B0" w:rsidR="00BB10EB" w:rsidRPr="00B56C00" w:rsidRDefault="00BB10EB" w:rsidP="00AA0AC6">
      <w:pPr>
        <w:numPr>
          <w:ilvl w:val="0"/>
          <w:numId w:val="2"/>
        </w:numPr>
        <w:suppressAutoHyphens w:val="0"/>
        <w:spacing w:line="288" w:lineRule="auto"/>
        <w:ind w:left="567" w:right="422" w:hanging="425"/>
        <w:jc w:val="both"/>
        <w:rPr>
          <w:rFonts w:ascii="Arial" w:hAnsi="Arial" w:cs="Arial"/>
          <w:sz w:val="18"/>
          <w:szCs w:val="18"/>
        </w:rPr>
      </w:pPr>
      <w:r w:rsidRPr="00B56C00">
        <w:rPr>
          <w:rFonts w:ascii="Arial" w:hAnsi="Arial" w:cs="Arial"/>
          <w:sz w:val="18"/>
          <w:szCs w:val="18"/>
        </w:rPr>
        <w:t>Zamawiającemu przysługiwać będą uprawnienia wynikające z rękojmi niezależnie od uprawnień z</w:t>
      </w:r>
      <w:r w:rsidR="007164D7" w:rsidRPr="00B56C00">
        <w:rPr>
          <w:rFonts w:ascii="Arial" w:hAnsi="Arial" w:cs="Arial"/>
          <w:sz w:val="18"/>
          <w:szCs w:val="18"/>
        </w:rPr>
        <w:t xml:space="preserve"> </w:t>
      </w:r>
      <w:r w:rsidRPr="00B56C00">
        <w:rPr>
          <w:rFonts w:ascii="Arial" w:hAnsi="Arial" w:cs="Arial"/>
          <w:sz w:val="18"/>
          <w:szCs w:val="18"/>
        </w:rPr>
        <w:t>tytułu gwarancji.</w:t>
      </w:r>
    </w:p>
    <w:p w14:paraId="1299C43A" w14:textId="52A1C078" w:rsidR="007E5F04" w:rsidRPr="00B56C00" w:rsidRDefault="00F06CE9" w:rsidP="00503F10">
      <w:pPr>
        <w:numPr>
          <w:ilvl w:val="0"/>
          <w:numId w:val="2"/>
        </w:numPr>
        <w:suppressAutoHyphens w:val="0"/>
        <w:spacing w:line="288" w:lineRule="auto"/>
        <w:ind w:left="567" w:right="422" w:hanging="425"/>
        <w:jc w:val="both"/>
        <w:rPr>
          <w:rFonts w:ascii="Arial" w:hAnsi="Arial" w:cs="Arial"/>
          <w:sz w:val="18"/>
          <w:szCs w:val="18"/>
        </w:rPr>
      </w:pPr>
      <w:r w:rsidRPr="00B56C00">
        <w:rPr>
          <w:rFonts w:ascii="Arial" w:hAnsi="Arial" w:cs="Arial"/>
          <w:sz w:val="18"/>
          <w:szCs w:val="18"/>
        </w:rPr>
        <w:t xml:space="preserve">Strony postanawiają, że okres rękojmi nie może zakończyć się przed upływem trzech miesięcy od upływu okresu gwarancji, przy czym w żadnym wypadku okres rękojmi nie może być krótszy niż terminy wynikające z </w:t>
      </w:r>
      <w:proofErr w:type="spellStart"/>
      <w:r w:rsidRPr="00B56C00">
        <w:rPr>
          <w:rFonts w:ascii="Arial" w:hAnsi="Arial" w:cs="Arial"/>
          <w:sz w:val="18"/>
          <w:szCs w:val="18"/>
        </w:rPr>
        <w:t>K</w:t>
      </w:r>
      <w:r w:rsidR="007164D7" w:rsidRPr="00B56C00">
        <w:rPr>
          <w:rFonts w:ascii="Arial" w:hAnsi="Arial" w:cs="Arial"/>
          <w:sz w:val="18"/>
          <w:szCs w:val="18"/>
        </w:rPr>
        <w:t>c</w:t>
      </w:r>
      <w:proofErr w:type="spellEnd"/>
      <w:r w:rsidR="00BB10EB" w:rsidRPr="00B56C00">
        <w:rPr>
          <w:rFonts w:ascii="Arial" w:hAnsi="Arial" w:cs="Arial"/>
          <w:sz w:val="18"/>
          <w:szCs w:val="18"/>
        </w:rPr>
        <w:t>.</w:t>
      </w:r>
    </w:p>
    <w:p w14:paraId="3F34FECE" w14:textId="0D0DEC2B" w:rsidR="0068120B" w:rsidRPr="00B56C00" w:rsidRDefault="0068120B" w:rsidP="00AA0AC6">
      <w:pPr>
        <w:numPr>
          <w:ilvl w:val="0"/>
          <w:numId w:val="2"/>
        </w:numPr>
        <w:suppressAutoHyphens w:val="0"/>
        <w:spacing w:line="288" w:lineRule="auto"/>
        <w:ind w:left="567" w:right="422" w:hanging="425"/>
        <w:jc w:val="both"/>
        <w:rPr>
          <w:rFonts w:ascii="Arial" w:hAnsi="Arial" w:cs="Arial"/>
          <w:sz w:val="18"/>
          <w:szCs w:val="18"/>
        </w:rPr>
      </w:pPr>
      <w:r w:rsidRPr="00B56C00">
        <w:rPr>
          <w:rFonts w:ascii="Arial" w:hAnsi="Arial" w:cs="Arial"/>
          <w:sz w:val="18"/>
          <w:szCs w:val="18"/>
        </w:rPr>
        <w:t xml:space="preserve">W pozostałym zakresie </w:t>
      </w:r>
      <w:r w:rsidR="006E7E96" w:rsidRPr="00B56C00">
        <w:rPr>
          <w:rFonts w:ascii="Arial" w:hAnsi="Arial" w:cs="Arial"/>
          <w:sz w:val="18"/>
          <w:szCs w:val="18"/>
        </w:rPr>
        <w:t xml:space="preserve">gwarancji i rękojmi mają zastosowanie przepisy </w:t>
      </w:r>
      <w:proofErr w:type="spellStart"/>
      <w:r w:rsidR="006E7E96" w:rsidRPr="00B56C00">
        <w:rPr>
          <w:rFonts w:ascii="Arial" w:hAnsi="Arial" w:cs="Arial"/>
          <w:sz w:val="18"/>
          <w:szCs w:val="18"/>
        </w:rPr>
        <w:t>Kc</w:t>
      </w:r>
      <w:proofErr w:type="spellEnd"/>
      <w:r w:rsidR="006E7E96" w:rsidRPr="00B56C00">
        <w:rPr>
          <w:rFonts w:ascii="Arial" w:hAnsi="Arial" w:cs="Arial"/>
          <w:sz w:val="18"/>
          <w:szCs w:val="18"/>
        </w:rPr>
        <w:t>.</w:t>
      </w:r>
    </w:p>
    <w:p w14:paraId="6ECBE855" w14:textId="77777777" w:rsidR="00ED5E55" w:rsidRPr="00B56C00" w:rsidRDefault="00ED5E55" w:rsidP="00D173E6">
      <w:pPr>
        <w:suppressAutoHyphens w:val="0"/>
        <w:spacing w:line="288" w:lineRule="auto"/>
        <w:ind w:left="426" w:right="422"/>
        <w:jc w:val="both"/>
        <w:rPr>
          <w:rFonts w:ascii="Arial" w:hAnsi="Arial" w:cs="Arial"/>
          <w:sz w:val="18"/>
          <w:szCs w:val="18"/>
        </w:rPr>
      </w:pPr>
    </w:p>
    <w:p w14:paraId="0C69828A" w14:textId="77777777" w:rsidR="001843AD" w:rsidRPr="00B56C00" w:rsidRDefault="005F2B3B" w:rsidP="00D173E6">
      <w:pPr>
        <w:spacing w:line="288" w:lineRule="auto"/>
        <w:ind w:left="284" w:right="425"/>
        <w:jc w:val="center"/>
        <w:rPr>
          <w:rFonts w:ascii="Arial" w:hAnsi="Arial" w:cs="Arial"/>
          <w:b/>
          <w:sz w:val="18"/>
          <w:szCs w:val="18"/>
        </w:rPr>
      </w:pPr>
      <w:r w:rsidRPr="00B56C00">
        <w:rPr>
          <w:rFonts w:ascii="Arial" w:hAnsi="Arial" w:cs="Arial"/>
          <w:b/>
          <w:sz w:val="18"/>
          <w:szCs w:val="18"/>
        </w:rPr>
        <w:t xml:space="preserve">§ </w:t>
      </w:r>
      <w:r w:rsidR="006B5549" w:rsidRPr="00B56C00">
        <w:rPr>
          <w:rFonts w:ascii="Arial" w:hAnsi="Arial" w:cs="Arial"/>
          <w:b/>
          <w:sz w:val="18"/>
          <w:szCs w:val="18"/>
        </w:rPr>
        <w:t>8</w:t>
      </w:r>
    </w:p>
    <w:p w14:paraId="03A9570B" w14:textId="2E578EA9" w:rsidR="001843AD" w:rsidRPr="00B56C00" w:rsidRDefault="001843AD" w:rsidP="00D173E6">
      <w:pPr>
        <w:spacing w:line="288" w:lineRule="auto"/>
        <w:ind w:left="284" w:right="425"/>
        <w:jc w:val="center"/>
        <w:rPr>
          <w:rFonts w:ascii="Arial" w:hAnsi="Arial" w:cs="Arial"/>
          <w:b/>
          <w:sz w:val="18"/>
          <w:szCs w:val="18"/>
        </w:rPr>
      </w:pPr>
      <w:r w:rsidRPr="00B56C00">
        <w:rPr>
          <w:rFonts w:ascii="Arial" w:hAnsi="Arial" w:cs="Arial"/>
          <w:b/>
          <w:sz w:val="18"/>
          <w:szCs w:val="18"/>
        </w:rPr>
        <w:t>Kary umowne</w:t>
      </w:r>
      <w:r w:rsidR="00921392">
        <w:rPr>
          <w:rFonts w:ascii="Arial" w:hAnsi="Arial" w:cs="Arial"/>
          <w:b/>
          <w:sz w:val="18"/>
          <w:szCs w:val="18"/>
        </w:rPr>
        <w:t xml:space="preserve"> i wykonanie zastępcze</w:t>
      </w:r>
    </w:p>
    <w:p w14:paraId="63AE856F" w14:textId="7783DCA9" w:rsidR="002675FF" w:rsidRPr="00C85F67" w:rsidRDefault="00C85F67" w:rsidP="00C85F67">
      <w:pPr>
        <w:numPr>
          <w:ilvl w:val="0"/>
          <w:numId w:val="4"/>
        </w:numPr>
        <w:spacing w:line="288" w:lineRule="auto"/>
        <w:ind w:left="567" w:right="425" w:hanging="283"/>
        <w:jc w:val="both"/>
        <w:rPr>
          <w:rFonts w:ascii="Arial" w:hAnsi="Arial" w:cs="Arial"/>
          <w:sz w:val="18"/>
          <w:szCs w:val="18"/>
        </w:rPr>
      </w:pPr>
      <w:r w:rsidRPr="007B1952">
        <w:rPr>
          <w:rFonts w:ascii="Arial" w:hAnsi="Arial" w:cs="Arial"/>
          <w:sz w:val="18"/>
          <w:szCs w:val="18"/>
        </w:rPr>
        <w:t>Wykonawca zobowiązany będzie do zapłaty na rzecz Zamawiającego kar umownych w następujących przypadkach i wysokościach:</w:t>
      </w:r>
    </w:p>
    <w:p w14:paraId="64BCC5D2" w14:textId="359FB9CA" w:rsidR="00F13CF0" w:rsidRPr="00B56C00" w:rsidRDefault="00771320" w:rsidP="00D07EA3">
      <w:pPr>
        <w:numPr>
          <w:ilvl w:val="0"/>
          <w:numId w:val="19"/>
        </w:numPr>
        <w:spacing w:line="288" w:lineRule="auto"/>
        <w:ind w:left="851" w:right="425" w:hanging="284"/>
        <w:jc w:val="both"/>
        <w:rPr>
          <w:rFonts w:ascii="Arial" w:hAnsi="Arial" w:cs="Arial"/>
          <w:sz w:val="18"/>
          <w:szCs w:val="18"/>
        </w:rPr>
      </w:pPr>
      <w:r>
        <w:rPr>
          <w:rFonts w:ascii="Arial" w:hAnsi="Arial" w:cs="Arial"/>
          <w:sz w:val="18"/>
          <w:szCs w:val="18"/>
        </w:rPr>
        <w:t>2</w:t>
      </w:r>
      <w:r w:rsidR="00F13CF0" w:rsidRPr="00B56C00">
        <w:rPr>
          <w:rFonts w:ascii="Arial" w:hAnsi="Arial" w:cs="Arial"/>
          <w:sz w:val="18"/>
          <w:szCs w:val="18"/>
        </w:rPr>
        <w:t xml:space="preserve">% </w:t>
      </w:r>
      <w:r w:rsidR="0019753D" w:rsidRPr="00B56C00">
        <w:rPr>
          <w:rFonts w:ascii="Arial" w:hAnsi="Arial" w:cs="Arial"/>
          <w:sz w:val="18"/>
          <w:szCs w:val="18"/>
        </w:rPr>
        <w:t xml:space="preserve">wartości wynagrodzenia brutto </w:t>
      </w:r>
      <w:r>
        <w:rPr>
          <w:rFonts w:ascii="Arial" w:hAnsi="Arial" w:cs="Arial"/>
          <w:sz w:val="18"/>
          <w:szCs w:val="18"/>
        </w:rPr>
        <w:t>Wykonawcy niedostarczonego zamówienia częściowego -</w:t>
      </w:r>
      <w:r w:rsidR="00F13CF0" w:rsidRPr="00B56C00">
        <w:rPr>
          <w:rFonts w:ascii="Arial" w:hAnsi="Arial" w:cs="Arial"/>
          <w:sz w:val="18"/>
          <w:szCs w:val="18"/>
        </w:rPr>
        <w:t xml:space="preserve"> za każdy rozpoczęty dzień roboczy zwłoki,</w:t>
      </w:r>
      <w:r w:rsidR="002675FF" w:rsidRPr="00B56C00">
        <w:rPr>
          <w:rFonts w:ascii="Arial" w:hAnsi="Arial" w:cs="Arial"/>
          <w:sz w:val="18"/>
          <w:szCs w:val="18"/>
        </w:rPr>
        <w:t xml:space="preserve"> w stosunku do terminu, o</w:t>
      </w:r>
      <w:r w:rsidR="002C0493" w:rsidRPr="00B56C00">
        <w:rPr>
          <w:rFonts w:ascii="Arial" w:hAnsi="Arial" w:cs="Arial"/>
          <w:sz w:val="18"/>
          <w:szCs w:val="18"/>
        </w:rPr>
        <w:t xml:space="preserve"> </w:t>
      </w:r>
      <w:r w:rsidR="002675FF" w:rsidRPr="00B56C00">
        <w:rPr>
          <w:rFonts w:ascii="Arial" w:hAnsi="Arial" w:cs="Arial"/>
          <w:sz w:val="18"/>
          <w:szCs w:val="18"/>
        </w:rPr>
        <w:t>którym mowa w § 2</w:t>
      </w:r>
      <w:r w:rsidR="00E023AF" w:rsidRPr="00B56C00">
        <w:rPr>
          <w:rFonts w:ascii="Arial" w:hAnsi="Arial" w:cs="Arial"/>
          <w:sz w:val="18"/>
          <w:szCs w:val="18"/>
        </w:rPr>
        <w:t xml:space="preserve"> ust. 2</w:t>
      </w:r>
      <w:r w:rsidR="00D07EA3">
        <w:rPr>
          <w:rFonts w:ascii="Arial" w:hAnsi="Arial" w:cs="Arial"/>
          <w:sz w:val="18"/>
          <w:szCs w:val="18"/>
        </w:rPr>
        <w:t xml:space="preserve"> (odpowiednio pkt 1) </w:t>
      </w:r>
      <w:r w:rsidR="00D07EA3">
        <w:rPr>
          <w:rFonts w:ascii="Arial" w:hAnsi="Arial" w:cs="Arial"/>
          <w:sz w:val="18"/>
          <w:szCs w:val="18"/>
        </w:rPr>
        <w:br/>
        <w:t>lub 2))</w:t>
      </w:r>
      <w:r w:rsidR="002675FF" w:rsidRPr="00B56C00">
        <w:rPr>
          <w:rFonts w:ascii="Arial" w:hAnsi="Arial" w:cs="Arial"/>
          <w:sz w:val="18"/>
          <w:szCs w:val="18"/>
        </w:rPr>
        <w:t>,</w:t>
      </w:r>
    </w:p>
    <w:p w14:paraId="38FE07B2" w14:textId="3875ECB6" w:rsidR="00F13CF0" w:rsidRDefault="00771320" w:rsidP="00771320">
      <w:pPr>
        <w:numPr>
          <w:ilvl w:val="0"/>
          <w:numId w:val="19"/>
        </w:numPr>
        <w:spacing w:line="288" w:lineRule="auto"/>
        <w:ind w:left="851" w:right="425" w:hanging="284"/>
        <w:jc w:val="both"/>
        <w:rPr>
          <w:rFonts w:ascii="Arial" w:hAnsi="Arial" w:cs="Arial"/>
          <w:sz w:val="18"/>
          <w:szCs w:val="18"/>
        </w:rPr>
      </w:pPr>
      <w:r>
        <w:rPr>
          <w:rFonts w:ascii="Arial" w:hAnsi="Arial" w:cs="Arial"/>
          <w:sz w:val="18"/>
          <w:szCs w:val="18"/>
        </w:rPr>
        <w:t>2</w:t>
      </w:r>
      <w:r w:rsidR="00F13CF0" w:rsidRPr="00B56C00">
        <w:rPr>
          <w:rFonts w:ascii="Arial" w:hAnsi="Arial" w:cs="Arial"/>
          <w:sz w:val="18"/>
          <w:szCs w:val="18"/>
        </w:rPr>
        <w:t xml:space="preserve">% </w:t>
      </w:r>
      <w:r w:rsidR="0019753D" w:rsidRPr="00B56C00">
        <w:rPr>
          <w:rFonts w:ascii="Arial" w:hAnsi="Arial" w:cs="Arial"/>
          <w:sz w:val="18"/>
          <w:szCs w:val="18"/>
        </w:rPr>
        <w:t xml:space="preserve">wartości brutto </w:t>
      </w:r>
      <w:r>
        <w:rPr>
          <w:rFonts w:ascii="Arial" w:hAnsi="Arial" w:cs="Arial"/>
          <w:sz w:val="18"/>
          <w:szCs w:val="18"/>
        </w:rPr>
        <w:t xml:space="preserve">niedostarczonego sprzętu w ramach zamówienia  częściowego - </w:t>
      </w:r>
      <w:r w:rsidR="00F13CF0" w:rsidRPr="00B56C00">
        <w:rPr>
          <w:rFonts w:ascii="Arial" w:hAnsi="Arial" w:cs="Arial"/>
          <w:sz w:val="18"/>
          <w:szCs w:val="18"/>
        </w:rPr>
        <w:t xml:space="preserve"> za każdy rozpoczęty dzień roboczy zwłoki,</w:t>
      </w:r>
      <w:r w:rsidR="002675FF" w:rsidRPr="00B56C00">
        <w:rPr>
          <w:rFonts w:ascii="Arial" w:hAnsi="Arial" w:cs="Arial"/>
          <w:sz w:val="18"/>
          <w:szCs w:val="18"/>
        </w:rPr>
        <w:t xml:space="preserve"> w związku z realizacją świadczeń gwarancyjnych lub z tytułu rękojmi w</w:t>
      </w:r>
      <w:r w:rsidR="000A1A05" w:rsidRPr="00B56C00">
        <w:rPr>
          <w:rFonts w:ascii="Arial" w:hAnsi="Arial" w:cs="Arial"/>
          <w:sz w:val="18"/>
          <w:szCs w:val="18"/>
        </w:rPr>
        <w:t xml:space="preserve"> </w:t>
      </w:r>
      <w:r w:rsidR="002675FF" w:rsidRPr="00B56C00">
        <w:rPr>
          <w:rFonts w:ascii="Arial" w:hAnsi="Arial" w:cs="Arial"/>
          <w:sz w:val="18"/>
          <w:szCs w:val="18"/>
        </w:rPr>
        <w:t xml:space="preserve">stosunku </w:t>
      </w:r>
      <w:r w:rsidR="004708A0">
        <w:rPr>
          <w:rFonts w:ascii="Arial" w:hAnsi="Arial" w:cs="Arial"/>
          <w:sz w:val="18"/>
          <w:szCs w:val="18"/>
        </w:rPr>
        <w:t>d</w:t>
      </w:r>
      <w:r w:rsidR="002675FF" w:rsidRPr="00B56C00">
        <w:rPr>
          <w:rFonts w:ascii="Arial" w:hAnsi="Arial" w:cs="Arial"/>
          <w:sz w:val="18"/>
          <w:szCs w:val="18"/>
        </w:rPr>
        <w:t>o</w:t>
      </w:r>
      <w:r w:rsidR="000A1A05" w:rsidRPr="00B56C00">
        <w:rPr>
          <w:rFonts w:ascii="Arial" w:hAnsi="Arial" w:cs="Arial"/>
          <w:sz w:val="18"/>
          <w:szCs w:val="18"/>
        </w:rPr>
        <w:t xml:space="preserve"> </w:t>
      </w:r>
      <w:r w:rsidR="002675FF" w:rsidRPr="00B56C00">
        <w:rPr>
          <w:rFonts w:ascii="Arial" w:hAnsi="Arial" w:cs="Arial"/>
          <w:sz w:val="18"/>
          <w:szCs w:val="18"/>
        </w:rPr>
        <w:t xml:space="preserve">terminów, </w:t>
      </w:r>
      <w:r>
        <w:rPr>
          <w:rFonts w:ascii="Arial" w:hAnsi="Arial" w:cs="Arial"/>
          <w:sz w:val="18"/>
          <w:szCs w:val="18"/>
        </w:rPr>
        <w:br/>
      </w:r>
      <w:r w:rsidR="002675FF" w:rsidRPr="00B56C00">
        <w:rPr>
          <w:rFonts w:ascii="Arial" w:hAnsi="Arial" w:cs="Arial"/>
          <w:sz w:val="18"/>
          <w:szCs w:val="18"/>
        </w:rPr>
        <w:t>o</w:t>
      </w:r>
      <w:r w:rsidR="000A1A05" w:rsidRPr="00B56C00">
        <w:rPr>
          <w:rFonts w:ascii="Arial" w:hAnsi="Arial" w:cs="Arial"/>
          <w:sz w:val="18"/>
          <w:szCs w:val="18"/>
        </w:rPr>
        <w:t xml:space="preserve"> </w:t>
      </w:r>
      <w:r w:rsidR="002675FF" w:rsidRPr="00B56C00">
        <w:rPr>
          <w:rFonts w:ascii="Arial" w:hAnsi="Arial" w:cs="Arial"/>
          <w:sz w:val="18"/>
          <w:szCs w:val="18"/>
        </w:rPr>
        <w:t xml:space="preserve">których mowa w § 7 ust. </w:t>
      </w:r>
      <w:r w:rsidR="0019753D" w:rsidRPr="00B56C00">
        <w:rPr>
          <w:rFonts w:ascii="Arial" w:hAnsi="Arial" w:cs="Arial"/>
          <w:sz w:val="18"/>
          <w:szCs w:val="18"/>
        </w:rPr>
        <w:t>3 pkt 1</w:t>
      </w:r>
      <w:r w:rsidR="008174A1" w:rsidRPr="00B56C00">
        <w:rPr>
          <w:rFonts w:ascii="Arial" w:hAnsi="Arial" w:cs="Arial"/>
          <w:sz w:val="18"/>
          <w:szCs w:val="18"/>
        </w:rPr>
        <w:t xml:space="preserve">) </w:t>
      </w:r>
      <w:r w:rsidR="00D767C1">
        <w:rPr>
          <w:rFonts w:ascii="Arial" w:hAnsi="Arial" w:cs="Arial"/>
          <w:sz w:val="18"/>
          <w:szCs w:val="18"/>
        </w:rPr>
        <w:t xml:space="preserve">lit. </w:t>
      </w:r>
      <w:r w:rsidR="0019753D" w:rsidRPr="00B56C00">
        <w:rPr>
          <w:rFonts w:ascii="Arial" w:hAnsi="Arial" w:cs="Arial"/>
          <w:sz w:val="18"/>
          <w:szCs w:val="18"/>
        </w:rPr>
        <w:t>c, pkt 2</w:t>
      </w:r>
      <w:r w:rsidR="008174A1" w:rsidRPr="00B56C00">
        <w:rPr>
          <w:rFonts w:ascii="Arial" w:hAnsi="Arial" w:cs="Arial"/>
          <w:sz w:val="18"/>
          <w:szCs w:val="18"/>
        </w:rPr>
        <w:t xml:space="preserve">) </w:t>
      </w:r>
      <w:r w:rsidR="00D767C1">
        <w:rPr>
          <w:rFonts w:ascii="Arial" w:hAnsi="Arial" w:cs="Arial"/>
          <w:sz w:val="18"/>
          <w:szCs w:val="18"/>
        </w:rPr>
        <w:t>lit.</w:t>
      </w:r>
      <w:r w:rsidR="008174A1" w:rsidRPr="00B56C00">
        <w:rPr>
          <w:rFonts w:ascii="Arial" w:hAnsi="Arial" w:cs="Arial"/>
          <w:sz w:val="18"/>
          <w:szCs w:val="18"/>
        </w:rPr>
        <w:t xml:space="preserve"> </w:t>
      </w:r>
      <w:r w:rsidR="00045C0F" w:rsidRPr="00B56C00">
        <w:rPr>
          <w:rFonts w:ascii="Arial" w:hAnsi="Arial" w:cs="Arial"/>
          <w:sz w:val="18"/>
          <w:szCs w:val="18"/>
        </w:rPr>
        <w:t>c</w:t>
      </w:r>
      <w:r w:rsidR="00D173E6" w:rsidRPr="00B56C00">
        <w:rPr>
          <w:rFonts w:ascii="Arial" w:hAnsi="Arial" w:cs="Arial"/>
          <w:sz w:val="18"/>
          <w:szCs w:val="18"/>
        </w:rPr>
        <w:t xml:space="preserve"> i d, </w:t>
      </w:r>
      <w:r w:rsidR="009D3D2A" w:rsidRPr="00B56C00">
        <w:rPr>
          <w:rFonts w:ascii="Arial" w:hAnsi="Arial" w:cs="Arial"/>
          <w:sz w:val="18"/>
          <w:szCs w:val="18"/>
        </w:rPr>
        <w:t xml:space="preserve">pkt 3) </w:t>
      </w:r>
      <w:r w:rsidR="00D767C1">
        <w:rPr>
          <w:rFonts w:ascii="Arial" w:hAnsi="Arial" w:cs="Arial"/>
          <w:sz w:val="18"/>
          <w:szCs w:val="18"/>
        </w:rPr>
        <w:t>lit.</w:t>
      </w:r>
      <w:r w:rsidR="009D3D2A" w:rsidRPr="00B56C00">
        <w:rPr>
          <w:rFonts w:ascii="Arial" w:hAnsi="Arial" w:cs="Arial"/>
          <w:sz w:val="18"/>
          <w:szCs w:val="18"/>
        </w:rPr>
        <w:t xml:space="preserve"> </w:t>
      </w:r>
      <w:r w:rsidR="002F1EB2" w:rsidRPr="00B56C00">
        <w:rPr>
          <w:rFonts w:ascii="Arial" w:hAnsi="Arial" w:cs="Arial"/>
          <w:sz w:val="18"/>
          <w:szCs w:val="18"/>
        </w:rPr>
        <w:t>c</w:t>
      </w:r>
      <w:r w:rsidR="00D173E6" w:rsidRPr="00B56C00">
        <w:rPr>
          <w:rFonts w:ascii="Arial" w:hAnsi="Arial" w:cs="Arial"/>
          <w:sz w:val="18"/>
          <w:szCs w:val="18"/>
        </w:rPr>
        <w:t xml:space="preserve"> oraz ust. 6</w:t>
      </w:r>
      <w:r w:rsidR="00016269">
        <w:rPr>
          <w:rFonts w:ascii="Arial" w:hAnsi="Arial" w:cs="Arial"/>
          <w:sz w:val="18"/>
          <w:szCs w:val="18"/>
        </w:rPr>
        <w:t>,</w:t>
      </w:r>
    </w:p>
    <w:p w14:paraId="45A017C3" w14:textId="3A5566A3" w:rsidR="003D56EA" w:rsidRPr="003D56EA" w:rsidRDefault="003D56EA" w:rsidP="003D56EA">
      <w:pPr>
        <w:numPr>
          <w:ilvl w:val="0"/>
          <w:numId w:val="19"/>
        </w:numPr>
        <w:spacing w:line="288" w:lineRule="auto"/>
        <w:ind w:left="851" w:right="425" w:hanging="284"/>
        <w:jc w:val="both"/>
        <w:rPr>
          <w:rFonts w:ascii="Arial" w:hAnsi="Arial" w:cs="Arial"/>
          <w:sz w:val="18"/>
          <w:szCs w:val="18"/>
        </w:rPr>
      </w:pPr>
      <w:r w:rsidRPr="003D56EA">
        <w:rPr>
          <w:rFonts w:ascii="Arial" w:hAnsi="Arial" w:cs="Arial"/>
          <w:sz w:val="18"/>
          <w:szCs w:val="18"/>
        </w:rPr>
        <w:t xml:space="preserve">1000,00 PLN za każdy przypadek niewykonania zobowiązania określonego w § </w:t>
      </w:r>
      <w:r>
        <w:rPr>
          <w:rFonts w:ascii="Arial" w:hAnsi="Arial" w:cs="Arial"/>
          <w:sz w:val="18"/>
          <w:szCs w:val="18"/>
        </w:rPr>
        <w:t>9</w:t>
      </w:r>
      <w:r w:rsidRPr="003D56EA">
        <w:rPr>
          <w:rFonts w:ascii="Arial" w:hAnsi="Arial" w:cs="Arial"/>
          <w:sz w:val="18"/>
          <w:szCs w:val="18"/>
        </w:rPr>
        <w:t xml:space="preserve"> ust. 3 pkt 17)</w:t>
      </w:r>
      <w:r w:rsidR="0097031F">
        <w:rPr>
          <w:rFonts w:ascii="Arial" w:hAnsi="Arial" w:cs="Arial"/>
          <w:sz w:val="18"/>
          <w:szCs w:val="18"/>
        </w:rPr>
        <w:t>,</w:t>
      </w:r>
    </w:p>
    <w:p w14:paraId="564551F3" w14:textId="567B8165" w:rsidR="003D56EA" w:rsidRPr="0097031F" w:rsidRDefault="003D56EA" w:rsidP="0097031F">
      <w:pPr>
        <w:numPr>
          <w:ilvl w:val="0"/>
          <w:numId w:val="19"/>
        </w:numPr>
        <w:spacing w:line="288" w:lineRule="auto"/>
        <w:ind w:left="851" w:right="425" w:hanging="284"/>
        <w:jc w:val="both"/>
        <w:rPr>
          <w:rFonts w:ascii="Arial" w:hAnsi="Arial" w:cs="Arial"/>
          <w:sz w:val="18"/>
          <w:szCs w:val="18"/>
        </w:rPr>
      </w:pPr>
      <w:r w:rsidRPr="0097031F">
        <w:rPr>
          <w:rFonts w:ascii="Arial" w:hAnsi="Arial" w:cs="Arial"/>
          <w:sz w:val="18"/>
          <w:szCs w:val="18"/>
        </w:rPr>
        <w:t xml:space="preserve">1000,00 PLN za każdy przypadek braku zapłaty wynagrodzenia należnego podwykonawcy z tytułu zmiany wysokości wynagrodzenia, o której mowa w § </w:t>
      </w:r>
      <w:r w:rsidR="0097031F" w:rsidRPr="0097031F">
        <w:rPr>
          <w:rFonts w:ascii="Arial" w:hAnsi="Arial" w:cs="Arial"/>
          <w:sz w:val="18"/>
          <w:szCs w:val="18"/>
        </w:rPr>
        <w:t>9</w:t>
      </w:r>
      <w:r w:rsidRPr="0097031F">
        <w:rPr>
          <w:rFonts w:ascii="Arial" w:hAnsi="Arial" w:cs="Arial"/>
          <w:sz w:val="18"/>
          <w:szCs w:val="18"/>
        </w:rPr>
        <w:t xml:space="preserve"> ust. 3 pkt 17), z zastrzeżeniem, że naliczenie kary wyłącza możliwość naliczenia kary określonej w pkt </w:t>
      </w:r>
      <w:r w:rsidR="003844F5">
        <w:rPr>
          <w:rFonts w:ascii="Arial" w:hAnsi="Arial" w:cs="Arial"/>
          <w:sz w:val="18"/>
          <w:szCs w:val="18"/>
        </w:rPr>
        <w:t>5</w:t>
      </w:r>
      <w:r w:rsidR="00A040B8">
        <w:rPr>
          <w:rFonts w:ascii="Arial" w:hAnsi="Arial" w:cs="Arial"/>
          <w:sz w:val="18"/>
          <w:szCs w:val="18"/>
        </w:rPr>
        <w:t>)</w:t>
      </w:r>
      <w:r w:rsidRPr="0097031F">
        <w:rPr>
          <w:rFonts w:ascii="Arial" w:hAnsi="Arial" w:cs="Arial"/>
          <w:sz w:val="18"/>
          <w:szCs w:val="18"/>
        </w:rPr>
        <w:t xml:space="preserve"> w stosunku do tej samej wierzytelności,</w:t>
      </w:r>
    </w:p>
    <w:p w14:paraId="3C65C306" w14:textId="6E50C167" w:rsidR="003D56EA" w:rsidRPr="0097031F" w:rsidRDefault="003D56EA" w:rsidP="0097031F">
      <w:pPr>
        <w:numPr>
          <w:ilvl w:val="0"/>
          <w:numId w:val="19"/>
        </w:numPr>
        <w:spacing w:line="288" w:lineRule="auto"/>
        <w:ind w:left="851" w:right="425" w:hanging="284"/>
        <w:jc w:val="both"/>
        <w:rPr>
          <w:rFonts w:ascii="Arial" w:hAnsi="Arial" w:cs="Arial"/>
          <w:sz w:val="18"/>
          <w:szCs w:val="18"/>
        </w:rPr>
      </w:pPr>
      <w:r w:rsidRPr="0097031F">
        <w:rPr>
          <w:rFonts w:ascii="Arial" w:hAnsi="Arial" w:cs="Arial"/>
          <w:sz w:val="18"/>
          <w:szCs w:val="18"/>
        </w:rPr>
        <w:t xml:space="preserve">100,00 PLN za każdy rozpoczęty dzień zwłoki w przypadku nieterminowej zapłaty wynagrodzenia należnego podwykonawcy z tytułu zmiany wysokości wynagrodzenia, o którym mowa w § </w:t>
      </w:r>
      <w:r w:rsidR="0097031F" w:rsidRPr="0097031F">
        <w:rPr>
          <w:rFonts w:ascii="Arial" w:hAnsi="Arial" w:cs="Arial"/>
          <w:sz w:val="18"/>
          <w:szCs w:val="18"/>
        </w:rPr>
        <w:t>9</w:t>
      </w:r>
      <w:r w:rsidRPr="0097031F">
        <w:rPr>
          <w:rFonts w:ascii="Arial" w:hAnsi="Arial" w:cs="Arial"/>
          <w:sz w:val="18"/>
          <w:szCs w:val="18"/>
        </w:rPr>
        <w:t xml:space="preserve"> ust. 3 pkt 17)</w:t>
      </w:r>
      <w:r w:rsidR="0097031F">
        <w:rPr>
          <w:rFonts w:ascii="Arial" w:hAnsi="Arial" w:cs="Arial"/>
          <w:sz w:val="18"/>
          <w:szCs w:val="18"/>
        </w:rPr>
        <w:t>.</w:t>
      </w:r>
    </w:p>
    <w:p w14:paraId="6A77CB79" w14:textId="77777777" w:rsidR="005977B2" w:rsidRPr="00B56C00" w:rsidRDefault="005977B2" w:rsidP="00D173E6">
      <w:pPr>
        <w:numPr>
          <w:ilvl w:val="0"/>
          <w:numId w:val="4"/>
        </w:numPr>
        <w:spacing w:line="288" w:lineRule="auto"/>
        <w:ind w:left="567" w:right="425" w:hanging="283"/>
        <w:jc w:val="both"/>
        <w:rPr>
          <w:rFonts w:ascii="Arial" w:hAnsi="Arial" w:cs="Arial"/>
          <w:sz w:val="18"/>
          <w:szCs w:val="18"/>
        </w:rPr>
      </w:pPr>
      <w:r w:rsidRPr="00B56C00">
        <w:rPr>
          <w:rFonts w:ascii="Arial" w:hAnsi="Arial" w:cs="Arial"/>
          <w:sz w:val="18"/>
          <w:szCs w:val="18"/>
        </w:rPr>
        <w:t>W przypadku odstąpienia przez Zamawiającego od umowy z winy Wykonawcy, Wykonawca zapłaci Zamawiającemu karę umowną w wysokości:</w:t>
      </w:r>
    </w:p>
    <w:p w14:paraId="10C5DD31" w14:textId="6F517BAE" w:rsidR="005977B2" w:rsidRPr="00B56C00" w:rsidRDefault="005977B2" w:rsidP="00495C4D">
      <w:pPr>
        <w:pStyle w:val="Akapitzlist"/>
        <w:numPr>
          <w:ilvl w:val="0"/>
          <w:numId w:val="20"/>
        </w:numPr>
        <w:spacing w:line="276" w:lineRule="auto"/>
        <w:ind w:left="851" w:right="423" w:hanging="284"/>
        <w:jc w:val="both"/>
        <w:rPr>
          <w:rFonts w:ascii="Arial" w:hAnsi="Arial" w:cs="Arial"/>
          <w:sz w:val="18"/>
          <w:szCs w:val="18"/>
        </w:rPr>
      </w:pPr>
      <w:r w:rsidRPr="00B56C00">
        <w:rPr>
          <w:rFonts w:ascii="Arial" w:hAnsi="Arial" w:cs="Arial"/>
          <w:sz w:val="18"/>
          <w:szCs w:val="18"/>
        </w:rPr>
        <w:t xml:space="preserve">10% wartości </w:t>
      </w:r>
      <w:r w:rsidR="00C85F67">
        <w:rPr>
          <w:rFonts w:ascii="Arial" w:hAnsi="Arial" w:cs="Arial"/>
          <w:sz w:val="18"/>
          <w:szCs w:val="18"/>
        </w:rPr>
        <w:t xml:space="preserve">łącznego </w:t>
      </w:r>
      <w:r w:rsidRPr="00B56C00">
        <w:rPr>
          <w:rFonts w:ascii="Arial" w:hAnsi="Arial" w:cs="Arial"/>
          <w:sz w:val="18"/>
          <w:szCs w:val="18"/>
        </w:rPr>
        <w:t xml:space="preserve">wynagrodzenia brutto Wykonawcy, określonego w § 3 ust. 1, w przypadku odstąpienia od umowy w całości, </w:t>
      </w:r>
    </w:p>
    <w:p w14:paraId="11C35A6C" w14:textId="2402A6EB" w:rsidR="005977B2" w:rsidRPr="00B56C00" w:rsidRDefault="005977B2" w:rsidP="00495C4D">
      <w:pPr>
        <w:pStyle w:val="Akapitzlist"/>
        <w:numPr>
          <w:ilvl w:val="0"/>
          <w:numId w:val="20"/>
        </w:numPr>
        <w:spacing w:line="276" w:lineRule="auto"/>
        <w:ind w:left="851" w:right="423" w:hanging="284"/>
        <w:jc w:val="both"/>
        <w:rPr>
          <w:rFonts w:ascii="Arial" w:hAnsi="Arial" w:cs="Arial"/>
          <w:sz w:val="18"/>
          <w:szCs w:val="18"/>
        </w:rPr>
      </w:pPr>
      <w:r w:rsidRPr="00B56C00">
        <w:rPr>
          <w:rFonts w:ascii="Arial" w:hAnsi="Arial" w:cs="Arial"/>
          <w:sz w:val="18"/>
          <w:szCs w:val="18"/>
        </w:rPr>
        <w:t xml:space="preserve">10% wartości </w:t>
      </w:r>
      <w:r w:rsidR="00C85F67">
        <w:rPr>
          <w:rFonts w:ascii="Arial" w:hAnsi="Arial" w:cs="Arial"/>
          <w:sz w:val="18"/>
          <w:szCs w:val="18"/>
        </w:rPr>
        <w:t xml:space="preserve">łącznego </w:t>
      </w:r>
      <w:r w:rsidRPr="00B56C00">
        <w:rPr>
          <w:rFonts w:ascii="Arial" w:hAnsi="Arial" w:cs="Arial"/>
          <w:sz w:val="18"/>
          <w:szCs w:val="18"/>
        </w:rPr>
        <w:t xml:space="preserve">wynagrodzenia brutto Wykonawcy, określonego w § 3 ust. 1, przysługującego mu </w:t>
      </w:r>
      <w:r w:rsidRPr="00B56C00">
        <w:rPr>
          <w:rFonts w:ascii="Arial" w:hAnsi="Arial" w:cs="Arial"/>
          <w:sz w:val="18"/>
          <w:szCs w:val="18"/>
        </w:rPr>
        <w:br/>
        <w:t>za część od której odstąpiono w przypadku częściowego odstąpienia od umowy.</w:t>
      </w:r>
    </w:p>
    <w:p w14:paraId="47CFB954" w14:textId="23A8C8A2" w:rsidR="003E72F1" w:rsidRPr="00B56C00" w:rsidRDefault="003E72F1" w:rsidP="00876E59">
      <w:pPr>
        <w:numPr>
          <w:ilvl w:val="0"/>
          <w:numId w:val="4"/>
        </w:numPr>
        <w:tabs>
          <w:tab w:val="left" w:pos="567"/>
        </w:tabs>
        <w:spacing w:line="276" w:lineRule="auto"/>
        <w:ind w:left="567" w:right="423" w:hanging="283"/>
        <w:jc w:val="both"/>
        <w:rPr>
          <w:rFonts w:ascii="Arial" w:hAnsi="Arial" w:cs="Arial"/>
          <w:sz w:val="18"/>
          <w:szCs w:val="18"/>
        </w:rPr>
      </w:pPr>
      <w:r w:rsidRPr="00B56C00">
        <w:rPr>
          <w:rFonts w:ascii="Arial" w:hAnsi="Arial" w:cs="Arial"/>
          <w:sz w:val="18"/>
          <w:szCs w:val="18"/>
        </w:rPr>
        <w:t xml:space="preserve">Łączna maksymalna wysokość kar umownych </w:t>
      </w:r>
      <w:r w:rsidR="00F31495" w:rsidRPr="00B56C00">
        <w:rPr>
          <w:rFonts w:ascii="Arial" w:hAnsi="Arial" w:cs="Arial"/>
          <w:sz w:val="18"/>
          <w:szCs w:val="18"/>
        </w:rPr>
        <w:t xml:space="preserve">naliczonych Wykonawcy, wynikających z niniejszej umowy, </w:t>
      </w:r>
      <w:r w:rsidRPr="00B56C00">
        <w:rPr>
          <w:rFonts w:ascii="Arial" w:hAnsi="Arial" w:cs="Arial"/>
          <w:sz w:val="18"/>
          <w:szCs w:val="18"/>
        </w:rPr>
        <w:t xml:space="preserve">nie może przekroczyć </w:t>
      </w:r>
      <w:r w:rsidR="00130904" w:rsidRPr="00B56C00">
        <w:rPr>
          <w:rFonts w:ascii="Arial" w:hAnsi="Arial" w:cs="Arial"/>
          <w:sz w:val="18"/>
          <w:szCs w:val="18"/>
        </w:rPr>
        <w:t xml:space="preserve">20 </w:t>
      </w:r>
      <w:r w:rsidRPr="00B56C00">
        <w:rPr>
          <w:rFonts w:ascii="Arial" w:hAnsi="Arial" w:cs="Arial"/>
          <w:sz w:val="18"/>
          <w:szCs w:val="18"/>
        </w:rPr>
        <w:t>% wartości</w:t>
      </w:r>
      <w:r w:rsidR="00BA3519">
        <w:rPr>
          <w:rFonts w:ascii="Arial" w:hAnsi="Arial" w:cs="Arial"/>
          <w:sz w:val="18"/>
          <w:szCs w:val="18"/>
        </w:rPr>
        <w:t xml:space="preserve"> łącznego</w:t>
      </w:r>
      <w:r w:rsidRPr="00B56C00">
        <w:rPr>
          <w:rFonts w:ascii="Arial" w:hAnsi="Arial" w:cs="Arial"/>
          <w:sz w:val="18"/>
          <w:szCs w:val="18"/>
        </w:rPr>
        <w:t xml:space="preserve"> wynagrodzenia</w:t>
      </w:r>
      <w:r w:rsidR="00E117AA" w:rsidRPr="00B56C00">
        <w:rPr>
          <w:rFonts w:ascii="Arial" w:hAnsi="Arial" w:cs="Arial"/>
          <w:sz w:val="18"/>
          <w:szCs w:val="18"/>
        </w:rPr>
        <w:t xml:space="preserve"> brutto</w:t>
      </w:r>
      <w:r w:rsidRPr="00B56C00">
        <w:rPr>
          <w:rFonts w:ascii="Arial" w:hAnsi="Arial" w:cs="Arial"/>
          <w:sz w:val="18"/>
          <w:szCs w:val="18"/>
        </w:rPr>
        <w:t>, o którym mowa w § 3 ust. 1.</w:t>
      </w:r>
    </w:p>
    <w:p w14:paraId="7C8F0B63" w14:textId="02055A2F" w:rsidR="008201FA" w:rsidRPr="00B56C00" w:rsidRDefault="006803C9" w:rsidP="00876E59">
      <w:pPr>
        <w:numPr>
          <w:ilvl w:val="0"/>
          <w:numId w:val="4"/>
        </w:numPr>
        <w:tabs>
          <w:tab w:val="left" w:pos="567"/>
        </w:tabs>
        <w:spacing w:line="276" w:lineRule="auto"/>
        <w:ind w:left="567" w:right="423" w:hanging="283"/>
        <w:jc w:val="both"/>
        <w:rPr>
          <w:rFonts w:ascii="Arial" w:hAnsi="Arial" w:cs="Arial"/>
          <w:sz w:val="18"/>
          <w:szCs w:val="18"/>
        </w:rPr>
      </w:pPr>
      <w:r w:rsidRPr="00B56C00">
        <w:rPr>
          <w:rFonts w:ascii="Arial" w:hAnsi="Arial" w:cs="Arial"/>
          <w:sz w:val="18"/>
          <w:szCs w:val="18"/>
        </w:rPr>
        <w:t>Kary, o których mowa w ust. 1</w:t>
      </w:r>
      <w:r w:rsidR="003A157C" w:rsidRPr="00B56C00">
        <w:rPr>
          <w:rFonts w:ascii="Arial" w:hAnsi="Arial" w:cs="Arial"/>
          <w:sz w:val="18"/>
          <w:szCs w:val="18"/>
        </w:rPr>
        <w:t xml:space="preserve"> i 2</w:t>
      </w:r>
      <w:r w:rsidRPr="00B56C00">
        <w:rPr>
          <w:rFonts w:ascii="Arial" w:hAnsi="Arial" w:cs="Arial"/>
          <w:sz w:val="18"/>
          <w:szCs w:val="18"/>
        </w:rPr>
        <w:t xml:space="preserve"> płatne są w terminie 7 dni od dnia doręczenia Wykonawcy wezwania </w:t>
      </w:r>
      <w:r w:rsidR="003D1CB9" w:rsidRPr="00B56C00">
        <w:rPr>
          <w:rFonts w:ascii="Arial" w:hAnsi="Arial" w:cs="Arial"/>
          <w:sz w:val="18"/>
          <w:szCs w:val="18"/>
        </w:rPr>
        <w:br/>
        <w:t>do ich zapłaty.</w:t>
      </w:r>
    </w:p>
    <w:p w14:paraId="5321DF44" w14:textId="77777777" w:rsidR="00BA3519" w:rsidRPr="007B1952" w:rsidRDefault="00BA3519" w:rsidP="00BA3519">
      <w:pPr>
        <w:numPr>
          <w:ilvl w:val="0"/>
          <w:numId w:val="4"/>
        </w:numPr>
        <w:tabs>
          <w:tab w:val="left" w:pos="567"/>
        </w:tabs>
        <w:spacing w:line="276" w:lineRule="auto"/>
        <w:ind w:left="567" w:right="423" w:hanging="283"/>
        <w:jc w:val="both"/>
        <w:rPr>
          <w:rFonts w:ascii="Arial" w:hAnsi="Arial" w:cs="Arial"/>
          <w:sz w:val="18"/>
          <w:szCs w:val="18"/>
        </w:rPr>
      </w:pPr>
      <w:r w:rsidRPr="007B1952">
        <w:rPr>
          <w:rFonts w:ascii="Arial" w:hAnsi="Arial" w:cs="Arial"/>
          <w:sz w:val="18"/>
          <w:szCs w:val="18"/>
        </w:rPr>
        <w:t>Zamawiający zastrzega sobie prawo dochodzenia odszkodowania przewyższającego zastrzeżone kary umowne na zasadach ogólnych.</w:t>
      </w:r>
    </w:p>
    <w:p w14:paraId="67012EAC" w14:textId="0054489E" w:rsidR="00905D78" w:rsidRDefault="00905D78" w:rsidP="005420E2">
      <w:pPr>
        <w:numPr>
          <w:ilvl w:val="0"/>
          <w:numId w:val="4"/>
        </w:numPr>
        <w:spacing w:line="276" w:lineRule="auto"/>
        <w:ind w:left="567" w:right="423" w:hanging="283"/>
        <w:jc w:val="both"/>
        <w:rPr>
          <w:rFonts w:ascii="Arial" w:hAnsi="Arial" w:cs="Arial"/>
          <w:sz w:val="18"/>
          <w:szCs w:val="18"/>
        </w:rPr>
      </w:pPr>
      <w:r w:rsidRPr="00B56C00">
        <w:rPr>
          <w:rFonts w:ascii="Arial" w:hAnsi="Arial" w:cs="Arial"/>
          <w:sz w:val="18"/>
          <w:szCs w:val="18"/>
        </w:rPr>
        <w:t xml:space="preserve">Wykonawca dopuszcza się zwłoki, gdy nie wykonuje umowy w terminie. Nie dotyczy to wypadku, gdy opóźnienie </w:t>
      </w:r>
      <w:r w:rsidR="005420E2">
        <w:rPr>
          <w:rFonts w:ascii="Arial" w:hAnsi="Arial" w:cs="Arial"/>
          <w:sz w:val="18"/>
          <w:szCs w:val="18"/>
        </w:rPr>
        <w:br/>
      </w:r>
      <w:r w:rsidRPr="00B56C00">
        <w:rPr>
          <w:rFonts w:ascii="Arial" w:hAnsi="Arial" w:cs="Arial"/>
          <w:sz w:val="18"/>
          <w:szCs w:val="18"/>
        </w:rPr>
        <w:t xml:space="preserve">w realizacji postanowień umowy jest następstwem okoliczności, za które Wykonawca </w:t>
      </w:r>
      <w:r w:rsidR="002570A5" w:rsidRPr="00B56C00">
        <w:rPr>
          <w:rFonts w:ascii="Arial" w:hAnsi="Arial" w:cs="Arial"/>
          <w:sz w:val="18"/>
          <w:szCs w:val="18"/>
        </w:rPr>
        <w:t xml:space="preserve">nie ponosi </w:t>
      </w:r>
      <w:r w:rsidRPr="00B56C00">
        <w:rPr>
          <w:rFonts w:ascii="Arial" w:hAnsi="Arial" w:cs="Arial"/>
          <w:sz w:val="18"/>
          <w:szCs w:val="18"/>
        </w:rPr>
        <w:t>odpowiedzialności.</w:t>
      </w:r>
    </w:p>
    <w:p w14:paraId="0D0449E0" w14:textId="032F0CE4" w:rsidR="00141CD5" w:rsidRPr="00141CD5" w:rsidRDefault="00BA3519" w:rsidP="00141CD5">
      <w:pPr>
        <w:numPr>
          <w:ilvl w:val="0"/>
          <w:numId w:val="4"/>
        </w:numPr>
        <w:spacing w:line="276" w:lineRule="auto"/>
        <w:ind w:left="567" w:right="423" w:hanging="283"/>
        <w:jc w:val="both"/>
        <w:rPr>
          <w:rFonts w:ascii="Arial" w:hAnsi="Arial" w:cs="Arial"/>
          <w:sz w:val="18"/>
          <w:szCs w:val="18"/>
        </w:rPr>
      </w:pPr>
      <w:r w:rsidRPr="00141CD5">
        <w:rPr>
          <w:rFonts w:ascii="Arial" w:hAnsi="Arial" w:cs="Arial"/>
          <w:sz w:val="18"/>
          <w:szCs w:val="18"/>
        </w:rPr>
        <w:t>W przypadku, gdy Wykonawca nie wypełni warunków gwarancji i rękojmi lub wypełni je w sposób nienależyty, Zamawiający ma prawo zlecić zastępcze usunięcie wad  na ryzyko i koszt Wykonawcy, bez upoważnienia sądu, zachowując przy tym inne uprawnienia przysługujące mu na podstawie umowy.</w:t>
      </w:r>
      <w:r w:rsidR="00141CD5">
        <w:rPr>
          <w:rFonts w:ascii="Arial" w:hAnsi="Arial" w:cs="Arial"/>
          <w:sz w:val="18"/>
          <w:szCs w:val="18"/>
        </w:rPr>
        <w:t xml:space="preserve"> </w:t>
      </w:r>
      <w:r w:rsidR="00141CD5" w:rsidRPr="00141CD5">
        <w:rPr>
          <w:rFonts w:ascii="Arial" w:hAnsi="Arial" w:cs="Arial"/>
          <w:sz w:val="18"/>
          <w:szCs w:val="18"/>
        </w:rPr>
        <w:t>Koszt wykonania zastępczego zostanie potrącony z bieżących należności Wykonawcy, na co Wykonawca niniejszym wyraża zgodę. Jeżeli należne Wykonawcy wynagrodzenie będzie niewystarczające do potrącenia lub po stronie Zamawiającego taka należność nie będzie miała miejsca, Wykonawca zobowiązany będzie do zwrotu kosztu wykonania zastępczego w terminie 14 dni od daty doręczenia Wykonawcy wezwania do zapłaty.</w:t>
      </w:r>
    </w:p>
    <w:p w14:paraId="3461D779" w14:textId="5E5C10FB" w:rsidR="00384EC7" w:rsidRPr="00B56C00" w:rsidRDefault="00384EC7" w:rsidP="00876E59">
      <w:pPr>
        <w:spacing w:line="276" w:lineRule="auto"/>
        <w:ind w:left="426" w:right="423"/>
        <w:jc w:val="center"/>
        <w:rPr>
          <w:rFonts w:ascii="Arial" w:hAnsi="Arial" w:cs="Arial"/>
          <w:b/>
          <w:sz w:val="18"/>
          <w:szCs w:val="18"/>
        </w:rPr>
      </w:pPr>
    </w:p>
    <w:p w14:paraId="044071CF" w14:textId="77777777" w:rsidR="003844F5" w:rsidRDefault="003844F5" w:rsidP="00876E59">
      <w:pPr>
        <w:spacing w:line="276" w:lineRule="auto"/>
        <w:ind w:left="284" w:right="423"/>
        <w:jc w:val="center"/>
        <w:rPr>
          <w:rFonts w:ascii="Arial" w:hAnsi="Arial" w:cs="Arial"/>
          <w:b/>
          <w:sz w:val="18"/>
          <w:szCs w:val="18"/>
        </w:rPr>
      </w:pPr>
    </w:p>
    <w:p w14:paraId="2DFCEAF0" w14:textId="77777777" w:rsidR="003844F5" w:rsidRDefault="003844F5" w:rsidP="00876E59">
      <w:pPr>
        <w:spacing w:line="276" w:lineRule="auto"/>
        <w:ind w:left="284" w:right="423"/>
        <w:jc w:val="center"/>
        <w:rPr>
          <w:rFonts w:ascii="Arial" w:hAnsi="Arial" w:cs="Arial"/>
          <w:b/>
          <w:sz w:val="18"/>
          <w:szCs w:val="18"/>
        </w:rPr>
      </w:pPr>
    </w:p>
    <w:p w14:paraId="23C6D4FF" w14:textId="77777777" w:rsidR="003844F5" w:rsidRDefault="003844F5" w:rsidP="00876E59">
      <w:pPr>
        <w:spacing w:line="276" w:lineRule="auto"/>
        <w:ind w:left="284" w:right="423"/>
        <w:jc w:val="center"/>
        <w:rPr>
          <w:rFonts w:ascii="Arial" w:hAnsi="Arial" w:cs="Arial"/>
          <w:b/>
          <w:sz w:val="18"/>
          <w:szCs w:val="18"/>
        </w:rPr>
      </w:pPr>
    </w:p>
    <w:p w14:paraId="6E23F16D" w14:textId="5ACDC9E2" w:rsidR="00861648" w:rsidRPr="00B56C00" w:rsidRDefault="005F2B3B" w:rsidP="00876E59">
      <w:pPr>
        <w:spacing w:line="276" w:lineRule="auto"/>
        <w:ind w:left="284" w:right="423"/>
        <w:jc w:val="center"/>
        <w:rPr>
          <w:rFonts w:ascii="Arial" w:hAnsi="Arial" w:cs="Arial"/>
          <w:b/>
          <w:sz w:val="18"/>
          <w:szCs w:val="18"/>
        </w:rPr>
      </w:pPr>
      <w:r w:rsidRPr="00B56C00">
        <w:rPr>
          <w:rFonts w:ascii="Arial" w:hAnsi="Arial" w:cs="Arial"/>
          <w:b/>
          <w:sz w:val="18"/>
          <w:szCs w:val="18"/>
        </w:rPr>
        <w:lastRenderedPageBreak/>
        <w:t xml:space="preserve">§ </w:t>
      </w:r>
      <w:r w:rsidR="006B5549" w:rsidRPr="00B56C00">
        <w:rPr>
          <w:rFonts w:ascii="Arial" w:hAnsi="Arial" w:cs="Arial"/>
          <w:b/>
          <w:sz w:val="18"/>
          <w:szCs w:val="18"/>
        </w:rPr>
        <w:t>9</w:t>
      </w:r>
    </w:p>
    <w:p w14:paraId="5D2888BE" w14:textId="77777777" w:rsidR="00861648" w:rsidRPr="00B56C00" w:rsidRDefault="00EC5F1A" w:rsidP="00876E59">
      <w:pPr>
        <w:spacing w:line="276" w:lineRule="auto"/>
        <w:ind w:left="284" w:right="423"/>
        <w:jc w:val="center"/>
        <w:rPr>
          <w:rFonts w:ascii="Arial" w:hAnsi="Arial" w:cs="Arial"/>
          <w:b/>
          <w:sz w:val="18"/>
          <w:szCs w:val="18"/>
        </w:rPr>
      </w:pPr>
      <w:r w:rsidRPr="00B56C00">
        <w:rPr>
          <w:rFonts w:ascii="Arial" w:hAnsi="Arial" w:cs="Arial"/>
          <w:b/>
          <w:sz w:val="18"/>
          <w:szCs w:val="18"/>
        </w:rPr>
        <w:t>Z</w:t>
      </w:r>
      <w:r w:rsidR="001B2EAD" w:rsidRPr="00B56C00">
        <w:rPr>
          <w:rFonts w:ascii="Arial" w:hAnsi="Arial" w:cs="Arial"/>
          <w:b/>
          <w:sz w:val="18"/>
          <w:szCs w:val="18"/>
        </w:rPr>
        <w:t>miany</w:t>
      </w:r>
      <w:r w:rsidR="00861648" w:rsidRPr="00B56C00">
        <w:rPr>
          <w:rFonts w:ascii="Arial" w:hAnsi="Arial" w:cs="Arial"/>
          <w:b/>
          <w:sz w:val="18"/>
          <w:szCs w:val="18"/>
        </w:rPr>
        <w:t xml:space="preserve"> postanowień </w:t>
      </w:r>
      <w:r w:rsidR="001B2EAD" w:rsidRPr="00B56C00">
        <w:rPr>
          <w:rFonts w:ascii="Arial" w:hAnsi="Arial" w:cs="Arial"/>
          <w:b/>
          <w:sz w:val="18"/>
          <w:szCs w:val="18"/>
        </w:rPr>
        <w:t xml:space="preserve">zawartej </w:t>
      </w:r>
      <w:r w:rsidR="00861648" w:rsidRPr="00B56C00">
        <w:rPr>
          <w:rFonts w:ascii="Arial" w:hAnsi="Arial" w:cs="Arial"/>
          <w:b/>
          <w:sz w:val="18"/>
          <w:szCs w:val="18"/>
        </w:rPr>
        <w:t>umowy</w:t>
      </w:r>
    </w:p>
    <w:p w14:paraId="51DB5A30" w14:textId="79671BD5" w:rsidR="00861648" w:rsidRPr="00B56C00" w:rsidRDefault="00F8371D" w:rsidP="00876E59">
      <w:pPr>
        <w:numPr>
          <w:ilvl w:val="0"/>
          <w:numId w:val="5"/>
        </w:numPr>
        <w:spacing w:line="276" w:lineRule="auto"/>
        <w:ind w:left="567" w:right="423" w:hanging="283"/>
        <w:jc w:val="both"/>
        <w:rPr>
          <w:rFonts w:ascii="Arial" w:hAnsi="Arial" w:cs="Arial"/>
          <w:sz w:val="18"/>
          <w:szCs w:val="18"/>
        </w:rPr>
      </w:pPr>
      <w:r w:rsidRPr="00B56C00">
        <w:rPr>
          <w:rFonts w:ascii="Arial" w:hAnsi="Arial" w:cs="Arial"/>
          <w:sz w:val="18"/>
          <w:szCs w:val="18"/>
        </w:rPr>
        <w:t xml:space="preserve">Zamawiający dopuszcza dokonywanie zmian zawartej umowy na zasadach określonych w art. 455 </w:t>
      </w:r>
      <w:proofErr w:type="spellStart"/>
      <w:r w:rsidRPr="00B56C00">
        <w:rPr>
          <w:rFonts w:ascii="Arial" w:hAnsi="Arial" w:cs="Arial"/>
          <w:sz w:val="18"/>
          <w:szCs w:val="18"/>
        </w:rPr>
        <w:t>Pzp</w:t>
      </w:r>
      <w:proofErr w:type="spellEnd"/>
      <w:r w:rsidRPr="00B56C00">
        <w:rPr>
          <w:rFonts w:ascii="Arial" w:hAnsi="Arial" w:cs="Arial"/>
          <w:sz w:val="18"/>
          <w:szCs w:val="18"/>
        </w:rPr>
        <w:t xml:space="preserve">, </w:t>
      </w:r>
      <w:r w:rsidR="00895972" w:rsidRPr="00B56C00">
        <w:rPr>
          <w:rFonts w:ascii="Arial" w:hAnsi="Arial" w:cs="Arial"/>
          <w:sz w:val="18"/>
          <w:szCs w:val="18"/>
        </w:rPr>
        <w:br/>
      </w:r>
      <w:r w:rsidRPr="00B56C00">
        <w:rPr>
          <w:rFonts w:ascii="Arial" w:hAnsi="Arial" w:cs="Arial"/>
          <w:sz w:val="18"/>
          <w:szCs w:val="18"/>
        </w:rPr>
        <w:t>a ponadto w przypadku:</w:t>
      </w:r>
    </w:p>
    <w:p w14:paraId="0C5B212D" w14:textId="71B94547" w:rsidR="00861648" w:rsidRPr="00B56C00" w:rsidRDefault="003907C4" w:rsidP="00876E5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 xml:space="preserve">zmiany powszechnie obowiązujących przepisów prawa lub wynikających z prawomocnych orzeczeń </w:t>
      </w:r>
      <w:r w:rsidR="003B67DD" w:rsidRPr="00B56C00">
        <w:rPr>
          <w:rFonts w:ascii="Arial" w:hAnsi="Arial" w:cs="Arial"/>
          <w:sz w:val="18"/>
          <w:szCs w:val="18"/>
        </w:rPr>
        <w:br/>
      </w:r>
      <w:r w:rsidRPr="00B56C00">
        <w:rPr>
          <w:rFonts w:ascii="Arial" w:hAnsi="Arial" w:cs="Arial"/>
          <w:sz w:val="18"/>
          <w:szCs w:val="18"/>
        </w:rPr>
        <w:t>lub ostatecznych aktów administracyjnych właściwych organów – w takim zakresie, w jakim będzie to niezbędne w celu dostosowania postanowień umowy do zaistniałego stanu prawnego lub faktycznego</w:t>
      </w:r>
      <w:r w:rsidR="00323B34" w:rsidRPr="00B56C00">
        <w:rPr>
          <w:rFonts w:ascii="Arial" w:hAnsi="Arial" w:cs="Arial"/>
          <w:sz w:val="18"/>
          <w:szCs w:val="18"/>
        </w:rPr>
        <w:t>,</w:t>
      </w:r>
    </w:p>
    <w:p w14:paraId="24EA3042" w14:textId="273FD282" w:rsidR="00220D0C" w:rsidRPr="00B56C00" w:rsidRDefault="00220D0C" w:rsidP="00876E5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zaistnienia siły wyższej, o której mowa § 1</w:t>
      </w:r>
      <w:r w:rsidR="00694112" w:rsidRPr="00B56C00">
        <w:rPr>
          <w:rFonts w:ascii="Arial" w:hAnsi="Arial" w:cs="Arial"/>
          <w:sz w:val="18"/>
          <w:szCs w:val="18"/>
        </w:rPr>
        <w:t>1</w:t>
      </w:r>
      <w:r w:rsidRPr="00B56C00">
        <w:rPr>
          <w:rFonts w:ascii="Arial" w:hAnsi="Arial" w:cs="Arial"/>
          <w:sz w:val="18"/>
          <w:szCs w:val="18"/>
        </w:rPr>
        <w:t xml:space="preserve"> – w takim zakresie, w jakim będzie to niezbędne w celu dostosowania postanowień umowy do zaistniałego stanu prawnego lub faktycznego, z </w:t>
      </w:r>
      <w:r w:rsidR="00E6161F" w:rsidRPr="00B56C00">
        <w:rPr>
          <w:rFonts w:ascii="Arial" w:hAnsi="Arial" w:cs="Arial"/>
          <w:sz w:val="18"/>
          <w:szCs w:val="18"/>
        </w:rPr>
        <w:t>uwzględnien</w:t>
      </w:r>
      <w:r w:rsidRPr="00B56C00">
        <w:rPr>
          <w:rFonts w:ascii="Arial" w:hAnsi="Arial" w:cs="Arial"/>
          <w:sz w:val="18"/>
          <w:szCs w:val="18"/>
        </w:rPr>
        <w:t>iem postanowień pkt 4</w:t>
      </w:r>
      <w:r w:rsidR="00A040B8">
        <w:rPr>
          <w:rFonts w:ascii="Arial" w:hAnsi="Arial" w:cs="Arial"/>
          <w:sz w:val="18"/>
          <w:szCs w:val="18"/>
        </w:rPr>
        <w:t>)</w:t>
      </w:r>
      <w:r w:rsidRPr="00B56C00">
        <w:rPr>
          <w:rFonts w:ascii="Arial" w:hAnsi="Arial" w:cs="Arial"/>
          <w:sz w:val="18"/>
          <w:szCs w:val="18"/>
        </w:rPr>
        <w:t xml:space="preserve"> lit. a,</w:t>
      </w:r>
    </w:p>
    <w:p w14:paraId="6066AC2B" w14:textId="77777777" w:rsidR="00286A1A" w:rsidRPr="00B56C00" w:rsidRDefault="002A64F5" w:rsidP="00876E5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zmiany dotyczącej dostarczanego przedmiotu umowy</w:t>
      </w:r>
      <w:r w:rsidR="00286A1A" w:rsidRPr="00B56C00">
        <w:rPr>
          <w:rFonts w:ascii="Arial" w:hAnsi="Arial" w:cs="Arial"/>
          <w:sz w:val="18"/>
          <w:szCs w:val="18"/>
        </w:rPr>
        <w:t>:</w:t>
      </w:r>
    </w:p>
    <w:p w14:paraId="5F3F3A39" w14:textId="6BA3A45C" w:rsidR="00BE51EB" w:rsidRPr="00B56C00" w:rsidRDefault="002A64F5" w:rsidP="001849E8">
      <w:pPr>
        <w:numPr>
          <w:ilvl w:val="0"/>
          <w:numId w:val="18"/>
        </w:numPr>
        <w:spacing w:line="276" w:lineRule="auto"/>
        <w:ind w:left="1418" w:right="423" w:hanging="284"/>
        <w:jc w:val="both"/>
        <w:rPr>
          <w:rFonts w:ascii="Arial" w:hAnsi="Arial" w:cs="Arial"/>
          <w:sz w:val="18"/>
          <w:szCs w:val="18"/>
        </w:rPr>
      </w:pPr>
      <w:r w:rsidRPr="00B56C00">
        <w:rPr>
          <w:rFonts w:ascii="Arial" w:hAnsi="Arial" w:cs="Arial"/>
          <w:sz w:val="18"/>
          <w:szCs w:val="18"/>
        </w:rPr>
        <w:t>na sprzęt o parametrach nie gorszych niż oferowany</w:t>
      </w:r>
      <w:r w:rsidR="00D5530D" w:rsidRPr="00B56C00">
        <w:rPr>
          <w:rFonts w:ascii="Arial" w:hAnsi="Arial" w:cs="Arial"/>
          <w:sz w:val="18"/>
          <w:szCs w:val="18"/>
        </w:rPr>
        <w:t>,</w:t>
      </w:r>
      <w:r w:rsidRPr="00B56C00">
        <w:rPr>
          <w:rFonts w:ascii="Arial" w:hAnsi="Arial" w:cs="Arial"/>
          <w:sz w:val="18"/>
          <w:szCs w:val="18"/>
        </w:rPr>
        <w:t xml:space="preserve"> za cenę </w:t>
      </w:r>
      <w:r w:rsidR="0087309C" w:rsidRPr="00B56C00">
        <w:rPr>
          <w:rFonts w:ascii="Arial" w:hAnsi="Arial" w:cs="Arial"/>
          <w:sz w:val="18"/>
          <w:szCs w:val="18"/>
        </w:rPr>
        <w:t xml:space="preserve">nie wyższą </w:t>
      </w:r>
      <w:r w:rsidR="00D5530D" w:rsidRPr="00B56C00">
        <w:rPr>
          <w:rFonts w:ascii="Arial" w:hAnsi="Arial" w:cs="Arial"/>
          <w:sz w:val="18"/>
          <w:szCs w:val="18"/>
        </w:rPr>
        <w:t>niż</w:t>
      </w:r>
      <w:r w:rsidRPr="00B56C00">
        <w:rPr>
          <w:rFonts w:ascii="Arial" w:hAnsi="Arial" w:cs="Arial"/>
          <w:sz w:val="18"/>
          <w:szCs w:val="18"/>
        </w:rPr>
        <w:t xml:space="preserve"> ustalona w umowie, </w:t>
      </w:r>
      <w:r w:rsidR="003B67DD" w:rsidRPr="00B56C00">
        <w:rPr>
          <w:rFonts w:ascii="Arial" w:hAnsi="Arial" w:cs="Arial"/>
          <w:sz w:val="18"/>
          <w:szCs w:val="18"/>
        </w:rPr>
        <w:br/>
      </w:r>
      <w:r w:rsidRPr="00B56C00">
        <w:rPr>
          <w:rFonts w:ascii="Arial" w:hAnsi="Arial" w:cs="Arial"/>
          <w:sz w:val="18"/>
          <w:szCs w:val="18"/>
        </w:rPr>
        <w:t>w sytuacji, gdy nastąpi jego wycofanie z produkcji (po terminie otwarcia ofert), co będzie potwierdzone oświadczeniem producenta</w:t>
      </w:r>
      <w:r w:rsidR="00286A1A" w:rsidRPr="00B56C00">
        <w:rPr>
          <w:rFonts w:ascii="Arial" w:hAnsi="Arial" w:cs="Arial"/>
          <w:sz w:val="18"/>
          <w:szCs w:val="18"/>
        </w:rPr>
        <w:t xml:space="preserve"> lub innym dokumentem (w przypadku braku możliwości uzyskania oświadczenia producenta)</w:t>
      </w:r>
      <w:r w:rsidRPr="00B56C00">
        <w:rPr>
          <w:rFonts w:ascii="Arial" w:hAnsi="Arial" w:cs="Arial"/>
          <w:sz w:val="18"/>
          <w:szCs w:val="18"/>
        </w:rPr>
        <w:t>, po uzyskaniu pisemnej zgody Zamawiającego</w:t>
      </w:r>
      <w:r w:rsidR="00BE51EB" w:rsidRPr="00B56C00">
        <w:rPr>
          <w:rFonts w:ascii="Arial" w:hAnsi="Arial" w:cs="Arial"/>
          <w:sz w:val="18"/>
          <w:szCs w:val="18"/>
        </w:rPr>
        <w:t>,</w:t>
      </w:r>
    </w:p>
    <w:p w14:paraId="1E312617" w14:textId="6CF34FBF" w:rsidR="002D14D7" w:rsidRPr="00B56C00" w:rsidRDefault="002D14D7" w:rsidP="001849E8">
      <w:pPr>
        <w:numPr>
          <w:ilvl w:val="0"/>
          <w:numId w:val="18"/>
        </w:numPr>
        <w:spacing w:line="276" w:lineRule="auto"/>
        <w:ind w:left="1418" w:right="423" w:hanging="284"/>
        <w:jc w:val="both"/>
        <w:rPr>
          <w:rFonts w:ascii="Arial" w:hAnsi="Arial" w:cs="Arial"/>
          <w:sz w:val="18"/>
          <w:szCs w:val="18"/>
        </w:rPr>
      </w:pPr>
      <w:r w:rsidRPr="00B56C00">
        <w:rPr>
          <w:rFonts w:ascii="Arial" w:hAnsi="Arial" w:cs="Arial"/>
          <w:sz w:val="18"/>
          <w:szCs w:val="18"/>
        </w:rPr>
        <w:t>jeżeli za cenę nie wyższą niż ustalona w umowie będzie dostępny sprzęt o</w:t>
      </w:r>
      <w:r w:rsidR="00286A1A" w:rsidRPr="00B56C00">
        <w:rPr>
          <w:rFonts w:ascii="Arial" w:hAnsi="Arial" w:cs="Arial"/>
          <w:sz w:val="18"/>
          <w:szCs w:val="18"/>
        </w:rPr>
        <w:t> przewyższających parametrach technicznych niż oferowany na dzień składania oferty</w:t>
      </w:r>
      <w:r w:rsidRPr="00B56C00">
        <w:rPr>
          <w:rFonts w:ascii="Arial" w:hAnsi="Arial" w:cs="Arial"/>
          <w:sz w:val="18"/>
          <w:szCs w:val="18"/>
        </w:rPr>
        <w:t>, po uzyskaniu pisemnej zgody Zamawiającego,</w:t>
      </w:r>
    </w:p>
    <w:p w14:paraId="6EE4BD75" w14:textId="7AA97EE7" w:rsidR="00202B93" w:rsidRDefault="00202B93" w:rsidP="001849E8">
      <w:pPr>
        <w:numPr>
          <w:ilvl w:val="0"/>
          <w:numId w:val="18"/>
        </w:numPr>
        <w:spacing w:line="276" w:lineRule="auto"/>
        <w:ind w:left="1418" w:right="423" w:hanging="284"/>
        <w:jc w:val="both"/>
        <w:rPr>
          <w:rFonts w:ascii="Arial" w:hAnsi="Arial" w:cs="Arial"/>
          <w:sz w:val="18"/>
          <w:szCs w:val="18"/>
        </w:rPr>
      </w:pPr>
      <w:r w:rsidRPr="00B56C00">
        <w:rPr>
          <w:rFonts w:ascii="Arial" w:hAnsi="Arial" w:cs="Arial"/>
          <w:sz w:val="18"/>
          <w:szCs w:val="18"/>
        </w:rPr>
        <w:t xml:space="preserve">zmianę kolorystyki obudowy lub innych cech nie mających istotnego wpływu na sprzęt i treść oferty </w:t>
      </w:r>
      <w:r w:rsidR="00FC3A56">
        <w:rPr>
          <w:rFonts w:ascii="Arial" w:hAnsi="Arial" w:cs="Arial"/>
          <w:sz w:val="18"/>
          <w:szCs w:val="18"/>
        </w:rPr>
        <w:br/>
      </w:r>
      <w:r w:rsidRPr="00B56C00">
        <w:rPr>
          <w:rFonts w:ascii="Arial" w:hAnsi="Arial" w:cs="Arial"/>
          <w:sz w:val="18"/>
          <w:szCs w:val="18"/>
        </w:rPr>
        <w:t>(np. wynikających ze zmian technologicznych w trakcie produkcji), każdorazowo po uzyskaniu pisemnej zgody Zamawiającego</w:t>
      </w:r>
      <w:r w:rsidR="00DC5909" w:rsidRPr="00B56C00">
        <w:rPr>
          <w:rFonts w:ascii="Arial" w:hAnsi="Arial" w:cs="Arial"/>
          <w:sz w:val="18"/>
          <w:szCs w:val="18"/>
        </w:rPr>
        <w:t>,</w:t>
      </w:r>
    </w:p>
    <w:p w14:paraId="37C339FD" w14:textId="37DC7652" w:rsidR="006B03D4" w:rsidRPr="004877BD" w:rsidRDefault="006B03D4" w:rsidP="006B03D4">
      <w:pPr>
        <w:numPr>
          <w:ilvl w:val="0"/>
          <w:numId w:val="18"/>
        </w:numPr>
        <w:spacing w:line="276" w:lineRule="auto"/>
        <w:ind w:left="1418" w:right="422" w:hanging="284"/>
        <w:jc w:val="both"/>
        <w:rPr>
          <w:rFonts w:ascii="Arial" w:hAnsi="Arial" w:cs="Arial"/>
          <w:sz w:val="18"/>
          <w:szCs w:val="18"/>
          <w:lang w:eastAsia="zh-CN"/>
        </w:rPr>
      </w:pPr>
      <w:r w:rsidRPr="004877BD">
        <w:rPr>
          <w:rFonts w:ascii="Arial" w:hAnsi="Arial" w:cs="Arial"/>
          <w:sz w:val="18"/>
          <w:szCs w:val="18"/>
          <w:lang w:eastAsia="zh-CN"/>
        </w:rPr>
        <w:t>w przypadku zmian technologicznych procesorów, zmian</w:t>
      </w:r>
      <w:r w:rsidR="004877BD">
        <w:rPr>
          <w:rFonts w:ascii="Arial" w:hAnsi="Arial" w:cs="Arial"/>
          <w:sz w:val="18"/>
          <w:szCs w:val="18"/>
          <w:lang w:eastAsia="zh-CN"/>
        </w:rPr>
        <w:t>ę</w:t>
      </w:r>
      <w:r w:rsidRPr="004877BD">
        <w:rPr>
          <w:rFonts w:ascii="Arial" w:hAnsi="Arial" w:cs="Arial"/>
          <w:sz w:val="18"/>
          <w:szCs w:val="18"/>
          <w:lang w:eastAsia="zh-CN"/>
        </w:rPr>
        <w:t xml:space="preserve"> modelu </w:t>
      </w:r>
      <w:r w:rsidR="004877BD">
        <w:rPr>
          <w:rFonts w:ascii="Arial" w:hAnsi="Arial" w:cs="Arial"/>
          <w:sz w:val="18"/>
          <w:szCs w:val="18"/>
          <w:lang w:eastAsia="zh-CN"/>
        </w:rPr>
        <w:t xml:space="preserve">procesora </w:t>
      </w:r>
      <w:r w:rsidRPr="004877BD">
        <w:rPr>
          <w:rFonts w:ascii="Arial" w:hAnsi="Arial" w:cs="Arial"/>
          <w:sz w:val="18"/>
          <w:szCs w:val="18"/>
          <w:lang w:eastAsia="zh-CN"/>
        </w:rPr>
        <w:t xml:space="preserve">na nowszą generację </w:t>
      </w:r>
      <w:r w:rsidR="004877BD">
        <w:rPr>
          <w:rFonts w:ascii="Arial" w:hAnsi="Arial" w:cs="Arial"/>
          <w:sz w:val="18"/>
          <w:szCs w:val="18"/>
          <w:lang w:eastAsia="zh-CN"/>
        </w:rPr>
        <w:br/>
      </w:r>
      <w:r w:rsidRPr="004877BD">
        <w:rPr>
          <w:rFonts w:ascii="Arial" w:hAnsi="Arial" w:cs="Arial"/>
          <w:sz w:val="18"/>
          <w:szCs w:val="18"/>
          <w:lang w:eastAsia="zh-CN"/>
        </w:rPr>
        <w:t>z zachowaniem co najmniej tej samej (lub większej) licz</w:t>
      </w:r>
      <w:r w:rsidR="004877BD" w:rsidRPr="004877BD">
        <w:rPr>
          <w:rFonts w:ascii="Arial" w:hAnsi="Arial" w:cs="Arial"/>
          <w:sz w:val="18"/>
          <w:szCs w:val="18"/>
          <w:lang w:eastAsia="zh-CN"/>
        </w:rPr>
        <w:t>by</w:t>
      </w:r>
      <w:r w:rsidRPr="004877BD">
        <w:rPr>
          <w:rFonts w:ascii="Arial" w:hAnsi="Arial" w:cs="Arial"/>
          <w:sz w:val="18"/>
          <w:szCs w:val="18"/>
          <w:lang w:eastAsia="zh-CN"/>
        </w:rPr>
        <w:t xml:space="preserve"> rdzeni fizycznych procesora i liczb</w:t>
      </w:r>
      <w:r w:rsidR="004877BD" w:rsidRPr="004877BD">
        <w:rPr>
          <w:rFonts w:ascii="Arial" w:hAnsi="Arial" w:cs="Arial"/>
          <w:sz w:val="18"/>
          <w:szCs w:val="18"/>
          <w:lang w:eastAsia="zh-CN"/>
        </w:rPr>
        <w:t>y</w:t>
      </w:r>
      <w:r w:rsidRPr="004877BD">
        <w:rPr>
          <w:rFonts w:ascii="Arial" w:hAnsi="Arial" w:cs="Arial"/>
          <w:sz w:val="18"/>
          <w:szCs w:val="18"/>
          <w:lang w:eastAsia="zh-CN"/>
        </w:rPr>
        <w:t xml:space="preserve"> obsługiwanych wątków dla danego modelu laptopa przy spełnieniu wymaganej wydajności</w:t>
      </w:r>
      <w:r w:rsidR="004877BD">
        <w:rPr>
          <w:rFonts w:ascii="Arial" w:hAnsi="Arial" w:cs="Arial"/>
          <w:sz w:val="18"/>
          <w:szCs w:val="18"/>
          <w:lang w:eastAsia="zh-CN"/>
        </w:rPr>
        <w:t>, po uzyskaniu pisemnej zgody Zamawiającego</w:t>
      </w:r>
      <w:r w:rsidRPr="004877BD">
        <w:rPr>
          <w:rFonts w:ascii="Arial" w:hAnsi="Arial" w:cs="Arial"/>
          <w:sz w:val="18"/>
          <w:szCs w:val="18"/>
          <w:lang w:eastAsia="zh-CN"/>
        </w:rPr>
        <w:t>.</w:t>
      </w:r>
    </w:p>
    <w:p w14:paraId="6E48C41B" w14:textId="3411536C" w:rsidR="00BE51EB" w:rsidRPr="00B56C00" w:rsidRDefault="00BE51EB" w:rsidP="00876E5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zmiany dotyczącej termin</w:t>
      </w:r>
      <w:r w:rsidR="00130869" w:rsidRPr="00B56C00">
        <w:rPr>
          <w:rFonts w:ascii="Arial" w:hAnsi="Arial" w:cs="Arial"/>
          <w:sz w:val="18"/>
          <w:szCs w:val="18"/>
        </w:rPr>
        <w:t>ów</w:t>
      </w:r>
      <w:r w:rsidRPr="00B56C00">
        <w:rPr>
          <w:rFonts w:ascii="Arial" w:hAnsi="Arial" w:cs="Arial"/>
          <w:sz w:val="18"/>
          <w:szCs w:val="18"/>
        </w:rPr>
        <w:t xml:space="preserve"> </w:t>
      </w:r>
      <w:r w:rsidR="004257DB" w:rsidRPr="00B56C00">
        <w:rPr>
          <w:rFonts w:ascii="Arial" w:hAnsi="Arial" w:cs="Arial"/>
          <w:sz w:val="18"/>
          <w:szCs w:val="18"/>
        </w:rPr>
        <w:t xml:space="preserve">wykonania </w:t>
      </w:r>
      <w:r w:rsidR="00F31495" w:rsidRPr="00B56C00">
        <w:rPr>
          <w:rFonts w:ascii="Arial" w:hAnsi="Arial" w:cs="Arial"/>
          <w:sz w:val="18"/>
          <w:szCs w:val="18"/>
        </w:rPr>
        <w:t>umowy</w:t>
      </w:r>
      <w:r w:rsidR="00C92743" w:rsidRPr="00B56C00">
        <w:rPr>
          <w:rFonts w:ascii="Arial" w:hAnsi="Arial" w:cs="Arial"/>
          <w:sz w:val="18"/>
          <w:szCs w:val="18"/>
        </w:rPr>
        <w:t xml:space="preserve"> określon</w:t>
      </w:r>
      <w:r w:rsidR="00F31495" w:rsidRPr="00B56C00">
        <w:rPr>
          <w:rFonts w:ascii="Arial" w:hAnsi="Arial" w:cs="Arial"/>
          <w:sz w:val="18"/>
          <w:szCs w:val="18"/>
        </w:rPr>
        <w:t>ych</w:t>
      </w:r>
      <w:r w:rsidR="00C92743" w:rsidRPr="00B56C00">
        <w:rPr>
          <w:rFonts w:ascii="Arial" w:hAnsi="Arial" w:cs="Arial"/>
          <w:sz w:val="18"/>
          <w:szCs w:val="18"/>
        </w:rPr>
        <w:t xml:space="preserve"> w § 2</w:t>
      </w:r>
      <w:r w:rsidRPr="00B56C00">
        <w:rPr>
          <w:rFonts w:ascii="Arial" w:hAnsi="Arial" w:cs="Arial"/>
          <w:sz w:val="18"/>
          <w:szCs w:val="18"/>
        </w:rPr>
        <w:t>:</w:t>
      </w:r>
    </w:p>
    <w:p w14:paraId="311E69D7" w14:textId="26A18375" w:rsidR="001940C3" w:rsidRPr="00B56C00" w:rsidRDefault="00C92743" w:rsidP="001849E8">
      <w:pPr>
        <w:numPr>
          <w:ilvl w:val="0"/>
          <w:numId w:val="11"/>
        </w:numPr>
        <w:spacing w:line="276" w:lineRule="auto"/>
        <w:ind w:left="1418" w:right="423" w:hanging="284"/>
        <w:jc w:val="both"/>
        <w:rPr>
          <w:rFonts w:ascii="Arial" w:hAnsi="Arial" w:cs="Arial"/>
          <w:sz w:val="18"/>
          <w:szCs w:val="18"/>
        </w:rPr>
      </w:pPr>
      <w:r w:rsidRPr="00B56C00">
        <w:rPr>
          <w:rFonts w:ascii="Arial" w:hAnsi="Arial" w:cs="Arial"/>
          <w:sz w:val="18"/>
          <w:szCs w:val="18"/>
        </w:rPr>
        <w:t xml:space="preserve">poprzez </w:t>
      </w:r>
      <w:r w:rsidR="00130869" w:rsidRPr="00B56C00">
        <w:rPr>
          <w:rFonts w:ascii="Arial" w:hAnsi="Arial" w:cs="Arial"/>
          <w:sz w:val="18"/>
          <w:szCs w:val="18"/>
        </w:rPr>
        <w:t>ich</w:t>
      </w:r>
      <w:r w:rsidRPr="00B56C00">
        <w:rPr>
          <w:rFonts w:ascii="Arial" w:hAnsi="Arial" w:cs="Arial"/>
          <w:sz w:val="18"/>
          <w:szCs w:val="18"/>
        </w:rPr>
        <w:t xml:space="preserve"> wydłużenie </w:t>
      </w:r>
      <w:r w:rsidR="0035321F" w:rsidRPr="00B56C00">
        <w:rPr>
          <w:rFonts w:ascii="Arial" w:hAnsi="Arial" w:cs="Arial"/>
          <w:sz w:val="18"/>
          <w:szCs w:val="18"/>
        </w:rPr>
        <w:t>o okres odpowiadający trwaniu przeszkody w wykonywaniu zamówienia</w:t>
      </w:r>
      <w:r w:rsidRPr="00B56C00">
        <w:rPr>
          <w:rFonts w:ascii="Arial" w:hAnsi="Arial" w:cs="Arial"/>
          <w:sz w:val="18"/>
          <w:szCs w:val="18"/>
        </w:rPr>
        <w:t xml:space="preserve">, </w:t>
      </w:r>
      <w:r w:rsidR="00130869" w:rsidRPr="00B56C00">
        <w:rPr>
          <w:rFonts w:ascii="Arial" w:hAnsi="Arial" w:cs="Arial"/>
          <w:sz w:val="18"/>
          <w:szCs w:val="18"/>
        </w:rPr>
        <w:br/>
      </w:r>
      <w:r w:rsidRPr="00B56C00">
        <w:rPr>
          <w:rFonts w:ascii="Arial" w:hAnsi="Arial" w:cs="Arial"/>
          <w:sz w:val="18"/>
          <w:szCs w:val="18"/>
        </w:rPr>
        <w:t xml:space="preserve">w wyniku zaistnienia </w:t>
      </w:r>
      <w:r w:rsidR="004257DB" w:rsidRPr="00B56C00">
        <w:rPr>
          <w:rFonts w:ascii="Arial" w:hAnsi="Arial" w:cs="Arial"/>
          <w:sz w:val="18"/>
          <w:szCs w:val="18"/>
        </w:rPr>
        <w:t>siły wyższej, o której mowa w § 1</w:t>
      </w:r>
      <w:r w:rsidR="00694112" w:rsidRPr="00B56C00">
        <w:rPr>
          <w:rFonts w:ascii="Arial" w:hAnsi="Arial" w:cs="Arial"/>
          <w:sz w:val="18"/>
          <w:szCs w:val="18"/>
        </w:rPr>
        <w:t>1</w:t>
      </w:r>
      <w:r w:rsidR="004257DB" w:rsidRPr="00B56C00">
        <w:rPr>
          <w:rFonts w:ascii="Arial" w:hAnsi="Arial" w:cs="Arial"/>
          <w:sz w:val="18"/>
          <w:szCs w:val="18"/>
        </w:rPr>
        <w:t>,</w:t>
      </w:r>
    </w:p>
    <w:p w14:paraId="6A89D0CA" w14:textId="1B237862" w:rsidR="00C22290" w:rsidRPr="00B56C00" w:rsidRDefault="00C92743" w:rsidP="00C83BF9">
      <w:pPr>
        <w:numPr>
          <w:ilvl w:val="0"/>
          <w:numId w:val="11"/>
        </w:numPr>
        <w:spacing w:line="276" w:lineRule="auto"/>
        <w:ind w:left="1418" w:right="423" w:hanging="284"/>
        <w:jc w:val="both"/>
        <w:rPr>
          <w:rFonts w:ascii="Arial" w:hAnsi="Arial" w:cs="Arial"/>
          <w:sz w:val="18"/>
          <w:szCs w:val="18"/>
        </w:rPr>
      </w:pPr>
      <w:r w:rsidRPr="00B56C00">
        <w:rPr>
          <w:rFonts w:ascii="Arial" w:hAnsi="Arial" w:cs="Arial"/>
          <w:sz w:val="18"/>
          <w:szCs w:val="18"/>
        </w:rPr>
        <w:t xml:space="preserve">poprzez wydłużenie </w:t>
      </w:r>
      <w:r w:rsidR="00C24B1C">
        <w:rPr>
          <w:rFonts w:ascii="Arial" w:hAnsi="Arial" w:cs="Arial"/>
          <w:sz w:val="18"/>
          <w:szCs w:val="18"/>
        </w:rPr>
        <w:t>termin</w:t>
      </w:r>
      <w:r w:rsidR="00AC1C94">
        <w:rPr>
          <w:rFonts w:ascii="Arial" w:hAnsi="Arial" w:cs="Arial"/>
          <w:sz w:val="18"/>
          <w:szCs w:val="18"/>
        </w:rPr>
        <w:t>ów</w:t>
      </w:r>
      <w:r w:rsidR="00C24B1C">
        <w:rPr>
          <w:rFonts w:ascii="Arial" w:hAnsi="Arial" w:cs="Arial"/>
          <w:sz w:val="18"/>
          <w:szCs w:val="18"/>
        </w:rPr>
        <w:t>, o który</w:t>
      </w:r>
      <w:r w:rsidR="00AC1C94">
        <w:rPr>
          <w:rFonts w:ascii="Arial" w:hAnsi="Arial" w:cs="Arial"/>
          <w:sz w:val="18"/>
          <w:szCs w:val="18"/>
        </w:rPr>
        <w:t>ch</w:t>
      </w:r>
      <w:r w:rsidR="00C24B1C">
        <w:rPr>
          <w:rFonts w:ascii="Arial" w:hAnsi="Arial" w:cs="Arial"/>
          <w:sz w:val="18"/>
          <w:szCs w:val="18"/>
        </w:rPr>
        <w:t xml:space="preserve"> mowa w </w:t>
      </w:r>
      <w:r w:rsidR="00C24B1C" w:rsidRPr="00CF5292">
        <w:rPr>
          <w:rFonts w:ascii="Arial" w:hAnsi="Arial" w:cs="Arial"/>
          <w:sz w:val="18"/>
          <w:szCs w:val="18"/>
        </w:rPr>
        <w:t xml:space="preserve">§ 2 ust. </w:t>
      </w:r>
      <w:r w:rsidR="00C24B1C">
        <w:rPr>
          <w:rFonts w:ascii="Arial" w:hAnsi="Arial" w:cs="Arial"/>
          <w:sz w:val="18"/>
          <w:szCs w:val="18"/>
        </w:rPr>
        <w:t>2</w:t>
      </w:r>
      <w:r w:rsidR="00C83BF9">
        <w:rPr>
          <w:rFonts w:ascii="Arial" w:hAnsi="Arial" w:cs="Arial"/>
          <w:sz w:val="18"/>
          <w:szCs w:val="18"/>
        </w:rPr>
        <w:t xml:space="preserve"> (odpowiednio pkt 1) lub 2))</w:t>
      </w:r>
      <w:r w:rsidR="00B36DE9">
        <w:rPr>
          <w:rFonts w:ascii="Arial" w:hAnsi="Arial" w:cs="Arial"/>
          <w:sz w:val="18"/>
          <w:szCs w:val="18"/>
        </w:rPr>
        <w:t>,</w:t>
      </w:r>
      <w:r w:rsidR="00C24B1C" w:rsidRPr="00CF5292">
        <w:rPr>
          <w:rFonts w:ascii="Arial" w:hAnsi="Arial" w:cs="Arial"/>
          <w:sz w:val="18"/>
          <w:szCs w:val="18"/>
        </w:rPr>
        <w:t xml:space="preserve"> </w:t>
      </w:r>
      <w:r w:rsidR="0035321F" w:rsidRPr="00B56C00">
        <w:rPr>
          <w:rFonts w:ascii="Arial" w:hAnsi="Arial" w:cs="Arial"/>
          <w:sz w:val="18"/>
          <w:szCs w:val="18"/>
        </w:rPr>
        <w:t>o okres odpowiadający trwaniu przeszkody w wykonywaniu zamówienia</w:t>
      </w:r>
      <w:r w:rsidRPr="00B56C00">
        <w:rPr>
          <w:rFonts w:ascii="Arial" w:hAnsi="Arial" w:cs="Arial"/>
          <w:sz w:val="18"/>
          <w:szCs w:val="18"/>
        </w:rPr>
        <w:t>, w wyniku wystąpienia</w:t>
      </w:r>
      <w:r w:rsidR="004257DB" w:rsidRPr="00B56C00">
        <w:rPr>
          <w:rFonts w:ascii="Arial" w:hAnsi="Arial" w:cs="Arial"/>
          <w:sz w:val="18"/>
          <w:szCs w:val="18"/>
        </w:rPr>
        <w:t xml:space="preserve"> przyczyny organizacyjnej leżącej po stronie Zamawiającego,</w:t>
      </w:r>
      <w:r w:rsidR="00191316" w:rsidRPr="00B56C00">
        <w:rPr>
          <w:rFonts w:ascii="Arial" w:hAnsi="Arial" w:cs="Arial"/>
          <w:sz w:val="18"/>
          <w:szCs w:val="18"/>
        </w:rPr>
        <w:t xml:space="preserve"> w szczególności</w:t>
      </w:r>
      <w:r w:rsidR="004257DB" w:rsidRPr="00B56C00">
        <w:rPr>
          <w:rFonts w:ascii="Arial" w:hAnsi="Arial" w:cs="Arial"/>
          <w:sz w:val="18"/>
          <w:szCs w:val="18"/>
        </w:rPr>
        <w:t xml:space="preserve"> polegającej na braku możliwości odbioru sprzętu przez </w:t>
      </w:r>
      <w:r w:rsidR="008866C4">
        <w:rPr>
          <w:rFonts w:ascii="Arial" w:hAnsi="Arial" w:cs="Arial"/>
          <w:sz w:val="18"/>
          <w:szCs w:val="18"/>
        </w:rPr>
        <w:t>P</w:t>
      </w:r>
      <w:r w:rsidR="004257DB" w:rsidRPr="00B56C00">
        <w:rPr>
          <w:rFonts w:ascii="Arial" w:hAnsi="Arial" w:cs="Arial"/>
          <w:sz w:val="18"/>
          <w:szCs w:val="18"/>
        </w:rPr>
        <w:t>rzedstawiciela Zamawiającego,</w:t>
      </w:r>
      <w:r w:rsidR="00C24B1C">
        <w:rPr>
          <w:rFonts w:ascii="Arial" w:hAnsi="Arial" w:cs="Arial"/>
          <w:sz w:val="18"/>
          <w:szCs w:val="18"/>
        </w:rPr>
        <w:t xml:space="preserve"> </w:t>
      </w:r>
      <w:r w:rsidR="00C24B1C" w:rsidRPr="00CF5292">
        <w:rPr>
          <w:rFonts w:ascii="Arial" w:hAnsi="Arial" w:cs="Arial"/>
          <w:sz w:val="18"/>
          <w:szCs w:val="18"/>
        </w:rPr>
        <w:t>o którym mowa § 12 ust. 1 pkt 2)</w:t>
      </w:r>
      <w:r w:rsidR="00B36DE9">
        <w:rPr>
          <w:rFonts w:ascii="Arial" w:hAnsi="Arial" w:cs="Arial"/>
          <w:sz w:val="18"/>
          <w:szCs w:val="18"/>
        </w:rPr>
        <w:t xml:space="preserve"> lit. b</w:t>
      </w:r>
      <w:r w:rsidR="00C24B1C">
        <w:rPr>
          <w:rFonts w:ascii="Arial" w:hAnsi="Arial" w:cs="Arial"/>
          <w:sz w:val="18"/>
          <w:szCs w:val="18"/>
        </w:rPr>
        <w:t xml:space="preserve">, </w:t>
      </w:r>
      <w:r w:rsidR="00C83BF9">
        <w:rPr>
          <w:rFonts w:ascii="Arial" w:hAnsi="Arial" w:cs="Arial"/>
          <w:sz w:val="18"/>
          <w:szCs w:val="18"/>
        </w:rPr>
        <w:br/>
      </w:r>
      <w:r w:rsidR="004257DB" w:rsidRPr="00B56C00">
        <w:rPr>
          <w:rFonts w:ascii="Arial" w:hAnsi="Arial" w:cs="Arial"/>
          <w:sz w:val="18"/>
          <w:szCs w:val="18"/>
        </w:rPr>
        <w:t>w szczególności z powodu absencji pracowniczej tj.</w:t>
      </w:r>
      <w:r w:rsidR="00286A1A" w:rsidRPr="00B56C00">
        <w:rPr>
          <w:rFonts w:ascii="Arial" w:hAnsi="Arial" w:cs="Arial"/>
          <w:sz w:val="18"/>
          <w:szCs w:val="18"/>
        </w:rPr>
        <w:t> </w:t>
      </w:r>
      <w:r w:rsidR="004257DB" w:rsidRPr="00B56C00">
        <w:rPr>
          <w:rFonts w:ascii="Arial" w:hAnsi="Arial" w:cs="Arial"/>
          <w:sz w:val="18"/>
          <w:szCs w:val="18"/>
        </w:rPr>
        <w:t>usprawiedliwionej lub nieusprawiedliwionej nieobecności w pracy</w:t>
      </w:r>
      <w:r w:rsidR="00A625B4" w:rsidRPr="00B56C00">
        <w:rPr>
          <w:rFonts w:ascii="Arial" w:hAnsi="Arial" w:cs="Arial"/>
          <w:sz w:val="18"/>
          <w:szCs w:val="18"/>
        </w:rPr>
        <w:t xml:space="preserve"> lub </w:t>
      </w:r>
      <w:r w:rsidR="002D14D7" w:rsidRPr="00B56C00">
        <w:rPr>
          <w:rFonts w:ascii="Arial" w:hAnsi="Arial" w:cs="Arial"/>
          <w:sz w:val="18"/>
          <w:szCs w:val="18"/>
        </w:rPr>
        <w:t xml:space="preserve">z powodu </w:t>
      </w:r>
      <w:r w:rsidR="00A625B4" w:rsidRPr="00B56C00">
        <w:rPr>
          <w:rFonts w:ascii="Arial" w:hAnsi="Arial" w:cs="Arial"/>
          <w:sz w:val="18"/>
          <w:szCs w:val="18"/>
        </w:rPr>
        <w:t>zmiany miejsca dostawy</w:t>
      </w:r>
      <w:r w:rsidR="004257DB" w:rsidRPr="00B56C00">
        <w:rPr>
          <w:rFonts w:ascii="Arial" w:hAnsi="Arial" w:cs="Arial"/>
          <w:sz w:val="18"/>
          <w:szCs w:val="18"/>
        </w:rPr>
        <w:t>,</w:t>
      </w:r>
    </w:p>
    <w:p w14:paraId="3E7CC5C0" w14:textId="59C4418F" w:rsidR="00C92743" w:rsidRPr="00B56C00" w:rsidRDefault="00C24B1C" w:rsidP="00C83BF9">
      <w:pPr>
        <w:numPr>
          <w:ilvl w:val="0"/>
          <w:numId w:val="11"/>
        </w:numPr>
        <w:spacing w:line="276" w:lineRule="auto"/>
        <w:ind w:left="1418" w:right="423" w:hanging="284"/>
        <w:jc w:val="both"/>
        <w:rPr>
          <w:rFonts w:ascii="Arial" w:hAnsi="Arial" w:cs="Arial"/>
          <w:sz w:val="18"/>
          <w:szCs w:val="18"/>
        </w:rPr>
      </w:pPr>
      <w:r w:rsidRPr="00B56C00">
        <w:rPr>
          <w:rFonts w:ascii="Arial" w:hAnsi="Arial" w:cs="Arial"/>
          <w:sz w:val="18"/>
          <w:szCs w:val="18"/>
        </w:rPr>
        <w:t xml:space="preserve">poprzez wydłużenie </w:t>
      </w:r>
      <w:r>
        <w:rPr>
          <w:rFonts w:ascii="Arial" w:hAnsi="Arial" w:cs="Arial"/>
          <w:sz w:val="18"/>
          <w:szCs w:val="18"/>
        </w:rPr>
        <w:t>termin</w:t>
      </w:r>
      <w:r w:rsidR="008866C4">
        <w:rPr>
          <w:rFonts w:ascii="Arial" w:hAnsi="Arial" w:cs="Arial"/>
          <w:sz w:val="18"/>
          <w:szCs w:val="18"/>
        </w:rPr>
        <w:t>ów</w:t>
      </w:r>
      <w:r>
        <w:rPr>
          <w:rFonts w:ascii="Arial" w:hAnsi="Arial" w:cs="Arial"/>
          <w:sz w:val="18"/>
          <w:szCs w:val="18"/>
        </w:rPr>
        <w:t>, o który</w:t>
      </w:r>
      <w:r w:rsidR="008866C4">
        <w:rPr>
          <w:rFonts w:ascii="Arial" w:hAnsi="Arial" w:cs="Arial"/>
          <w:sz w:val="18"/>
          <w:szCs w:val="18"/>
        </w:rPr>
        <w:t>ch</w:t>
      </w:r>
      <w:r>
        <w:rPr>
          <w:rFonts w:ascii="Arial" w:hAnsi="Arial" w:cs="Arial"/>
          <w:sz w:val="18"/>
          <w:szCs w:val="18"/>
        </w:rPr>
        <w:t xml:space="preserve"> mowa w </w:t>
      </w:r>
      <w:r w:rsidRPr="00CF5292">
        <w:rPr>
          <w:rFonts w:ascii="Arial" w:hAnsi="Arial" w:cs="Arial"/>
          <w:sz w:val="18"/>
          <w:szCs w:val="18"/>
        </w:rPr>
        <w:t xml:space="preserve">§ 2 ust. </w:t>
      </w:r>
      <w:r>
        <w:rPr>
          <w:rFonts w:ascii="Arial" w:hAnsi="Arial" w:cs="Arial"/>
          <w:sz w:val="18"/>
          <w:szCs w:val="18"/>
        </w:rPr>
        <w:t>2</w:t>
      </w:r>
      <w:r w:rsidR="00C83BF9">
        <w:rPr>
          <w:rFonts w:ascii="Arial" w:hAnsi="Arial" w:cs="Arial"/>
          <w:sz w:val="18"/>
          <w:szCs w:val="18"/>
        </w:rPr>
        <w:t xml:space="preserve"> (odpowiednio pkt 1) lub 2))</w:t>
      </w:r>
      <w:r w:rsidR="00B36DE9">
        <w:rPr>
          <w:rFonts w:ascii="Arial" w:hAnsi="Arial" w:cs="Arial"/>
          <w:sz w:val="18"/>
          <w:szCs w:val="18"/>
        </w:rPr>
        <w:t>,</w:t>
      </w:r>
      <w:r w:rsidRPr="00CF5292">
        <w:rPr>
          <w:rFonts w:ascii="Arial" w:hAnsi="Arial" w:cs="Arial"/>
          <w:sz w:val="18"/>
          <w:szCs w:val="18"/>
        </w:rPr>
        <w:t xml:space="preserve"> </w:t>
      </w:r>
      <w:r w:rsidR="0035321F" w:rsidRPr="00B56C00">
        <w:rPr>
          <w:rFonts w:ascii="Arial" w:hAnsi="Arial" w:cs="Arial"/>
          <w:sz w:val="18"/>
          <w:szCs w:val="18"/>
        </w:rPr>
        <w:t>o okres odpowiadający trwaniu przeszkody w wykonywaniu zamówienia</w:t>
      </w:r>
      <w:r w:rsidR="00FB68DE" w:rsidRPr="00B56C00">
        <w:rPr>
          <w:rFonts w:ascii="Arial" w:hAnsi="Arial" w:cs="Arial"/>
          <w:sz w:val="18"/>
          <w:szCs w:val="18"/>
        </w:rPr>
        <w:t xml:space="preserve">, w wyniku wystąpienia </w:t>
      </w:r>
      <w:r w:rsidR="00C92743" w:rsidRPr="00B56C00">
        <w:rPr>
          <w:rFonts w:ascii="Arial" w:hAnsi="Arial" w:cs="Arial"/>
          <w:sz w:val="18"/>
          <w:szCs w:val="18"/>
        </w:rPr>
        <w:t>przyczyn technicznych niezawinionyc</w:t>
      </w:r>
      <w:r w:rsidR="0035321F" w:rsidRPr="00B56C00">
        <w:rPr>
          <w:rFonts w:ascii="Arial" w:hAnsi="Arial" w:cs="Arial"/>
          <w:sz w:val="18"/>
          <w:szCs w:val="18"/>
        </w:rPr>
        <w:t xml:space="preserve">h przez Wykonawcę, związanych w </w:t>
      </w:r>
      <w:r w:rsidR="00C92743" w:rsidRPr="00B56C00">
        <w:rPr>
          <w:rFonts w:ascii="Arial" w:hAnsi="Arial" w:cs="Arial"/>
          <w:sz w:val="18"/>
          <w:szCs w:val="18"/>
        </w:rPr>
        <w:t>szczególności z</w:t>
      </w:r>
      <w:r w:rsidR="00D5530D" w:rsidRPr="00B56C00">
        <w:rPr>
          <w:rFonts w:ascii="Arial" w:hAnsi="Arial" w:cs="Arial"/>
          <w:sz w:val="18"/>
          <w:szCs w:val="18"/>
        </w:rPr>
        <w:t xml:space="preserve"> </w:t>
      </w:r>
      <w:r w:rsidR="00FB68DE" w:rsidRPr="00B56C00">
        <w:rPr>
          <w:rFonts w:ascii="Arial" w:hAnsi="Arial" w:cs="Arial"/>
          <w:sz w:val="18"/>
          <w:szCs w:val="18"/>
        </w:rPr>
        <w:t xml:space="preserve">okresowym brakiem dostępności </w:t>
      </w:r>
      <w:r w:rsidR="0035321F" w:rsidRPr="00B56C00">
        <w:rPr>
          <w:rFonts w:ascii="Arial" w:hAnsi="Arial" w:cs="Arial"/>
          <w:sz w:val="18"/>
          <w:szCs w:val="18"/>
        </w:rPr>
        <w:t>u </w:t>
      </w:r>
      <w:r w:rsidR="00FB68DE" w:rsidRPr="00B56C00">
        <w:rPr>
          <w:rFonts w:ascii="Arial" w:hAnsi="Arial" w:cs="Arial"/>
          <w:sz w:val="18"/>
          <w:szCs w:val="18"/>
        </w:rPr>
        <w:t xml:space="preserve">producenta lub </w:t>
      </w:r>
      <w:r w:rsidR="00C92743" w:rsidRPr="00B56C00">
        <w:rPr>
          <w:rFonts w:ascii="Arial" w:hAnsi="Arial" w:cs="Arial"/>
          <w:sz w:val="18"/>
          <w:szCs w:val="18"/>
        </w:rPr>
        <w:t>wstrzymaniem produkcji sprzętu, ws</w:t>
      </w:r>
      <w:r w:rsidR="0035321F" w:rsidRPr="00B56C00">
        <w:rPr>
          <w:rFonts w:ascii="Arial" w:hAnsi="Arial" w:cs="Arial"/>
          <w:sz w:val="18"/>
          <w:szCs w:val="18"/>
        </w:rPr>
        <w:t>kazanego w ofercie</w:t>
      </w:r>
      <w:r w:rsidR="00286A1A" w:rsidRPr="00B56C00">
        <w:rPr>
          <w:rFonts w:ascii="Arial" w:hAnsi="Arial" w:cs="Arial"/>
          <w:sz w:val="18"/>
          <w:szCs w:val="18"/>
        </w:rPr>
        <w:t xml:space="preserve"> - poparte oświadczeniem producenta sprzętu lub innym dokumentem (w przypadku braku możliwości uzyskania oświadczenia producenta),</w:t>
      </w:r>
    </w:p>
    <w:p w14:paraId="0AD8DE07" w14:textId="18174BFF" w:rsidR="00F70EE3" w:rsidRPr="00B56C00" w:rsidRDefault="00F70EE3" w:rsidP="004877BD">
      <w:pPr>
        <w:numPr>
          <w:ilvl w:val="0"/>
          <w:numId w:val="11"/>
        </w:numPr>
        <w:spacing w:line="276" w:lineRule="auto"/>
        <w:ind w:left="1418" w:right="423" w:hanging="284"/>
        <w:jc w:val="both"/>
        <w:rPr>
          <w:rFonts w:ascii="Arial" w:hAnsi="Arial" w:cs="Arial"/>
          <w:sz w:val="18"/>
          <w:szCs w:val="18"/>
        </w:rPr>
      </w:pPr>
      <w:r w:rsidRPr="00B56C00">
        <w:rPr>
          <w:rFonts w:ascii="Arial" w:hAnsi="Arial" w:cs="Arial"/>
          <w:sz w:val="18"/>
          <w:szCs w:val="18"/>
        </w:rPr>
        <w:t xml:space="preserve">poprzez wydłużenie terminu realizacji umowy, określonego w § 2 ust. 1, w przypadku niewyczerpania </w:t>
      </w:r>
      <w:r w:rsidR="004877BD" w:rsidRPr="00B56C00">
        <w:rPr>
          <w:rFonts w:ascii="Arial" w:hAnsi="Arial" w:cs="Arial"/>
          <w:sz w:val="18"/>
          <w:szCs w:val="18"/>
        </w:rPr>
        <w:t>wartości</w:t>
      </w:r>
      <w:r w:rsidR="004877BD">
        <w:rPr>
          <w:rFonts w:ascii="Arial" w:hAnsi="Arial" w:cs="Arial"/>
          <w:sz w:val="18"/>
          <w:szCs w:val="18"/>
        </w:rPr>
        <w:t xml:space="preserve"> łącznego </w:t>
      </w:r>
      <w:r w:rsidRPr="00B56C00">
        <w:rPr>
          <w:rFonts w:ascii="Arial" w:hAnsi="Arial" w:cs="Arial"/>
          <w:sz w:val="18"/>
          <w:szCs w:val="18"/>
        </w:rPr>
        <w:t>wynagrodzenia brutto, o której mowa w § 3 ust. 1,</w:t>
      </w:r>
    </w:p>
    <w:p w14:paraId="7DD68D47" w14:textId="03A01E87" w:rsidR="008B124F" w:rsidRPr="00B56C00" w:rsidRDefault="00FB68DE" w:rsidP="00876E5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 xml:space="preserve">zmiany Podwykonawcy </w:t>
      </w:r>
      <w:r w:rsidR="002D14D7" w:rsidRPr="00B56C00">
        <w:rPr>
          <w:rFonts w:ascii="Arial" w:hAnsi="Arial" w:cs="Arial"/>
          <w:sz w:val="18"/>
          <w:szCs w:val="18"/>
        </w:rPr>
        <w:t>lub zmiany części zamówienia powierzonego podwykonawcom wskazanych</w:t>
      </w:r>
      <w:r w:rsidRPr="00B56C00">
        <w:rPr>
          <w:rFonts w:ascii="Arial" w:hAnsi="Arial" w:cs="Arial"/>
          <w:sz w:val="18"/>
          <w:szCs w:val="18"/>
        </w:rPr>
        <w:t xml:space="preserve"> </w:t>
      </w:r>
      <w:r w:rsidR="003B67DD" w:rsidRPr="00B56C00">
        <w:rPr>
          <w:rFonts w:ascii="Arial" w:hAnsi="Arial" w:cs="Arial"/>
          <w:sz w:val="18"/>
          <w:szCs w:val="18"/>
        </w:rPr>
        <w:br/>
      </w:r>
      <w:r w:rsidRPr="00B56C00">
        <w:rPr>
          <w:rFonts w:ascii="Arial" w:hAnsi="Arial" w:cs="Arial"/>
          <w:sz w:val="18"/>
          <w:szCs w:val="18"/>
        </w:rPr>
        <w:t>w § 1</w:t>
      </w:r>
      <w:r w:rsidR="00694112" w:rsidRPr="00B56C00">
        <w:rPr>
          <w:rFonts w:ascii="Arial" w:hAnsi="Arial" w:cs="Arial"/>
          <w:sz w:val="18"/>
          <w:szCs w:val="18"/>
        </w:rPr>
        <w:t>3</w:t>
      </w:r>
      <w:r w:rsidRPr="00B56C00">
        <w:rPr>
          <w:rFonts w:ascii="Arial" w:hAnsi="Arial" w:cs="Arial"/>
          <w:sz w:val="18"/>
          <w:szCs w:val="18"/>
        </w:rPr>
        <w:t xml:space="preserve"> ust. 2 </w:t>
      </w:r>
      <w:r w:rsidR="002D14D7" w:rsidRPr="00B56C00">
        <w:rPr>
          <w:rFonts w:ascii="Arial" w:hAnsi="Arial" w:cs="Arial"/>
          <w:sz w:val="18"/>
          <w:szCs w:val="18"/>
        </w:rPr>
        <w:t>lub wprowadzenie Podwykonawcy, w </w:t>
      </w:r>
      <w:r w:rsidR="2B537E08" w:rsidRPr="00B56C00">
        <w:rPr>
          <w:rFonts w:ascii="Arial" w:hAnsi="Arial" w:cs="Arial"/>
          <w:sz w:val="18"/>
          <w:szCs w:val="18"/>
        </w:rPr>
        <w:t>sytuacji,</w:t>
      </w:r>
      <w:r w:rsidR="002D14D7" w:rsidRPr="00B56C00">
        <w:rPr>
          <w:rFonts w:ascii="Arial" w:hAnsi="Arial" w:cs="Arial"/>
          <w:sz w:val="18"/>
          <w:szCs w:val="18"/>
        </w:rPr>
        <w:t xml:space="preserve"> gdy Wykonawca wskazał w ofercie, </w:t>
      </w:r>
      <w:r w:rsidR="003B67DD" w:rsidRPr="00B56C00">
        <w:rPr>
          <w:rFonts w:ascii="Arial" w:hAnsi="Arial" w:cs="Arial"/>
          <w:sz w:val="18"/>
          <w:szCs w:val="18"/>
        </w:rPr>
        <w:br/>
      </w:r>
      <w:r w:rsidR="002D14D7" w:rsidRPr="00B56C00">
        <w:rPr>
          <w:rFonts w:ascii="Arial" w:hAnsi="Arial" w:cs="Arial"/>
          <w:sz w:val="18"/>
          <w:szCs w:val="18"/>
        </w:rPr>
        <w:t>że wykona zamówienie samodzielnie – w tych sytuacjach Wykonawca zobowiązany jest wskazać przyczynę, firmę Podwykonawcy i część zamówienia powierzonego Podwykonawcy</w:t>
      </w:r>
      <w:r w:rsidR="004257DB" w:rsidRPr="00B56C00">
        <w:rPr>
          <w:rFonts w:ascii="Arial" w:hAnsi="Arial" w:cs="Arial"/>
          <w:sz w:val="18"/>
          <w:szCs w:val="18"/>
        </w:rPr>
        <w:t>,</w:t>
      </w:r>
    </w:p>
    <w:p w14:paraId="54521F3F" w14:textId="0EA51F65" w:rsidR="00C24B1C" w:rsidRPr="00CF5292" w:rsidRDefault="00C24B1C" w:rsidP="00C24B1C">
      <w:pPr>
        <w:numPr>
          <w:ilvl w:val="0"/>
          <w:numId w:val="6"/>
        </w:numPr>
        <w:spacing w:line="276" w:lineRule="auto"/>
        <w:ind w:left="1134" w:right="423" w:hanging="283"/>
        <w:jc w:val="both"/>
        <w:rPr>
          <w:rFonts w:ascii="Arial" w:hAnsi="Arial" w:cs="Arial"/>
          <w:sz w:val="18"/>
          <w:szCs w:val="18"/>
        </w:rPr>
      </w:pPr>
      <w:r>
        <w:rPr>
          <w:rFonts w:ascii="Arial" w:hAnsi="Arial" w:cs="Arial"/>
          <w:sz w:val="18"/>
          <w:szCs w:val="18"/>
        </w:rPr>
        <w:t>z</w:t>
      </w:r>
      <w:r w:rsidRPr="00CF5292">
        <w:rPr>
          <w:rFonts w:ascii="Arial" w:hAnsi="Arial" w:cs="Arial"/>
          <w:sz w:val="18"/>
          <w:szCs w:val="18"/>
        </w:rPr>
        <w:t>miany wysokości wynagrodzenia brutto Wykonawcy (podwyższenie lub obniżenie) w przypadku,</w:t>
      </w:r>
      <w:r>
        <w:rPr>
          <w:rFonts w:ascii="Arial" w:hAnsi="Arial" w:cs="Arial"/>
          <w:sz w:val="18"/>
          <w:szCs w:val="18"/>
        </w:rPr>
        <w:t xml:space="preserve"> </w:t>
      </w:r>
      <w:r w:rsidRPr="00CF5292">
        <w:rPr>
          <w:rFonts w:ascii="Arial" w:hAnsi="Arial" w:cs="Arial"/>
          <w:sz w:val="18"/>
          <w:szCs w:val="18"/>
        </w:rPr>
        <w:t xml:space="preserve">gdy </w:t>
      </w:r>
      <w:r w:rsidRPr="00CF5292">
        <w:rPr>
          <w:rFonts w:ascii="Arial" w:hAnsi="Arial" w:cs="Arial"/>
          <w:sz w:val="18"/>
          <w:szCs w:val="18"/>
        </w:rPr>
        <w:br/>
        <w:t>w przedłużonym zgodnie z pkt 4 lit. d</w:t>
      </w:r>
      <w:r w:rsidR="0041030C">
        <w:rPr>
          <w:rFonts w:ascii="Arial" w:hAnsi="Arial" w:cs="Arial"/>
          <w:sz w:val="18"/>
          <w:szCs w:val="18"/>
        </w:rPr>
        <w:t>)</w:t>
      </w:r>
      <w:r w:rsidRPr="00CF5292">
        <w:rPr>
          <w:rFonts w:ascii="Arial" w:hAnsi="Arial" w:cs="Arial"/>
          <w:sz w:val="18"/>
          <w:szCs w:val="18"/>
        </w:rPr>
        <w:t xml:space="preserve"> okresie obowiązywania umowy nastąpi:</w:t>
      </w:r>
    </w:p>
    <w:p w14:paraId="6D85A1E1" w14:textId="77777777" w:rsidR="00C24B1C" w:rsidRPr="00CF5292" w:rsidRDefault="00C24B1C" w:rsidP="00635E95">
      <w:pPr>
        <w:numPr>
          <w:ilvl w:val="0"/>
          <w:numId w:val="39"/>
        </w:numPr>
        <w:suppressAutoHyphens w:val="0"/>
        <w:spacing w:line="276" w:lineRule="auto"/>
        <w:ind w:left="1560" w:right="423" w:hanging="284"/>
        <w:jc w:val="both"/>
        <w:rPr>
          <w:rFonts w:ascii="Arial" w:hAnsi="Arial" w:cs="Arial"/>
          <w:sz w:val="18"/>
          <w:szCs w:val="18"/>
        </w:rPr>
      </w:pPr>
      <w:r w:rsidRPr="00CF5292">
        <w:rPr>
          <w:rFonts w:ascii="Arial" w:hAnsi="Arial" w:cs="Arial"/>
          <w:sz w:val="18"/>
          <w:szCs w:val="18"/>
        </w:rPr>
        <w:t>zmiana obowiązującej stawki podatku od towarów i usług oraz podatku akcyzowego,</w:t>
      </w:r>
    </w:p>
    <w:p w14:paraId="3AA02774" w14:textId="396BC79F" w:rsidR="00C24B1C" w:rsidRPr="00CF5292" w:rsidRDefault="00C24B1C" w:rsidP="00635E95">
      <w:pPr>
        <w:numPr>
          <w:ilvl w:val="0"/>
          <w:numId w:val="39"/>
        </w:numPr>
        <w:suppressAutoHyphens w:val="0"/>
        <w:spacing w:line="276" w:lineRule="auto"/>
        <w:ind w:left="1560" w:right="423" w:hanging="284"/>
        <w:jc w:val="both"/>
        <w:rPr>
          <w:rFonts w:ascii="Arial" w:hAnsi="Arial" w:cs="Arial"/>
          <w:sz w:val="18"/>
          <w:szCs w:val="18"/>
        </w:rPr>
      </w:pPr>
      <w:r w:rsidRPr="00CF5292">
        <w:rPr>
          <w:rFonts w:ascii="Arial" w:hAnsi="Arial" w:cs="Arial"/>
          <w:sz w:val="18"/>
          <w:szCs w:val="18"/>
        </w:rPr>
        <w:t>zmiana wysokości minimalnego wynagrodzenia za pracę albo wysokości minimalnej stawki godzinowej, ustalonych na podstawie przepisów ustawy z dnia 10 października 2002r. o minimalnym wynagrodzeniu za pracę (</w:t>
      </w:r>
      <w:proofErr w:type="spellStart"/>
      <w:r w:rsidRPr="00CF5292">
        <w:rPr>
          <w:rFonts w:ascii="Arial" w:hAnsi="Arial" w:cs="Arial"/>
          <w:sz w:val="18"/>
          <w:szCs w:val="18"/>
        </w:rPr>
        <w:t>t.j</w:t>
      </w:r>
      <w:proofErr w:type="spellEnd"/>
      <w:r w:rsidRPr="00CF5292">
        <w:rPr>
          <w:rFonts w:ascii="Arial" w:hAnsi="Arial" w:cs="Arial"/>
          <w:sz w:val="18"/>
          <w:szCs w:val="18"/>
        </w:rPr>
        <w:t>. Dz. U. z 2020</w:t>
      </w:r>
      <w:r w:rsidR="008866C4">
        <w:rPr>
          <w:rFonts w:ascii="Arial" w:hAnsi="Arial" w:cs="Arial"/>
          <w:sz w:val="18"/>
          <w:szCs w:val="18"/>
        </w:rPr>
        <w:t xml:space="preserve"> </w:t>
      </w:r>
      <w:r w:rsidRPr="00CF5292">
        <w:rPr>
          <w:rFonts w:ascii="Arial" w:hAnsi="Arial" w:cs="Arial"/>
          <w:sz w:val="18"/>
          <w:szCs w:val="18"/>
        </w:rPr>
        <w:t xml:space="preserve">r. poz. 2207 z </w:t>
      </w:r>
      <w:proofErr w:type="spellStart"/>
      <w:r w:rsidRPr="00CF5292">
        <w:rPr>
          <w:rFonts w:ascii="Arial" w:hAnsi="Arial" w:cs="Arial"/>
          <w:sz w:val="18"/>
          <w:szCs w:val="18"/>
        </w:rPr>
        <w:t>późn</w:t>
      </w:r>
      <w:proofErr w:type="spellEnd"/>
      <w:r w:rsidRPr="00CF5292">
        <w:rPr>
          <w:rFonts w:ascii="Arial" w:hAnsi="Arial" w:cs="Arial"/>
          <w:sz w:val="18"/>
          <w:szCs w:val="18"/>
        </w:rPr>
        <w:t>. zm.),</w:t>
      </w:r>
    </w:p>
    <w:p w14:paraId="2D166A94" w14:textId="77777777" w:rsidR="00C24B1C" w:rsidRPr="00CF5292" w:rsidRDefault="00C24B1C" w:rsidP="00635E95">
      <w:pPr>
        <w:numPr>
          <w:ilvl w:val="0"/>
          <w:numId w:val="39"/>
        </w:numPr>
        <w:tabs>
          <w:tab w:val="left" w:pos="1276"/>
        </w:tabs>
        <w:suppressAutoHyphens w:val="0"/>
        <w:spacing w:line="276" w:lineRule="auto"/>
        <w:ind w:left="1560" w:right="423" w:hanging="284"/>
        <w:jc w:val="both"/>
        <w:rPr>
          <w:rFonts w:ascii="Arial" w:hAnsi="Arial" w:cs="Arial"/>
          <w:sz w:val="18"/>
          <w:szCs w:val="18"/>
          <w:u w:val="single"/>
        </w:rPr>
      </w:pPr>
      <w:r w:rsidRPr="00CF5292">
        <w:rPr>
          <w:rFonts w:ascii="Arial" w:hAnsi="Arial" w:cs="Arial"/>
          <w:sz w:val="18"/>
          <w:szCs w:val="18"/>
        </w:rPr>
        <w:t xml:space="preserve">zmiana zasad podlegania ubezpieczeniom społecznym lub ubezpieczeniu zdrowotnemu lub wysokości stawki składki na ubezpieczenie społeczne lub ubezpieczenie zdrowotne, </w:t>
      </w:r>
    </w:p>
    <w:p w14:paraId="500376A6" w14:textId="63B28855" w:rsidR="00C24B1C" w:rsidRPr="00CF5292" w:rsidRDefault="00C24B1C" w:rsidP="00635E95">
      <w:pPr>
        <w:numPr>
          <w:ilvl w:val="0"/>
          <w:numId w:val="39"/>
        </w:numPr>
        <w:suppressAutoHyphens w:val="0"/>
        <w:spacing w:line="276" w:lineRule="auto"/>
        <w:ind w:left="1560" w:right="423" w:hanging="284"/>
        <w:jc w:val="both"/>
        <w:rPr>
          <w:rFonts w:ascii="Arial" w:hAnsi="Arial" w:cs="Arial"/>
          <w:sz w:val="18"/>
          <w:szCs w:val="18"/>
          <w:u w:val="single"/>
        </w:rPr>
      </w:pPr>
      <w:r w:rsidRPr="00CF5292">
        <w:rPr>
          <w:rFonts w:ascii="Arial" w:hAnsi="Arial" w:cs="Arial"/>
          <w:sz w:val="18"/>
          <w:szCs w:val="18"/>
        </w:rPr>
        <w:lastRenderedPageBreak/>
        <w:t>zmiana zasad gromadzenia i wysokości wpłat do pracowniczych planów kapitałowych, o których mowa w ustawie z dnia 4 października 2018 r. o pracowniczych planach kapitałowych  (</w:t>
      </w:r>
      <w:proofErr w:type="spellStart"/>
      <w:r w:rsidRPr="00CF5292">
        <w:rPr>
          <w:rFonts w:ascii="Arial" w:hAnsi="Arial" w:cs="Arial"/>
          <w:sz w:val="18"/>
          <w:szCs w:val="18"/>
        </w:rPr>
        <w:t>t.j</w:t>
      </w:r>
      <w:proofErr w:type="spellEnd"/>
      <w:r w:rsidRPr="00CF5292">
        <w:rPr>
          <w:rFonts w:ascii="Arial" w:hAnsi="Arial" w:cs="Arial"/>
          <w:sz w:val="18"/>
          <w:szCs w:val="18"/>
        </w:rPr>
        <w:t>. Dz. U. 202</w:t>
      </w:r>
      <w:r>
        <w:rPr>
          <w:rFonts w:ascii="Arial" w:hAnsi="Arial" w:cs="Arial"/>
          <w:sz w:val="18"/>
          <w:szCs w:val="18"/>
        </w:rPr>
        <w:t>3</w:t>
      </w:r>
      <w:r w:rsidR="00652BEA">
        <w:rPr>
          <w:rFonts w:ascii="Arial" w:hAnsi="Arial" w:cs="Arial"/>
          <w:sz w:val="18"/>
          <w:szCs w:val="18"/>
        </w:rPr>
        <w:t xml:space="preserve"> </w:t>
      </w:r>
      <w:r w:rsidRPr="00CF5292">
        <w:rPr>
          <w:rFonts w:ascii="Arial" w:hAnsi="Arial" w:cs="Arial"/>
          <w:sz w:val="18"/>
          <w:szCs w:val="18"/>
        </w:rPr>
        <w:t xml:space="preserve">r. </w:t>
      </w:r>
      <w:r>
        <w:rPr>
          <w:rFonts w:ascii="Arial" w:hAnsi="Arial" w:cs="Arial"/>
          <w:sz w:val="18"/>
          <w:szCs w:val="18"/>
        </w:rPr>
        <w:br/>
      </w:r>
      <w:r w:rsidRPr="00CF5292">
        <w:rPr>
          <w:rFonts w:ascii="Arial" w:hAnsi="Arial" w:cs="Arial"/>
          <w:sz w:val="18"/>
          <w:szCs w:val="18"/>
        </w:rPr>
        <w:t xml:space="preserve">poz. </w:t>
      </w:r>
      <w:r>
        <w:rPr>
          <w:rFonts w:ascii="Arial" w:hAnsi="Arial" w:cs="Arial"/>
          <w:sz w:val="18"/>
          <w:szCs w:val="18"/>
        </w:rPr>
        <w:t>46</w:t>
      </w:r>
      <w:r w:rsidRPr="00CF5292">
        <w:rPr>
          <w:rFonts w:ascii="Arial" w:hAnsi="Arial" w:cs="Arial"/>
          <w:sz w:val="18"/>
          <w:szCs w:val="18"/>
        </w:rPr>
        <w:t xml:space="preserve"> z </w:t>
      </w:r>
      <w:proofErr w:type="spellStart"/>
      <w:r w:rsidRPr="00CF5292">
        <w:rPr>
          <w:rFonts w:ascii="Arial" w:hAnsi="Arial" w:cs="Arial"/>
          <w:sz w:val="18"/>
          <w:szCs w:val="18"/>
        </w:rPr>
        <w:t>późn</w:t>
      </w:r>
      <w:proofErr w:type="spellEnd"/>
      <w:r w:rsidRPr="00CF5292">
        <w:rPr>
          <w:rFonts w:ascii="Arial" w:hAnsi="Arial" w:cs="Arial"/>
          <w:sz w:val="18"/>
          <w:szCs w:val="18"/>
        </w:rPr>
        <w:t>. zm.),</w:t>
      </w:r>
    </w:p>
    <w:p w14:paraId="2FEB91B4" w14:textId="77777777" w:rsidR="00C24B1C" w:rsidRPr="00C24B1C" w:rsidRDefault="00C24B1C" w:rsidP="00635E95">
      <w:pPr>
        <w:pStyle w:val="Akapitzlist"/>
        <w:numPr>
          <w:ilvl w:val="0"/>
          <w:numId w:val="40"/>
        </w:numPr>
        <w:suppressAutoHyphens w:val="0"/>
        <w:spacing w:line="276" w:lineRule="auto"/>
        <w:ind w:left="1276" w:right="423" w:hanging="283"/>
        <w:jc w:val="both"/>
        <w:rPr>
          <w:rFonts w:ascii="Arial" w:hAnsi="Arial" w:cs="Arial"/>
          <w:sz w:val="18"/>
          <w:szCs w:val="18"/>
          <w:u w:val="single"/>
        </w:rPr>
      </w:pPr>
      <w:r w:rsidRPr="00C24B1C">
        <w:rPr>
          <w:rFonts w:ascii="Arial" w:hAnsi="Arial" w:cs="Arial"/>
          <w:sz w:val="18"/>
          <w:szCs w:val="18"/>
        </w:rPr>
        <w:t>a zmiany te będą miały wpływ na koszty wykonania zamówienia przez Wykonawcę – w tym przypadku zastosowanie mają zasady wprowadzania zmian wysokości wynagrodzenia należnego Wykonawcy, określone w postanowieniach ust. 2.</w:t>
      </w:r>
    </w:p>
    <w:p w14:paraId="7B41603B" w14:textId="752E70BD" w:rsidR="00C24B1C" w:rsidRPr="00CF5292" w:rsidRDefault="00016269" w:rsidP="00016269">
      <w:pPr>
        <w:numPr>
          <w:ilvl w:val="0"/>
          <w:numId w:val="6"/>
        </w:numPr>
        <w:spacing w:line="276" w:lineRule="auto"/>
        <w:ind w:left="1134" w:right="423" w:hanging="283"/>
        <w:jc w:val="both"/>
        <w:rPr>
          <w:rFonts w:ascii="Arial" w:hAnsi="Arial" w:cs="Arial"/>
          <w:sz w:val="18"/>
          <w:szCs w:val="18"/>
        </w:rPr>
      </w:pPr>
      <w:r>
        <w:rPr>
          <w:rFonts w:ascii="Arial" w:hAnsi="Arial" w:cs="Arial"/>
          <w:sz w:val="18"/>
          <w:szCs w:val="18"/>
        </w:rPr>
        <w:t>z</w:t>
      </w:r>
      <w:r w:rsidR="00C24B1C" w:rsidRPr="00CF5292">
        <w:rPr>
          <w:rFonts w:ascii="Arial" w:hAnsi="Arial" w:cs="Arial"/>
          <w:sz w:val="18"/>
          <w:szCs w:val="18"/>
        </w:rPr>
        <w:t xml:space="preserve">miany wysokości wynagrodzenia należnego Wykonawcy (podwyższenie lub obniżenie), w związku ze zmianą cen materiałów lub kosztów związanych z realizacją zamówienia zgodnie z art. 439 </w:t>
      </w:r>
      <w:proofErr w:type="spellStart"/>
      <w:r w:rsidR="00C24B1C" w:rsidRPr="00CF5292">
        <w:rPr>
          <w:rFonts w:ascii="Arial" w:hAnsi="Arial" w:cs="Arial"/>
          <w:sz w:val="18"/>
          <w:szCs w:val="18"/>
        </w:rPr>
        <w:t>Pzp</w:t>
      </w:r>
      <w:proofErr w:type="spellEnd"/>
      <w:r w:rsidR="00C24B1C" w:rsidRPr="00CF5292">
        <w:rPr>
          <w:rFonts w:ascii="Arial" w:hAnsi="Arial" w:cs="Arial"/>
          <w:sz w:val="18"/>
          <w:szCs w:val="18"/>
        </w:rPr>
        <w:t xml:space="preserve"> - w tym przypadku zastosowanie mają zasady wprowadzania zmian wysokości wynagrodzenia należnego Wykonawcy, określone w postanowieniach ust. 3</w:t>
      </w:r>
      <w:r>
        <w:rPr>
          <w:rFonts w:ascii="Arial" w:hAnsi="Arial" w:cs="Arial"/>
          <w:sz w:val="18"/>
          <w:szCs w:val="18"/>
        </w:rPr>
        <w:t>,</w:t>
      </w:r>
    </w:p>
    <w:p w14:paraId="50FC9F10" w14:textId="638FCDE1" w:rsidR="00B86B10" w:rsidRPr="00B56C00" w:rsidRDefault="00016269" w:rsidP="00016269">
      <w:pPr>
        <w:numPr>
          <w:ilvl w:val="0"/>
          <w:numId w:val="6"/>
        </w:numPr>
        <w:spacing w:line="276" w:lineRule="auto"/>
        <w:ind w:left="1134" w:right="423" w:hanging="283"/>
        <w:jc w:val="both"/>
        <w:rPr>
          <w:rFonts w:ascii="Arial" w:hAnsi="Arial" w:cs="Arial"/>
          <w:sz w:val="18"/>
          <w:szCs w:val="18"/>
        </w:rPr>
      </w:pPr>
      <w:r w:rsidRPr="00B56C00">
        <w:rPr>
          <w:rFonts w:ascii="Arial" w:hAnsi="Arial" w:cs="Arial"/>
          <w:sz w:val="18"/>
          <w:szCs w:val="18"/>
        </w:rPr>
        <w:t>innych</w:t>
      </w:r>
      <w:r w:rsidR="00B86B10" w:rsidRPr="00B56C00">
        <w:rPr>
          <w:rFonts w:ascii="Arial" w:hAnsi="Arial" w:cs="Arial"/>
          <w:sz w:val="18"/>
          <w:szCs w:val="18"/>
        </w:rPr>
        <w:t xml:space="preserve"> </w:t>
      </w:r>
      <w:r w:rsidR="00523C84" w:rsidRPr="00B56C00">
        <w:rPr>
          <w:rFonts w:ascii="Arial" w:hAnsi="Arial" w:cs="Arial"/>
          <w:sz w:val="18"/>
          <w:szCs w:val="18"/>
        </w:rPr>
        <w:t xml:space="preserve">zmian przewidzianych w </w:t>
      </w:r>
      <w:proofErr w:type="spellStart"/>
      <w:r w:rsidR="00523C84" w:rsidRPr="00B56C00">
        <w:rPr>
          <w:rFonts w:ascii="Arial" w:hAnsi="Arial" w:cs="Arial"/>
          <w:sz w:val="18"/>
          <w:szCs w:val="18"/>
        </w:rPr>
        <w:t>Pzp</w:t>
      </w:r>
      <w:proofErr w:type="spellEnd"/>
      <w:r w:rsidR="00F31495" w:rsidRPr="00B56C00">
        <w:rPr>
          <w:rFonts w:ascii="Arial" w:hAnsi="Arial" w:cs="Arial"/>
          <w:sz w:val="18"/>
          <w:szCs w:val="18"/>
        </w:rPr>
        <w:t xml:space="preserve"> </w:t>
      </w:r>
      <w:r w:rsidR="00F31495" w:rsidRPr="00016269">
        <w:rPr>
          <w:rFonts w:ascii="Arial" w:hAnsi="Arial" w:cs="Arial"/>
          <w:sz w:val="18"/>
          <w:szCs w:val="18"/>
        </w:rPr>
        <w:t>oraz w art. 15r</w:t>
      </w:r>
      <w:r w:rsidR="00F31495" w:rsidRPr="00B56C00">
        <w:rPr>
          <w:rFonts w:ascii="Arial" w:hAnsi="Arial" w:cs="Arial"/>
          <w:sz w:val="18"/>
          <w:szCs w:val="18"/>
        </w:rPr>
        <w:t xml:space="preserve"> ustawy z dnia 2 marca 2020 r. o szczególnych rozwiązaniach związanych z zapobieganiem, przeciwdziałaniem i zwalczaniem COVID-19, innych chorób zakaźnych oraz wywołanych nimi sytuacji kryzysowych (</w:t>
      </w:r>
      <w:proofErr w:type="spellStart"/>
      <w:r w:rsidR="00F31495" w:rsidRPr="00B56C00">
        <w:rPr>
          <w:rFonts w:ascii="Arial" w:hAnsi="Arial" w:cs="Arial"/>
          <w:sz w:val="18"/>
          <w:szCs w:val="18"/>
        </w:rPr>
        <w:t>t.j</w:t>
      </w:r>
      <w:proofErr w:type="spellEnd"/>
      <w:r w:rsidR="00F31495" w:rsidRPr="00B56C00">
        <w:rPr>
          <w:rFonts w:ascii="Arial" w:hAnsi="Arial" w:cs="Arial"/>
          <w:sz w:val="18"/>
          <w:szCs w:val="18"/>
        </w:rPr>
        <w:t>. Dz.U. z 202</w:t>
      </w:r>
      <w:r>
        <w:rPr>
          <w:rFonts w:ascii="Arial" w:hAnsi="Arial" w:cs="Arial"/>
          <w:sz w:val="18"/>
          <w:szCs w:val="18"/>
        </w:rPr>
        <w:t>3</w:t>
      </w:r>
      <w:r w:rsidR="00F31495" w:rsidRPr="00B56C00">
        <w:rPr>
          <w:rFonts w:ascii="Arial" w:hAnsi="Arial" w:cs="Arial"/>
          <w:sz w:val="18"/>
          <w:szCs w:val="18"/>
        </w:rPr>
        <w:t xml:space="preserve"> r. poz. </w:t>
      </w:r>
      <w:r>
        <w:rPr>
          <w:rFonts w:ascii="Arial" w:hAnsi="Arial" w:cs="Arial"/>
          <w:sz w:val="18"/>
          <w:szCs w:val="18"/>
        </w:rPr>
        <w:t>1327</w:t>
      </w:r>
      <w:r w:rsidR="00F31495" w:rsidRPr="00B56C00">
        <w:rPr>
          <w:rFonts w:ascii="Arial" w:hAnsi="Arial" w:cs="Arial"/>
          <w:sz w:val="18"/>
          <w:szCs w:val="18"/>
        </w:rPr>
        <w:t xml:space="preserve"> z </w:t>
      </w:r>
      <w:proofErr w:type="spellStart"/>
      <w:r w:rsidR="00F31495" w:rsidRPr="00B56C00">
        <w:rPr>
          <w:rFonts w:ascii="Arial" w:hAnsi="Arial" w:cs="Arial"/>
          <w:sz w:val="18"/>
          <w:szCs w:val="18"/>
        </w:rPr>
        <w:t>późn</w:t>
      </w:r>
      <w:proofErr w:type="spellEnd"/>
      <w:r w:rsidR="00F31495" w:rsidRPr="00B56C00">
        <w:rPr>
          <w:rFonts w:ascii="Arial" w:hAnsi="Arial" w:cs="Arial"/>
          <w:sz w:val="18"/>
          <w:szCs w:val="18"/>
        </w:rPr>
        <w:t>. zm.).</w:t>
      </w:r>
    </w:p>
    <w:p w14:paraId="5401D462" w14:textId="77777777" w:rsidR="00016269" w:rsidRPr="00CF5292" w:rsidRDefault="00016269" w:rsidP="00016269">
      <w:pPr>
        <w:numPr>
          <w:ilvl w:val="0"/>
          <w:numId w:val="5"/>
        </w:numPr>
        <w:suppressAutoHyphens w:val="0"/>
        <w:spacing w:line="276" w:lineRule="auto"/>
        <w:ind w:left="709" w:right="423" w:hanging="283"/>
        <w:jc w:val="both"/>
        <w:rPr>
          <w:rFonts w:ascii="Arial" w:hAnsi="Arial" w:cs="Arial"/>
          <w:sz w:val="18"/>
          <w:szCs w:val="18"/>
          <w:lang w:eastAsia="pl-PL"/>
        </w:rPr>
      </w:pPr>
      <w:r w:rsidRPr="00CF5292">
        <w:rPr>
          <w:rFonts w:ascii="Arial" w:hAnsi="Arial" w:cs="Arial"/>
          <w:sz w:val="18"/>
          <w:szCs w:val="18"/>
          <w:u w:val="single"/>
          <w:lang w:eastAsia="pl-PL"/>
        </w:rPr>
        <w:t>Zmiana wysokości wynagrodzenia, o której mowa w ust. 1 pkt 6) może zostać dokonana z uwzględnieniem następujących zasad</w:t>
      </w:r>
      <w:r w:rsidRPr="00CF5292">
        <w:rPr>
          <w:rFonts w:ascii="Arial" w:hAnsi="Arial" w:cs="Arial"/>
          <w:sz w:val="18"/>
          <w:szCs w:val="18"/>
          <w:lang w:eastAsia="pl-PL"/>
        </w:rPr>
        <w:t xml:space="preserve">:  </w:t>
      </w:r>
    </w:p>
    <w:p w14:paraId="653DA078" w14:textId="77777777"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Wykonawca najpóźniej w terminie 30 dni od dnia wejścia w życie przepisów wprowadzających zmiany,</w:t>
      </w:r>
      <w:r w:rsidRPr="00CF5292">
        <w:rPr>
          <w:rFonts w:ascii="Arial" w:hAnsi="Arial" w:cs="Arial"/>
          <w:bCs/>
          <w:sz w:val="18"/>
          <w:szCs w:val="18"/>
        </w:rPr>
        <w:br/>
        <w:t>o których mowa w ust. 1 pkt 6),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084218E1" w14:textId="77777777" w:rsidR="00016269" w:rsidRPr="00CF5292" w:rsidRDefault="00016269" w:rsidP="00635E95">
      <w:pPr>
        <w:numPr>
          <w:ilvl w:val="0"/>
          <w:numId w:val="45"/>
        </w:numPr>
        <w:suppressAutoHyphens w:val="0"/>
        <w:spacing w:line="276" w:lineRule="auto"/>
        <w:ind w:left="1276" w:right="423" w:hanging="283"/>
        <w:jc w:val="both"/>
        <w:rPr>
          <w:rFonts w:ascii="Arial" w:hAnsi="Arial" w:cs="Arial"/>
          <w:bCs/>
          <w:sz w:val="18"/>
          <w:szCs w:val="18"/>
        </w:rPr>
      </w:pPr>
      <w:r w:rsidRPr="00CF5292">
        <w:rPr>
          <w:rFonts w:ascii="Arial" w:hAnsi="Arial" w:cs="Arial"/>
          <w:bCs/>
          <w:sz w:val="18"/>
          <w:szCs w:val="18"/>
        </w:rPr>
        <w:t>szczegółową kalkulację proponowanej zmienionej wysokości wynagrodzenia Wykonawcy oraz wykazanie adekwatności propozycji do zmiany wysokości kosztów wykonania umowy przez Wykonawcę,</w:t>
      </w:r>
    </w:p>
    <w:p w14:paraId="6AC117D3" w14:textId="77777777" w:rsidR="00016269" w:rsidRPr="00CF5292" w:rsidRDefault="00016269" w:rsidP="00635E95">
      <w:pPr>
        <w:numPr>
          <w:ilvl w:val="0"/>
          <w:numId w:val="45"/>
        </w:numPr>
        <w:suppressAutoHyphens w:val="0"/>
        <w:spacing w:line="276" w:lineRule="auto"/>
        <w:ind w:left="1276" w:right="423" w:hanging="283"/>
        <w:jc w:val="both"/>
        <w:rPr>
          <w:rFonts w:ascii="Arial" w:hAnsi="Arial" w:cs="Arial"/>
          <w:bCs/>
          <w:sz w:val="18"/>
          <w:szCs w:val="18"/>
        </w:rPr>
      </w:pPr>
      <w:r w:rsidRPr="00CF5292">
        <w:rPr>
          <w:rFonts w:ascii="Arial" w:hAnsi="Arial" w:cs="Arial"/>
          <w:bCs/>
          <w:sz w:val="18"/>
          <w:szCs w:val="18"/>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0CBBDA50" w14:textId="4B92DCBF"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W terminie 30 dni od otrzymania wniosku, o którym mowa w pkt 1), Zamawiający może zwrócić się do Wykonawcy o jego uzupełnienie, poprzez przekazanie dodatkowych wyjaśnień, informacji lub dokumentów (np. zażądać oryginałów do wglądu lub kopii potwierdzonych za zgodność z oryginałami).</w:t>
      </w:r>
    </w:p>
    <w:p w14:paraId="1DB2EEAE" w14:textId="6AB09754"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 xml:space="preserve">Zamawiający w terminie 30 dni od otrzymania kompletnego wniosku zajmie wobec niego pisemne stanowisko. </w:t>
      </w:r>
      <w:r w:rsidRPr="00CF5292">
        <w:rPr>
          <w:rFonts w:ascii="Arial" w:hAnsi="Arial" w:cs="Arial"/>
          <w:bCs/>
          <w:sz w:val="18"/>
          <w:szCs w:val="18"/>
        </w:rPr>
        <w:br/>
        <w:t xml:space="preserve">Za dzień przekazania stanowiska uznaje się dzień jego wysłania </w:t>
      </w:r>
      <w:r w:rsidR="00635E95">
        <w:rPr>
          <w:rFonts w:ascii="Arial" w:hAnsi="Arial" w:cs="Arial"/>
          <w:bCs/>
          <w:sz w:val="18"/>
          <w:szCs w:val="18"/>
        </w:rPr>
        <w:t xml:space="preserve">w sposób określony w </w:t>
      </w:r>
      <w:r w:rsidR="00635E95" w:rsidRPr="00B56C00">
        <w:rPr>
          <w:rFonts w:ascii="Arial" w:hAnsi="Arial" w:cs="Arial"/>
          <w:sz w:val="18"/>
          <w:szCs w:val="18"/>
        </w:rPr>
        <w:t>§</w:t>
      </w:r>
      <w:r w:rsidR="00635E95">
        <w:rPr>
          <w:rFonts w:ascii="Arial" w:hAnsi="Arial" w:cs="Arial"/>
          <w:sz w:val="18"/>
          <w:szCs w:val="18"/>
        </w:rPr>
        <w:t xml:space="preserve"> 14 ust. 2.</w:t>
      </w:r>
    </w:p>
    <w:p w14:paraId="747B44DA" w14:textId="1D43C2BF"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Zamawiający najpóźniej w terminie 30 dni od wejścia w życie przepisów wprowadzających zmiany, o których mowa w ust. 1 pkt 6), może przekazać Wykonawcy pisemny wniosek o dokonanie zmiany umowy. Wniosek powinien zawierać co najmniej propozycję zmiany umowy w zakresie wysokości wynagrodzenia oraz powołanie zmian przepisów.</w:t>
      </w:r>
    </w:p>
    <w:p w14:paraId="380D4F83" w14:textId="531AFD15"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 xml:space="preserve">Przed przekazaniem wniosku, o którym mowa w pkt 4), Zamawiający może zwrócić się do Wykonawcy </w:t>
      </w:r>
      <w:r w:rsidR="00E15F52">
        <w:rPr>
          <w:rFonts w:ascii="Arial" w:hAnsi="Arial" w:cs="Arial"/>
          <w:bCs/>
          <w:sz w:val="18"/>
          <w:szCs w:val="18"/>
        </w:rPr>
        <w:br/>
      </w:r>
      <w:r w:rsidRPr="00CF5292">
        <w:rPr>
          <w:rFonts w:ascii="Arial" w:hAnsi="Arial" w:cs="Arial"/>
          <w:bCs/>
          <w:sz w:val="18"/>
          <w:szCs w:val="18"/>
        </w:rPr>
        <w:t xml:space="preserve">o udzielenie informacji lub przekazanie wyjaśnień lub dokumentów (oryginałów do wglądu lub kopii potwierdzonych za zgodność z oryginałem) niezbędnych do oceny przez Zamawiającego, czy zmiany, </w:t>
      </w:r>
      <w:r w:rsidR="00E15F52">
        <w:rPr>
          <w:rFonts w:ascii="Arial" w:hAnsi="Arial" w:cs="Arial"/>
          <w:bCs/>
          <w:sz w:val="18"/>
          <w:szCs w:val="18"/>
        </w:rPr>
        <w:br/>
      </w:r>
      <w:r w:rsidRPr="00CF5292">
        <w:rPr>
          <w:rFonts w:ascii="Arial" w:hAnsi="Arial" w:cs="Arial"/>
          <w:bCs/>
          <w:sz w:val="18"/>
          <w:szCs w:val="18"/>
        </w:rPr>
        <w:t>o których mowa w ust. 1 pkt 6), mają wpływ na koszty wykonania umowy przez Wykonawcę oraz w jakim stopniu zmiany tych kosztów uzasadniają zmianę wysokości wynagrodzenia. Rodzaj i zakres tych informacji określi Zamawiający. Postanowienia pkt 2) i 3) stosuje się odpowiednio, z tym że Wykonawca jest zobowiązany w każdym przypadku do zajęcia pisemnego stanowiska w terminie 30 dni od otrzymania wniosku od Zamawiającego.</w:t>
      </w:r>
    </w:p>
    <w:p w14:paraId="71B03937" w14:textId="4D6BE82B" w:rsidR="00016269" w:rsidRPr="00CF5292" w:rsidRDefault="00016269" w:rsidP="00635E95">
      <w:pPr>
        <w:numPr>
          <w:ilvl w:val="0"/>
          <w:numId w:val="44"/>
        </w:numPr>
        <w:suppressAutoHyphens w:val="0"/>
        <w:spacing w:line="276" w:lineRule="auto"/>
        <w:ind w:left="993" w:right="423" w:hanging="284"/>
        <w:jc w:val="both"/>
        <w:rPr>
          <w:rFonts w:ascii="Arial" w:hAnsi="Arial" w:cs="Arial"/>
          <w:bCs/>
          <w:sz w:val="18"/>
          <w:szCs w:val="18"/>
        </w:rPr>
      </w:pPr>
      <w:r w:rsidRPr="00CF5292">
        <w:rPr>
          <w:rFonts w:ascii="Arial" w:hAnsi="Arial" w:cs="Arial"/>
          <w:bCs/>
          <w:sz w:val="18"/>
          <w:szCs w:val="18"/>
        </w:rPr>
        <w:t xml:space="preserve">Jeżeli w trakcie procedury opisanej w ust. 2 pkt  1) – 5) zostanie wykazane, że zmiany, o których mowa </w:t>
      </w:r>
      <w:r w:rsidR="00E15F52">
        <w:rPr>
          <w:rFonts w:ascii="Arial" w:hAnsi="Arial" w:cs="Arial"/>
          <w:bCs/>
          <w:sz w:val="18"/>
          <w:szCs w:val="18"/>
        </w:rPr>
        <w:br/>
      </w:r>
      <w:r w:rsidRPr="00CF5292">
        <w:rPr>
          <w:rFonts w:ascii="Arial" w:hAnsi="Arial" w:cs="Arial"/>
          <w:bCs/>
          <w:sz w:val="18"/>
          <w:szCs w:val="18"/>
        </w:rPr>
        <w:t>w ust. 1 pkt 6), uzasadniają zmianę wysokości wynagrodzenia, Strony uzgodnią treść aneksu do umowy oraz podpiszą aneks,</w:t>
      </w:r>
      <w:r>
        <w:rPr>
          <w:rFonts w:ascii="Arial" w:hAnsi="Arial" w:cs="Arial"/>
          <w:bCs/>
          <w:sz w:val="18"/>
          <w:szCs w:val="18"/>
        </w:rPr>
        <w:t xml:space="preserve"> </w:t>
      </w:r>
      <w:r w:rsidRPr="00CF5292">
        <w:rPr>
          <w:rFonts w:ascii="Arial" w:hAnsi="Arial" w:cs="Arial"/>
          <w:bCs/>
          <w:sz w:val="18"/>
          <w:szCs w:val="18"/>
        </w:rPr>
        <w:t>z zachowaniem zasady zmiany wysokości wynagrodzenia w kwocie odpowiadającej zmianie kosztów wykonania umowy wywołanych przyczynami określonymi w ust. 1 pkt 6). W przypadkach, o których mowa w ust. 1 pkt 6) Zamawiający nie może wprowadzać kolejnych zmian umowy w celu uniknięcia stosowania przepisów ustawy.</w:t>
      </w:r>
    </w:p>
    <w:p w14:paraId="7D1DC7A5" w14:textId="1757501A" w:rsidR="00016269" w:rsidRDefault="00635E95" w:rsidP="00635E95">
      <w:pPr>
        <w:numPr>
          <w:ilvl w:val="0"/>
          <w:numId w:val="44"/>
        </w:numPr>
        <w:suppressAutoHyphens w:val="0"/>
        <w:spacing w:line="276" w:lineRule="auto"/>
        <w:ind w:left="993" w:right="423"/>
        <w:jc w:val="both"/>
        <w:rPr>
          <w:rFonts w:ascii="Arial" w:hAnsi="Arial" w:cs="Arial"/>
          <w:sz w:val="18"/>
          <w:szCs w:val="18"/>
        </w:rPr>
      </w:pPr>
      <w:r w:rsidRPr="00635E95">
        <w:rPr>
          <w:rFonts w:ascii="Arial" w:hAnsi="Arial" w:cs="Arial"/>
          <w:sz w:val="18"/>
          <w:szCs w:val="18"/>
          <w:lang w:eastAsia="pl-PL"/>
        </w:rPr>
        <w:t xml:space="preserve">Aneks </w:t>
      </w:r>
      <w:r w:rsidRPr="00635E95">
        <w:rPr>
          <w:rFonts w:ascii="Arial" w:hAnsi="Arial" w:cs="Arial"/>
          <w:sz w:val="18"/>
          <w:szCs w:val="18"/>
        </w:rPr>
        <w:t xml:space="preserve">zmieniający wysokość wynagrodzenia Wykonawcy zostanie podpisany niezwłocznie po akceptacji przez Zamawiającego kompletnego wniosku Wykonawcy z kalkulacją. Zmiana wysokości wynagrodzenia Wykonawcy obowiązywać będzie od dnia wejścia w życie przepisów wprowadzających zmiany, o których mowa w ust. 1 pkt </w:t>
      </w:r>
      <w:r w:rsidR="00016269" w:rsidRPr="00635E95">
        <w:rPr>
          <w:rFonts w:ascii="Arial" w:hAnsi="Arial" w:cs="Arial"/>
          <w:sz w:val="18"/>
          <w:szCs w:val="18"/>
        </w:rPr>
        <w:t>6).</w:t>
      </w:r>
    </w:p>
    <w:p w14:paraId="19769A01" w14:textId="77777777" w:rsidR="003844F5" w:rsidRPr="00635E95" w:rsidRDefault="003844F5" w:rsidP="003844F5">
      <w:pPr>
        <w:suppressAutoHyphens w:val="0"/>
        <w:spacing w:line="276" w:lineRule="auto"/>
        <w:ind w:left="993" w:right="423"/>
        <w:jc w:val="both"/>
        <w:rPr>
          <w:rFonts w:ascii="Arial" w:hAnsi="Arial" w:cs="Arial"/>
          <w:sz w:val="18"/>
          <w:szCs w:val="18"/>
        </w:rPr>
      </w:pPr>
    </w:p>
    <w:p w14:paraId="7A80F0AF" w14:textId="77777777" w:rsidR="00016269" w:rsidRDefault="00016269" w:rsidP="00016269">
      <w:pPr>
        <w:numPr>
          <w:ilvl w:val="0"/>
          <w:numId w:val="5"/>
        </w:numPr>
        <w:suppressAutoHyphens w:val="0"/>
        <w:spacing w:line="276" w:lineRule="auto"/>
        <w:ind w:left="709" w:right="423" w:hanging="283"/>
        <w:jc w:val="both"/>
        <w:rPr>
          <w:rFonts w:ascii="Arial" w:hAnsi="Arial" w:cs="Arial"/>
          <w:sz w:val="18"/>
          <w:szCs w:val="18"/>
          <w:lang w:eastAsia="pl-PL"/>
        </w:rPr>
      </w:pPr>
      <w:r w:rsidRPr="00CF5292">
        <w:rPr>
          <w:rFonts w:ascii="Arial" w:hAnsi="Arial" w:cs="Arial"/>
          <w:sz w:val="18"/>
          <w:szCs w:val="18"/>
          <w:u w:val="single"/>
          <w:lang w:eastAsia="pl-PL"/>
        </w:rPr>
        <w:lastRenderedPageBreak/>
        <w:t>Zmiana wysokości wynagrodzenia, o której mowa w ust. 1 pkt 7) może zostać dokonana z uwzględnieniem następujących zasad</w:t>
      </w:r>
      <w:r w:rsidRPr="00CF5292">
        <w:rPr>
          <w:rFonts w:ascii="Arial" w:hAnsi="Arial" w:cs="Arial"/>
          <w:sz w:val="18"/>
          <w:szCs w:val="18"/>
          <w:lang w:eastAsia="pl-PL"/>
        </w:rPr>
        <w:t xml:space="preserve">:  </w:t>
      </w:r>
    </w:p>
    <w:p w14:paraId="0FD7B61A" w14:textId="77777777" w:rsidR="005F2E24" w:rsidRPr="00AE28DA" w:rsidRDefault="005F2E24" w:rsidP="005F2E24">
      <w:pPr>
        <w:numPr>
          <w:ilvl w:val="0"/>
          <w:numId w:val="43"/>
        </w:numPr>
        <w:suppressAutoHyphens w:val="0"/>
        <w:spacing w:line="276" w:lineRule="auto"/>
        <w:ind w:left="993" w:right="422" w:hanging="284"/>
        <w:jc w:val="both"/>
        <w:rPr>
          <w:rFonts w:ascii="Arial" w:hAnsi="Arial" w:cs="Arial"/>
          <w:bCs/>
          <w:sz w:val="18"/>
          <w:szCs w:val="18"/>
        </w:rPr>
      </w:pPr>
      <w:r w:rsidRPr="00504A0C">
        <w:rPr>
          <w:rFonts w:ascii="Arial" w:hAnsi="Arial" w:cs="Arial"/>
          <w:sz w:val="18"/>
          <w:szCs w:val="18"/>
          <w:lang w:eastAsia="pl-PL"/>
        </w:rPr>
        <w:t xml:space="preserve">Zmiana </w:t>
      </w:r>
      <w:r w:rsidRPr="00AE28DA">
        <w:rPr>
          <w:rFonts w:ascii="Arial" w:hAnsi="Arial" w:cs="Arial"/>
          <w:bCs/>
          <w:sz w:val="18"/>
          <w:szCs w:val="18"/>
        </w:rPr>
        <w:t>wynagrodzenia może zostać dokonana w sytuacji, gdy w okresie obowiązywania umowy nastąpi zmiana cen materiałów lub kosztów związanych z realizacją przedmiotu umowy.</w:t>
      </w:r>
    </w:p>
    <w:p w14:paraId="6171C35C" w14:textId="77777777" w:rsidR="005F2E24" w:rsidRPr="00AE28DA" w:rsidRDefault="005F2E24" w:rsidP="005F2E24">
      <w:pPr>
        <w:numPr>
          <w:ilvl w:val="0"/>
          <w:numId w:val="43"/>
        </w:numPr>
        <w:suppressAutoHyphens w:val="0"/>
        <w:spacing w:line="276" w:lineRule="auto"/>
        <w:ind w:left="993" w:right="422" w:hanging="284"/>
        <w:jc w:val="both"/>
        <w:rPr>
          <w:rFonts w:ascii="Arial" w:hAnsi="Arial" w:cs="Arial"/>
          <w:bCs/>
          <w:sz w:val="18"/>
          <w:szCs w:val="18"/>
        </w:rPr>
      </w:pPr>
      <w:r w:rsidRPr="00AE28DA">
        <w:rPr>
          <w:rFonts w:ascii="Arial" w:hAnsi="Arial" w:cs="Arial"/>
          <w:bCs/>
          <w:iCs/>
          <w:sz w:val="18"/>
          <w:szCs w:val="18"/>
        </w:rPr>
        <w:t>Przy ustalaniu wysokości zmiany</w:t>
      </w:r>
      <w:r w:rsidRPr="00AE28DA" w:rsidDel="00FD205A">
        <w:rPr>
          <w:rFonts w:ascii="Arial" w:hAnsi="Arial" w:cs="Arial"/>
          <w:bCs/>
          <w:iCs/>
          <w:sz w:val="18"/>
          <w:szCs w:val="18"/>
        </w:rPr>
        <w:t xml:space="preserve"> </w:t>
      </w:r>
      <w:r w:rsidRPr="00AE28DA">
        <w:rPr>
          <w:rFonts w:ascii="Arial" w:hAnsi="Arial" w:cs="Arial"/>
          <w:bCs/>
          <w:iCs/>
          <w:sz w:val="18"/>
          <w:szCs w:val="18"/>
        </w:rPr>
        <w:t xml:space="preserve">wynagrodzenia należnego Wykonawcy Strony będą stosować miesięczne </w:t>
      </w:r>
      <w:r w:rsidRPr="00AE28DA">
        <w:rPr>
          <w:rFonts w:ascii="Arial" w:hAnsi="Arial" w:cs="Arial"/>
          <w:bCs/>
          <w:sz w:val="18"/>
          <w:szCs w:val="18"/>
        </w:rPr>
        <w:t xml:space="preserve">wskaźniki cen towarów i usług konsumpcyjnych </w:t>
      </w:r>
      <w:r>
        <w:rPr>
          <w:rFonts w:ascii="Arial" w:hAnsi="Arial" w:cs="Arial"/>
          <w:bCs/>
          <w:sz w:val="18"/>
          <w:szCs w:val="18"/>
        </w:rPr>
        <w:t xml:space="preserve">(tablica 1) OGÓŁEM, </w:t>
      </w:r>
      <w:r w:rsidRPr="00AE28DA">
        <w:rPr>
          <w:rFonts w:ascii="Arial" w:hAnsi="Arial" w:cs="Arial"/>
          <w:bCs/>
          <w:sz w:val="18"/>
          <w:szCs w:val="18"/>
        </w:rPr>
        <w:t>publikowane przez Główny Urząd Statystyczny (GUS) na swojej stronie internetowej w Informacjach sygnalnych, zwany dalej „wskaźnikiem korygującym”. W przypadku, gdyby wskaźnik korygujący przestał być dostępny, zastosowanie znajdą inne, najbardziej zbliżone, wskaźniki publikowane przez Główny Urząd Statystyczny.</w:t>
      </w:r>
    </w:p>
    <w:p w14:paraId="646077F0" w14:textId="77777777" w:rsidR="005F2E24" w:rsidRPr="00AE28DA" w:rsidRDefault="005F2E24" w:rsidP="005F2E24">
      <w:pPr>
        <w:numPr>
          <w:ilvl w:val="0"/>
          <w:numId w:val="43"/>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 xml:space="preserve">Poziom zmiany cen materiałów lub kosztów związanych z realizacją zamówienia, uprawniający Strony </w:t>
      </w:r>
      <w:r w:rsidRPr="00AE28DA">
        <w:rPr>
          <w:rFonts w:ascii="Arial" w:hAnsi="Arial" w:cs="Arial"/>
          <w:bCs/>
          <w:sz w:val="18"/>
          <w:szCs w:val="18"/>
        </w:rPr>
        <w:br/>
        <w:t xml:space="preserve">do wystąpienia z wnioskiem o zmianę wynagrodzenia: zmiana (wzrost albo spadek) wskaźnika korygującego o nie mniej niż 7 pkt proc. </w:t>
      </w:r>
    </w:p>
    <w:p w14:paraId="63E61205" w14:textId="128812D9" w:rsidR="005F2E24" w:rsidRPr="00AE28DA" w:rsidRDefault="005F2E24" w:rsidP="005F2E24">
      <w:pPr>
        <w:numPr>
          <w:ilvl w:val="0"/>
          <w:numId w:val="43"/>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 xml:space="preserve">Ustalenie wartości wskaźnika korygującego stanowiącego podstawę waloryzacji następuje poprzez przemnożenie przez siebie kolejno opublikowanych w odpowiednim przedziale czasowym (tj. za okres co najmniej 6 pełnych miesięcy kalendarzowych poprzedzających miesiąc złożenia wniosku o dokonanie waloryzacji) </w:t>
      </w:r>
      <w:r>
        <w:rPr>
          <w:rFonts w:ascii="Arial" w:hAnsi="Arial" w:cs="Arial"/>
          <w:bCs/>
          <w:sz w:val="18"/>
          <w:szCs w:val="18"/>
        </w:rPr>
        <w:t xml:space="preserve">miesięcznych </w:t>
      </w:r>
      <w:r w:rsidRPr="00AE28DA">
        <w:rPr>
          <w:rFonts w:ascii="Arial" w:hAnsi="Arial" w:cs="Arial"/>
          <w:bCs/>
          <w:sz w:val="18"/>
          <w:szCs w:val="18"/>
        </w:rPr>
        <w:t>wskaźników</w:t>
      </w:r>
      <w:r>
        <w:rPr>
          <w:rFonts w:ascii="Arial" w:hAnsi="Arial" w:cs="Arial"/>
          <w:bCs/>
          <w:sz w:val="18"/>
          <w:szCs w:val="18"/>
        </w:rPr>
        <w:t xml:space="preserve"> korygujących</w:t>
      </w:r>
      <w:r w:rsidRPr="00AE28DA">
        <w:rPr>
          <w:rFonts w:ascii="Arial" w:hAnsi="Arial" w:cs="Arial"/>
          <w:bCs/>
          <w:sz w:val="18"/>
          <w:szCs w:val="18"/>
        </w:rPr>
        <w:t xml:space="preserve"> wyrażonych w procentach (miesiąc poprzedni=100%) </w:t>
      </w:r>
      <w:r>
        <w:rPr>
          <w:rFonts w:ascii="Arial" w:hAnsi="Arial" w:cs="Arial"/>
          <w:bCs/>
          <w:sz w:val="18"/>
          <w:szCs w:val="18"/>
        </w:rPr>
        <w:br/>
      </w:r>
      <w:r w:rsidRPr="00AE28DA">
        <w:rPr>
          <w:rFonts w:ascii="Arial" w:hAnsi="Arial" w:cs="Arial"/>
          <w:bCs/>
          <w:sz w:val="18"/>
          <w:szCs w:val="18"/>
        </w:rPr>
        <w:t>z dokładnością do czterech miejsc po przecinku</w:t>
      </w:r>
      <w:r w:rsidRPr="00AE28DA">
        <w:rPr>
          <w:rFonts w:ascii="Arial" w:hAnsi="Arial" w:cs="Arial"/>
          <w:bCs/>
          <w:sz w:val="18"/>
          <w:szCs w:val="18"/>
          <w:vertAlign w:val="superscript"/>
        </w:rPr>
        <w:footnoteReference w:id="1"/>
      </w:r>
      <w:r w:rsidRPr="00AE28DA">
        <w:rPr>
          <w:rFonts w:ascii="Arial" w:hAnsi="Arial" w:cs="Arial"/>
          <w:bCs/>
          <w:sz w:val="18"/>
          <w:szCs w:val="18"/>
        </w:rPr>
        <w:t>.</w:t>
      </w:r>
      <w:r>
        <w:rPr>
          <w:rFonts w:ascii="Arial" w:hAnsi="Arial" w:cs="Arial"/>
          <w:bCs/>
          <w:sz w:val="18"/>
          <w:szCs w:val="18"/>
        </w:rPr>
        <w:t xml:space="preserve"> Wskaźnik korygujący z miesiąca, w którym ma miejsce początkowy termin ustalenia zmiany wynagrodzenia, określony w pkt 5) (W</w:t>
      </w:r>
      <w:r w:rsidRPr="006A4163">
        <w:rPr>
          <w:rFonts w:ascii="Arial" w:hAnsi="Arial" w:cs="Arial"/>
          <w:bCs/>
          <w:sz w:val="18"/>
          <w:szCs w:val="18"/>
          <w:vertAlign w:val="subscript"/>
        </w:rPr>
        <w:t>0</w:t>
      </w:r>
      <w:r>
        <w:rPr>
          <w:rFonts w:ascii="Arial" w:hAnsi="Arial" w:cs="Arial"/>
          <w:bCs/>
          <w:sz w:val="18"/>
          <w:szCs w:val="18"/>
        </w:rPr>
        <w:t xml:space="preserve">), jest równy 100% </w:t>
      </w:r>
      <w:r>
        <w:rPr>
          <w:rFonts w:ascii="Arial" w:hAnsi="Arial" w:cs="Arial"/>
          <w:bCs/>
          <w:sz w:val="18"/>
          <w:szCs w:val="18"/>
        </w:rPr>
        <w:br/>
        <w:t>(W</w:t>
      </w:r>
      <w:r w:rsidRPr="006A4163">
        <w:rPr>
          <w:rFonts w:ascii="Arial" w:hAnsi="Arial" w:cs="Arial"/>
          <w:bCs/>
          <w:sz w:val="18"/>
          <w:szCs w:val="18"/>
          <w:vertAlign w:val="subscript"/>
        </w:rPr>
        <w:t>0</w:t>
      </w:r>
      <w:r>
        <w:rPr>
          <w:rFonts w:ascii="Arial" w:hAnsi="Arial" w:cs="Arial"/>
          <w:bCs/>
          <w:sz w:val="18"/>
          <w:szCs w:val="18"/>
        </w:rPr>
        <w:t xml:space="preserve"> = 100%).</w:t>
      </w:r>
    </w:p>
    <w:p w14:paraId="0C4E2FDF" w14:textId="77777777" w:rsidR="005F2E24" w:rsidRPr="00AE28DA" w:rsidRDefault="005F2E24" w:rsidP="005F2E24">
      <w:pPr>
        <w:numPr>
          <w:ilvl w:val="0"/>
          <w:numId w:val="43"/>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Początkowy termin ustalenia zmiany wynagrodzenia, który posłuży do oceny zaistnienia zmiany uprawniającej do modyfikacji wynagrodzenia, jak również do ustalenia, czy poziom tej zmiany przekracza wartość wskazaną w pkt 3)</w:t>
      </w:r>
      <w:r>
        <w:rPr>
          <w:rFonts w:ascii="Arial" w:hAnsi="Arial" w:cs="Arial"/>
          <w:bCs/>
          <w:sz w:val="18"/>
          <w:szCs w:val="18"/>
        </w:rPr>
        <w:t xml:space="preserve"> Strony ustalają na</w:t>
      </w:r>
      <w:r w:rsidRPr="00AE28DA">
        <w:rPr>
          <w:rFonts w:ascii="Arial" w:hAnsi="Arial" w:cs="Arial"/>
          <w:bCs/>
          <w:sz w:val="18"/>
          <w:szCs w:val="18"/>
        </w:rPr>
        <w:t>: dzień zawarcia umowy. Jeżeli umowa została zawarta po upływie 180 dni od dnia upływu terminu składania ofert, początkowym terminem ustalenia zmiany wynagrodzenia jest dzień otwarcia ofert.</w:t>
      </w:r>
    </w:p>
    <w:p w14:paraId="2E8F40A0" w14:textId="77777777" w:rsidR="005F2E24" w:rsidRPr="00C50F9D"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C50F9D">
        <w:rPr>
          <w:rFonts w:ascii="Arial" w:hAnsi="Arial" w:cs="Arial"/>
          <w:bCs/>
          <w:sz w:val="18"/>
          <w:szCs w:val="18"/>
        </w:rPr>
        <w:t>Pierwsze żądanie zmiany wynagrodzenia może zostać złożone drugiej Stronie nie wcześniej niż po upływie 6 </w:t>
      </w:r>
      <w:r>
        <w:rPr>
          <w:rFonts w:ascii="Arial" w:hAnsi="Arial" w:cs="Arial"/>
          <w:bCs/>
          <w:sz w:val="18"/>
          <w:szCs w:val="18"/>
        </w:rPr>
        <w:t xml:space="preserve">pełnych </w:t>
      </w:r>
      <w:r w:rsidRPr="00C50F9D">
        <w:rPr>
          <w:rFonts w:ascii="Arial" w:hAnsi="Arial" w:cs="Arial"/>
          <w:bCs/>
          <w:sz w:val="18"/>
          <w:szCs w:val="18"/>
        </w:rPr>
        <w:t xml:space="preserve">miesięcy od </w:t>
      </w:r>
      <w:r>
        <w:rPr>
          <w:rFonts w:ascii="Arial" w:hAnsi="Arial" w:cs="Arial"/>
          <w:bCs/>
          <w:sz w:val="18"/>
          <w:szCs w:val="18"/>
        </w:rPr>
        <w:t xml:space="preserve">końca miesiąca, w którym </w:t>
      </w:r>
      <w:r w:rsidRPr="00C50F9D">
        <w:rPr>
          <w:rFonts w:ascii="Arial" w:hAnsi="Arial" w:cs="Arial"/>
          <w:bCs/>
          <w:sz w:val="18"/>
          <w:szCs w:val="18"/>
        </w:rPr>
        <w:t>zawar</w:t>
      </w:r>
      <w:r>
        <w:rPr>
          <w:rFonts w:ascii="Arial" w:hAnsi="Arial" w:cs="Arial"/>
          <w:bCs/>
          <w:sz w:val="18"/>
          <w:szCs w:val="18"/>
        </w:rPr>
        <w:t>to</w:t>
      </w:r>
      <w:r w:rsidRPr="00C50F9D">
        <w:rPr>
          <w:rFonts w:ascii="Arial" w:hAnsi="Arial" w:cs="Arial"/>
          <w:bCs/>
          <w:sz w:val="18"/>
          <w:szCs w:val="18"/>
        </w:rPr>
        <w:t xml:space="preserve"> umow</w:t>
      </w:r>
      <w:r>
        <w:rPr>
          <w:rFonts w:ascii="Arial" w:hAnsi="Arial" w:cs="Arial"/>
          <w:bCs/>
          <w:sz w:val="18"/>
          <w:szCs w:val="18"/>
        </w:rPr>
        <w:t>ę</w:t>
      </w:r>
      <w:r w:rsidRPr="00C50F9D">
        <w:rPr>
          <w:rFonts w:ascii="Arial" w:hAnsi="Arial" w:cs="Arial"/>
          <w:bCs/>
          <w:sz w:val="18"/>
          <w:szCs w:val="18"/>
        </w:rPr>
        <w:t xml:space="preserve">, a kolejne </w:t>
      </w:r>
      <w:r>
        <w:rPr>
          <w:rFonts w:ascii="Arial" w:hAnsi="Arial" w:cs="Arial"/>
          <w:bCs/>
          <w:sz w:val="18"/>
          <w:szCs w:val="18"/>
        </w:rPr>
        <w:t xml:space="preserve">żądania </w:t>
      </w:r>
      <w:r w:rsidRPr="00C50F9D">
        <w:rPr>
          <w:rFonts w:ascii="Arial" w:hAnsi="Arial" w:cs="Arial"/>
          <w:bCs/>
          <w:sz w:val="18"/>
          <w:szCs w:val="18"/>
        </w:rPr>
        <w:t xml:space="preserve">zmiany wynagrodzenia </w:t>
      </w:r>
      <w:r>
        <w:rPr>
          <w:rFonts w:ascii="Arial" w:hAnsi="Arial" w:cs="Arial"/>
          <w:bCs/>
          <w:sz w:val="18"/>
          <w:szCs w:val="18"/>
        </w:rPr>
        <w:t>mogą być składane drugiej Stronie nie wcześniej niż</w:t>
      </w:r>
      <w:r w:rsidRPr="00C50F9D">
        <w:rPr>
          <w:rFonts w:ascii="Arial" w:hAnsi="Arial" w:cs="Arial"/>
          <w:bCs/>
          <w:sz w:val="18"/>
          <w:szCs w:val="18"/>
        </w:rPr>
        <w:t xml:space="preserve"> po upływie 6 pełnych miesięcy od </w:t>
      </w:r>
      <w:r>
        <w:rPr>
          <w:rFonts w:ascii="Arial" w:hAnsi="Arial" w:cs="Arial"/>
          <w:bCs/>
          <w:sz w:val="18"/>
          <w:szCs w:val="18"/>
        </w:rPr>
        <w:t xml:space="preserve">końca </w:t>
      </w:r>
      <w:r w:rsidRPr="00C50F9D">
        <w:rPr>
          <w:rFonts w:ascii="Arial" w:hAnsi="Arial" w:cs="Arial"/>
          <w:bCs/>
          <w:sz w:val="18"/>
          <w:szCs w:val="18"/>
        </w:rPr>
        <w:t>miesiąca, w którym poprzednio ustalono wskaźnik korygujący, pod warunkiem, że wartość wskaźnika korygującego osiągnie minimum określone w pkt 3).</w:t>
      </w:r>
    </w:p>
    <w:p w14:paraId="48AEFFF5" w14:textId="77777777" w:rsidR="005F2E24" w:rsidRPr="00CA6CDD"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CA6CDD">
        <w:rPr>
          <w:rFonts w:ascii="Arial" w:hAnsi="Arial" w:cs="Arial"/>
          <w:bCs/>
          <w:sz w:val="18"/>
          <w:szCs w:val="18"/>
        </w:rPr>
        <w:t xml:space="preserve">Zmiana wynagrodzenia będzie miała zastosowanie od pierwszego pełnego </w:t>
      </w:r>
      <w:r>
        <w:rPr>
          <w:rFonts w:ascii="Arial" w:hAnsi="Arial" w:cs="Arial"/>
          <w:bCs/>
          <w:sz w:val="18"/>
          <w:szCs w:val="18"/>
        </w:rPr>
        <w:t>miesiąca kalendarzowego</w:t>
      </w:r>
      <w:r w:rsidRPr="00CA6CDD">
        <w:rPr>
          <w:rFonts w:ascii="Arial" w:hAnsi="Arial" w:cs="Arial"/>
          <w:bCs/>
          <w:sz w:val="18"/>
          <w:szCs w:val="18"/>
        </w:rPr>
        <w:t xml:space="preserve"> następującego po miesiącu, w którym wartość wskaźnika korygującego osiągnie minimum określone w pkt 3) – z uwzględnieniem pkt 6)</w:t>
      </w:r>
      <w:r>
        <w:rPr>
          <w:rFonts w:ascii="Arial" w:hAnsi="Arial" w:cs="Arial"/>
          <w:bCs/>
          <w:sz w:val="18"/>
          <w:szCs w:val="18"/>
        </w:rPr>
        <w:t>, a kolejne zmiany wynagrodzenia będą się odbywać nie wcześniej niż po upływie 6 pełnych miesięcy od końca miesiąca, w którym poprzednio ustalono wskaźnik korygujący.</w:t>
      </w:r>
    </w:p>
    <w:p w14:paraId="7C9E3EEE" w14:textId="73BD773F"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Waloryzacji podlegać będ</w:t>
      </w:r>
      <w:r>
        <w:rPr>
          <w:rFonts w:ascii="Arial" w:hAnsi="Arial" w:cs="Arial"/>
          <w:bCs/>
          <w:sz w:val="18"/>
          <w:szCs w:val="18"/>
        </w:rPr>
        <w:t>zie wyłącznie wynagrodzenie należne Wykonawcy za</w:t>
      </w:r>
      <w:r w:rsidRPr="00AE28DA">
        <w:rPr>
          <w:rFonts w:ascii="Arial" w:hAnsi="Arial" w:cs="Arial"/>
          <w:bCs/>
          <w:sz w:val="18"/>
          <w:szCs w:val="18"/>
        </w:rPr>
        <w:t xml:space="preserve"> </w:t>
      </w:r>
      <w:r>
        <w:rPr>
          <w:rFonts w:ascii="Arial" w:hAnsi="Arial" w:cs="Arial"/>
          <w:bCs/>
          <w:sz w:val="18"/>
          <w:szCs w:val="18"/>
        </w:rPr>
        <w:t xml:space="preserve">dostawy </w:t>
      </w:r>
      <w:r w:rsidRPr="00AE28DA">
        <w:rPr>
          <w:rFonts w:ascii="Arial" w:hAnsi="Arial" w:cs="Arial"/>
          <w:bCs/>
          <w:sz w:val="18"/>
          <w:szCs w:val="18"/>
        </w:rPr>
        <w:t>pozostał</w:t>
      </w:r>
      <w:r>
        <w:rPr>
          <w:rFonts w:ascii="Arial" w:hAnsi="Arial" w:cs="Arial"/>
          <w:bCs/>
          <w:sz w:val="18"/>
          <w:szCs w:val="18"/>
        </w:rPr>
        <w:t>e</w:t>
      </w:r>
      <w:r w:rsidRPr="00AE28DA">
        <w:rPr>
          <w:rFonts w:ascii="Arial" w:hAnsi="Arial" w:cs="Arial"/>
          <w:bCs/>
          <w:sz w:val="18"/>
          <w:szCs w:val="18"/>
        </w:rPr>
        <w:t xml:space="preserve"> </w:t>
      </w:r>
      <w:r>
        <w:rPr>
          <w:rFonts w:ascii="Arial" w:hAnsi="Arial" w:cs="Arial"/>
          <w:bCs/>
          <w:sz w:val="18"/>
          <w:szCs w:val="18"/>
        </w:rPr>
        <w:br/>
      </w:r>
      <w:r w:rsidRPr="00AE28DA">
        <w:rPr>
          <w:rFonts w:ascii="Arial" w:hAnsi="Arial" w:cs="Arial"/>
          <w:bCs/>
          <w:sz w:val="18"/>
          <w:szCs w:val="18"/>
        </w:rPr>
        <w:t>do wykonania</w:t>
      </w:r>
      <w:r>
        <w:rPr>
          <w:rFonts w:ascii="Arial" w:hAnsi="Arial" w:cs="Arial"/>
          <w:bCs/>
          <w:sz w:val="18"/>
          <w:szCs w:val="18"/>
        </w:rPr>
        <w:t xml:space="preserve"> w okresie podlegającym waloryzacji</w:t>
      </w:r>
      <w:r w:rsidRPr="00AE28DA">
        <w:rPr>
          <w:rFonts w:ascii="Arial" w:hAnsi="Arial" w:cs="Arial"/>
          <w:bCs/>
          <w:sz w:val="18"/>
          <w:szCs w:val="18"/>
        </w:rPr>
        <w:t>.</w:t>
      </w:r>
    </w:p>
    <w:p w14:paraId="5DE12400"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Ewentualna zmiana cen jednostkowych nastąpi o wielkość stanowiącą połowę (50%) wartości wzrostu albo spadku cen określonej we wskaźniku korygującym stanowiącym podstawę do waloryzacji</w:t>
      </w:r>
      <w:r>
        <w:rPr>
          <w:rStyle w:val="Odwoanieprzypisudolnego"/>
          <w:rFonts w:ascii="Arial" w:hAnsi="Arial" w:cs="Arial"/>
          <w:bCs/>
          <w:sz w:val="18"/>
          <w:szCs w:val="18"/>
        </w:rPr>
        <w:footnoteReference w:id="2"/>
      </w:r>
      <w:r w:rsidRPr="00AE28DA">
        <w:rPr>
          <w:rFonts w:ascii="Arial" w:hAnsi="Arial" w:cs="Arial"/>
          <w:bCs/>
          <w:sz w:val="18"/>
          <w:szCs w:val="18"/>
        </w:rPr>
        <w:t xml:space="preserve"> – </w:t>
      </w:r>
      <w:r>
        <w:rPr>
          <w:rFonts w:ascii="Arial" w:hAnsi="Arial" w:cs="Arial"/>
          <w:bCs/>
          <w:sz w:val="18"/>
          <w:szCs w:val="18"/>
        </w:rPr>
        <w:br/>
      </w:r>
      <w:r w:rsidRPr="00AE28DA">
        <w:rPr>
          <w:rFonts w:ascii="Arial" w:hAnsi="Arial" w:cs="Arial"/>
          <w:bCs/>
          <w:sz w:val="18"/>
          <w:szCs w:val="18"/>
        </w:rPr>
        <w:t>z zastrzeżeniem pkt 1</w:t>
      </w:r>
      <w:r>
        <w:rPr>
          <w:rFonts w:ascii="Arial" w:hAnsi="Arial" w:cs="Arial"/>
          <w:bCs/>
          <w:sz w:val="18"/>
          <w:szCs w:val="18"/>
        </w:rPr>
        <w:t>5</w:t>
      </w:r>
      <w:r w:rsidRPr="00AE28DA">
        <w:rPr>
          <w:rFonts w:ascii="Arial" w:hAnsi="Arial" w:cs="Arial"/>
          <w:bCs/>
          <w:sz w:val="18"/>
          <w:szCs w:val="18"/>
        </w:rPr>
        <w:t>).</w:t>
      </w:r>
    </w:p>
    <w:p w14:paraId="212EF170"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W przypadku gdy zmiana wskaźnika korygującego przekroczy próg określony w pkt 3) i będzie określała wzrost cen (wartość wskaźnika ≥ 107%) ceny jednostkowe ulegną podwyższeniu o wielkość wskazaną w pkt 9).</w:t>
      </w:r>
    </w:p>
    <w:p w14:paraId="20F11C92"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W przypadku gdy zmiana wskaźnika korygującego przekroczy próg określony w pkt 3) i będzie określała spadek cen (wartość wskaźnika ≤ 93%) ceny jednostkowe ulegną obniżeniu o wielkość wskazaną w pkt 9).</w:t>
      </w:r>
    </w:p>
    <w:p w14:paraId="5CE1E06F" w14:textId="6E157BDB"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Now</w:t>
      </w:r>
      <w:r>
        <w:rPr>
          <w:rFonts w:ascii="Arial" w:hAnsi="Arial" w:cs="Arial"/>
          <w:bCs/>
          <w:sz w:val="18"/>
          <w:szCs w:val="18"/>
        </w:rPr>
        <w:t>a</w:t>
      </w:r>
      <w:r w:rsidRPr="00AE28DA">
        <w:rPr>
          <w:rFonts w:ascii="Arial" w:hAnsi="Arial" w:cs="Arial"/>
          <w:bCs/>
          <w:sz w:val="18"/>
          <w:szCs w:val="18"/>
        </w:rPr>
        <w:t xml:space="preserve"> wartoś</w:t>
      </w:r>
      <w:r>
        <w:rPr>
          <w:rFonts w:ascii="Arial" w:hAnsi="Arial" w:cs="Arial"/>
          <w:bCs/>
          <w:sz w:val="18"/>
          <w:szCs w:val="18"/>
        </w:rPr>
        <w:t>ć</w:t>
      </w:r>
      <w:r w:rsidRPr="00AE28DA">
        <w:rPr>
          <w:rFonts w:ascii="Arial" w:hAnsi="Arial" w:cs="Arial"/>
          <w:bCs/>
          <w:sz w:val="18"/>
          <w:szCs w:val="18"/>
        </w:rPr>
        <w:t xml:space="preserve"> </w:t>
      </w:r>
      <w:r>
        <w:rPr>
          <w:rFonts w:ascii="Arial" w:hAnsi="Arial" w:cs="Arial"/>
          <w:bCs/>
          <w:sz w:val="18"/>
          <w:szCs w:val="18"/>
        </w:rPr>
        <w:t>wynagrodzenia</w:t>
      </w:r>
      <w:r w:rsidRPr="00AE28DA">
        <w:rPr>
          <w:rFonts w:ascii="Arial" w:hAnsi="Arial" w:cs="Arial"/>
          <w:bCs/>
          <w:sz w:val="18"/>
          <w:szCs w:val="18"/>
        </w:rPr>
        <w:t xml:space="preserve"> będ</w:t>
      </w:r>
      <w:r>
        <w:rPr>
          <w:rFonts w:ascii="Arial" w:hAnsi="Arial" w:cs="Arial"/>
          <w:bCs/>
          <w:sz w:val="18"/>
          <w:szCs w:val="18"/>
        </w:rPr>
        <w:t>zie</w:t>
      </w:r>
      <w:r w:rsidRPr="00AE28DA">
        <w:rPr>
          <w:rFonts w:ascii="Arial" w:hAnsi="Arial" w:cs="Arial"/>
          <w:bCs/>
          <w:sz w:val="18"/>
          <w:szCs w:val="18"/>
        </w:rPr>
        <w:t xml:space="preserve"> dotyczyć zapłaty wynagrodzenia należnego Wykonawcy za </w:t>
      </w:r>
      <w:r>
        <w:rPr>
          <w:rFonts w:ascii="Arial" w:hAnsi="Arial" w:cs="Arial"/>
          <w:bCs/>
          <w:sz w:val="18"/>
          <w:szCs w:val="18"/>
        </w:rPr>
        <w:t xml:space="preserve">dostawy </w:t>
      </w:r>
      <w:r w:rsidRPr="00AE28DA">
        <w:rPr>
          <w:rFonts w:ascii="Arial" w:hAnsi="Arial" w:cs="Arial"/>
          <w:bCs/>
          <w:sz w:val="18"/>
          <w:szCs w:val="18"/>
        </w:rPr>
        <w:t>świadczone po dniu ustalenia waloryzacji, o którym mowa w pkt 7). Now</w:t>
      </w:r>
      <w:r>
        <w:rPr>
          <w:rFonts w:ascii="Arial" w:hAnsi="Arial" w:cs="Arial"/>
          <w:bCs/>
          <w:sz w:val="18"/>
          <w:szCs w:val="18"/>
        </w:rPr>
        <w:t>a</w:t>
      </w:r>
      <w:r w:rsidRPr="00AE28DA">
        <w:rPr>
          <w:rFonts w:ascii="Arial" w:hAnsi="Arial" w:cs="Arial"/>
          <w:bCs/>
          <w:sz w:val="18"/>
          <w:szCs w:val="18"/>
        </w:rPr>
        <w:t xml:space="preserve"> wartoś</w:t>
      </w:r>
      <w:r>
        <w:rPr>
          <w:rFonts w:ascii="Arial" w:hAnsi="Arial" w:cs="Arial"/>
          <w:bCs/>
          <w:sz w:val="18"/>
          <w:szCs w:val="18"/>
        </w:rPr>
        <w:t>ć</w:t>
      </w:r>
      <w:r w:rsidRPr="00AE28DA">
        <w:rPr>
          <w:rFonts w:ascii="Arial" w:hAnsi="Arial" w:cs="Arial"/>
          <w:bCs/>
          <w:sz w:val="18"/>
          <w:szCs w:val="18"/>
        </w:rPr>
        <w:t xml:space="preserve"> </w:t>
      </w:r>
      <w:r>
        <w:rPr>
          <w:rFonts w:ascii="Arial" w:hAnsi="Arial" w:cs="Arial"/>
          <w:bCs/>
          <w:sz w:val="18"/>
          <w:szCs w:val="18"/>
        </w:rPr>
        <w:t>wynagrodzenia</w:t>
      </w:r>
      <w:r w:rsidRPr="00AE28DA">
        <w:rPr>
          <w:rFonts w:ascii="Arial" w:hAnsi="Arial" w:cs="Arial"/>
          <w:bCs/>
          <w:sz w:val="18"/>
          <w:szCs w:val="18"/>
        </w:rPr>
        <w:t xml:space="preserve"> będ</w:t>
      </w:r>
      <w:r>
        <w:rPr>
          <w:rFonts w:ascii="Arial" w:hAnsi="Arial" w:cs="Arial"/>
          <w:bCs/>
          <w:sz w:val="18"/>
          <w:szCs w:val="18"/>
        </w:rPr>
        <w:t>zie</w:t>
      </w:r>
      <w:r w:rsidRPr="00AE28DA">
        <w:rPr>
          <w:rFonts w:ascii="Arial" w:hAnsi="Arial" w:cs="Arial"/>
          <w:bCs/>
          <w:sz w:val="18"/>
          <w:szCs w:val="18"/>
        </w:rPr>
        <w:t xml:space="preserve"> stanowić podstawę wymiaru kar umownych dla </w:t>
      </w:r>
      <w:r>
        <w:rPr>
          <w:rFonts w:ascii="Arial" w:hAnsi="Arial" w:cs="Arial"/>
          <w:bCs/>
          <w:sz w:val="18"/>
          <w:szCs w:val="18"/>
        </w:rPr>
        <w:t>dostaw</w:t>
      </w:r>
      <w:r w:rsidRPr="00AE28DA">
        <w:rPr>
          <w:rFonts w:ascii="Arial" w:hAnsi="Arial" w:cs="Arial"/>
          <w:bCs/>
          <w:sz w:val="18"/>
          <w:szCs w:val="18"/>
        </w:rPr>
        <w:t xml:space="preserve"> </w:t>
      </w:r>
      <w:r>
        <w:rPr>
          <w:rFonts w:ascii="Arial" w:hAnsi="Arial" w:cs="Arial"/>
          <w:bCs/>
          <w:sz w:val="18"/>
          <w:szCs w:val="18"/>
        </w:rPr>
        <w:t>wykonywanych</w:t>
      </w:r>
      <w:r w:rsidRPr="00AE28DA">
        <w:rPr>
          <w:rFonts w:ascii="Arial" w:hAnsi="Arial" w:cs="Arial"/>
          <w:bCs/>
          <w:sz w:val="18"/>
          <w:szCs w:val="18"/>
        </w:rPr>
        <w:t xml:space="preserve"> po dniu ustalenia waloryzacji, o którym mowa w pkt 7).</w:t>
      </w:r>
    </w:p>
    <w:p w14:paraId="606BE288"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 xml:space="preserve">Sposób określenia wpływu zmiany ceny materiałów lub kosztów na koszt wykonania zamówienia: Waloryzacja wynagrodzenia następuje na wniosek Wykonawcy lub Zamawiającego i pod warunkiem złożenia takiego wniosku w toku realizacji umowy. Wniosek ten musi zawierać propozycję zmiany wysokości </w:t>
      </w:r>
      <w:r>
        <w:rPr>
          <w:rFonts w:ascii="Arial" w:hAnsi="Arial" w:cs="Arial"/>
          <w:bCs/>
          <w:sz w:val="18"/>
          <w:szCs w:val="18"/>
        </w:rPr>
        <w:t>wynagrodzenia</w:t>
      </w:r>
      <w:r w:rsidRPr="00AE28DA">
        <w:rPr>
          <w:rFonts w:ascii="Arial" w:hAnsi="Arial" w:cs="Arial"/>
          <w:bCs/>
          <w:sz w:val="18"/>
          <w:szCs w:val="18"/>
        </w:rPr>
        <w:t xml:space="preserve"> wraz z uzasadnieniem</w:t>
      </w:r>
      <w:r w:rsidRPr="00AE28DA">
        <w:rPr>
          <w:rFonts w:ascii="Arial" w:hAnsi="Arial" w:cs="Arial"/>
          <w:sz w:val="18"/>
          <w:szCs w:val="18"/>
        </w:rPr>
        <w:t xml:space="preserve"> </w:t>
      </w:r>
      <w:r w:rsidRPr="00AE28DA">
        <w:rPr>
          <w:rFonts w:ascii="Arial" w:hAnsi="Arial" w:cs="Arial"/>
          <w:bCs/>
          <w:sz w:val="18"/>
          <w:szCs w:val="18"/>
        </w:rPr>
        <w:t>oraz dokumenty niezbędne do oceny, w szczególności:</w:t>
      </w:r>
    </w:p>
    <w:p w14:paraId="25DE5DF0" w14:textId="29F87337" w:rsidR="005F2E24" w:rsidRPr="00AE28DA" w:rsidRDefault="005F2E24" w:rsidP="00A040B8">
      <w:pPr>
        <w:numPr>
          <w:ilvl w:val="0"/>
          <w:numId w:val="42"/>
        </w:numPr>
        <w:spacing w:line="276" w:lineRule="auto"/>
        <w:ind w:left="1276" w:right="422" w:hanging="283"/>
        <w:jc w:val="both"/>
        <w:rPr>
          <w:rFonts w:ascii="Arial" w:hAnsi="Arial" w:cs="Arial"/>
          <w:bCs/>
          <w:sz w:val="18"/>
          <w:szCs w:val="18"/>
        </w:rPr>
      </w:pPr>
      <w:r w:rsidRPr="00AE28DA">
        <w:rPr>
          <w:rFonts w:ascii="Arial" w:hAnsi="Arial" w:cs="Arial"/>
          <w:bCs/>
          <w:sz w:val="18"/>
          <w:szCs w:val="18"/>
        </w:rPr>
        <w:lastRenderedPageBreak/>
        <w:t>szczegółową kalkulację proponowan</w:t>
      </w:r>
      <w:r>
        <w:rPr>
          <w:rFonts w:ascii="Arial" w:hAnsi="Arial" w:cs="Arial"/>
          <w:bCs/>
          <w:sz w:val="18"/>
          <w:szCs w:val="18"/>
        </w:rPr>
        <w:t>ej</w:t>
      </w:r>
      <w:r w:rsidRPr="00AE28DA">
        <w:rPr>
          <w:rFonts w:ascii="Arial" w:hAnsi="Arial" w:cs="Arial"/>
          <w:bCs/>
          <w:sz w:val="18"/>
          <w:szCs w:val="18"/>
        </w:rPr>
        <w:t xml:space="preserve"> zmienion</w:t>
      </w:r>
      <w:r>
        <w:rPr>
          <w:rFonts w:ascii="Arial" w:hAnsi="Arial" w:cs="Arial"/>
          <w:bCs/>
          <w:sz w:val="18"/>
          <w:szCs w:val="18"/>
        </w:rPr>
        <w:t>ej</w:t>
      </w:r>
      <w:r w:rsidRPr="00AE28DA">
        <w:rPr>
          <w:rFonts w:ascii="Arial" w:hAnsi="Arial" w:cs="Arial"/>
          <w:bCs/>
          <w:sz w:val="18"/>
          <w:szCs w:val="18"/>
        </w:rPr>
        <w:t xml:space="preserve"> wysokości </w:t>
      </w:r>
      <w:r>
        <w:rPr>
          <w:rFonts w:ascii="Arial" w:hAnsi="Arial" w:cs="Arial"/>
          <w:bCs/>
          <w:sz w:val="18"/>
          <w:szCs w:val="18"/>
        </w:rPr>
        <w:t xml:space="preserve">wynagrodzenia (w odniesieniu do każdego </w:t>
      </w:r>
      <w:r w:rsidR="003D56EA">
        <w:rPr>
          <w:rFonts w:ascii="Arial" w:hAnsi="Arial" w:cs="Arial"/>
          <w:bCs/>
          <w:sz w:val="18"/>
          <w:szCs w:val="18"/>
        </w:rPr>
        <w:t>sprzętu</w:t>
      </w:r>
      <w:r>
        <w:rPr>
          <w:rFonts w:ascii="Arial" w:hAnsi="Arial" w:cs="Arial"/>
          <w:bCs/>
          <w:sz w:val="18"/>
          <w:szCs w:val="18"/>
        </w:rPr>
        <w:t xml:space="preserve"> wymienionego w załączniku nr </w:t>
      </w:r>
      <w:r w:rsidR="003D56EA">
        <w:rPr>
          <w:rFonts w:ascii="Arial" w:hAnsi="Arial" w:cs="Arial"/>
          <w:bCs/>
          <w:sz w:val="18"/>
          <w:szCs w:val="18"/>
        </w:rPr>
        <w:t>1</w:t>
      </w:r>
      <w:r>
        <w:rPr>
          <w:rFonts w:ascii="Arial" w:hAnsi="Arial" w:cs="Arial"/>
          <w:bCs/>
          <w:sz w:val="18"/>
          <w:szCs w:val="18"/>
        </w:rPr>
        <w:t xml:space="preserve"> do umowy)</w:t>
      </w:r>
      <w:r w:rsidRPr="00AE28DA">
        <w:rPr>
          <w:rFonts w:ascii="Arial" w:hAnsi="Arial" w:cs="Arial"/>
          <w:bCs/>
          <w:sz w:val="18"/>
          <w:szCs w:val="18"/>
        </w:rPr>
        <w:t>, sposób obliczania ich zmiany i prezentacji obliczeń;</w:t>
      </w:r>
    </w:p>
    <w:p w14:paraId="5EC6948E" w14:textId="77777777" w:rsidR="005F2E24" w:rsidRPr="00AE28DA" w:rsidRDefault="005F2E24" w:rsidP="005F2E24">
      <w:pPr>
        <w:numPr>
          <w:ilvl w:val="0"/>
          <w:numId w:val="42"/>
        </w:numPr>
        <w:spacing w:line="276" w:lineRule="auto"/>
        <w:ind w:left="1276" w:right="422" w:hanging="283"/>
        <w:jc w:val="both"/>
        <w:rPr>
          <w:rFonts w:ascii="Arial" w:hAnsi="Arial" w:cs="Arial"/>
          <w:bCs/>
          <w:sz w:val="18"/>
          <w:szCs w:val="18"/>
        </w:rPr>
      </w:pPr>
      <w:r w:rsidRPr="00AE28DA">
        <w:rPr>
          <w:rFonts w:ascii="Arial" w:hAnsi="Arial" w:cs="Arial"/>
          <w:bCs/>
          <w:sz w:val="18"/>
          <w:szCs w:val="18"/>
        </w:rPr>
        <w:t xml:space="preserve">dokumenty potwierdzające zasadność wystąpienia z wnioskiem (w szczególności jego zgodność z zasadami zmiany wynagrodzenia określonymi w niniejszym ustępie) oraz prawidłowość obliczeń </w:t>
      </w:r>
      <w:r>
        <w:rPr>
          <w:rFonts w:ascii="Arial" w:hAnsi="Arial" w:cs="Arial"/>
          <w:bCs/>
          <w:sz w:val="18"/>
          <w:szCs w:val="18"/>
        </w:rPr>
        <w:br/>
      </w:r>
      <w:r w:rsidRPr="00AE28DA">
        <w:rPr>
          <w:rFonts w:ascii="Arial" w:hAnsi="Arial" w:cs="Arial"/>
          <w:bCs/>
          <w:sz w:val="18"/>
          <w:szCs w:val="18"/>
        </w:rPr>
        <w:t xml:space="preserve">w zakresie wnioskowanej zmiany wysokości wynagrodzenia Wykonawcy. </w:t>
      </w:r>
    </w:p>
    <w:p w14:paraId="033DF9A9"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W przypadku wniosku złożonego przez którąkolwiek ze Stron, zgodnego z postanowieniami niniejszego ustępu, Strony podejmą działania w celu uzgodnienia i wprowadzenia do umowy zmiany wysokości wynagrodzenia należnego Wykonawcy. Zmiana wysokości wynagrodzenia Wykonawcy nastąpi w formie aneksu podpisanego przez Strony.</w:t>
      </w:r>
      <w:r w:rsidRPr="00AE28DA">
        <w:rPr>
          <w:rFonts w:ascii="Arial" w:hAnsi="Arial" w:cs="Arial"/>
          <w:sz w:val="18"/>
          <w:szCs w:val="18"/>
        </w:rPr>
        <w:t xml:space="preserve"> </w:t>
      </w:r>
      <w:r w:rsidRPr="00AE28DA">
        <w:rPr>
          <w:rFonts w:ascii="Arial" w:hAnsi="Arial" w:cs="Arial"/>
          <w:bCs/>
          <w:sz w:val="18"/>
          <w:szCs w:val="18"/>
        </w:rPr>
        <w:t>Dla uchylenia wątpliwości Strony postanawiają, że waloryzacja wynagrodzenia nie przysługuje za okres realizacji umowy, który nie został poprzedzony złożeniem prawidłowego i kompletnego wniosku o dokonanie waloryzacji.</w:t>
      </w:r>
    </w:p>
    <w:p w14:paraId="7B9F7559"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Maksymalna wartość zmiany wynagrodzenia, jaką dopuszcza Zamawiający w efekcie zastosowania postanowień niniejszego ustępu, nie może być wyższa niż 15% wartości wynagrodzenia Wykonawcy określonego w § 3 ust. 1.</w:t>
      </w:r>
    </w:p>
    <w:p w14:paraId="2F65D6F0"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Postanowień niniejszego ustępu w zakresie zmiany wysokości wynagrodzenia nie stosuje się od chwili osiągnięcia limitu, o którym mowa w pkt 1</w:t>
      </w:r>
      <w:r>
        <w:rPr>
          <w:rFonts w:ascii="Arial" w:hAnsi="Arial" w:cs="Arial"/>
          <w:bCs/>
          <w:sz w:val="18"/>
          <w:szCs w:val="18"/>
        </w:rPr>
        <w:t>5</w:t>
      </w:r>
      <w:r w:rsidRPr="00AE28DA">
        <w:rPr>
          <w:rFonts w:ascii="Arial" w:hAnsi="Arial" w:cs="Arial"/>
          <w:bCs/>
          <w:sz w:val="18"/>
          <w:szCs w:val="18"/>
        </w:rPr>
        <w:t>).</w:t>
      </w:r>
    </w:p>
    <w:p w14:paraId="70F38C7A" w14:textId="77777777" w:rsidR="005F2E24" w:rsidRPr="00AE28DA" w:rsidRDefault="005F2E24" w:rsidP="005F2E24">
      <w:pPr>
        <w:numPr>
          <w:ilvl w:val="0"/>
          <w:numId w:val="51"/>
        </w:numPr>
        <w:suppressAutoHyphens w:val="0"/>
        <w:spacing w:line="276" w:lineRule="auto"/>
        <w:ind w:left="993" w:right="422" w:hanging="284"/>
        <w:jc w:val="both"/>
        <w:rPr>
          <w:rFonts w:ascii="Arial" w:hAnsi="Arial" w:cs="Arial"/>
          <w:bCs/>
          <w:sz w:val="18"/>
          <w:szCs w:val="18"/>
        </w:rPr>
      </w:pPr>
      <w:r w:rsidRPr="00AE28DA">
        <w:rPr>
          <w:rFonts w:ascii="Arial" w:hAnsi="Arial" w:cs="Arial"/>
          <w:bCs/>
          <w:sz w:val="18"/>
          <w:szCs w:val="18"/>
        </w:rPr>
        <w:t>W przypadku, gdy Strony dokonają zmiany wysokości wynagrodzenia Wykonawcy zgodnie z zasadami określonymi w punktach 1)</w:t>
      </w:r>
      <w:r>
        <w:rPr>
          <w:rFonts w:ascii="Arial" w:hAnsi="Arial" w:cs="Arial"/>
          <w:bCs/>
          <w:sz w:val="18"/>
          <w:szCs w:val="18"/>
        </w:rPr>
        <w:t xml:space="preserve"> </w:t>
      </w:r>
      <w:r w:rsidRPr="00AE28DA">
        <w:rPr>
          <w:rFonts w:ascii="Arial" w:hAnsi="Arial" w:cs="Arial"/>
          <w:bCs/>
          <w:sz w:val="18"/>
          <w:szCs w:val="18"/>
        </w:rPr>
        <w:t>-</w:t>
      </w:r>
      <w:r>
        <w:rPr>
          <w:rFonts w:ascii="Arial" w:hAnsi="Arial" w:cs="Arial"/>
          <w:bCs/>
          <w:sz w:val="18"/>
          <w:szCs w:val="18"/>
        </w:rPr>
        <w:t xml:space="preserve"> </w:t>
      </w:r>
      <w:r w:rsidRPr="00AE28DA">
        <w:rPr>
          <w:rFonts w:ascii="Arial" w:hAnsi="Arial" w:cs="Arial"/>
          <w:bCs/>
          <w:sz w:val="18"/>
          <w:szCs w:val="18"/>
        </w:rPr>
        <w:t>1</w:t>
      </w:r>
      <w:r>
        <w:rPr>
          <w:rFonts w:ascii="Arial" w:hAnsi="Arial" w:cs="Arial"/>
          <w:bCs/>
          <w:sz w:val="18"/>
          <w:szCs w:val="18"/>
        </w:rPr>
        <w:t>6</w:t>
      </w:r>
      <w:r w:rsidRPr="00AE28DA">
        <w:rPr>
          <w:rFonts w:ascii="Arial" w:hAnsi="Arial" w:cs="Arial"/>
          <w:bCs/>
          <w:sz w:val="18"/>
          <w:szCs w:val="18"/>
        </w:rPr>
        <w:t>), Wykonawca zobowiązany jest do zmiany wysokości wynagrodzenia</w:t>
      </w:r>
      <w:r w:rsidRPr="00AE28DA">
        <w:rPr>
          <w:rFonts w:ascii="Arial" w:hAnsi="Arial" w:cs="Arial"/>
          <w:bCs/>
          <w:iCs/>
          <w:sz w:val="18"/>
          <w:szCs w:val="18"/>
        </w:rPr>
        <w:t xml:space="preserve"> przysługującego podwykonawcy, z którym zawarł umowę, w zakresie odpowiadającym zmianom cen materiałów lub kosztów dotyczących zobowiązania podwykonawcy, jeżeli łącznie spełnione są następujące warunki:</w:t>
      </w:r>
      <w:r w:rsidRPr="00AE28DA">
        <w:rPr>
          <w:rFonts w:ascii="Arial" w:hAnsi="Arial" w:cs="Arial"/>
          <w:bCs/>
          <w:sz w:val="18"/>
          <w:szCs w:val="18"/>
        </w:rPr>
        <w:t xml:space="preserve"> </w:t>
      </w:r>
    </w:p>
    <w:p w14:paraId="4A61159D" w14:textId="1B7E17AE" w:rsidR="005F2E24" w:rsidRPr="00AE28DA" w:rsidRDefault="005F2E24" w:rsidP="003D56EA">
      <w:pPr>
        <w:numPr>
          <w:ilvl w:val="0"/>
          <w:numId w:val="52"/>
        </w:numPr>
        <w:spacing w:line="276" w:lineRule="auto"/>
        <w:ind w:left="1276" w:right="422" w:hanging="283"/>
        <w:rPr>
          <w:rFonts w:ascii="Arial" w:hAnsi="Arial" w:cs="Arial"/>
          <w:bCs/>
          <w:sz w:val="18"/>
          <w:szCs w:val="18"/>
        </w:rPr>
      </w:pPr>
      <w:r w:rsidRPr="00AE28DA">
        <w:rPr>
          <w:rFonts w:ascii="Arial" w:hAnsi="Arial" w:cs="Arial"/>
          <w:bCs/>
          <w:sz w:val="18"/>
          <w:szCs w:val="18"/>
        </w:rPr>
        <w:t>przedmiotem umowy są usługi lub dostawy</w:t>
      </w:r>
      <w:r w:rsidR="003D56EA">
        <w:rPr>
          <w:rFonts w:ascii="Arial" w:hAnsi="Arial" w:cs="Arial"/>
          <w:bCs/>
          <w:sz w:val="18"/>
          <w:szCs w:val="18"/>
        </w:rPr>
        <w:t>;</w:t>
      </w:r>
    </w:p>
    <w:p w14:paraId="0986F417" w14:textId="77777777" w:rsidR="005F2E24" w:rsidRPr="00AE28DA" w:rsidRDefault="005F2E24" w:rsidP="003D56EA">
      <w:pPr>
        <w:numPr>
          <w:ilvl w:val="0"/>
          <w:numId w:val="52"/>
        </w:numPr>
        <w:spacing w:line="276" w:lineRule="auto"/>
        <w:ind w:left="1276" w:right="422" w:hanging="283"/>
        <w:rPr>
          <w:rFonts w:ascii="Arial" w:hAnsi="Arial" w:cs="Arial"/>
          <w:bCs/>
          <w:sz w:val="18"/>
          <w:szCs w:val="18"/>
        </w:rPr>
      </w:pPr>
      <w:r w:rsidRPr="00AE28DA">
        <w:rPr>
          <w:rFonts w:ascii="Arial" w:hAnsi="Arial" w:cs="Arial"/>
          <w:bCs/>
          <w:sz w:val="18"/>
          <w:szCs w:val="18"/>
        </w:rPr>
        <w:t xml:space="preserve">okres obowiązywania umowy z podwykonawcą przekracza 6 miesięcy. </w:t>
      </w:r>
    </w:p>
    <w:p w14:paraId="194ED7D8" w14:textId="77777777" w:rsidR="005F2E24" w:rsidRPr="00AE28DA" w:rsidRDefault="005F2E24" w:rsidP="003D56EA">
      <w:pPr>
        <w:spacing w:line="276" w:lineRule="auto"/>
        <w:ind w:left="993" w:right="422"/>
        <w:jc w:val="both"/>
        <w:rPr>
          <w:rFonts w:ascii="Arial" w:hAnsi="Arial" w:cs="Arial"/>
          <w:bCs/>
          <w:sz w:val="18"/>
          <w:szCs w:val="18"/>
        </w:rPr>
      </w:pPr>
      <w:r w:rsidRPr="00AE28DA">
        <w:rPr>
          <w:rFonts w:ascii="Arial" w:hAnsi="Arial" w:cs="Arial"/>
          <w:bCs/>
          <w:sz w:val="18"/>
          <w:szCs w:val="18"/>
        </w:rPr>
        <w:t>Do zmiany wynagrodzenia podwykonawcy postanowienia niniejszego ustępu stosuje się odpowiednio.</w:t>
      </w:r>
    </w:p>
    <w:p w14:paraId="00BB49DF" w14:textId="77777777" w:rsidR="005F2E24" w:rsidRPr="00A95CC8" w:rsidRDefault="005F2E24" w:rsidP="005F2E24">
      <w:pPr>
        <w:numPr>
          <w:ilvl w:val="0"/>
          <w:numId w:val="51"/>
        </w:numPr>
        <w:suppressAutoHyphens w:val="0"/>
        <w:spacing w:line="276" w:lineRule="auto"/>
        <w:ind w:left="993" w:right="422" w:hanging="284"/>
        <w:jc w:val="both"/>
        <w:rPr>
          <w:rFonts w:ascii="Arial" w:eastAsia="Palatino Linotype" w:hAnsi="Arial" w:cs="Arial"/>
          <w:iCs/>
          <w:sz w:val="18"/>
          <w:szCs w:val="18"/>
        </w:rPr>
      </w:pPr>
      <w:r w:rsidRPr="00AE28DA">
        <w:rPr>
          <w:rFonts w:ascii="Arial" w:hAnsi="Arial" w:cs="Arial"/>
          <w:bCs/>
          <w:sz w:val="18"/>
          <w:szCs w:val="18"/>
        </w:rPr>
        <w:t>Wykonawca</w:t>
      </w:r>
      <w:r w:rsidRPr="00AE28DA">
        <w:rPr>
          <w:rFonts w:ascii="Arial" w:hAnsi="Arial" w:cs="Arial"/>
          <w:bCs/>
          <w:iCs/>
          <w:sz w:val="18"/>
          <w:szCs w:val="18"/>
        </w:rPr>
        <w:t xml:space="preserve"> zawiadomi Zamawiającego o wykonaniu zobowiązania określonego w pkt 1</w:t>
      </w:r>
      <w:r>
        <w:rPr>
          <w:rFonts w:ascii="Arial" w:hAnsi="Arial" w:cs="Arial"/>
          <w:bCs/>
          <w:iCs/>
          <w:sz w:val="18"/>
          <w:szCs w:val="18"/>
        </w:rPr>
        <w:t>7</w:t>
      </w:r>
      <w:r w:rsidRPr="00AE28DA">
        <w:rPr>
          <w:rFonts w:ascii="Arial" w:hAnsi="Arial" w:cs="Arial"/>
          <w:bCs/>
          <w:iCs/>
          <w:sz w:val="18"/>
          <w:szCs w:val="18"/>
        </w:rPr>
        <w:t xml:space="preserve">) najpóźniej w terminie 21 dni od dnia zawarcia aneksu do umowy wprowadzającego zmianę wysokości wynagrodzenia Wykonawcy. </w:t>
      </w:r>
    </w:p>
    <w:p w14:paraId="2C0D9FAB" w14:textId="2DF93D5D" w:rsidR="005F2E24" w:rsidRPr="003D56EA" w:rsidRDefault="005F2E24" w:rsidP="005F2E24">
      <w:pPr>
        <w:numPr>
          <w:ilvl w:val="0"/>
          <w:numId w:val="51"/>
        </w:numPr>
        <w:suppressAutoHyphens w:val="0"/>
        <w:spacing w:line="276" w:lineRule="auto"/>
        <w:ind w:left="993" w:right="422" w:hanging="284"/>
        <w:jc w:val="both"/>
        <w:rPr>
          <w:rFonts w:ascii="Arial" w:eastAsia="Palatino Linotype" w:hAnsi="Arial" w:cs="Arial"/>
          <w:iCs/>
          <w:sz w:val="18"/>
          <w:szCs w:val="18"/>
        </w:rPr>
      </w:pPr>
      <w:r w:rsidRPr="003D56EA">
        <w:rPr>
          <w:rFonts w:ascii="Arial" w:hAnsi="Arial" w:cs="Arial"/>
          <w:bCs/>
          <w:iCs/>
          <w:sz w:val="18"/>
          <w:szCs w:val="18"/>
        </w:rPr>
        <w:t>W przypadku braku wykonania przez Wykonawcę zobowiązania, o którym mowa w pkt 17), Zamawiający naliczy Wykonawcy karę umowną, o której mowa w § </w:t>
      </w:r>
      <w:r w:rsidR="003D56EA" w:rsidRPr="003D56EA">
        <w:rPr>
          <w:rFonts w:ascii="Arial" w:hAnsi="Arial" w:cs="Arial"/>
          <w:bCs/>
          <w:iCs/>
          <w:sz w:val="18"/>
          <w:szCs w:val="18"/>
        </w:rPr>
        <w:t>8</w:t>
      </w:r>
      <w:r w:rsidRPr="003D56EA">
        <w:rPr>
          <w:rFonts w:ascii="Arial" w:hAnsi="Arial" w:cs="Arial"/>
          <w:bCs/>
          <w:iCs/>
          <w:sz w:val="18"/>
          <w:szCs w:val="18"/>
        </w:rPr>
        <w:t xml:space="preserve"> ust. 1 pkt </w:t>
      </w:r>
      <w:r w:rsidR="003844F5">
        <w:rPr>
          <w:rFonts w:ascii="Arial" w:hAnsi="Arial" w:cs="Arial"/>
          <w:bCs/>
          <w:iCs/>
          <w:sz w:val="18"/>
          <w:szCs w:val="18"/>
        </w:rPr>
        <w:t>3</w:t>
      </w:r>
      <w:r w:rsidRPr="003D56EA">
        <w:rPr>
          <w:rFonts w:ascii="Arial" w:hAnsi="Arial" w:cs="Arial"/>
          <w:bCs/>
          <w:iCs/>
          <w:sz w:val="18"/>
          <w:szCs w:val="18"/>
        </w:rPr>
        <w:t>).</w:t>
      </w:r>
    </w:p>
    <w:p w14:paraId="21B32AAE" w14:textId="7E81C3C5" w:rsidR="005F2E24" w:rsidRPr="00F956CF" w:rsidRDefault="005F2E24" w:rsidP="00F956CF">
      <w:pPr>
        <w:pStyle w:val="Akapitzlist"/>
        <w:numPr>
          <w:ilvl w:val="0"/>
          <w:numId w:val="5"/>
        </w:numPr>
        <w:spacing w:line="276" w:lineRule="auto"/>
        <w:ind w:right="422"/>
        <w:contextualSpacing/>
        <w:jc w:val="both"/>
        <w:rPr>
          <w:rFonts w:ascii="Arial" w:hAnsi="Arial" w:cs="Arial"/>
          <w:sz w:val="18"/>
          <w:szCs w:val="18"/>
        </w:rPr>
      </w:pPr>
      <w:r w:rsidRPr="00F956CF">
        <w:rPr>
          <w:rFonts w:ascii="Arial" w:hAnsi="Arial" w:cs="Arial"/>
          <w:sz w:val="18"/>
          <w:szCs w:val="18"/>
          <w:lang w:eastAsia="pl-PL"/>
        </w:rPr>
        <w:t xml:space="preserve">Zmiany postanowień zawartej umowy, o których mowa w ust. 1, wymagają dla swej ważności formy pisemnej </w:t>
      </w:r>
      <w:r w:rsidRPr="00F956CF">
        <w:rPr>
          <w:rFonts w:ascii="Arial" w:hAnsi="Arial" w:cs="Arial"/>
          <w:sz w:val="18"/>
          <w:szCs w:val="18"/>
          <w:lang w:eastAsia="pl-PL"/>
        </w:rPr>
        <w:br/>
        <w:t>w postaci aneksu podpisanego przez Strony. Wniosek o wprowadzenie tych zmian musi być złożony na piśmie</w:t>
      </w:r>
      <w:r w:rsidR="003D56EA" w:rsidRPr="00F956CF">
        <w:rPr>
          <w:rFonts w:ascii="Arial" w:hAnsi="Arial" w:cs="Arial"/>
          <w:sz w:val="18"/>
          <w:szCs w:val="18"/>
          <w:lang w:eastAsia="pl-PL"/>
        </w:rPr>
        <w:t xml:space="preserve"> </w:t>
      </w:r>
      <w:r w:rsidR="00F956CF">
        <w:rPr>
          <w:rFonts w:ascii="Arial" w:hAnsi="Arial" w:cs="Arial"/>
          <w:sz w:val="18"/>
          <w:szCs w:val="18"/>
          <w:lang w:eastAsia="pl-PL"/>
        </w:rPr>
        <w:br/>
      </w:r>
      <w:r w:rsidRPr="00F956CF">
        <w:rPr>
          <w:rFonts w:ascii="Arial" w:hAnsi="Arial" w:cs="Arial"/>
          <w:sz w:val="18"/>
          <w:szCs w:val="18"/>
          <w:lang w:eastAsia="pl-PL"/>
        </w:rPr>
        <w:t xml:space="preserve">i uzasadniony przez Stronę występującą o zmianę postanowień umowy, z uwzględnieniem postanowień </w:t>
      </w:r>
      <w:r w:rsidR="00F956CF">
        <w:rPr>
          <w:rFonts w:ascii="Arial" w:hAnsi="Arial" w:cs="Arial"/>
          <w:sz w:val="18"/>
          <w:szCs w:val="18"/>
          <w:lang w:eastAsia="pl-PL"/>
        </w:rPr>
        <w:br/>
      </w:r>
      <w:r w:rsidRPr="00F956CF">
        <w:rPr>
          <w:rFonts w:ascii="Arial" w:hAnsi="Arial" w:cs="Arial"/>
          <w:sz w:val="18"/>
          <w:szCs w:val="18"/>
          <w:lang w:eastAsia="pl-PL"/>
        </w:rPr>
        <w:t>ust. 2 i 3.</w:t>
      </w:r>
    </w:p>
    <w:p w14:paraId="691D6932" w14:textId="77777777" w:rsidR="005F2E24" w:rsidRDefault="005F2E24" w:rsidP="005F2E24">
      <w:pPr>
        <w:suppressAutoHyphens w:val="0"/>
        <w:spacing w:line="276" w:lineRule="auto"/>
        <w:ind w:left="709" w:right="423"/>
        <w:jc w:val="both"/>
        <w:rPr>
          <w:rFonts w:ascii="Arial" w:hAnsi="Arial" w:cs="Arial"/>
          <w:sz w:val="18"/>
          <w:szCs w:val="18"/>
          <w:lang w:eastAsia="pl-PL"/>
        </w:rPr>
      </w:pPr>
    </w:p>
    <w:p w14:paraId="0B792582" w14:textId="04439038" w:rsidR="00743A08" w:rsidRPr="00B56C00" w:rsidRDefault="005F2B3B" w:rsidP="00876E59">
      <w:pPr>
        <w:spacing w:line="276" w:lineRule="auto"/>
        <w:ind w:left="284" w:right="423"/>
        <w:jc w:val="center"/>
        <w:rPr>
          <w:rFonts w:ascii="Arial" w:hAnsi="Arial" w:cs="Arial"/>
          <w:b/>
          <w:sz w:val="18"/>
          <w:szCs w:val="18"/>
        </w:rPr>
      </w:pPr>
      <w:r w:rsidRPr="00B56C00">
        <w:rPr>
          <w:rFonts w:ascii="Arial" w:hAnsi="Arial" w:cs="Arial"/>
          <w:b/>
          <w:sz w:val="18"/>
          <w:szCs w:val="18"/>
        </w:rPr>
        <w:t xml:space="preserve">§ </w:t>
      </w:r>
      <w:r w:rsidR="006B5549" w:rsidRPr="00B56C00">
        <w:rPr>
          <w:rFonts w:ascii="Arial" w:hAnsi="Arial" w:cs="Arial"/>
          <w:b/>
          <w:sz w:val="18"/>
          <w:szCs w:val="18"/>
        </w:rPr>
        <w:t>10</w:t>
      </w:r>
    </w:p>
    <w:p w14:paraId="32261985" w14:textId="77777777" w:rsidR="00743A08" w:rsidRPr="00B56C00" w:rsidRDefault="00743A08" w:rsidP="00876E59">
      <w:pPr>
        <w:spacing w:line="276" w:lineRule="auto"/>
        <w:ind w:left="284" w:right="423"/>
        <w:jc w:val="center"/>
        <w:rPr>
          <w:rFonts w:ascii="Arial" w:hAnsi="Arial" w:cs="Arial"/>
          <w:b/>
          <w:sz w:val="18"/>
          <w:szCs w:val="18"/>
        </w:rPr>
      </w:pPr>
      <w:r w:rsidRPr="00B56C00">
        <w:rPr>
          <w:rFonts w:ascii="Arial" w:hAnsi="Arial" w:cs="Arial"/>
          <w:b/>
          <w:sz w:val="18"/>
          <w:szCs w:val="18"/>
        </w:rPr>
        <w:t>Odstąpienie od umowy</w:t>
      </w:r>
    </w:p>
    <w:p w14:paraId="7BFB0BC6" w14:textId="2ACC6C5E" w:rsidR="0087586C" w:rsidRPr="009F5A17" w:rsidRDefault="00342F22" w:rsidP="001849E8">
      <w:pPr>
        <w:numPr>
          <w:ilvl w:val="0"/>
          <w:numId w:val="12"/>
        </w:numPr>
        <w:spacing w:line="276" w:lineRule="auto"/>
        <w:ind w:left="709" w:right="423" w:hanging="283"/>
        <w:jc w:val="both"/>
        <w:rPr>
          <w:rFonts w:ascii="Arial" w:hAnsi="Arial" w:cs="Arial"/>
          <w:sz w:val="18"/>
          <w:szCs w:val="18"/>
        </w:rPr>
      </w:pPr>
      <w:r w:rsidRPr="009F5A17">
        <w:rPr>
          <w:rFonts w:ascii="Arial" w:hAnsi="Arial" w:cs="Arial"/>
          <w:sz w:val="18"/>
          <w:szCs w:val="18"/>
        </w:rPr>
        <w:t>Zamawiający</w:t>
      </w:r>
      <w:r w:rsidR="00A35387" w:rsidRPr="009F5A17">
        <w:rPr>
          <w:rFonts w:ascii="Arial" w:hAnsi="Arial" w:cs="Arial"/>
          <w:sz w:val="18"/>
          <w:szCs w:val="18"/>
        </w:rPr>
        <w:t xml:space="preserve">, poza innymi przypadkami określonymi w powszechnie obowiązujących przepisach, </w:t>
      </w:r>
      <w:r w:rsidR="00A35387" w:rsidRPr="009F5A17">
        <w:rPr>
          <w:rFonts w:ascii="Arial" w:hAnsi="Arial" w:cs="Arial"/>
          <w:sz w:val="18"/>
          <w:szCs w:val="18"/>
        </w:rPr>
        <w:br/>
        <w:t xml:space="preserve">a zwłaszcza w </w:t>
      </w:r>
      <w:proofErr w:type="spellStart"/>
      <w:r w:rsidR="00A35387" w:rsidRPr="009F5A17">
        <w:rPr>
          <w:rFonts w:ascii="Arial" w:hAnsi="Arial" w:cs="Arial"/>
          <w:sz w:val="18"/>
          <w:szCs w:val="18"/>
        </w:rPr>
        <w:t>Kc</w:t>
      </w:r>
      <w:proofErr w:type="spellEnd"/>
      <w:r w:rsidR="00A35387" w:rsidRPr="009F5A17">
        <w:rPr>
          <w:rFonts w:ascii="Arial" w:hAnsi="Arial" w:cs="Arial"/>
          <w:sz w:val="18"/>
          <w:szCs w:val="18"/>
        </w:rPr>
        <w:t xml:space="preserve">, </w:t>
      </w:r>
      <w:r w:rsidRPr="009F5A17">
        <w:rPr>
          <w:rFonts w:ascii="Arial" w:hAnsi="Arial" w:cs="Arial"/>
          <w:sz w:val="18"/>
          <w:szCs w:val="18"/>
        </w:rPr>
        <w:t>może odstąpić od umowy w następujących przypadkach</w:t>
      </w:r>
      <w:r w:rsidR="0087586C" w:rsidRPr="009F5A17">
        <w:rPr>
          <w:rFonts w:ascii="Arial" w:hAnsi="Arial" w:cs="Arial"/>
          <w:sz w:val="18"/>
          <w:szCs w:val="18"/>
        </w:rPr>
        <w:t>:</w:t>
      </w:r>
    </w:p>
    <w:p w14:paraId="4B37DCA0" w14:textId="05EE0F51" w:rsidR="0087586C" w:rsidRPr="009F5A17" w:rsidRDefault="003878F4" w:rsidP="001849E8">
      <w:pPr>
        <w:numPr>
          <w:ilvl w:val="0"/>
          <w:numId w:val="13"/>
        </w:numPr>
        <w:spacing w:line="276" w:lineRule="auto"/>
        <w:ind w:left="1134" w:right="423" w:hanging="283"/>
        <w:jc w:val="both"/>
        <w:rPr>
          <w:rFonts w:ascii="Arial" w:hAnsi="Arial" w:cs="Arial"/>
          <w:sz w:val="18"/>
          <w:szCs w:val="18"/>
        </w:rPr>
      </w:pPr>
      <w:r w:rsidRPr="009F5A17">
        <w:rPr>
          <w:rFonts w:ascii="Arial" w:hAnsi="Arial" w:cs="Arial"/>
          <w:sz w:val="18"/>
          <w:szCs w:val="18"/>
        </w:rPr>
        <w:t xml:space="preserve">Zamawiającemu przysługuje prawo do odstąpienia zgodnie z art. </w:t>
      </w:r>
      <w:r w:rsidR="00F13720" w:rsidRPr="009F5A17">
        <w:rPr>
          <w:rFonts w:ascii="Arial" w:hAnsi="Arial" w:cs="Arial"/>
          <w:sz w:val="18"/>
          <w:szCs w:val="18"/>
        </w:rPr>
        <w:t>456 ust. 1 pkt 1</w:t>
      </w:r>
      <w:r w:rsidR="00A35387" w:rsidRPr="009F5A17">
        <w:rPr>
          <w:rFonts w:ascii="Arial" w:hAnsi="Arial" w:cs="Arial"/>
          <w:sz w:val="18"/>
          <w:szCs w:val="18"/>
        </w:rPr>
        <w:t>)</w:t>
      </w:r>
      <w:r w:rsidRPr="009F5A17">
        <w:rPr>
          <w:rFonts w:ascii="Arial" w:hAnsi="Arial" w:cs="Arial"/>
          <w:sz w:val="18"/>
          <w:szCs w:val="18"/>
        </w:rPr>
        <w:t xml:space="preserve"> </w:t>
      </w:r>
      <w:proofErr w:type="spellStart"/>
      <w:r w:rsidR="00F13720" w:rsidRPr="009F5A17">
        <w:rPr>
          <w:rFonts w:ascii="Arial" w:hAnsi="Arial" w:cs="Arial"/>
          <w:sz w:val="18"/>
          <w:szCs w:val="18"/>
        </w:rPr>
        <w:t>Pzp</w:t>
      </w:r>
      <w:proofErr w:type="spellEnd"/>
      <w:r w:rsidRPr="009F5A17">
        <w:rPr>
          <w:rFonts w:ascii="Arial" w:hAnsi="Arial" w:cs="Arial"/>
          <w:sz w:val="18"/>
          <w:szCs w:val="18"/>
        </w:rPr>
        <w:t xml:space="preserve"> w razie zaistnienia istotnej zmiany okoliczności powodującej, że wykonanie umowy nie leży w interesie publicznym, czego nie można było prze</w:t>
      </w:r>
      <w:r w:rsidR="00EB3D84" w:rsidRPr="009F5A17">
        <w:rPr>
          <w:rFonts w:ascii="Arial" w:hAnsi="Arial" w:cs="Arial"/>
          <w:sz w:val="18"/>
          <w:szCs w:val="18"/>
        </w:rPr>
        <w:t>widzieć w chwili zawarcia umowy</w:t>
      </w:r>
      <w:r w:rsidR="00895972" w:rsidRPr="009F5A17">
        <w:rPr>
          <w:rFonts w:ascii="Arial" w:hAnsi="Arial" w:cs="Arial"/>
          <w:sz w:val="18"/>
          <w:szCs w:val="18"/>
        </w:rPr>
        <w:t xml:space="preserve"> </w:t>
      </w:r>
      <w:r w:rsidRPr="009F5A17">
        <w:rPr>
          <w:rFonts w:ascii="Arial" w:hAnsi="Arial" w:cs="Arial"/>
          <w:sz w:val="18"/>
          <w:szCs w:val="18"/>
        </w:rPr>
        <w:t xml:space="preserve">lub dalsze wykonywanie umowy może zagrozić </w:t>
      </w:r>
      <w:r w:rsidR="002F1EB2" w:rsidRPr="009F5A17">
        <w:rPr>
          <w:rFonts w:ascii="Arial" w:hAnsi="Arial" w:cs="Arial"/>
          <w:sz w:val="18"/>
          <w:szCs w:val="18"/>
        </w:rPr>
        <w:t>podstawowemu</w:t>
      </w:r>
      <w:r w:rsidRPr="009F5A17">
        <w:rPr>
          <w:rFonts w:ascii="Arial" w:hAnsi="Arial" w:cs="Arial"/>
          <w:sz w:val="18"/>
          <w:szCs w:val="18"/>
        </w:rPr>
        <w:t xml:space="preserve"> interesowi bezpieczeństwa państwa lub bezpieczeństwu publicznemu. </w:t>
      </w:r>
    </w:p>
    <w:p w14:paraId="300AD64F" w14:textId="77777777" w:rsidR="00A35387" w:rsidRPr="009F5A17" w:rsidRDefault="00A35387" w:rsidP="001849E8">
      <w:pPr>
        <w:numPr>
          <w:ilvl w:val="0"/>
          <w:numId w:val="13"/>
        </w:numPr>
        <w:suppressAutoHyphens w:val="0"/>
        <w:spacing w:line="276" w:lineRule="auto"/>
        <w:ind w:left="1134" w:right="422" w:hanging="283"/>
        <w:jc w:val="both"/>
        <w:rPr>
          <w:rFonts w:ascii="Arial" w:hAnsi="Arial" w:cs="Arial"/>
          <w:sz w:val="18"/>
          <w:szCs w:val="18"/>
          <w:lang w:eastAsia="pl-PL"/>
        </w:rPr>
      </w:pPr>
      <w:r w:rsidRPr="009F5A17">
        <w:rPr>
          <w:rFonts w:ascii="Arial" w:hAnsi="Arial" w:cs="Arial"/>
          <w:sz w:val="18"/>
          <w:szCs w:val="18"/>
          <w:lang w:eastAsia="pl-PL"/>
        </w:rPr>
        <w:t xml:space="preserve">Zamawiającemu przysługuje prawo do  odstąpienia od umowy zgodnie z art. 456 ust 1 pkt 2) </w:t>
      </w:r>
      <w:proofErr w:type="spellStart"/>
      <w:r w:rsidRPr="009F5A17">
        <w:rPr>
          <w:rFonts w:ascii="Arial" w:hAnsi="Arial" w:cs="Arial"/>
          <w:sz w:val="18"/>
          <w:szCs w:val="18"/>
          <w:lang w:eastAsia="pl-PL"/>
        </w:rPr>
        <w:t>Pzp</w:t>
      </w:r>
      <w:proofErr w:type="spellEnd"/>
      <w:r w:rsidRPr="009F5A17">
        <w:rPr>
          <w:rFonts w:ascii="Arial" w:hAnsi="Arial" w:cs="Arial"/>
          <w:sz w:val="18"/>
          <w:szCs w:val="18"/>
          <w:lang w:eastAsia="pl-PL"/>
        </w:rPr>
        <w:t>, jeżeli zachodzi co najmniej jedna z następujących okoliczności:</w:t>
      </w:r>
    </w:p>
    <w:p w14:paraId="5B42626B" w14:textId="03A3A4C8" w:rsidR="00F13720" w:rsidRPr="009F5A17" w:rsidRDefault="00F13720" w:rsidP="00471AF4">
      <w:pPr>
        <w:pStyle w:val="Akapitzlist"/>
        <w:numPr>
          <w:ilvl w:val="0"/>
          <w:numId w:val="21"/>
        </w:numPr>
        <w:spacing w:line="276" w:lineRule="auto"/>
        <w:ind w:left="1418" w:right="423" w:hanging="284"/>
        <w:jc w:val="both"/>
        <w:rPr>
          <w:rFonts w:ascii="Arial" w:hAnsi="Arial" w:cs="Arial"/>
          <w:sz w:val="18"/>
          <w:szCs w:val="18"/>
        </w:rPr>
      </w:pPr>
      <w:r w:rsidRPr="009F5A17">
        <w:rPr>
          <w:rFonts w:ascii="Arial" w:hAnsi="Arial" w:cs="Arial"/>
          <w:sz w:val="18"/>
          <w:szCs w:val="18"/>
        </w:rPr>
        <w:t xml:space="preserve">dokonano zmiany umowy z naruszeniem art. 454 i art. 455 </w:t>
      </w:r>
      <w:proofErr w:type="spellStart"/>
      <w:r w:rsidRPr="009F5A17">
        <w:rPr>
          <w:rFonts w:ascii="Arial" w:hAnsi="Arial" w:cs="Arial"/>
          <w:sz w:val="18"/>
          <w:szCs w:val="18"/>
        </w:rPr>
        <w:t>Pzp</w:t>
      </w:r>
      <w:proofErr w:type="spellEnd"/>
      <w:r w:rsidRPr="009F5A17">
        <w:rPr>
          <w:rFonts w:ascii="Arial" w:hAnsi="Arial" w:cs="Arial"/>
          <w:sz w:val="18"/>
          <w:szCs w:val="18"/>
        </w:rPr>
        <w:t>,</w:t>
      </w:r>
    </w:p>
    <w:p w14:paraId="4F821128" w14:textId="0D3188FB" w:rsidR="00F13720" w:rsidRPr="009F5A17" w:rsidRDefault="00871808" w:rsidP="00471AF4">
      <w:pPr>
        <w:pStyle w:val="Akapitzlist"/>
        <w:numPr>
          <w:ilvl w:val="0"/>
          <w:numId w:val="21"/>
        </w:numPr>
        <w:spacing w:line="276" w:lineRule="auto"/>
        <w:ind w:left="1418" w:right="423" w:hanging="284"/>
        <w:jc w:val="both"/>
        <w:rPr>
          <w:rFonts w:ascii="Arial" w:hAnsi="Arial" w:cs="Arial"/>
          <w:sz w:val="18"/>
          <w:szCs w:val="18"/>
        </w:rPr>
      </w:pPr>
      <w:r w:rsidRPr="009F5A17">
        <w:rPr>
          <w:rFonts w:ascii="Arial" w:hAnsi="Arial" w:cs="Arial"/>
          <w:sz w:val="18"/>
          <w:szCs w:val="18"/>
        </w:rPr>
        <w:t>W</w:t>
      </w:r>
      <w:r w:rsidR="00F13720" w:rsidRPr="009F5A17">
        <w:rPr>
          <w:rFonts w:ascii="Arial" w:hAnsi="Arial" w:cs="Arial"/>
          <w:sz w:val="18"/>
          <w:szCs w:val="18"/>
        </w:rPr>
        <w:t xml:space="preserve">ykonawca w chwili zawarcia umowy podlegał wykluczeniu na podstawie art. 108 </w:t>
      </w:r>
      <w:proofErr w:type="spellStart"/>
      <w:r w:rsidR="00F13720" w:rsidRPr="009F5A17">
        <w:rPr>
          <w:rFonts w:ascii="Arial" w:hAnsi="Arial" w:cs="Arial"/>
          <w:sz w:val="18"/>
          <w:szCs w:val="18"/>
        </w:rPr>
        <w:t>Pzp</w:t>
      </w:r>
      <w:proofErr w:type="spellEnd"/>
      <w:r w:rsidR="00F13720" w:rsidRPr="009F5A17">
        <w:rPr>
          <w:rFonts w:ascii="Arial" w:hAnsi="Arial" w:cs="Arial"/>
          <w:sz w:val="18"/>
          <w:szCs w:val="18"/>
        </w:rPr>
        <w:t>,</w:t>
      </w:r>
    </w:p>
    <w:p w14:paraId="28CD2972" w14:textId="10D49933" w:rsidR="00F13720" w:rsidRPr="00B56C00" w:rsidRDefault="00F13720" w:rsidP="00471AF4">
      <w:pPr>
        <w:pStyle w:val="Akapitzlist"/>
        <w:numPr>
          <w:ilvl w:val="0"/>
          <w:numId w:val="21"/>
        </w:numPr>
        <w:spacing w:line="276" w:lineRule="auto"/>
        <w:ind w:left="1418" w:right="423" w:hanging="284"/>
        <w:jc w:val="both"/>
        <w:rPr>
          <w:rFonts w:ascii="Arial" w:hAnsi="Arial" w:cs="Arial"/>
          <w:sz w:val="18"/>
          <w:szCs w:val="18"/>
        </w:rPr>
      </w:pPr>
      <w:r w:rsidRPr="009F5A17">
        <w:rPr>
          <w:rFonts w:ascii="Arial" w:hAnsi="Arial" w:cs="Arial"/>
          <w:sz w:val="18"/>
          <w:szCs w:val="18"/>
        </w:rPr>
        <w:t>Trybunał Sprawiedliwości</w:t>
      </w:r>
      <w:r w:rsidRPr="00B56C00">
        <w:rPr>
          <w:rFonts w:ascii="Arial" w:hAnsi="Arial" w:cs="Arial"/>
          <w:sz w:val="18"/>
          <w:szCs w:val="18"/>
        </w:rPr>
        <w:t xml:space="preserve">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w:t>
      </w:r>
      <w:r w:rsidR="00154C24" w:rsidRPr="00B56C00">
        <w:rPr>
          <w:rFonts w:ascii="Arial" w:hAnsi="Arial" w:cs="Arial"/>
          <w:sz w:val="18"/>
          <w:szCs w:val="18"/>
        </w:rPr>
        <w:t>szeniem prawa Unii Europejskiej,</w:t>
      </w:r>
    </w:p>
    <w:p w14:paraId="1AB047F1" w14:textId="4FD8CD14" w:rsidR="00287F18" w:rsidRPr="00B56C00" w:rsidRDefault="00287F18" w:rsidP="001849E8">
      <w:pPr>
        <w:numPr>
          <w:ilvl w:val="0"/>
          <w:numId w:val="13"/>
        </w:numPr>
        <w:spacing w:line="276" w:lineRule="auto"/>
        <w:ind w:left="1134" w:right="423" w:hanging="283"/>
        <w:jc w:val="both"/>
        <w:rPr>
          <w:rFonts w:ascii="Arial" w:hAnsi="Arial" w:cs="Arial"/>
          <w:sz w:val="18"/>
          <w:szCs w:val="18"/>
        </w:rPr>
      </w:pPr>
      <w:r w:rsidRPr="00B56C00">
        <w:rPr>
          <w:rFonts w:ascii="Arial" w:hAnsi="Arial" w:cs="Arial"/>
          <w:sz w:val="18"/>
          <w:szCs w:val="18"/>
        </w:rPr>
        <w:t>Zamawiającemu przysługuje prawo do odstąpienia od umowy w całości lub w części z przyczyn dotyczących Wykonawcy w przypadku: likwidacji przedsiębiorstwa Wykonawcy lub wydania nakazu zajęcia istotnej części majątku Wykonawcy.</w:t>
      </w:r>
    </w:p>
    <w:p w14:paraId="77C4B726" w14:textId="0E6A0200" w:rsidR="00287F18" w:rsidRPr="00B56C00" w:rsidRDefault="00287F18" w:rsidP="00020FAE">
      <w:pPr>
        <w:numPr>
          <w:ilvl w:val="0"/>
          <w:numId w:val="13"/>
        </w:numPr>
        <w:spacing w:line="276" w:lineRule="auto"/>
        <w:ind w:left="1134" w:right="423" w:hanging="283"/>
        <w:jc w:val="both"/>
        <w:rPr>
          <w:rFonts w:ascii="Arial" w:hAnsi="Arial" w:cs="Arial"/>
          <w:sz w:val="18"/>
          <w:szCs w:val="18"/>
        </w:rPr>
      </w:pPr>
      <w:r w:rsidRPr="00B56C00">
        <w:rPr>
          <w:rFonts w:ascii="Arial" w:hAnsi="Arial" w:cs="Arial"/>
          <w:sz w:val="18"/>
          <w:szCs w:val="18"/>
        </w:rPr>
        <w:t>Zamawiającemu przysługuje prawo do odstąpienia od umowy w całości lub w części z przyczyn dotyczących Wykonawcy</w:t>
      </w:r>
      <w:r w:rsidR="00F31495" w:rsidRPr="00B56C00">
        <w:rPr>
          <w:rFonts w:ascii="Arial" w:hAnsi="Arial" w:cs="Arial"/>
          <w:sz w:val="18"/>
          <w:szCs w:val="18"/>
        </w:rPr>
        <w:t>, bez wyznaczenia terminu dodatkowego,</w:t>
      </w:r>
      <w:r w:rsidRPr="00B56C00">
        <w:rPr>
          <w:rFonts w:ascii="Arial" w:hAnsi="Arial" w:cs="Arial"/>
          <w:sz w:val="18"/>
          <w:szCs w:val="18"/>
        </w:rPr>
        <w:t xml:space="preserve"> w przypadku, gdy Wykonawca </w:t>
      </w:r>
      <w:r w:rsidR="00F31495" w:rsidRPr="00B56C00">
        <w:rPr>
          <w:rFonts w:ascii="Arial" w:hAnsi="Arial" w:cs="Arial"/>
          <w:sz w:val="18"/>
          <w:szCs w:val="18"/>
        </w:rPr>
        <w:t>jest w zwłoce</w:t>
      </w:r>
      <w:r w:rsidRPr="00B56C00">
        <w:rPr>
          <w:rFonts w:ascii="Arial" w:hAnsi="Arial" w:cs="Arial"/>
          <w:sz w:val="18"/>
          <w:szCs w:val="18"/>
        </w:rPr>
        <w:t xml:space="preserve"> </w:t>
      </w:r>
      <w:r w:rsidR="00020FAE">
        <w:rPr>
          <w:rFonts w:ascii="Arial" w:hAnsi="Arial" w:cs="Arial"/>
          <w:sz w:val="18"/>
          <w:szCs w:val="18"/>
        </w:rPr>
        <w:br/>
      </w:r>
      <w:r w:rsidRPr="00B56C00">
        <w:rPr>
          <w:rFonts w:ascii="Arial" w:hAnsi="Arial" w:cs="Arial"/>
          <w:sz w:val="18"/>
          <w:szCs w:val="18"/>
        </w:rPr>
        <w:lastRenderedPageBreak/>
        <w:t>z realizacją zamówienia o więcej niż 7 dni w stosunku do termin</w:t>
      </w:r>
      <w:r w:rsidR="00135015">
        <w:rPr>
          <w:rFonts w:ascii="Arial" w:hAnsi="Arial" w:cs="Arial"/>
          <w:sz w:val="18"/>
          <w:szCs w:val="18"/>
        </w:rPr>
        <w:t>ów</w:t>
      </w:r>
      <w:r w:rsidRPr="00B56C00">
        <w:rPr>
          <w:rFonts w:ascii="Arial" w:hAnsi="Arial" w:cs="Arial"/>
          <w:sz w:val="18"/>
          <w:szCs w:val="18"/>
        </w:rPr>
        <w:t xml:space="preserve"> określon</w:t>
      </w:r>
      <w:r w:rsidR="00135015">
        <w:rPr>
          <w:rFonts w:ascii="Arial" w:hAnsi="Arial" w:cs="Arial"/>
          <w:sz w:val="18"/>
          <w:szCs w:val="18"/>
        </w:rPr>
        <w:t>ych</w:t>
      </w:r>
      <w:r w:rsidRPr="00B56C00">
        <w:rPr>
          <w:rFonts w:ascii="Arial" w:hAnsi="Arial" w:cs="Arial"/>
          <w:sz w:val="18"/>
          <w:szCs w:val="18"/>
        </w:rPr>
        <w:t xml:space="preserve"> w § 2 ust.</w:t>
      </w:r>
      <w:r w:rsidR="008827B0" w:rsidRPr="00B56C00">
        <w:rPr>
          <w:rFonts w:ascii="Arial" w:hAnsi="Arial" w:cs="Arial"/>
          <w:sz w:val="18"/>
          <w:szCs w:val="18"/>
        </w:rPr>
        <w:t xml:space="preserve"> </w:t>
      </w:r>
      <w:r w:rsidRPr="00B56C00">
        <w:rPr>
          <w:rFonts w:ascii="Arial" w:hAnsi="Arial" w:cs="Arial"/>
          <w:sz w:val="18"/>
          <w:szCs w:val="18"/>
        </w:rPr>
        <w:t>2</w:t>
      </w:r>
      <w:r w:rsidR="00C83BF9">
        <w:rPr>
          <w:rFonts w:ascii="Arial" w:hAnsi="Arial" w:cs="Arial"/>
          <w:sz w:val="18"/>
          <w:szCs w:val="18"/>
        </w:rPr>
        <w:t xml:space="preserve"> (odpowiednio pkt 1) lub 2))</w:t>
      </w:r>
      <w:r w:rsidRPr="00B56C00">
        <w:rPr>
          <w:rFonts w:ascii="Arial" w:hAnsi="Arial" w:cs="Arial"/>
          <w:sz w:val="18"/>
          <w:szCs w:val="18"/>
        </w:rPr>
        <w:t xml:space="preserve">, naliczając Wykonawcy karę umowną, o której mowa </w:t>
      </w:r>
      <w:r w:rsidR="00822FF2">
        <w:rPr>
          <w:rFonts w:ascii="Arial" w:hAnsi="Arial" w:cs="Arial"/>
          <w:sz w:val="18"/>
          <w:szCs w:val="18"/>
        </w:rPr>
        <w:t xml:space="preserve"> </w:t>
      </w:r>
      <w:r w:rsidRPr="00B56C00">
        <w:rPr>
          <w:rFonts w:ascii="Arial" w:hAnsi="Arial" w:cs="Arial"/>
          <w:sz w:val="18"/>
          <w:szCs w:val="18"/>
        </w:rPr>
        <w:t>w § 8 ust. 2</w:t>
      </w:r>
      <w:r w:rsidR="00822FF2">
        <w:rPr>
          <w:rFonts w:ascii="Arial" w:hAnsi="Arial" w:cs="Arial"/>
          <w:sz w:val="18"/>
          <w:szCs w:val="18"/>
        </w:rPr>
        <w:t xml:space="preserve"> odpowiednio pkt 1) lub 2)</w:t>
      </w:r>
      <w:r w:rsidRPr="00B56C00">
        <w:rPr>
          <w:rFonts w:ascii="Arial" w:hAnsi="Arial" w:cs="Arial"/>
          <w:sz w:val="18"/>
          <w:szCs w:val="18"/>
        </w:rPr>
        <w:t>.</w:t>
      </w:r>
    </w:p>
    <w:p w14:paraId="4285A041" w14:textId="54474B18" w:rsidR="00020FAE" w:rsidRPr="00CF5292" w:rsidRDefault="00020FAE" w:rsidP="00020FAE">
      <w:pPr>
        <w:numPr>
          <w:ilvl w:val="0"/>
          <w:numId w:val="13"/>
        </w:numPr>
        <w:spacing w:line="276" w:lineRule="auto"/>
        <w:ind w:left="1134" w:right="423" w:hanging="283"/>
        <w:jc w:val="both"/>
        <w:rPr>
          <w:rFonts w:ascii="Arial" w:hAnsi="Arial" w:cs="Arial"/>
          <w:sz w:val="18"/>
          <w:szCs w:val="18"/>
        </w:rPr>
      </w:pPr>
      <w:r w:rsidRPr="00CF5292">
        <w:rPr>
          <w:rFonts w:ascii="Arial" w:hAnsi="Arial" w:cs="Arial"/>
          <w:sz w:val="18"/>
          <w:szCs w:val="18"/>
        </w:rPr>
        <w:t xml:space="preserve">Zamawiającemu przysługuje prawo do odstąpienia od umowy w całości lub w części, z przyczyn leżących po stronie Wykonawcy, w przypadku gdy Wykonawca co najmniej trzykrotnie zrealizował zamówienie częściowe niezgodnie z warunkami umowy tj. dopuścił się zwłoki lub Zamawiający odmówił odebrania </w:t>
      </w:r>
      <w:r>
        <w:rPr>
          <w:rFonts w:ascii="Arial" w:hAnsi="Arial" w:cs="Arial"/>
          <w:sz w:val="18"/>
          <w:szCs w:val="18"/>
        </w:rPr>
        <w:t xml:space="preserve">sprzętu </w:t>
      </w:r>
      <w:r w:rsidRPr="00CF5292">
        <w:rPr>
          <w:rFonts w:ascii="Arial" w:hAnsi="Arial" w:cs="Arial"/>
          <w:sz w:val="18"/>
          <w:szCs w:val="18"/>
        </w:rPr>
        <w:t xml:space="preserve">zgodnie z postanowieniami § 6 ust. </w:t>
      </w:r>
      <w:r>
        <w:rPr>
          <w:rFonts w:ascii="Arial" w:hAnsi="Arial" w:cs="Arial"/>
          <w:sz w:val="18"/>
          <w:szCs w:val="18"/>
        </w:rPr>
        <w:t>9</w:t>
      </w:r>
      <w:r w:rsidRPr="00CF5292">
        <w:rPr>
          <w:rFonts w:ascii="Arial" w:hAnsi="Arial" w:cs="Arial"/>
          <w:sz w:val="18"/>
          <w:szCs w:val="18"/>
        </w:rPr>
        <w:t xml:space="preserve">, w takim przypadku Zamawiający naliczy Wykonawcy karę umowną, o której mowa w § 8 ust. </w:t>
      </w:r>
      <w:r>
        <w:rPr>
          <w:rFonts w:ascii="Arial" w:hAnsi="Arial" w:cs="Arial"/>
          <w:sz w:val="18"/>
          <w:szCs w:val="18"/>
        </w:rPr>
        <w:t>2</w:t>
      </w:r>
      <w:r w:rsidR="00822FF2">
        <w:rPr>
          <w:rFonts w:ascii="Arial" w:hAnsi="Arial" w:cs="Arial"/>
          <w:sz w:val="18"/>
          <w:szCs w:val="18"/>
        </w:rPr>
        <w:t xml:space="preserve"> odpowiednio pkt 1) lub 2).</w:t>
      </w:r>
    </w:p>
    <w:p w14:paraId="50B31B66" w14:textId="5F838A6B" w:rsidR="00287F18" w:rsidRDefault="00287F18" w:rsidP="00020FAE">
      <w:pPr>
        <w:numPr>
          <w:ilvl w:val="0"/>
          <w:numId w:val="13"/>
        </w:numPr>
        <w:spacing w:line="276" w:lineRule="auto"/>
        <w:ind w:left="1134" w:right="423" w:hanging="283"/>
        <w:jc w:val="both"/>
        <w:rPr>
          <w:rFonts w:ascii="Arial" w:hAnsi="Arial" w:cs="Arial"/>
          <w:sz w:val="18"/>
          <w:szCs w:val="18"/>
        </w:rPr>
      </w:pPr>
      <w:r w:rsidRPr="00B56C00">
        <w:rPr>
          <w:rFonts w:ascii="Arial" w:hAnsi="Arial" w:cs="Arial"/>
          <w:sz w:val="18"/>
          <w:szCs w:val="18"/>
        </w:rPr>
        <w:t>Zamawiającemu przysługuje prawo do odstąpienia od umowy w całości lub w części z przyczyn dotyczących Wykonawcy w przypadku, gdy zamówienie jest realizowane wadliwie lub sprzecznie z umową, w tym również w zakresie świadczeń gwarancyjnych, po bezskutecznym upływie wyznaczonego Wykonawcy, nie krótszego niż 7 dni, dodatkowego terminu na usunięcie naruszeń. W takim przypadku Zamawiający naliczy Wykonawcy karę umowną, o której mowa w § 8 ust.  2</w:t>
      </w:r>
      <w:r w:rsidR="00822FF2">
        <w:rPr>
          <w:rFonts w:ascii="Arial" w:hAnsi="Arial" w:cs="Arial"/>
          <w:sz w:val="18"/>
          <w:szCs w:val="18"/>
        </w:rPr>
        <w:t xml:space="preserve"> odpowiednio pkt 1) lub 2)</w:t>
      </w:r>
      <w:r w:rsidR="00471AF4">
        <w:rPr>
          <w:rFonts w:ascii="Arial" w:hAnsi="Arial" w:cs="Arial"/>
          <w:sz w:val="18"/>
          <w:szCs w:val="18"/>
        </w:rPr>
        <w:t>.</w:t>
      </w:r>
    </w:p>
    <w:p w14:paraId="602C2919" w14:textId="13DB8289" w:rsidR="008827B0" w:rsidRPr="00B56C00" w:rsidRDefault="00B304A2" w:rsidP="001849E8">
      <w:pPr>
        <w:pStyle w:val="Akapitzlist"/>
        <w:numPr>
          <w:ilvl w:val="0"/>
          <w:numId w:val="12"/>
        </w:numPr>
        <w:spacing w:line="276" w:lineRule="auto"/>
        <w:ind w:left="709" w:right="423" w:hanging="283"/>
        <w:jc w:val="both"/>
        <w:rPr>
          <w:rFonts w:ascii="Arial" w:hAnsi="Arial" w:cs="Arial"/>
          <w:sz w:val="18"/>
          <w:szCs w:val="18"/>
        </w:rPr>
      </w:pPr>
      <w:r w:rsidRPr="00B56C00">
        <w:rPr>
          <w:rFonts w:ascii="Arial" w:hAnsi="Arial" w:cs="Arial"/>
          <w:sz w:val="18"/>
          <w:szCs w:val="18"/>
        </w:rPr>
        <w:t>W przypadku, o którym mowa w ust. 1 pkt 2</w:t>
      </w:r>
      <w:r w:rsidR="00C83BF9">
        <w:rPr>
          <w:rFonts w:ascii="Arial" w:hAnsi="Arial" w:cs="Arial"/>
          <w:sz w:val="18"/>
          <w:szCs w:val="18"/>
        </w:rPr>
        <w:t>)</w:t>
      </w:r>
      <w:r w:rsidRPr="00B56C00">
        <w:rPr>
          <w:rFonts w:ascii="Arial" w:hAnsi="Arial" w:cs="Arial"/>
          <w:sz w:val="18"/>
          <w:szCs w:val="18"/>
        </w:rPr>
        <w:t xml:space="preserve"> lit. a, </w:t>
      </w:r>
      <w:r w:rsidR="002A4FCA" w:rsidRPr="00B56C00">
        <w:rPr>
          <w:rFonts w:ascii="Arial" w:hAnsi="Arial" w:cs="Arial"/>
          <w:sz w:val="18"/>
          <w:szCs w:val="18"/>
        </w:rPr>
        <w:t>Z</w:t>
      </w:r>
      <w:r w:rsidRPr="00B56C00">
        <w:rPr>
          <w:rFonts w:ascii="Arial" w:hAnsi="Arial" w:cs="Arial"/>
          <w:sz w:val="18"/>
          <w:szCs w:val="18"/>
        </w:rPr>
        <w:t>amawiający odstępuje od umowy w części, której zmiana dotyczy.</w:t>
      </w:r>
      <w:r w:rsidR="008827B0" w:rsidRPr="00B56C00">
        <w:rPr>
          <w:rFonts w:ascii="Arial" w:hAnsi="Arial" w:cs="Arial"/>
          <w:sz w:val="18"/>
          <w:szCs w:val="18"/>
        </w:rPr>
        <w:t xml:space="preserve"> </w:t>
      </w:r>
    </w:p>
    <w:p w14:paraId="7BE94A4C" w14:textId="0B567183" w:rsidR="00871808" w:rsidRPr="00B56C00" w:rsidRDefault="00871808" w:rsidP="001849E8">
      <w:pPr>
        <w:numPr>
          <w:ilvl w:val="0"/>
          <w:numId w:val="12"/>
        </w:numPr>
        <w:suppressAutoHyphens w:val="0"/>
        <w:spacing w:line="276" w:lineRule="auto"/>
        <w:ind w:left="709" w:right="422" w:hanging="283"/>
        <w:jc w:val="both"/>
        <w:rPr>
          <w:rFonts w:ascii="Arial" w:hAnsi="Arial" w:cs="Arial"/>
          <w:sz w:val="18"/>
          <w:szCs w:val="18"/>
          <w:lang w:eastAsia="pl-PL"/>
        </w:rPr>
      </w:pPr>
      <w:r w:rsidRPr="00B56C00">
        <w:rPr>
          <w:rFonts w:ascii="Arial" w:hAnsi="Arial" w:cs="Arial"/>
          <w:sz w:val="18"/>
          <w:szCs w:val="18"/>
          <w:lang w:eastAsia="pl-PL"/>
        </w:rPr>
        <w:t xml:space="preserve">W przypadkach o których mowa w ust. 1 pkt 1) - 3) Zamawiający może odstąpić od umowy w terminie 30 dni </w:t>
      </w:r>
      <w:r w:rsidRPr="00B56C00">
        <w:rPr>
          <w:rFonts w:ascii="Arial" w:hAnsi="Arial" w:cs="Arial"/>
          <w:sz w:val="18"/>
          <w:szCs w:val="18"/>
          <w:lang w:eastAsia="pl-PL"/>
        </w:rPr>
        <w:br/>
        <w:t xml:space="preserve">od powzięcia wiadomości o okolicznościach stanowiących podstawę odstąpienia. W przypadkach, o których mowa w ust. 1 pkt 4) </w:t>
      </w:r>
      <w:r w:rsidR="00020FAE">
        <w:rPr>
          <w:rFonts w:ascii="Arial" w:hAnsi="Arial" w:cs="Arial"/>
          <w:sz w:val="18"/>
          <w:szCs w:val="18"/>
          <w:lang w:eastAsia="pl-PL"/>
        </w:rPr>
        <w:t>- 6</w:t>
      </w:r>
      <w:r w:rsidRPr="00B56C00">
        <w:rPr>
          <w:rFonts w:ascii="Arial" w:hAnsi="Arial" w:cs="Arial"/>
          <w:sz w:val="18"/>
          <w:szCs w:val="18"/>
          <w:lang w:eastAsia="pl-PL"/>
        </w:rPr>
        <w:t xml:space="preserve">), Zamawiający może odstąpić od umowy w terminie 60 dni od powzięcia wiadomości </w:t>
      </w:r>
      <w:r w:rsidRPr="00B56C00">
        <w:rPr>
          <w:rFonts w:ascii="Arial" w:hAnsi="Arial" w:cs="Arial"/>
          <w:sz w:val="18"/>
          <w:szCs w:val="18"/>
          <w:lang w:eastAsia="pl-PL"/>
        </w:rPr>
        <w:br/>
        <w:t xml:space="preserve">o okolicznościach stanowiących podstawę odstąpienia, z tym że w przypadku, o którym mowa w ust. 1 pkt </w:t>
      </w:r>
      <w:r w:rsidR="00020FAE">
        <w:rPr>
          <w:rFonts w:ascii="Arial" w:hAnsi="Arial" w:cs="Arial"/>
          <w:sz w:val="18"/>
          <w:szCs w:val="18"/>
          <w:lang w:eastAsia="pl-PL"/>
        </w:rPr>
        <w:t>6</w:t>
      </w:r>
      <w:r w:rsidRPr="00B56C00">
        <w:rPr>
          <w:rFonts w:ascii="Arial" w:hAnsi="Arial" w:cs="Arial"/>
          <w:sz w:val="18"/>
          <w:szCs w:val="18"/>
          <w:lang w:eastAsia="pl-PL"/>
        </w:rPr>
        <w:t>) termin ten zaczyna biec od dnia upływu wyznaczonego przez Zamawiającego terminu dodatkowego.</w:t>
      </w:r>
    </w:p>
    <w:p w14:paraId="3FD42EBC" w14:textId="2A353AAD" w:rsidR="00871808" w:rsidRPr="00B56C00" w:rsidRDefault="00871808" w:rsidP="001849E8">
      <w:pPr>
        <w:numPr>
          <w:ilvl w:val="0"/>
          <w:numId w:val="12"/>
        </w:numPr>
        <w:suppressAutoHyphens w:val="0"/>
        <w:spacing w:line="276" w:lineRule="auto"/>
        <w:ind w:left="709" w:right="422" w:hanging="283"/>
        <w:jc w:val="both"/>
        <w:rPr>
          <w:rFonts w:ascii="Arial" w:hAnsi="Arial" w:cs="Arial"/>
          <w:sz w:val="18"/>
          <w:szCs w:val="18"/>
          <w:lang w:eastAsia="pl-PL"/>
        </w:rPr>
      </w:pPr>
      <w:r w:rsidRPr="00B56C00">
        <w:rPr>
          <w:rFonts w:ascii="Arial" w:hAnsi="Arial" w:cs="Arial"/>
          <w:sz w:val="18"/>
          <w:szCs w:val="18"/>
          <w:lang w:eastAsia="pl-PL"/>
        </w:rPr>
        <w:t xml:space="preserve">W przypadkach, o których mowa w ust. 1, Wykonawca może żądać wyłącznie wynagrodzenia należnego </w:t>
      </w:r>
      <w:r w:rsidRPr="00B56C00">
        <w:rPr>
          <w:rFonts w:ascii="Arial" w:hAnsi="Arial" w:cs="Arial"/>
          <w:sz w:val="18"/>
          <w:szCs w:val="18"/>
          <w:lang w:eastAsia="pl-PL"/>
        </w:rPr>
        <w:br/>
        <w:t>z tytułu wykonania części umowy.</w:t>
      </w:r>
    </w:p>
    <w:p w14:paraId="4A11B624" w14:textId="0E4D6FEE" w:rsidR="00871808" w:rsidRPr="00B56C00" w:rsidRDefault="00871808" w:rsidP="00020FAE">
      <w:pPr>
        <w:numPr>
          <w:ilvl w:val="0"/>
          <w:numId w:val="12"/>
        </w:numPr>
        <w:suppressAutoHyphens w:val="0"/>
        <w:spacing w:line="264" w:lineRule="auto"/>
        <w:ind w:left="709" w:right="422" w:hanging="283"/>
        <w:jc w:val="both"/>
        <w:rPr>
          <w:rFonts w:ascii="Arial" w:hAnsi="Arial" w:cs="Arial"/>
          <w:sz w:val="18"/>
          <w:szCs w:val="18"/>
          <w:lang w:eastAsia="pl-PL"/>
        </w:rPr>
      </w:pPr>
      <w:r w:rsidRPr="00B56C00">
        <w:rPr>
          <w:rFonts w:ascii="Arial" w:hAnsi="Arial" w:cs="Arial"/>
          <w:sz w:val="18"/>
          <w:szCs w:val="18"/>
          <w:lang w:eastAsia="pl-PL"/>
        </w:rPr>
        <w:t>Ustanie obowiązywania umowy, niezależnie od przyczyny i podstawy, w tym na skutek odstąpienia od umowy przez Zamawiającego, nie pozbawia Zamawiającego prawa dochodzenia kar umownych i odszkodowań przewidzianych w umowie.</w:t>
      </w:r>
    </w:p>
    <w:p w14:paraId="7CA64A92" w14:textId="77777777" w:rsidR="00563143" w:rsidRPr="00B56C00" w:rsidRDefault="00563143" w:rsidP="00876E59">
      <w:pPr>
        <w:spacing w:line="276" w:lineRule="auto"/>
        <w:ind w:left="426" w:right="423"/>
        <w:jc w:val="center"/>
        <w:rPr>
          <w:rFonts w:ascii="Arial" w:hAnsi="Arial" w:cs="Arial"/>
          <w:b/>
          <w:sz w:val="18"/>
          <w:szCs w:val="18"/>
        </w:rPr>
      </w:pPr>
    </w:p>
    <w:p w14:paraId="1CC38DE6" w14:textId="0EE94516" w:rsidR="004257DB" w:rsidRPr="00B56C00" w:rsidRDefault="004257DB" w:rsidP="00876E59">
      <w:pPr>
        <w:spacing w:line="276" w:lineRule="auto"/>
        <w:ind w:left="284" w:right="423"/>
        <w:jc w:val="center"/>
        <w:rPr>
          <w:rFonts w:ascii="Arial" w:hAnsi="Arial" w:cs="Arial"/>
          <w:b/>
          <w:sz w:val="18"/>
          <w:szCs w:val="18"/>
        </w:rPr>
      </w:pPr>
      <w:r w:rsidRPr="00B56C00">
        <w:rPr>
          <w:rFonts w:ascii="Arial" w:hAnsi="Arial" w:cs="Arial"/>
          <w:b/>
          <w:sz w:val="18"/>
          <w:szCs w:val="18"/>
        </w:rPr>
        <w:t>§ 1</w:t>
      </w:r>
      <w:r w:rsidR="00F70ABB" w:rsidRPr="00B56C00">
        <w:rPr>
          <w:rFonts w:ascii="Arial" w:hAnsi="Arial" w:cs="Arial"/>
          <w:b/>
          <w:sz w:val="18"/>
          <w:szCs w:val="18"/>
        </w:rPr>
        <w:t>1</w:t>
      </w:r>
    </w:p>
    <w:p w14:paraId="7A3FB7BB" w14:textId="77777777" w:rsidR="004257DB" w:rsidRPr="00B56C00" w:rsidRDefault="004257DB" w:rsidP="00876E59">
      <w:pPr>
        <w:spacing w:line="276" w:lineRule="auto"/>
        <w:ind w:left="284" w:right="423"/>
        <w:jc w:val="center"/>
        <w:rPr>
          <w:rFonts w:ascii="Arial" w:hAnsi="Arial" w:cs="Arial"/>
          <w:b/>
          <w:sz w:val="18"/>
          <w:szCs w:val="18"/>
        </w:rPr>
      </w:pPr>
      <w:r w:rsidRPr="00B56C00">
        <w:rPr>
          <w:rFonts w:ascii="Arial" w:hAnsi="Arial" w:cs="Arial"/>
          <w:b/>
          <w:sz w:val="18"/>
          <w:szCs w:val="18"/>
        </w:rPr>
        <w:t>Siła wyższa</w:t>
      </w:r>
    </w:p>
    <w:p w14:paraId="35DE9706" w14:textId="77777777" w:rsidR="00EA6171" w:rsidRPr="00B56C00" w:rsidRDefault="00EA6171" w:rsidP="001849E8">
      <w:pPr>
        <w:numPr>
          <w:ilvl w:val="0"/>
          <w:numId w:val="15"/>
        </w:numPr>
        <w:spacing w:line="276" w:lineRule="auto"/>
        <w:ind w:right="423" w:hanging="294"/>
        <w:jc w:val="both"/>
        <w:rPr>
          <w:rFonts w:ascii="Arial" w:hAnsi="Arial" w:cs="Arial"/>
          <w:sz w:val="18"/>
          <w:szCs w:val="18"/>
        </w:rPr>
      </w:pPr>
      <w:r w:rsidRPr="00B56C00">
        <w:rPr>
          <w:rFonts w:ascii="Arial" w:hAnsi="Arial" w:cs="Arial"/>
          <w:sz w:val="18"/>
          <w:szCs w:val="18"/>
        </w:rPr>
        <w:t xml:space="preserve">Przez określenie siła wyższa strony umowy rozumieją wystąpienie zdarzenia o charakterze nadzwyczajnym, zewnętrznego, niemożliwego do przewidzenia i zapobieżenia, którego nie dało się uniknąć nawet przy zachowaniu </w:t>
      </w:r>
      <w:r w:rsidR="00672503" w:rsidRPr="00B56C00">
        <w:rPr>
          <w:rFonts w:ascii="Arial" w:hAnsi="Arial" w:cs="Arial"/>
          <w:sz w:val="18"/>
          <w:szCs w:val="18"/>
        </w:rPr>
        <w:t>należytej</w:t>
      </w:r>
      <w:r w:rsidRPr="00B56C00">
        <w:rPr>
          <w:rFonts w:ascii="Arial" w:hAnsi="Arial" w:cs="Arial"/>
          <w:sz w:val="18"/>
          <w:szCs w:val="18"/>
        </w:rPr>
        <w:t xml:space="preserve"> staranności, a które uniemożliwiają realizację zobowiązań umownych, w szczególności: </w:t>
      </w:r>
    </w:p>
    <w:p w14:paraId="6829282E" w14:textId="297A0E3C" w:rsidR="00EA6171" w:rsidRPr="00B56C00" w:rsidRDefault="00EA6171" w:rsidP="004972BE">
      <w:pPr>
        <w:numPr>
          <w:ilvl w:val="0"/>
          <w:numId w:val="16"/>
        </w:numPr>
        <w:spacing w:line="276" w:lineRule="auto"/>
        <w:ind w:left="1134" w:right="423" w:hanging="283"/>
        <w:jc w:val="both"/>
        <w:rPr>
          <w:rFonts w:ascii="Arial" w:hAnsi="Arial" w:cs="Arial"/>
          <w:sz w:val="18"/>
          <w:szCs w:val="18"/>
        </w:rPr>
      </w:pPr>
      <w:r w:rsidRPr="00B56C00">
        <w:rPr>
          <w:rFonts w:ascii="Arial" w:hAnsi="Arial" w:cs="Arial"/>
          <w:sz w:val="18"/>
          <w:szCs w:val="18"/>
        </w:rPr>
        <w:t xml:space="preserve">wojny (wypowiedziane lub nie) oraz inne działania zbrojne, inwazje, mobilizacje, rekwizycje </w:t>
      </w:r>
      <w:r w:rsidR="003B67DD" w:rsidRPr="00B56C00">
        <w:rPr>
          <w:rFonts w:ascii="Arial" w:hAnsi="Arial" w:cs="Arial"/>
          <w:sz w:val="18"/>
          <w:szCs w:val="18"/>
        </w:rPr>
        <w:br/>
      </w:r>
      <w:r w:rsidRPr="00B56C00">
        <w:rPr>
          <w:rFonts w:ascii="Arial" w:hAnsi="Arial" w:cs="Arial"/>
          <w:sz w:val="18"/>
          <w:szCs w:val="18"/>
        </w:rPr>
        <w:t>lub embarga</w:t>
      </w:r>
      <w:r w:rsidR="00220D0C" w:rsidRPr="00B56C00">
        <w:rPr>
          <w:rFonts w:ascii="Arial" w:hAnsi="Arial" w:cs="Arial"/>
          <w:sz w:val="18"/>
          <w:szCs w:val="18"/>
        </w:rPr>
        <w:t>,</w:t>
      </w:r>
    </w:p>
    <w:p w14:paraId="2CB83167" w14:textId="77777777" w:rsidR="00EA6171" w:rsidRPr="00B56C00" w:rsidRDefault="00EA6171" w:rsidP="004972BE">
      <w:pPr>
        <w:numPr>
          <w:ilvl w:val="0"/>
          <w:numId w:val="16"/>
        </w:numPr>
        <w:spacing w:line="276" w:lineRule="auto"/>
        <w:ind w:left="1134" w:right="423" w:hanging="283"/>
        <w:jc w:val="both"/>
        <w:rPr>
          <w:rFonts w:ascii="Arial" w:hAnsi="Arial" w:cs="Arial"/>
          <w:sz w:val="18"/>
          <w:szCs w:val="18"/>
        </w:rPr>
      </w:pPr>
      <w:r w:rsidRPr="00B56C00">
        <w:rPr>
          <w:rFonts w:ascii="Arial" w:hAnsi="Arial" w:cs="Arial"/>
          <w:sz w:val="18"/>
          <w:szCs w:val="18"/>
        </w:rPr>
        <w:t>terroryzm, rebelia, rewolucja, powstanie, przewrót wojskowy lub cywilny lub wojna domowa</w:t>
      </w:r>
      <w:r w:rsidR="00220D0C" w:rsidRPr="00B56C00">
        <w:rPr>
          <w:rFonts w:ascii="Arial" w:hAnsi="Arial" w:cs="Arial"/>
          <w:sz w:val="18"/>
          <w:szCs w:val="18"/>
        </w:rPr>
        <w:t>,</w:t>
      </w:r>
    </w:p>
    <w:p w14:paraId="4534E7A2" w14:textId="282969C5" w:rsidR="00EA6171" w:rsidRPr="00B56C00" w:rsidRDefault="00EA6171" w:rsidP="004972BE">
      <w:pPr>
        <w:numPr>
          <w:ilvl w:val="0"/>
          <w:numId w:val="16"/>
        </w:numPr>
        <w:spacing w:line="276" w:lineRule="auto"/>
        <w:ind w:left="1134" w:right="423" w:hanging="283"/>
        <w:jc w:val="both"/>
        <w:rPr>
          <w:rFonts w:ascii="Arial" w:hAnsi="Arial" w:cs="Arial"/>
          <w:sz w:val="18"/>
          <w:szCs w:val="18"/>
        </w:rPr>
      </w:pPr>
      <w:r w:rsidRPr="00B56C00">
        <w:rPr>
          <w:rFonts w:ascii="Arial" w:hAnsi="Arial" w:cs="Arial"/>
          <w:sz w:val="18"/>
          <w:szCs w:val="18"/>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r w:rsidR="00220D0C" w:rsidRPr="00B56C00">
        <w:rPr>
          <w:rFonts w:ascii="Arial" w:hAnsi="Arial" w:cs="Arial"/>
          <w:sz w:val="18"/>
          <w:szCs w:val="18"/>
        </w:rPr>
        <w:t>,</w:t>
      </w:r>
    </w:p>
    <w:p w14:paraId="0720D8DB" w14:textId="77777777" w:rsidR="00220D0C" w:rsidRPr="00B56C00" w:rsidRDefault="00EA6171" w:rsidP="004972BE">
      <w:pPr>
        <w:numPr>
          <w:ilvl w:val="0"/>
          <w:numId w:val="16"/>
        </w:numPr>
        <w:spacing w:line="276" w:lineRule="auto"/>
        <w:ind w:left="1134" w:right="423" w:hanging="283"/>
        <w:rPr>
          <w:rFonts w:ascii="Arial" w:hAnsi="Arial" w:cs="Arial"/>
          <w:sz w:val="18"/>
          <w:szCs w:val="18"/>
        </w:rPr>
      </w:pPr>
      <w:r w:rsidRPr="00B56C00">
        <w:rPr>
          <w:rFonts w:ascii="Arial" w:hAnsi="Arial" w:cs="Arial"/>
          <w:sz w:val="18"/>
          <w:szCs w:val="18"/>
        </w:rPr>
        <w:t>klęski żywiołowe, takie jak trzęsienie ziemi, powódź, pożar lub inne, ogłoszone zgodnie z przepisami obowiązującymi w kraju wystąpienia klęski żywiołowej</w:t>
      </w:r>
      <w:r w:rsidR="00220D0C" w:rsidRPr="00B56C00">
        <w:rPr>
          <w:rFonts w:ascii="Arial" w:hAnsi="Arial" w:cs="Arial"/>
          <w:sz w:val="18"/>
          <w:szCs w:val="18"/>
        </w:rPr>
        <w:t>,</w:t>
      </w:r>
    </w:p>
    <w:p w14:paraId="00C42531" w14:textId="1BF261B1" w:rsidR="00EA6171" w:rsidRPr="00B56C00" w:rsidRDefault="00220D0C" w:rsidP="001849E8">
      <w:pPr>
        <w:numPr>
          <w:ilvl w:val="0"/>
          <w:numId w:val="16"/>
        </w:numPr>
        <w:spacing w:line="276" w:lineRule="auto"/>
        <w:ind w:left="1134" w:right="423" w:hanging="283"/>
        <w:jc w:val="both"/>
        <w:rPr>
          <w:rFonts w:ascii="Arial" w:hAnsi="Arial" w:cs="Arial"/>
          <w:sz w:val="18"/>
          <w:szCs w:val="18"/>
        </w:rPr>
      </w:pPr>
      <w:r w:rsidRPr="00B56C00">
        <w:rPr>
          <w:rFonts w:ascii="Arial" w:hAnsi="Arial" w:cs="Arial"/>
          <w:sz w:val="18"/>
          <w:szCs w:val="18"/>
        </w:rPr>
        <w:t>epidemie, pandemie - zgodnie z przepisami obowiązującymi w kraju wystąpienia, w tym obejmującymi skutki wprowadzenia stanu epidemicznego, epidemii, pandemii</w:t>
      </w:r>
      <w:r w:rsidR="00EA6171" w:rsidRPr="00B56C00">
        <w:rPr>
          <w:rFonts w:ascii="Arial" w:hAnsi="Arial" w:cs="Arial"/>
          <w:sz w:val="18"/>
          <w:szCs w:val="18"/>
        </w:rPr>
        <w:t>.</w:t>
      </w:r>
    </w:p>
    <w:p w14:paraId="1EA20C96" w14:textId="3EC822FD" w:rsidR="00EA6171" w:rsidRPr="00B56C00" w:rsidRDefault="00EA6171" w:rsidP="001849E8">
      <w:pPr>
        <w:numPr>
          <w:ilvl w:val="0"/>
          <w:numId w:val="15"/>
        </w:numPr>
        <w:spacing w:line="276" w:lineRule="auto"/>
        <w:ind w:right="423" w:hanging="294"/>
        <w:jc w:val="both"/>
        <w:rPr>
          <w:rFonts w:ascii="Arial" w:hAnsi="Arial" w:cs="Arial"/>
          <w:sz w:val="18"/>
          <w:szCs w:val="18"/>
        </w:rPr>
      </w:pPr>
      <w:r w:rsidRPr="00B56C00">
        <w:rPr>
          <w:rFonts w:ascii="Arial" w:hAnsi="Arial" w:cs="Arial"/>
          <w:sz w:val="18"/>
          <w:szCs w:val="18"/>
        </w:rPr>
        <w:t xml:space="preserve">Jeżeli którakolwiek ze stron stwierdzi, że umowa nie może być realizowana z powodu działania siły wyższej lub </w:t>
      </w:r>
      <w:r w:rsidR="004972BE">
        <w:rPr>
          <w:rFonts w:ascii="Arial" w:hAnsi="Arial" w:cs="Arial"/>
          <w:sz w:val="18"/>
          <w:szCs w:val="18"/>
        </w:rPr>
        <w:br/>
      </w:r>
      <w:r w:rsidRPr="00B56C00">
        <w:rPr>
          <w:rFonts w:ascii="Arial" w:hAnsi="Arial" w:cs="Arial"/>
          <w:sz w:val="18"/>
          <w:szCs w:val="18"/>
        </w:rPr>
        <w:t>z powodu następstw działania siły wyższej, niezwłocznie powiadomi o tym na piśmie drugą stronę.</w:t>
      </w:r>
    </w:p>
    <w:p w14:paraId="15128CAF" w14:textId="77777777" w:rsidR="00EA6171" w:rsidRPr="00B56C00" w:rsidRDefault="00EA6171" w:rsidP="001849E8">
      <w:pPr>
        <w:numPr>
          <w:ilvl w:val="0"/>
          <w:numId w:val="15"/>
        </w:numPr>
        <w:spacing w:line="276" w:lineRule="auto"/>
        <w:ind w:right="423" w:hanging="294"/>
        <w:jc w:val="both"/>
        <w:rPr>
          <w:rFonts w:ascii="Arial" w:hAnsi="Arial" w:cs="Arial"/>
          <w:sz w:val="18"/>
          <w:szCs w:val="18"/>
        </w:rPr>
      </w:pPr>
      <w:r w:rsidRPr="00B56C00">
        <w:rPr>
          <w:rFonts w:ascii="Arial" w:hAnsi="Arial" w:cs="Arial"/>
          <w:sz w:val="18"/>
          <w:szCs w:val="18"/>
        </w:rPr>
        <w:t xml:space="preserve">W przypadku wystąpienia siły wyższej lub jej następstw uniemożliwiających kontynuację wykonywania </w:t>
      </w:r>
      <w:r w:rsidR="00AE2F65" w:rsidRPr="00B56C00">
        <w:rPr>
          <w:rFonts w:ascii="Arial" w:hAnsi="Arial" w:cs="Arial"/>
          <w:sz w:val="18"/>
          <w:szCs w:val="18"/>
        </w:rPr>
        <w:t>zamówienia</w:t>
      </w:r>
      <w:r w:rsidRPr="00B56C00">
        <w:rPr>
          <w:rFonts w:ascii="Arial" w:hAnsi="Arial" w:cs="Arial"/>
          <w:sz w:val="18"/>
          <w:szCs w:val="18"/>
        </w:rPr>
        <w:t xml:space="preserve"> zgodnie z umową, strony spotkają się w celu uzgodnienia wzajemnych działań minimalizujących negatywne skutki wystąpienia siły wyższej.</w:t>
      </w:r>
    </w:p>
    <w:p w14:paraId="5F122A8D" w14:textId="476421EE" w:rsidR="00EA6171" w:rsidRPr="00B56C00" w:rsidRDefault="00EA6171" w:rsidP="001849E8">
      <w:pPr>
        <w:numPr>
          <w:ilvl w:val="0"/>
          <w:numId w:val="15"/>
        </w:numPr>
        <w:spacing w:line="276" w:lineRule="auto"/>
        <w:ind w:right="423" w:hanging="294"/>
        <w:jc w:val="both"/>
        <w:rPr>
          <w:rFonts w:ascii="Arial" w:hAnsi="Arial" w:cs="Arial"/>
          <w:sz w:val="18"/>
          <w:szCs w:val="18"/>
        </w:rPr>
      </w:pPr>
      <w:r w:rsidRPr="00B56C00">
        <w:rPr>
          <w:rFonts w:ascii="Arial" w:hAnsi="Arial" w:cs="Arial"/>
          <w:sz w:val="18"/>
          <w:szCs w:val="18"/>
        </w:rPr>
        <w:t xml:space="preserve">Jeżeli czas trwania siły wyższej trwa przez okres dłuższy niż 14 dni i jeżeli nie osiągnięto w tej kwestii stosownego porozumienia, to każda ze stron ma prawo do wypowiedzenia umowy w zakresie niewykonanej części umowy </w:t>
      </w:r>
      <w:r w:rsidRPr="00B56C00">
        <w:rPr>
          <w:rFonts w:ascii="Arial" w:hAnsi="Arial" w:cs="Arial"/>
          <w:bCs/>
          <w:sz w:val="18"/>
          <w:szCs w:val="18"/>
        </w:rPr>
        <w:t>ze skutkiem natychmiastowym</w:t>
      </w:r>
      <w:r w:rsidRPr="00B56C00">
        <w:rPr>
          <w:rFonts w:ascii="Arial" w:hAnsi="Arial" w:cs="Arial"/>
          <w:sz w:val="18"/>
          <w:szCs w:val="18"/>
        </w:rPr>
        <w:t>, bez zachowania prawa do dochodzenia odszkodowania.</w:t>
      </w:r>
    </w:p>
    <w:p w14:paraId="3C7ABEEF" w14:textId="77777777" w:rsidR="00790B70" w:rsidRPr="00B56C00" w:rsidRDefault="00790B70" w:rsidP="00876E59">
      <w:pPr>
        <w:spacing w:line="276" w:lineRule="auto"/>
        <w:ind w:left="426" w:right="423"/>
        <w:jc w:val="center"/>
        <w:rPr>
          <w:rFonts w:ascii="Arial" w:hAnsi="Arial" w:cs="Arial"/>
          <w:b/>
          <w:sz w:val="18"/>
          <w:szCs w:val="18"/>
        </w:rPr>
      </w:pPr>
    </w:p>
    <w:p w14:paraId="389C00F9" w14:textId="4BFBB024" w:rsidR="00946DEA" w:rsidRPr="00B56C00" w:rsidRDefault="007B000C" w:rsidP="00876E59">
      <w:pPr>
        <w:spacing w:line="276" w:lineRule="auto"/>
        <w:ind w:left="284" w:right="423"/>
        <w:jc w:val="center"/>
        <w:rPr>
          <w:rFonts w:ascii="Arial" w:hAnsi="Arial" w:cs="Arial"/>
          <w:b/>
          <w:sz w:val="18"/>
          <w:szCs w:val="18"/>
        </w:rPr>
      </w:pPr>
      <w:r w:rsidRPr="00B56C00">
        <w:rPr>
          <w:rFonts w:ascii="Arial" w:hAnsi="Arial" w:cs="Arial"/>
          <w:b/>
          <w:sz w:val="18"/>
          <w:szCs w:val="18"/>
        </w:rPr>
        <w:t>§ 1</w:t>
      </w:r>
      <w:r w:rsidR="00790B70" w:rsidRPr="00B56C00">
        <w:rPr>
          <w:rFonts w:ascii="Arial" w:hAnsi="Arial" w:cs="Arial"/>
          <w:b/>
          <w:sz w:val="18"/>
          <w:szCs w:val="18"/>
        </w:rPr>
        <w:t>2</w:t>
      </w:r>
    </w:p>
    <w:p w14:paraId="01777E0D" w14:textId="77777777" w:rsidR="00F44DFC" w:rsidRPr="00B56C00" w:rsidRDefault="00F44DFC" w:rsidP="00876E59">
      <w:pPr>
        <w:spacing w:line="276" w:lineRule="auto"/>
        <w:ind w:left="284" w:right="423"/>
        <w:jc w:val="center"/>
        <w:rPr>
          <w:rFonts w:ascii="Arial" w:hAnsi="Arial" w:cs="Arial"/>
          <w:b/>
          <w:sz w:val="18"/>
          <w:szCs w:val="18"/>
        </w:rPr>
      </w:pPr>
      <w:r w:rsidRPr="00B56C00">
        <w:rPr>
          <w:rFonts w:ascii="Arial" w:hAnsi="Arial" w:cs="Arial"/>
          <w:b/>
          <w:sz w:val="18"/>
          <w:szCs w:val="18"/>
        </w:rPr>
        <w:t>Przedstawiciele</w:t>
      </w:r>
    </w:p>
    <w:p w14:paraId="06C2AFFD" w14:textId="77777777" w:rsidR="004972BE" w:rsidRPr="00CF5292" w:rsidRDefault="004972BE" w:rsidP="004972BE">
      <w:pPr>
        <w:numPr>
          <w:ilvl w:val="0"/>
          <w:numId w:val="10"/>
        </w:numPr>
        <w:spacing w:line="276" w:lineRule="auto"/>
        <w:ind w:left="709" w:right="425" w:hanging="283"/>
        <w:jc w:val="both"/>
        <w:rPr>
          <w:rFonts w:ascii="Arial" w:hAnsi="Arial" w:cs="Arial"/>
          <w:sz w:val="18"/>
          <w:szCs w:val="18"/>
        </w:rPr>
      </w:pPr>
      <w:r w:rsidRPr="00CF5292">
        <w:rPr>
          <w:rFonts w:ascii="Arial" w:hAnsi="Arial" w:cs="Arial"/>
          <w:sz w:val="18"/>
          <w:szCs w:val="18"/>
        </w:rPr>
        <w:t>Strony zgodnie postanawiają, że w sprawie bezpośredniego wykonania niniejszej umowy będą działały przez następujących przedstawicieli:</w:t>
      </w:r>
    </w:p>
    <w:p w14:paraId="75E621EC" w14:textId="2041408F" w:rsidR="004972BE" w:rsidRPr="00CF5292" w:rsidRDefault="004972BE" w:rsidP="00635E95">
      <w:pPr>
        <w:pStyle w:val="Akapitzlist"/>
        <w:numPr>
          <w:ilvl w:val="0"/>
          <w:numId w:val="46"/>
        </w:numPr>
        <w:spacing w:line="276" w:lineRule="auto"/>
        <w:ind w:left="993" w:right="425" w:hanging="284"/>
        <w:jc w:val="both"/>
        <w:rPr>
          <w:rFonts w:ascii="Arial" w:hAnsi="Arial" w:cs="Arial"/>
          <w:sz w:val="18"/>
          <w:szCs w:val="18"/>
        </w:rPr>
      </w:pPr>
      <w:r w:rsidRPr="00CF5292">
        <w:rPr>
          <w:rFonts w:ascii="Arial" w:hAnsi="Arial" w:cs="Arial"/>
          <w:sz w:val="18"/>
          <w:szCs w:val="18"/>
        </w:rPr>
        <w:t>Przedstawiciel Wykonawcy: ……..………, tel. ...……..………, e-mail:………….….……</w:t>
      </w:r>
      <w:r>
        <w:rPr>
          <w:rFonts w:ascii="Arial" w:hAnsi="Arial" w:cs="Arial"/>
          <w:sz w:val="18"/>
          <w:szCs w:val="18"/>
        </w:rPr>
        <w:t>..</w:t>
      </w:r>
      <w:r w:rsidRPr="00CF5292">
        <w:rPr>
          <w:rFonts w:ascii="Arial" w:hAnsi="Arial" w:cs="Arial"/>
          <w:sz w:val="18"/>
          <w:szCs w:val="18"/>
        </w:rPr>
        <w:t>.…</w:t>
      </w:r>
      <w:r w:rsidR="00751323">
        <w:rPr>
          <w:rFonts w:ascii="Arial" w:hAnsi="Arial" w:cs="Arial"/>
          <w:sz w:val="18"/>
          <w:szCs w:val="18"/>
        </w:rPr>
        <w:t>adres ……………..</w:t>
      </w:r>
      <w:r w:rsidRPr="00CF5292">
        <w:rPr>
          <w:rFonts w:ascii="Arial" w:hAnsi="Arial" w:cs="Arial"/>
          <w:sz w:val="18"/>
          <w:szCs w:val="18"/>
        </w:rPr>
        <w:t xml:space="preserve">., </w:t>
      </w:r>
    </w:p>
    <w:p w14:paraId="18B05099" w14:textId="77777777" w:rsidR="004972BE" w:rsidRPr="00CF5292" w:rsidRDefault="004972BE" w:rsidP="00635E95">
      <w:pPr>
        <w:pStyle w:val="Akapitzlist"/>
        <w:numPr>
          <w:ilvl w:val="0"/>
          <w:numId w:val="46"/>
        </w:numPr>
        <w:spacing w:line="276" w:lineRule="auto"/>
        <w:ind w:left="993" w:right="425" w:hanging="284"/>
        <w:jc w:val="both"/>
        <w:rPr>
          <w:rFonts w:ascii="Arial" w:hAnsi="Arial" w:cs="Arial"/>
          <w:sz w:val="18"/>
          <w:szCs w:val="18"/>
        </w:rPr>
      </w:pPr>
      <w:r w:rsidRPr="00CF5292">
        <w:rPr>
          <w:rFonts w:ascii="Arial" w:hAnsi="Arial" w:cs="Arial"/>
          <w:sz w:val="18"/>
          <w:szCs w:val="18"/>
        </w:rPr>
        <w:t>Przedstawiciel Zamawiającego:</w:t>
      </w:r>
    </w:p>
    <w:p w14:paraId="028CEE46" w14:textId="255F893F" w:rsidR="004972BE" w:rsidRPr="00CF5292" w:rsidRDefault="004972BE" w:rsidP="00635E95">
      <w:pPr>
        <w:pStyle w:val="Akapitzlist"/>
        <w:numPr>
          <w:ilvl w:val="0"/>
          <w:numId w:val="47"/>
        </w:numPr>
        <w:spacing w:line="276" w:lineRule="auto"/>
        <w:ind w:left="1276" w:right="425" w:hanging="283"/>
        <w:rPr>
          <w:rFonts w:ascii="Arial" w:hAnsi="Arial" w:cs="Arial"/>
          <w:sz w:val="18"/>
          <w:szCs w:val="18"/>
        </w:rPr>
      </w:pPr>
      <w:r w:rsidRPr="00CF5292">
        <w:rPr>
          <w:rFonts w:ascii="Arial" w:hAnsi="Arial" w:cs="Arial"/>
          <w:sz w:val="18"/>
          <w:szCs w:val="18"/>
        </w:rPr>
        <w:t>w zakresie spraw technicznych:</w:t>
      </w:r>
      <w:r>
        <w:rPr>
          <w:rFonts w:ascii="Arial" w:hAnsi="Arial" w:cs="Arial"/>
          <w:sz w:val="18"/>
          <w:szCs w:val="18"/>
        </w:rPr>
        <w:t xml:space="preserve"> </w:t>
      </w:r>
      <w:r w:rsidRPr="00CF5292">
        <w:rPr>
          <w:rFonts w:ascii="Arial" w:hAnsi="Arial" w:cs="Arial"/>
          <w:sz w:val="18"/>
          <w:szCs w:val="18"/>
        </w:rPr>
        <w:t>…………..…</w:t>
      </w:r>
      <w:r>
        <w:rPr>
          <w:rFonts w:ascii="Arial" w:hAnsi="Arial" w:cs="Arial"/>
          <w:sz w:val="18"/>
          <w:szCs w:val="18"/>
        </w:rPr>
        <w:t>.…</w:t>
      </w:r>
      <w:r w:rsidRPr="00CF5292">
        <w:rPr>
          <w:rFonts w:ascii="Arial" w:hAnsi="Arial" w:cs="Arial"/>
          <w:sz w:val="18"/>
          <w:szCs w:val="18"/>
        </w:rPr>
        <w:t>tel. ...……..………, e-</w:t>
      </w:r>
      <w:r>
        <w:rPr>
          <w:rFonts w:ascii="Arial" w:hAnsi="Arial" w:cs="Arial"/>
          <w:sz w:val="18"/>
          <w:szCs w:val="18"/>
        </w:rPr>
        <w:t>ma</w:t>
      </w:r>
      <w:r w:rsidRPr="00CF5292">
        <w:rPr>
          <w:rFonts w:ascii="Arial" w:hAnsi="Arial" w:cs="Arial"/>
          <w:sz w:val="18"/>
          <w:szCs w:val="18"/>
        </w:rPr>
        <w:t>il:………….…</w:t>
      </w:r>
      <w:r w:rsidR="00751323">
        <w:rPr>
          <w:rFonts w:ascii="Arial" w:hAnsi="Arial" w:cs="Arial"/>
          <w:sz w:val="18"/>
          <w:szCs w:val="18"/>
        </w:rPr>
        <w:t>adres ……………..</w:t>
      </w:r>
      <w:r w:rsidRPr="00CF5292">
        <w:rPr>
          <w:rFonts w:ascii="Arial" w:hAnsi="Arial" w:cs="Arial"/>
          <w:sz w:val="18"/>
          <w:szCs w:val="18"/>
        </w:rPr>
        <w:t xml:space="preserve">., </w:t>
      </w:r>
    </w:p>
    <w:p w14:paraId="73F612E4" w14:textId="227A77D7" w:rsidR="00F70EE3" w:rsidRPr="00B56C00" w:rsidRDefault="00F70EE3" w:rsidP="00635E95">
      <w:pPr>
        <w:pStyle w:val="Akapitzlist"/>
        <w:numPr>
          <w:ilvl w:val="0"/>
          <w:numId w:val="47"/>
        </w:numPr>
        <w:spacing w:line="276" w:lineRule="auto"/>
        <w:ind w:left="1276" w:right="425" w:hanging="283"/>
        <w:jc w:val="both"/>
        <w:rPr>
          <w:rFonts w:ascii="Arial" w:hAnsi="Arial" w:cs="Arial"/>
          <w:sz w:val="18"/>
          <w:szCs w:val="18"/>
        </w:rPr>
      </w:pPr>
      <w:r w:rsidRPr="00B56C00">
        <w:rPr>
          <w:rFonts w:ascii="Arial" w:hAnsi="Arial" w:cs="Arial"/>
          <w:sz w:val="18"/>
          <w:szCs w:val="18"/>
        </w:rPr>
        <w:lastRenderedPageBreak/>
        <w:t xml:space="preserve">w zakresie zamawiania i realizacji poszczególnych zamówień częściowych - osoby zamawiające sprzęt </w:t>
      </w:r>
      <w:r w:rsidRPr="00B56C00">
        <w:rPr>
          <w:rFonts w:ascii="Arial" w:hAnsi="Arial" w:cs="Arial"/>
          <w:sz w:val="18"/>
          <w:szCs w:val="18"/>
        </w:rPr>
        <w:br/>
        <w:t>z jednostek organizacyjnych Uniwersytetu Gdańskiego, zgodnie z zamówieniem przesłanym drogą elektroniczną poprzez wewnętrzny system zamówień Uniwersytetu Gdańskiego</w:t>
      </w:r>
      <w:r w:rsidR="00F52019" w:rsidRPr="00B56C00">
        <w:rPr>
          <w:rFonts w:ascii="Arial" w:hAnsi="Arial" w:cs="Arial"/>
          <w:sz w:val="18"/>
          <w:szCs w:val="18"/>
        </w:rPr>
        <w:t>.</w:t>
      </w:r>
    </w:p>
    <w:p w14:paraId="77D36B4D" w14:textId="7A092B01" w:rsidR="005B14A8" w:rsidRPr="00B56C00" w:rsidRDefault="008F4929" w:rsidP="001849E8">
      <w:pPr>
        <w:numPr>
          <w:ilvl w:val="0"/>
          <w:numId w:val="10"/>
        </w:numPr>
        <w:spacing w:line="276" w:lineRule="auto"/>
        <w:ind w:left="709" w:right="423" w:hanging="283"/>
        <w:jc w:val="both"/>
        <w:rPr>
          <w:rFonts w:ascii="Arial" w:hAnsi="Arial" w:cs="Arial"/>
          <w:sz w:val="18"/>
          <w:szCs w:val="18"/>
        </w:rPr>
      </w:pPr>
      <w:r w:rsidRPr="00B56C00">
        <w:rPr>
          <w:rFonts w:ascii="Arial" w:hAnsi="Arial" w:cs="Arial"/>
          <w:sz w:val="18"/>
          <w:szCs w:val="18"/>
        </w:rPr>
        <w:t xml:space="preserve">Osoby wymienione w ust. 1, mogą zostać </w:t>
      </w:r>
      <w:r w:rsidR="001A1C14" w:rsidRPr="00B56C00">
        <w:rPr>
          <w:rFonts w:ascii="Arial" w:hAnsi="Arial" w:cs="Arial"/>
          <w:sz w:val="18"/>
          <w:szCs w:val="18"/>
        </w:rPr>
        <w:t xml:space="preserve">zmienione </w:t>
      </w:r>
      <w:r w:rsidR="00F52019" w:rsidRPr="00B56C00">
        <w:rPr>
          <w:rFonts w:ascii="Arial" w:hAnsi="Arial" w:cs="Arial"/>
          <w:sz w:val="18"/>
          <w:szCs w:val="18"/>
        </w:rPr>
        <w:t xml:space="preserve">w trakcie wykonania umowy na inne za uprzednim, pisemnym </w:t>
      </w:r>
      <w:r w:rsidRPr="00B56C00">
        <w:rPr>
          <w:rFonts w:ascii="Arial" w:hAnsi="Arial" w:cs="Arial"/>
          <w:sz w:val="18"/>
          <w:szCs w:val="18"/>
        </w:rPr>
        <w:t>poinformowaniem drugiej strony</w:t>
      </w:r>
      <w:r w:rsidR="00F44DFC" w:rsidRPr="00B56C00">
        <w:rPr>
          <w:rFonts w:ascii="Arial" w:hAnsi="Arial" w:cs="Arial"/>
          <w:sz w:val="18"/>
          <w:szCs w:val="18"/>
        </w:rPr>
        <w:t>. Powiadomienie o powyższych zmianach nie stanowi zmiany umowy wymagającej sporządzenia aneksu.</w:t>
      </w:r>
    </w:p>
    <w:p w14:paraId="0B6BCAF0" w14:textId="77777777" w:rsidR="00F52019" w:rsidRPr="00B56C00" w:rsidRDefault="00F52019" w:rsidP="00876E59">
      <w:pPr>
        <w:spacing w:line="276" w:lineRule="auto"/>
        <w:ind w:right="423"/>
        <w:rPr>
          <w:rFonts w:ascii="Arial" w:hAnsi="Arial" w:cs="Arial"/>
          <w:b/>
          <w:sz w:val="18"/>
          <w:szCs w:val="18"/>
        </w:rPr>
      </w:pPr>
    </w:p>
    <w:p w14:paraId="7880CF79" w14:textId="13B794A0" w:rsidR="00F10339" w:rsidRPr="00B56C00" w:rsidRDefault="00F10339" w:rsidP="00876E59">
      <w:pPr>
        <w:spacing w:line="276" w:lineRule="auto"/>
        <w:ind w:left="284" w:right="423"/>
        <w:jc w:val="center"/>
        <w:rPr>
          <w:rFonts w:ascii="Arial" w:hAnsi="Arial" w:cs="Arial"/>
          <w:b/>
          <w:sz w:val="18"/>
          <w:szCs w:val="18"/>
        </w:rPr>
      </w:pPr>
      <w:r w:rsidRPr="00B56C00">
        <w:rPr>
          <w:rFonts w:ascii="Arial" w:hAnsi="Arial" w:cs="Arial"/>
          <w:b/>
          <w:sz w:val="18"/>
          <w:szCs w:val="18"/>
        </w:rPr>
        <w:t>§ 1</w:t>
      </w:r>
      <w:r w:rsidR="000F5565" w:rsidRPr="00B56C00">
        <w:rPr>
          <w:rFonts w:ascii="Arial" w:hAnsi="Arial" w:cs="Arial"/>
          <w:b/>
          <w:sz w:val="18"/>
          <w:szCs w:val="18"/>
        </w:rPr>
        <w:t>3</w:t>
      </w:r>
    </w:p>
    <w:p w14:paraId="0C29057E" w14:textId="77777777" w:rsidR="00946DEA" w:rsidRPr="00B56C00" w:rsidRDefault="00946DEA" w:rsidP="00876E59">
      <w:pPr>
        <w:spacing w:line="276" w:lineRule="auto"/>
        <w:ind w:left="284" w:right="423"/>
        <w:jc w:val="center"/>
        <w:rPr>
          <w:rFonts w:ascii="Arial" w:hAnsi="Arial" w:cs="Arial"/>
          <w:b/>
          <w:sz w:val="18"/>
          <w:szCs w:val="18"/>
        </w:rPr>
      </w:pPr>
      <w:r w:rsidRPr="00B56C00">
        <w:rPr>
          <w:rFonts w:ascii="Arial" w:hAnsi="Arial" w:cs="Arial"/>
          <w:b/>
          <w:sz w:val="18"/>
          <w:szCs w:val="18"/>
        </w:rPr>
        <w:t>Podwykonawcy</w:t>
      </w:r>
    </w:p>
    <w:p w14:paraId="1AE2A204" w14:textId="77777777" w:rsidR="00FB4F37" w:rsidRPr="00B56C00" w:rsidRDefault="00FB4F37" w:rsidP="001849E8">
      <w:pPr>
        <w:numPr>
          <w:ilvl w:val="0"/>
          <w:numId w:val="8"/>
        </w:numPr>
        <w:spacing w:line="276" w:lineRule="auto"/>
        <w:ind w:right="423" w:hanging="294"/>
        <w:jc w:val="both"/>
        <w:rPr>
          <w:rFonts w:ascii="Arial" w:hAnsi="Arial" w:cs="Arial"/>
          <w:sz w:val="18"/>
          <w:szCs w:val="18"/>
        </w:rPr>
      </w:pPr>
      <w:r w:rsidRPr="00B56C00">
        <w:rPr>
          <w:rFonts w:ascii="Arial" w:hAnsi="Arial" w:cs="Arial"/>
          <w:sz w:val="18"/>
          <w:szCs w:val="18"/>
        </w:rPr>
        <w:t>Wykonawca może powierzyć wykonanie części zamówienia podwykonawcom.</w:t>
      </w:r>
    </w:p>
    <w:p w14:paraId="3F987231" w14:textId="77777777" w:rsidR="00F045E9" w:rsidRPr="00B56C00" w:rsidRDefault="00F045E9" w:rsidP="001849E8">
      <w:pPr>
        <w:numPr>
          <w:ilvl w:val="0"/>
          <w:numId w:val="8"/>
        </w:numPr>
        <w:spacing w:line="276" w:lineRule="auto"/>
        <w:ind w:right="423" w:hanging="294"/>
        <w:jc w:val="both"/>
        <w:rPr>
          <w:rFonts w:ascii="Arial" w:hAnsi="Arial" w:cs="Arial"/>
          <w:sz w:val="18"/>
          <w:szCs w:val="18"/>
          <w:lang w:eastAsia="pl-PL"/>
        </w:rPr>
      </w:pPr>
      <w:r w:rsidRPr="00B56C00">
        <w:rPr>
          <w:rFonts w:ascii="Arial" w:hAnsi="Arial" w:cs="Arial"/>
          <w:sz w:val="18"/>
          <w:szCs w:val="18"/>
          <w:lang w:eastAsia="pl-PL"/>
        </w:rPr>
        <w:t xml:space="preserve">Wykonawca zobowiązuje się do wykonania przedmiotu umowy własnymi siłami/Wykonawca powierzy następującym podwykonawcom </w:t>
      </w:r>
      <w:r w:rsidR="003878F4" w:rsidRPr="00B56C00">
        <w:rPr>
          <w:rFonts w:ascii="Arial" w:hAnsi="Arial" w:cs="Arial"/>
          <w:sz w:val="18"/>
          <w:szCs w:val="18"/>
          <w:lang w:eastAsia="pl-PL"/>
        </w:rPr>
        <w:t>następującą część zamówienia</w:t>
      </w:r>
      <w:r w:rsidRPr="00B56C00">
        <w:rPr>
          <w:rFonts w:ascii="Arial" w:hAnsi="Arial" w:cs="Arial"/>
          <w:sz w:val="18"/>
          <w:szCs w:val="18"/>
          <w:lang w:eastAsia="pl-PL"/>
        </w:rPr>
        <w:t>:* (*</w:t>
      </w:r>
      <w:r w:rsidRPr="00B56C00">
        <w:rPr>
          <w:rFonts w:ascii="Arial" w:hAnsi="Arial" w:cs="Arial"/>
          <w:i/>
          <w:sz w:val="18"/>
          <w:szCs w:val="18"/>
          <w:lang w:eastAsia="pl-PL"/>
        </w:rPr>
        <w:t>niepotrzebne skreślić</w:t>
      </w:r>
      <w:r w:rsidRPr="00B56C00">
        <w:rPr>
          <w:rFonts w:ascii="Arial" w:hAnsi="Arial" w:cs="Arial"/>
          <w:sz w:val="18"/>
          <w:szCs w:val="18"/>
          <w:lang w:eastAsia="pl-PL"/>
        </w:rPr>
        <w:t>).</w:t>
      </w:r>
    </w:p>
    <w:p w14:paraId="5D8E0F30" w14:textId="77777777" w:rsidR="00F045E9" w:rsidRPr="00B56C00" w:rsidRDefault="00F045E9" w:rsidP="001849E8">
      <w:pPr>
        <w:numPr>
          <w:ilvl w:val="0"/>
          <w:numId w:val="17"/>
        </w:numPr>
        <w:suppressAutoHyphens w:val="0"/>
        <w:spacing w:line="276" w:lineRule="auto"/>
        <w:ind w:left="1134" w:right="-23" w:hanging="294"/>
        <w:jc w:val="both"/>
        <w:rPr>
          <w:rFonts w:ascii="Arial" w:hAnsi="Arial" w:cs="Arial"/>
          <w:sz w:val="18"/>
          <w:szCs w:val="18"/>
          <w:lang w:eastAsia="pl-PL"/>
        </w:rPr>
      </w:pPr>
      <w:r w:rsidRPr="00B56C00">
        <w:rPr>
          <w:rFonts w:ascii="Arial" w:hAnsi="Arial" w:cs="Arial"/>
          <w:sz w:val="18"/>
          <w:szCs w:val="18"/>
          <w:lang w:eastAsia="pl-PL"/>
        </w:rPr>
        <w:t xml:space="preserve">Podwykonawca: ……………………………., </w:t>
      </w:r>
      <w:r w:rsidR="003878F4" w:rsidRPr="00B56C00">
        <w:rPr>
          <w:rFonts w:ascii="Arial" w:hAnsi="Arial" w:cs="Arial"/>
          <w:sz w:val="18"/>
          <w:szCs w:val="18"/>
          <w:lang w:eastAsia="pl-PL"/>
        </w:rPr>
        <w:t>część zamówienia</w:t>
      </w:r>
      <w:r w:rsidRPr="00B56C00">
        <w:rPr>
          <w:rFonts w:ascii="Arial" w:hAnsi="Arial" w:cs="Arial"/>
          <w:sz w:val="18"/>
          <w:szCs w:val="18"/>
          <w:lang w:eastAsia="pl-PL"/>
        </w:rPr>
        <w:t>: ………………………………,</w:t>
      </w:r>
    </w:p>
    <w:p w14:paraId="217A875D" w14:textId="77777777" w:rsidR="00F045E9" w:rsidRPr="00B56C00" w:rsidRDefault="00F045E9" w:rsidP="001849E8">
      <w:pPr>
        <w:numPr>
          <w:ilvl w:val="0"/>
          <w:numId w:val="17"/>
        </w:numPr>
        <w:suppressAutoHyphens w:val="0"/>
        <w:spacing w:line="276" w:lineRule="auto"/>
        <w:ind w:left="1134" w:right="-23" w:hanging="294"/>
        <w:jc w:val="both"/>
        <w:rPr>
          <w:rFonts w:ascii="Arial" w:hAnsi="Arial" w:cs="Arial"/>
          <w:sz w:val="18"/>
          <w:szCs w:val="18"/>
          <w:lang w:eastAsia="pl-PL"/>
        </w:rPr>
      </w:pPr>
      <w:r w:rsidRPr="00B56C00">
        <w:rPr>
          <w:rFonts w:ascii="Arial" w:hAnsi="Arial" w:cs="Arial"/>
          <w:sz w:val="18"/>
          <w:szCs w:val="18"/>
          <w:lang w:eastAsia="pl-PL"/>
        </w:rPr>
        <w:t>Podwykonawca: ……………………</w:t>
      </w:r>
      <w:r w:rsidR="00742767" w:rsidRPr="00B56C00">
        <w:rPr>
          <w:rFonts w:ascii="Arial" w:hAnsi="Arial" w:cs="Arial"/>
          <w:sz w:val="18"/>
          <w:szCs w:val="18"/>
          <w:lang w:eastAsia="pl-PL"/>
        </w:rPr>
        <w:t xml:space="preserve">………., </w:t>
      </w:r>
      <w:r w:rsidR="003878F4" w:rsidRPr="00B56C00">
        <w:rPr>
          <w:rFonts w:ascii="Arial" w:hAnsi="Arial" w:cs="Arial"/>
          <w:sz w:val="18"/>
          <w:szCs w:val="18"/>
          <w:lang w:eastAsia="pl-PL"/>
        </w:rPr>
        <w:t>część zamówienia</w:t>
      </w:r>
      <w:r w:rsidR="00742767" w:rsidRPr="00B56C00">
        <w:rPr>
          <w:rFonts w:ascii="Arial" w:hAnsi="Arial" w:cs="Arial"/>
          <w:sz w:val="18"/>
          <w:szCs w:val="18"/>
          <w:lang w:eastAsia="pl-PL"/>
        </w:rPr>
        <w:t>: ……………………………….</w:t>
      </w:r>
    </w:p>
    <w:p w14:paraId="043B4D0E" w14:textId="04CD73C7" w:rsidR="008F4929" w:rsidRPr="00B56C00" w:rsidRDefault="008F4929" w:rsidP="001849E8">
      <w:pPr>
        <w:numPr>
          <w:ilvl w:val="0"/>
          <w:numId w:val="8"/>
        </w:numPr>
        <w:spacing w:line="276" w:lineRule="auto"/>
        <w:ind w:right="423" w:hanging="294"/>
        <w:jc w:val="both"/>
        <w:rPr>
          <w:rFonts w:ascii="Arial" w:hAnsi="Arial" w:cs="Arial"/>
          <w:iCs/>
          <w:sz w:val="18"/>
          <w:szCs w:val="18"/>
        </w:rPr>
      </w:pPr>
      <w:r w:rsidRPr="00B56C00">
        <w:rPr>
          <w:rFonts w:ascii="Arial" w:hAnsi="Arial" w:cs="Arial"/>
          <w:iCs/>
          <w:sz w:val="18"/>
          <w:szCs w:val="18"/>
        </w:rPr>
        <w:t>Powierzenie wykonania części zamówienia podwykonawcom nie zwalnia Wykonawcy z odpowiedzialności za należyte wykonanie tego zamówienia</w:t>
      </w:r>
      <w:r w:rsidR="000F5565" w:rsidRPr="00B56C00">
        <w:rPr>
          <w:rFonts w:ascii="Arial" w:hAnsi="Arial" w:cs="Arial"/>
          <w:iCs/>
          <w:sz w:val="18"/>
          <w:szCs w:val="18"/>
        </w:rPr>
        <w:t>.</w:t>
      </w:r>
    </w:p>
    <w:p w14:paraId="6DAB2453" w14:textId="54EBD68B" w:rsidR="008F4929" w:rsidRPr="00B56C00" w:rsidRDefault="008F4929" w:rsidP="001849E8">
      <w:pPr>
        <w:numPr>
          <w:ilvl w:val="0"/>
          <w:numId w:val="8"/>
        </w:numPr>
        <w:spacing w:line="276" w:lineRule="auto"/>
        <w:ind w:right="423" w:hanging="294"/>
        <w:jc w:val="both"/>
        <w:rPr>
          <w:rFonts w:ascii="Arial" w:hAnsi="Arial" w:cs="Arial"/>
          <w:i/>
          <w:iCs/>
          <w:sz w:val="18"/>
          <w:szCs w:val="18"/>
        </w:rPr>
      </w:pPr>
      <w:r w:rsidRPr="00B56C00">
        <w:rPr>
          <w:rFonts w:ascii="Arial" w:hAnsi="Arial" w:cs="Arial"/>
          <w:sz w:val="18"/>
          <w:szCs w:val="18"/>
        </w:rPr>
        <w:t xml:space="preserve">Wykonawca ponosi odpowiedzialność za działania lub zaniechanie działań podwykonawców tak jak </w:t>
      </w:r>
      <w:r w:rsidR="003B67DD" w:rsidRPr="00B56C00">
        <w:rPr>
          <w:rFonts w:ascii="Arial" w:hAnsi="Arial" w:cs="Arial"/>
          <w:sz w:val="18"/>
          <w:szCs w:val="18"/>
        </w:rPr>
        <w:br/>
      </w:r>
      <w:r w:rsidRPr="00B56C00">
        <w:rPr>
          <w:rFonts w:ascii="Arial" w:hAnsi="Arial" w:cs="Arial"/>
          <w:sz w:val="18"/>
          <w:szCs w:val="18"/>
        </w:rPr>
        <w:t>za działania lub zaniechania własne.</w:t>
      </w:r>
    </w:p>
    <w:p w14:paraId="6D77CCB3" w14:textId="7FA39F16" w:rsidR="00871808" w:rsidRPr="00B56C00" w:rsidRDefault="00871808" w:rsidP="001849E8">
      <w:pPr>
        <w:numPr>
          <w:ilvl w:val="0"/>
          <w:numId w:val="8"/>
        </w:numPr>
        <w:spacing w:line="264" w:lineRule="auto"/>
        <w:ind w:left="709" w:right="422" w:hanging="283"/>
        <w:jc w:val="both"/>
        <w:rPr>
          <w:rFonts w:ascii="Arial" w:hAnsi="Arial" w:cs="Arial"/>
          <w:i/>
          <w:iCs/>
          <w:sz w:val="18"/>
          <w:szCs w:val="18"/>
          <w:lang w:eastAsia="pl-PL"/>
        </w:rPr>
      </w:pPr>
      <w:r w:rsidRPr="00B56C00">
        <w:rPr>
          <w:rFonts w:ascii="Arial" w:hAnsi="Arial" w:cs="Arial"/>
          <w:iCs/>
          <w:sz w:val="18"/>
          <w:szCs w:val="18"/>
          <w:lang w:eastAsia="pl-PL"/>
        </w:rPr>
        <w:t xml:space="preserve">Umowa </w:t>
      </w:r>
      <w:r w:rsidRPr="00B56C00">
        <w:rPr>
          <w:rFonts w:ascii="Arial" w:hAnsi="Arial" w:cs="Arial"/>
          <w:iCs/>
          <w:sz w:val="18"/>
          <w:szCs w:val="18"/>
        </w:rPr>
        <w:t xml:space="preserve">o podwykonawstwo nie może zawierać postanowień kształtujących prawa i obowiązki podwykonawcy </w:t>
      </w:r>
      <w:r w:rsidR="00E2354A">
        <w:rPr>
          <w:rFonts w:ascii="Arial" w:hAnsi="Arial" w:cs="Arial"/>
          <w:iCs/>
          <w:sz w:val="18"/>
          <w:szCs w:val="18"/>
        </w:rPr>
        <w:br/>
      </w:r>
      <w:r w:rsidRPr="00B56C00">
        <w:rPr>
          <w:rFonts w:ascii="Arial" w:hAnsi="Arial" w:cs="Arial"/>
          <w:iCs/>
          <w:sz w:val="18"/>
          <w:szCs w:val="18"/>
        </w:rPr>
        <w:t>w zakresie kar umownych oraz postanowień dotyczących warunków wypłaty wynagrodzenia, w sposób dla niego mniej korzystny niż prawa i obowiązki Wykonawcy, ukształtowane postanowieniami niniejszej umowy.</w:t>
      </w:r>
    </w:p>
    <w:p w14:paraId="76928150" w14:textId="77777777" w:rsidR="00871808" w:rsidRPr="00B56C00" w:rsidRDefault="00871808" w:rsidP="00871808">
      <w:pPr>
        <w:spacing w:line="276" w:lineRule="auto"/>
        <w:ind w:right="423"/>
        <w:jc w:val="both"/>
        <w:rPr>
          <w:rFonts w:ascii="Arial" w:hAnsi="Arial" w:cs="Arial"/>
          <w:i/>
          <w:iCs/>
          <w:sz w:val="18"/>
          <w:szCs w:val="18"/>
        </w:rPr>
      </w:pPr>
    </w:p>
    <w:p w14:paraId="458128F5" w14:textId="7FBD9F68" w:rsidR="00121A82" w:rsidRPr="00B56C00" w:rsidRDefault="005B14A8" w:rsidP="00876E59">
      <w:pPr>
        <w:spacing w:line="276" w:lineRule="auto"/>
        <w:ind w:left="284" w:right="423"/>
        <w:jc w:val="center"/>
        <w:rPr>
          <w:rFonts w:ascii="Arial" w:hAnsi="Arial" w:cs="Arial"/>
          <w:b/>
          <w:sz w:val="18"/>
          <w:szCs w:val="18"/>
        </w:rPr>
      </w:pPr>
      <w:r w:rsidRPr="00B56C00">
        <w:rPr>
          <w:rFonts w:ascii="Arial" w:hAnsi="Arial" w:cs="Arial"/>
          <w:b/>
          <w:sz w:val="18"/>
          <w:szCs w:val="18"/>
        </w:rPr>
        <w:t>§ 1</w:t>
      </w:r>
      <w:r w:rsidR="00371D52" w:rsidRPr="00B56C00">
        <w:rPr>
          <w:rFonts w:ascii="Arial" w:hAnsi="Arial" w:cs="Arial"/>
          <w:b/>
          <w:sz w:val="18"/>
          <w:szCs w:val="18"/>
        </w:rPr>
        <w:t>4</w:t>
      </w:r>
    </w:p>
    <w:p w14:paraId="1F690983" w14:textId="77777777" w:rsidR="00121A82" w:rsidRPr="00B56C00" w:rsidRDefault="00121A82" w:rsidP="00876E59">
      <w:pPr>
        <w:spacing w:line="276" w:lineRule="auto"/>
        <w:ind w:left="284" w:right="423"/>
        <w:jc w:val="center"/>
        <w:rPr>
          <w:rFonts w:ascii="Arial" w:hAnsi="Arial" w:cs="Arial"/>
          <w:b/>
          <w:sz w:val="18"/>
          <w:szCs w:val="18"/>
        </w:rPr>
      </w:pPr>
      <w:r w:rsidRPr="00B56C00">
        <w:rPr>
          <w:rFonts w:ascii="Arial" w:hAnsi="Arial" w:cs="Arial"/>
          <w:b/>
          <w:sz w:val="18"/>
          <w:szCs w:val="18"/>
        </w:rPr>
        <w:t>Postanowienia końcowe</w:t>
      </w:r>
    </w:p>
    <w:p w14:paraId="20CDDE91" w14:textId="6397F73B" w:rsidR="00121A82" w:rsidRPr="00B56C00" w:rsidRDefault="00121A82"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 xml:space="preserve">W sprawach nieuregulowanych umową mają zastosowanie przepisy </w:t>
      </w:r>
      <w:r w:rsidR="003878F4" w:rsidRPr="00B56C00">
        <w:rPr>
          <w:rFonts w:ascii="Arial" w:hAnsi="Arial" w:cs="Arial"/>
          <w:sz w:val="18"/>
          <w:szCs w:val="18"/>
        </w:rPr>
        <w:t xml:space="preserve">prawa polskiego, w tym </w:t>
      </w:r>
      <w:proofErr w:type="spellStart"/>
      <w:r w:rsidR="00CF7F50" w:rsidRPr="00B56C00">
        <w:rPr>
          <w:rFonts w:ascii="Arial" w:hAnsi="Arial" w:cs="Arial"/>
          <w:sz w:val="18"/>
          <w:szCs w:val="18"/>
        </w:rPr>
        <w:t>Kc</w:t>
      </w:r>
      <w:proofErr w:type="spellEnd"/>
      <w:r w:rsidR="00CF7F50" w:rsidRPr="00B56C00">
        <w:rPr>
          <w:rFonts w:ascii="Arial" w:hAnsi="Arial" w:cs="Arial"/>
          <w:sz w:val="18"/>
          <w:szCs w:val="18"/>
        </w:rPr>
        <w:t xml:space="preserve"> oraz </w:t>
      </w:r>
      <w:proofErr w:type="spellStart"/>
      <w:r w:rsidR="00CF7F50" w:rsidRPr="00B56C00">
        <w:rPr>
          <w:rFonts w:ascii="Arial" w:hAnsi="Arial" w:cs="Arial"/>
          <w:sz w:val="18"/>
          <w:szCs w:val="18"/>
        </w:rPr>
        <w:t>Pzp</w:t>
      </w:r>
      <w:proofErr w:type="spellEnd"/>
      <w:r w:rsidR="00CF7F50" w:rsidRPr="00B56C00">
        <w:rPr>
          <w:rFonts w:ascii="Arial" w:hAnsi="Arial" w:cs="Arial"/>
          <w:sz w:val="18"/>
          <w:szCs w:val="18"/>
        </w:rPr>
        <w:t>.</w:t>
      </w:r>
    </w:p>
    <w:p w14:paraId="3DAE5D73" w14:textId="41A7A1C4" w:rsidR="00E2354A" w:rsidRPr="00CF5292" w:rsidRDefault="00E2354A" w:rsidP="00E2354A">
      <w:pPr>
        <w:numPr>
          <w:ilvl w:val="0"/>
          <w:numId w:val="22"/>
        </w:numPr>
        <w:spacing w:line="276" w:lineRule="auto"/>
        <w:ind w:left="709" w:right="425" w:hanging="283"/>
        <w:jc w:val="both"/>
        <w:rPr>
          <w:rFonts w:ascii="Arial" w:hAnsi="Arial" w:cs="Arial"/>
          <w:sz w:val="18"/>
          <w:szCs w:val="18"/>
        </w:rPr>
      </w:pPr>
      <w:r w:rsidRPr="00CF5292">
        <w:rPr>
          <w:rFonts w:ascii="Arial" w:hAnsi="Arial" w:cs="Arial"/>
          <w:sz w:val="18"/>
          <w:szCs w:val="18"/>
        </w:rPr>
        <w:t xml:space="preserve">Korespondencję uważa się za doręczoną, jeśli została przekazana </w:t>
      </w:r>
      <w:r w:rsidR="00C11F25" w:rsidRPr="00CF5292">
        <w:rPr>
          <w:rFonts w:ascii="Arial" w:hAnsi="Arial" w:cs="Arial"/>
          <w:sz w:val="18"/>
          <w:szCs w:val="18"/>
        </w:rPr>
        <w:t xml:space="preserve">drogą elektroniczną </w:t>
      </w:r>
      <w:r w:rsidRPr="00CF5292">
        <w:rPr>
          <w:rFonts w:ascii="Arial" w:hAnsi="Arial" w:cs="Arial"/>
          <w:sz w:val="18"/>
          <w:szCs w:val="18"/>
        </w:rPr>
        <w:t xml:space="preserve">na wskazane przez </w:t>
      </w:r>
      <w:r>
        <w:rPr>
          <w:rFonts w:ascii="Arial" w:hAnsi="Arial" w:cs="Arial"/>
          <w:sz w:val="18"/>
          <w:szCs w:val="18"/>
        </w:rPr>
        <w:t>s</w:t>
      </w:r>
      <w:r w:rsidRPr="00CF5292">
        <w:rPr>
          <w:rFonts w:ascii="Arial" w:hAnsi="Arial" w:cs="Arial"/>
          <w:sz w:val="18"/>
          <w:szCs w:val="18"/>
        </w:rPr>
        <w:t>trony w § 12 ust. 1 adresy mailowe lub na wskazany w komparycji umowy adres.</w:t>
      </w:r>
    </w:p>
    <w:p w14:paraId="6A2683F5" w14:textId="7A8CD75B" w:rsidR="00F953C0" w:rsidRPr="00B56C00" w:rsidRDefault="00F953C0"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 xml:space="preserve">Językiem stosowanym podczas realizacji zamówienia jest język polski. Wszelka dokumentacja stworzona </w:t>
      </w:r>
      <w:r w:rsidR="003B67DD" w:rsidRPr="00B56C00">
        <w:rPr>
          <w:rFonts w:ascii="Arial" w:hAnsi="Arial" w:cs="Arial"/>
          <w:sz w:val="18"/>
          <w:szCs w:val="18"/>
        </w:rPr>
        <w:br/>
      </w:r>
      <w:r w:rsidRPr="00B56C00">
        <w:rPr>
          <w:rFonts w:ascii="Arial" w:hAnsi="Arial" w:cs="Arial"/>
          <w:sz w:val="18"/>
          <w:szCs w:val="18"/>
        </w:rPr>
        <w:t xml:space="preserve">w ramach wykonania umowy i korespondencja (w tym wezwania) związana z realizacją umowy będą </w:t>
      </w:r>
      <w:r w:rsidR="003B67DD" w:rsidRPr="00B56C00">
        <w:rPr>
          <w:rFonts w:ascii="Arial" w:hAnsi="Arial" w:cs="Arial"/>
          <w:sz w:val="18"/>
          <w:szCs w:val="18"/>
        </w:rPr>
        <w:br/>
      </w:r>
      <w:r w:rsidRPr="00B56C00">
        <w:rPr>
          <w:rFonts w:ascii="Arial" w:hAnsi="Arial" w:cs="Arial"/>
          <w:sz w:val="18"/>
          <w:szCs w:val="18"/>
        </w:rPr>
        <w:t>w języku polskim.</w:t>
      </w:r>
    </w:p>
    <w:p w14:paraId="5C427A1D" w14:textId="082EC0E3" w:rsidR="00F953C0" w:rsidRPr="00B56C00" w:rsidRDefault="00F953C0" w:rsidP="001849E8">
      <w:pPr>
        <w:pStyle w:val="Tekstpodstawowy"/>
        <w:numPr>
          <w:ilvl w:val="0"/>
          <w:numId w:val="22"/>
        </w:numPr>
        <w:spacing w:after="0" w:line="276" w:lineRule="auto"/>
        <w:ind w:left="709" w:right="425" w:hanging="283"/>
        <w:contextualSpacing/>
        <w:jc w:val="both"/>
        <w:rPr>
          <w:rFonts w:ascii="Arial" w:hAnsi="Arial" w:cs="Arial"/>
          <w:sz w:val="18"/>
          <w:szCs w:val="18"/>
        </w:rPr>
      </w:pPr>
      <w:r w:rsidRPr="00B56C00">
        <w:rPr>
          <w:rFonts w:ascii="Arial" w:hAnsi="Arial" w:cs="Arial"/>
          <w:sz w:val="18"/>
          <w:szCs w:val="18"/>
        </w:rPr>
        <w:t xml:space="preserve">Przez określenie dni robocze należy rozumieć dni od poniedziałku do piątku </w:t>
      </w:r>
      <w:r w:rsidR="002F2C28" w:rsidRPr="00B56C00">
        <w:rPr>
          <w:rFonts w:ascii="Arial" w:hAnsi="Arial" w:cs="Arial"/>
          <w:bCs/>
          <w:sz w:val="18"/>
          <w:szCs w:val="18"/>
        </w:rPr>
        <w:t xml:space="preserve">w godzinach 07:00-15:00 </w:t>
      </w:r>
      <w:r w:rsidR="003B67DD" w:rsidRPr="00B56C00">
        <w:rPr>
          <w:rFonts w:ascii="Arial" w:hAnsi="Arial" w:cs="Arial"/>
          <w:bCs/>
          <w:sz w:val="18"/>
          <w:szCs w:val="18"/>
        </w:rPr>
        <w:br/>
      </w:r>
      <w:r w:rsidRPr="00B56C00">
        <w:rPr>
          <w:rFonts w:ascii="Arial" w:hAnsi="Arial" w:cs="Arial"/>
          <w:sz w:val="18"/>
          <w:szCs w:val="18"/>
        </w:rPr>
        <w:t>z wyłączeniem dni ustawowo wolnych od pracy oraz dni wolnych od pracy u Zamawiającego.</w:t>
      </w:r>
    </w:p>
    <w:p w14:paraId="1CCBA944" w14:textId="52BAF6AA" w:rsidR="00AB69F2" w:rsidRDefault="00AB69F2" w:rsidP="00AB69F2">
      <w:pPr>
        <w:numPr>
          <w:ilvl w:val="0"/>
          <w:numId w:val="22"/>
        </w:numPr>
        <w:spacing w:line="276" w:lineRule="auto"/>
        <w:ind w:left="709" w:right="425" w:hanging="283"/>
        <w:jc w:val="both"/>
        <w:rPr>
          <w:rFonts w:ascii="Arial" w:hAnsi="Arial" w:cs="Arial"/>
          <w:sz w:val="18"/>
          <w:szCs w:val="18"/>
        </w:rPr>
      </w:pPr>
      <w:r w:rsidRPr="007C1B43">
        <w:rPr>
          <w:rFonts w:ascii="Arial" w:hAnsi="Arial" w:cs="Arial"/>
          <w:sz w:val="18"/>
          <w:szCs w:val="18"/>
        </w:rPr>
        <w:t>Wykonawca zobowiązuje się do pisemnego zawiadamiania Zamawiającego w terminie 7 dni o wszelkich zmianach danych w szczególności takich, jak: zmiana siedziby lub stałego miejsca wykonywania działalności gospodarczej lub nazw</w:t>
      </w:r>
      <w:r>
        <w:rPr>
          <w:rFonts w:ascii="Arial" w:hAnsi="Arial" w:cs="Arial"/>
          <w:sz w:val="18"/>
          <w:szCs w:val="18"/>
        </w:rPr>
        <w:t>y</w:t>
      </w:r>
      <w:r w:rsidRPr="007C1B43">
        <w:rPr>
          <w:rFonts w:ascii="Arial" w:hAnsi="Arial" w:cs="Arial"/>
          <w:sz w:val="18"/>
          <w:szCs w:val="18"/>
        </w:rPr>
        <w:t>, zmiana osób reprezentujących, ogłoszenie upadłości Wykonawcy, wszczęcie postępowania upadłościowego wobec Wykonawcy, postawienie Wykonawcy w stan likwidacji, zawieszenie działalności Wykonawcy.</w:t>
      </w:r>
      <w:r w:rsidRPr="00D82344">
        <w:rPr>
          <w:rFonts w:ascii="Arial" w:hAnsi="Arial" w:cs="Arial"/>
          <w:sz w:val="18"/>
          <w:szCs w:val="18"/>
        </w:rPr>
        <w:t xml:space="preserve"> </w:t>
      </w:r>
    </w:p>
    <w:p w14:paraId="114C8C14" w14:textId="2464C95C" w:rsidR="000E59F4" w:rsidRPr="00B56C00" w:rsidRDefault="00094501"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 xml:space="preserve">W razie powstania sporu na tle wykonania niniejszej umowy strony zgodnie oświadczają, że dołożą wszelkich starań, aby spory w pierwszej kolejności były rozwiązywane polubownie w drodze bezpośrednich negocjacji prowadzonych w dobrej wierze. </w:t>
      </w:r>
    </w:p>
    <w:p w14:paraId="50B71B8A" w14:textId="77777777" w:rsidR="00F953C0" w:rsidRPr="00B56C00" w:rsidRDefault="00F953C0"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Właściwym do rozpoznania sporów wynikłych na tle realizacji niniejszej umowy jest sąd powszechny właściwy dla siedziby Uniwersytetu Gdańskiego.</w:t>
      </w:r>
    </w:p>
    <w:p w14:paraId="7F8FAE06" w14:textId="2C849C6B" w:rsidR="000E59F4" w:rsidRPr="00B56C00" w:rsidRDefault="000E59F4"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 xml:space="preserve">Wykonawca nie ma prawa cesji praw i/lub obowiązków wynikających z niniejszej umowy na rzecz osób trzecich </w:t>
      </w:r>
      <w:r w:rsidR="007E5FA3">
        <w:rPr>
          <w:rFonts w:ascii="Arial" w:hAnsi="Arial" w:cs="Arial"/>
          <w:sz w:val="18"/>
          <w:szCs w:val="18"/>
        </w:rPr>
        <w:br/>
      </w:r>
      <w:r w:rsidRPr="00B56C00">
        <w:rPr>
          <w:rFonts w:ascii="Arial" w:hAnsi="Arial" w:cs="Arial"/>
          <w:sz w:val="18"/>
          <w:szCs w:val="18"/>
        </w:rPr>
        <w:t xml:space="preserve">z zastrzeżeniem ust. </w:t>
      </w:r>
      <w:r w:rsidR="00F953C0" w:rsidRPr="00B56C00">
        <w:rPr>
          <w:rFonts w:ascii="Arial" w:hAnsi="Arial" w:cs="Arial"/>
          <w:sz w:val="18"/>
          <w:szCs w:val="18"/>
        </w:rPr>
        <w:t>9</w:t>
      </w:r>
      <w:r w:rsidRPr="00B56C00">
        <w:rPr>
          <w:rFonts w:ascii="Arial" w:hAnsi="Arial" w:cs="Arial"/>
          <w:sz w:val="18"/>
          <w:szCs w:val="18"/>
        </w:rPr>
        <w:t>.</w:t>
      </w:r>
    </w:p>
    <w:p w14:paraId="34F1E4E6" w14:textId="77777777" w:rsidR="00121A82" w:rsidRPr="00B56C00" w:rsidRDefault="00714253" w:rsidP="001849E8">
      <w:pPr>
        <w:numPr>
          <w:ilvl w:val="0"/>
          <w:numId w:val="22"/>
        </w:numPr>
        <w:spacing w:line="276" w:lineRule="auto"/>
        <w:ind w:left="709" w:right="425" w:hanging="283"/>
        <w:jc w:val="both"/>
        <w:rPr>
          <w:rFonts w:ascii="Arial" w:hAnsi="Arial" w:cs="Arial"/>
          <w:sz w:val="18"/>
          <w:szCs w:val="18"/>
        </w:rPr>
      </w:pPr>
      <w:r w:rsidRPr="00B56C00">
        <w:rPr>
          <w:rFonts w:ascii="Arial" w:hAnsi="Arial" w:cs="Arial"/>
          <w:sz w:val="18"/>
          <w:szCs w:val="18"/>
        </w:rPr>
        <w:t>P</w:t>
      </w:r>
      <w:r w:rsidR="000E59F4" w:rsidRPr="00B56C00">
        <w:rPr>
          <w:rFonts w:ascii="Arial" w:hAnsi="Arial" w:cs="Arial"/>
          <w:sz w:val="18"/>
          <w:szCs w:val="18"/>
        </w:rPr>
        <w:t>rzelew wierzytelności Wykonawcy wynikających z niniejszej umowy wymaga dla swej ważności uprzedniej pisemnej zgody Zamawiającego</w:t>
      </w:r>
      <w:r w:rsidR="00121A82" w:rsidRPr="00B56C00">
        <w:rPr>
          <w:rFonts w:ascii="Arial" w:hAnsi="Arial" w:cs="Arial"/>
          <w:sz w:val="18"/>
          <w:szCs w:val="18"/>
        </w:rPr>
        <w:t>.</w:t>
      </w:r>
    </w:p>
    <w:p w14:paraId="119313D2" w14:textId="6A32AA50" w:rsidR="003878F4" w:rsidRPr="001326FC" w:rsidRDefault="003878F4" w:rsidP="004E630E">
      <w:pPr>
        <w:pStyle w:val="Tekstpodstawowy"/>
        <w:numPr>
          <w:ilvl w:val="0"/>
          <w:numId w:val="22"/>
        </w:numPr>
        <w:spacing w:line="276" w:lineRule="auto"/>
        <w:ind w:left="709" w:right="425" w:hanging="425"/>
        <w:contextualSpacing/>
        <w:jc w:val="both"/>
        <w:rPr>
          <w:rFonts w:ascii="Arial" w:hAnsi="Arial" w:cs="Arial"/>
          <w:sz w:val="18"/>
          <w:szCs w:val="18"/>
        </w:rPr>
      </w:pPr>
      <w:r w:rsidRPr="00B56C00">
        <w:rPr>
          <w:rFonts w:ascii="Arial" w:hAnsi="Arial" w:cs="Arial"/>
          <w:iCs/>
          <w:sz w:val="18"/>
          <w:szCs w:val="18"/>
        </w:rPr>
        <w:t>W przypadku konieczności przetwarzania przez Wykonawcę danych osobowych, których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w:t>
      </w:r>
      <w:r w:rsidR="006E7E96" w:rsidRPr="00B56C00">
        <w:rPr>
          <w:rFonts w:ascii="Arial" w:hAnsi="Arial" w:cs="Arial"/>
          <w:iCs/>
          <w:sz w:val="18"/>
          <w:szCs w:val="18"/>
        </w:rPr>
        <w:t xml:space="preserve"> kwietnia </w:t>
      </w:r>
      <w:r w:rsidRPr="00B56C00">
        <w:rPr>
          <w:rFonts w:ascii="Arial" w:hAnsi="Arial" w:cs="Arial"/>
          <w:iCs/>
          <w:sz w:val="18"/>
          <w:szCs w:val="18"/>
        </w:rPr>
        <w:t>2016</w:t>
      </w:r>
      <w:r w:rsidR="003142A8" w:rsidRPr="00B56C00">
        <w:rPr>
          <w:rFonts w:ascii="Arial" w:hAnsi="Arial" w:cs="Arial"/>
          <w:iCs/>
          <w:sz w:val="18"/>
          <w:szCs w:val="18"/>
        </w:rPr>
        <w:t xml:space="preserve"> </w:t>
      </w:r>
      <w:r w:rsidRPr="00B56C00">
        <w:rPr>
          <w:rFonts w:ascii="Arial" w:hAnsi="Arial" w:cs="Arial"/>
          <w:iCs/>
          <w:sz w:val="18"/>
          <w:szCs w:val="18"/>
        </w:rPr>
        <w:t>r. w sprawie ochrony osób fizycznych w</w:t>
      </w:r>
      <w:r w:rsidR="00C97B16" w:rsidRPr="00B56C00">
        <w:rPr>
          <w:rFonts w:ascii="Arial" w:hAnsi="Arial" w:cs="Arial"/>
          <w:iCs/>
          <w:sz w:val="18"/>
          <w:szCs w:val="18"/>
        </w:rPr>
        <w:t xml:space="preserve"> </w:t>
      </w:r>
      <w:r w:rsidRPr="00B56C00">
        <w:rPr>
          <w:rFonts w:ascii="Arial" w:hAnsi="Arial" w:cs="Arial"/>
          <w:iCs/>
          <w:sz w:val="18"/>
          <w:szCs w:val="18"/>
        </w:rPr>
        <w:t>związku z przetwarzaniem danych osobowych i w sprawie swobodnego przepływu takich danych oraz uchylenia dyrektywy 95/46/WE (ogólne rozporządzenie o ochronie danych) przed dokonaniem przetwarzania</w:t>
      </w:r>
      <w:r w:rsidR="00BA54CC" w:rsidRPr="00B56C00">
        <w:rPr>
          <w:rFonts w:ascii="Arial" w:hAnsi="Arial" w:cs="Arial"/>
          <w:iCs/>
          <w:sz w:val="18"/>
          <w:szCs w:val="18"/>
        </w:rPr>
        <w:t xml:space="preserve"> danych osobowych.</w:t>
      </w:r>
    </w:p>
    <w:p w14:paraId="6529F8F7" w14:textId="77777777" w:rsidR="001326FC" w:rsidRDefault="001326FC" w:rsidP="001326FC">
      <w:pPr>
        <w:pStyle w:val="Tekstpodstawowy"/>
        <w:spacing w:line="276" w:lineRule="auto"/>
        <w:ind w:left="709" w:right="425"/>
        <w:contextualSpacing/>
        <w:jc w:val="both"/>
        <w:rPr>
          <w:rFonts w:ascii="Arial" w:hAnsi="Arial" w:cs="Arial"/>
          <w:iCs/>
          <w:sz w:val="18"/>
          <w:szCs w:val="18"/>
        </w:rPr>
      </w:pPr>
    </w:p>
    <w:p w14:paraId="55EB8A45" w14:textId="77777777" w:rsidR="001326FC" w:rsidRDefault="001326FC" w:rsidP="001326FC">
      <w:pPr>
        <w:pStyle w:val="Tekstpodstawowy"/>
        <w:spacing w:line="276" w:lineRule="auto"/>
        <w:ind w:left="709" w:right="425"/>
        <w:contextualSpacing/>
        <w:jc w:val="both"/>
        <w:rPr>
          <w:rFonts w:ascii="Arial" w:hAnsi="Arial" w:cs="Arial"/>
          <w:iCs/>
          <w:sz w:val="18"/>
          <w:szCs w:val="18"/>
        </w:rPr>
      </w:pPr>
    </w:p>
    <w:p w14:paraId="3564F641" w14:textId="77777777" w:rsidR="001326FC" w:rsidRDefault="001326FC" w:rsidP="001326FC">
      <w:pPr>
        <w:pStyle w:val="Tekstpodstawowy"/>
        <w:spacing w:line="276" w:lineRule="auto"/>
        <w:ind w:left="709" w:right="425"/>
        <w:contextualSpacing/>
        <w:jc w:val="both"/>
        <w:rPr>
          <w:rFonts w:ascii="Arial" w:hAnsi="Arial" w:cs="Arial"/>
          <w:iCs/>
          <w:sz w:val="18"/>
          <w:szCs w:val="18"/>
        </w:rPr>
      </w:pPr>
    </w:p>
    <w:p w14:paraId="4C3B9957" w14:textId="77777777" w:rsidR="001326FC" w:rsidRPr="00B56C00" w:rsidRDefault="001326FC" w:rsidP="001326FC">
      <w:pPr>
        <w:pStyle w:val="Tekstpodstawowy"/>
        <w:spacing w:line="276" w:lineRule="auto"/>
        <w:ind w:left="709" w:right="425"/>
        <w:contextualSpacing/>
        <w:jc w:val="both"/>
        <w:rPr>
          <w:rFonts w:ascii="Arial" w:hAnsi="Arial" w:cs="Arial"/>
          <w:sz w:val="18"/>
          <w:szCs w:val="18"/>
        </w:rPr>
      </w:pPr>
    </w:p>
    <w:p w14:paraId="231EA175" w14:textId="33DB53B9" w:rsidR="00816238" w:rsidRPr="00B56C00" w:rsidRDefault="00121A82" w:rsidP="001849E8">
      <w:pPr>
        <w:pStyle w:val="Tekstpodstawowy"/>
        <w:numPr>
          <w:ilvl w:val="0"/>
          <w:numId w:val="22"/>
        </w:numPr>
        <w:spacing w:line="276" w:lineRule="auto"/>
        <w:ind w:left="709" w:right="425" w:hanging="425"/>
        <w:contextualSpacing/>
        <w:jc w:val="both"/>
        <w:rPr>
          <w:rFonts w:ascii="Arial" w:hAnsi="Arial" w:cs="Arial"/>
          <w:sz w:val="18"/>
          <w:szCs w:val="18"/>
        </w:rPr>
      </w:pPr>
      <w:r w:rsidRPr="00B56C00">
        <w:rPr>
          <w:rFonts w:ascii="Arial" w:hAnsi="Arial" w:cs="Arial"/>
          <w:sz w:val="18"/>
          <w:szCs w:val="18"/>
        </w:rPr>
        <w:t>Umowa została sporządzona w dwóch jednobrzmiących egzemplarzach po jednym dla każdej ze stron.</w:t>
      </w:r>
    </w:p>
    <w:p w14:paraId="76CB5712" w14:textId="77777777" w:rsidR="00886836" w:rsidRPr="00B56C00" w:rsidRDefault="00886836" w:rsidP="001849E8">
      <w:pPr>
        <w:pStyle w:val="Tekstpodstawowy"/>
        <w:numPr>
          <w:ilvl w:val="0"/>
          <w:numId w:val="22"/>
        </w:numPr>
        <w:spacing w:line="276" w:lineRule="auto"/>
        <w:ind w:left="709" w:right="425" w:hanging="425"/>
        <w:contextualSpacing/>
        <w:jc w:val="both"/>
        <w:rPr>
          <w:rFonts w:ascii="Arial" w:hAnsi="Arial" w:cs="Arial"/>
          <w:sz w:val="18"/>
          <w:szCs w:val="18"/>
        </w:rPr>
      </w:pPr>
      <w:r w:rsidRPr="00B56C00">
        <w:rPr>
          <w:rFonts w:ascii="Arial" w:hAnsi="Arial" w:cs="Arial"/>
          <w:sz w:val="18"/>
          <w:szCs w:val="18"/>
        </w:rPr>
        <w:t>Załącznikami do umowy są:</w:t>
      </w:r>
    </w:p>
    <w:p w14:paraId="01A71724" w14:textId="33789164" w:rsidR="00D768AF" w:rsidRPr="00B56C00" w:rsidRDefault="00987D44" w:rsidP="001849E8">
      <w:pPr>
        <w:pStyle w:val="Tekstpodstawowy"/>
        <w:numPr>
          <w:ilvl w:val="0"/>
          <w:numId w:val="14"/>
        </w:numPr>
        <w:spacing w:line="276" w:lineRule="auto"/>
        <w:ind w:left="993" w:right="425" w:hanging="284"/>
        <w:contextualSpacing/>
        <w:jc w:val="both"/>
        <w:rPr>
          <w:rFonts w:ascii="Arial" w:hAnsi="Arial" w:cs="Arial"/>
          <w:sz w:val="18"/>
          <w:szCs w:val="18"/>
        </w:rPr>
      </w:pPr>
      <w:r w:rsidRPr="00B56C00">
        <w:rPr>
          <w:rFonts w:ascii="Arial" w:hAnsi="Arial" w:cs="Arial"/>
          <w:sz w:val="18"/>
          <w:szCs w:val="18"/>
        </w:rPr>
        <w:t>Załącznik nr 1 -</w:t>
      </w:r>
      <w:r w:rsidR="00F045E9" w:rsidRPr="00B56C00">
        <w:rPr>
          <w:rFonts w:ascii="Arial" w:hAnsi="Arial" w:cs="Arial"/>
          <w:sz w:val="18"/>
          <w:szCs w:val="18"/>
        </w:rPr>
        <w:t xml:space="preserve"> </w:t>
      </w:r>
      <w:r w:rsidR="00FB68DE" w:rsidRPr="00B56C00">
        <w:rPr>
          <w:rFonts w:ascii="Arial" w:hAnsi="Arial" w:cs="Arial"/>
          <w:sz w:val="18"/>
          <w:szCs w:val="18"/>
        </w:rPr>
        <w:t>formularz</w:t>
      </w:r>
      <w:r w:rsidR="00F045E9" w:rsidRPr="00B56C00">
        <w:rPr>
          <w:rFonts w:ascii="Arial" w:hAnsi="Arial" w:cs="Arial"/>
          <w:sz w:val="18"/>
          <w:szCs w:val="18"/>
        </w:rPr>
        <w:t xml:space="preserve"> </w:t>
      </w:r>
      <w:r w:rsidR="00FB68DE" w:rsidRPr="00B56C00">
        <w:rPr>
          <w:rFonts w:ascii="Arial" w:hAnsi="Arial" w:cs="Arial"/>
          <w:sz w:val="18"/>
          <w:szCs w:val="18"/>
        </w:rPr>
        <w:t>ofertowy</w:t>
      </w:r>
      <w:r w:rsidR="00110729" w:rsidRPr="00B56C00">
        <w:rPr>
          <w:rFonts w:ascii="Arial" w:hAnsi="Arial" w:cs="Arial"/>
          <w:sz w:val="18"/>
          <w:szCs w:val="18"/>
        </w:rPr>
        <w:t>,</w:t>
      </w:r>
    </w:p>
    <w:p w14:paraId="391DF15F" w14:textId="04254183" w:rsidR="00E003A8" w:rsidRPr="00B56C00" w:rsidRDefault="00E003A8" w:rsidP="001849E8">
      <w:pPr>
        <w:pStyle w:val="Tekstpodstawowy"/>
        <w:numPr>
          <w:ilvl w:val="0"/>
          <w:numId w:val="14"/>
        </w:numPr>
        <w:spacing w:line="276" w:lineRule="auto"/>
        <w:ind w:left="993" w:right="425" w:hanging="284"/>
        <w:contextualSpacing/>
        <w:jc w:val="both"/>
        <w:rPr>
          <w:rFonts w:ascii="Arial" w:hAnsi="Arial" w:cs="Arial"/>
          <w:sz w:val="18"/>
          <w:szCs w:val="18"/>
        </w:rPr>
      </w:pPr>
      <w:r w:rsidRPr="00B56C00">
        <w:rPr>
          <w:rFonts w:ascii="Arial" w:hAnsi="Arial" w:cs="Arial"/>
          <w:sz w:val="18"/>
          <w:szCs w:val="18"/>
        </w:rPr>
        <w:t xml:space="preserve">Załącznik nr </w:t>
      </w:r>
      <w:r w:rsidR="00570779" w:rsidRPr="00B56C00">
        <w:rPr>
          <w:rFonts w:ascii="Arial" w:hAnsi="Arial" w:cs="Arial"/>
          <w:sz w:val="18"/>
          <w:szCs w:val="18"/>
        </w:rPr>
        <w:t>2</w:t>
      </w:r>
      <w:r w:rsidRPr="00B56C00">
        <w:rPr>
          <w:rFonts w:ascii="Arial" w:hAnsi="Arial" w:cs="Arial"/>
          <w:sz w:val="18"/>
          <w:szCs w:val="18"/>
        </w:rPr>
        <w:t xml:space="preserve"> –</w:t>
      </w:r>
      <w:r w:rsidR="00D4572C" w:rsidRPr="00B56C00">
        <w:rPr>
          <w:rFonts w:ascii="Arial" w:hAnsi="Arial" w:cs="Arial"/>
          <w:sz w:val="18"/>
          <w:szCs w:val="18"/>
        </w:rPr>
        <w:t xml:space="preserve"> wzór protokołu odbioru ilościowego dostawy,</w:t>
      </w:r>
    </w:p>
    <w:p w14:paraId="74C39687" w14:textId="6FA380A3" w:rsidR="008E1968" w:rsidRPr="00B56C00" w:rsidRDefault="008E1968" w:rsidP="001849E8">
      <w:pPr>
        <w:pStyle w:val="Tekstpodstawowy"/>
        <w:numPr>
          <w:ilvl w:val="0"/>
          <w:numId w:val="14"/>
        </w:numPr>
        <w:spacing w:line="276" w:lineRule="auto"/>
        <w:ind w:left="993" w:right="425" w:hanging="284"/>
        <w:contextualSpacing/>
        <w:jc w:val="both"/>
        <w:rPr>
          <w:rFonts w:ascii="Arial" w:hAnsi="Arial" w:cs="Arial"/>
          <w:sz w:val="18"/>
          <w:szCs w:val="18"/>
        </w:rPr>
      </w:pPr>
      <w:r w:rsidRPr="00B56C00">
        <w:rPr>
          <w:rFonts w:ascii="Arial" w:hAnsi="Arial" w:cs="Arial"/>
          <w:sz w:val="18"/>
          <w:szCs w:val="18"/>
        </w:rPr>
        <w:t xml:space="preserve">Załącznik nr </w:t>
      </w:r>
      <w:r w:rsidR="00FB526F" w:rsidRPr="00B56C00">
        <w:rPr>
          <w:rFonts w:ascii="Arial" w:hAnsi="Arial" w:cs="Arial"/>
          <w:sz w:val="18"/>
          <w:szCs w:val="18"/>
        </w:rPr>
        <w:t>3</w:t>
      </w:r>
      <w:r w:rsidRPr="00B56C00">
        <w:rPr>
          <w:rFonts w:ascii="Arial" w:hAnsi="Arial" w:cs="Arial"/>
          <w:sz w:val="18"/>
          <w:szCs w:val="18"/>
        </w:rPr>
        <w:t xml:space="preserve"> – wzór protokołu odbioru</w:t>
      </w:r>
      <w:r w:rsidR="00D4572C" w:rsidRPr="00B56C00">
        <w:rPr>
          <w:rFonts w:ascii="Arial" w:hAnsi="Arial" w:cs="Arial"/>
          <w:sz w:val="18"/>
          <w:szCs w:val="18"/>
        </w:rPr>
        <w:t xml:space="preserve"> jakościowego dostawy</w:t>
      </w:r>
      <w:r w:rsidRPr="00B56C00">
        <w:rPr>
          <w:rFonts w:ascii="Arial" w:hAnsi="Arial" w:cs="Arial"/>
          <w:sz w:val="18"/>
          <w:szCs w:val="18"/>
        </w:rPr>
        <w:t>.</w:t>
      </w:r>
    </w:p>
    <w:p w14:paraId="6E8ADF8E" w14:textId="3E58ADED" w:rsidR="003032DC" w:rsidRPr="00B56C00" w:rsidRDefault="003032DC" w:rsidP="001849E8">
      <w:pPr>
        <w:pStyle w:val="Tekstpodstawowy"/>
        <w:numPr>
          <w:ilvl w:val="0"/>
          <w:numId w:val="14"/>
        </w:numPr>
        <w:spacing w:line="276" w:lineRule="auto"/>
        <w:ind w:left="993" w:right="425" w:hanging="284"/>
        <w:contextualSpacing/>
        <w:jc w:val="both"/>
        <w:rPr>
          <w:rFonts w:ascii="Arial" w:hAnsi="Arial" w:cs="Arial"/>
          <w:sz w:val="18"/>
          <w:szCs w:val="18"/>
        </w:rPr>
      </w:pPr>
      <w:r w:rsidRPr="00B56C00">
        <w:rPr>
          <w:rFonts w:ascii="Arial" w:hAnsi="Arial" w:cs="Arial"/>
          <w:sz w:val="18"/>
          <w:szCs w:val="18"/>
        </w:rPr>
        <w:t>Załącznik nr 4 – opis przedmiotu zamówienia</w:t>
      </w:r>
    </w:p>
    <w:p w14:paraId="73D315E3" w14:textId="77777777" w:rsidR="00871808" w:rsidRPr="00B56C00" w:rsidRDefault="00871808" w:rsidP="00876E59">
      <w:pPr>
        <w:pStyle w:val="Tekstpodstawowy"/>
        <w:spacing w:line="276" w:lineRule="auto"/>
        <w:ind w:left="993" w:right="425"/>
        <w:contextualSpacing/>
        <w:jc w:val="both"/>
        <w:rPr>
          <w:rFonts w:ascii="Arial" w:hAnsi="Arial" w:cs="Arial"/>
          <w:sz w:val="18"/>
          <w:szCs w:val="18"/>
        </w:rPr>
      </w:pPr>
    </w:p>
    <w:p w14:paraId="10B0719B" w14:textId="6C142382" w:rsidR="00876E59" w:rsidRPr="00B56C00" w:rsidRDefault="00876E59" w:rsidP="00876E59">
      <w:pPr>
        <w:pStyle w:val="Tekstpodstawowy"/>
        <w:spacing w:line="276" w:lineRule="auto"/>
        <w:ind w:left="993" w:right="425"/>
        <w:contextualSpacing/>
        <w:jc w:val="both"/>
        <w:rPr>
          <w:rFonts w:ascii="Arial" w:hAnsi="Arial" w:cs="Arial"/>
          <w:sz w:val="18"/>
          <w:szCs w:val="18"/>
        </w:rPr>
      </w:pPr>
    </w:p>
    <w:p w14:paraId="5BA328D6" w14:textId="1D628844" w:rsidR="0033784D" w:rsidRPr="00B56C00" w:rsidRDefault="0033784D" w:rsidP="00876E59">
      <w:pPr>
        <w:pStyle w:val="Tekstpodstawowy"/>
        <w:spacing w:line="276" w:lineRule="auto"/>
        <w:ind w:left="993" w:right="425"/>
        <w:contextualSpacing/>
        <w:jc w:val="both"/>
        <w:rPr>
          <w:rFonts w:ascii="Arial" w:hAnsi="Arial" w:cs="Arial"/>
          <w:sz w:val="18"/>
          <w:szCs w:val="18"/>
        </w:rPr>
      </w:pPr>
    </w:p>
    <w:p w14:paraId="6812491B" w14:textId="77777777" w:rsidR="0033784D" w:rsidRPr="00B56C00" w:rsidRDefault="0033784D" w:rsidP="00876E59">
      <w:pPr>
        <w:pStyle w:val="Tekstpodstawowy"/>
        <w:spacing w:line="276" w:lineRule="auto"/>
        <w:ind w:left="993" w:right="425"/>
        <w:contextualSpacing/>
        <w:jc w:val="both"/>
        <w:rPr>
          <w:rFonts w:ascii="Arial" w:hAnsi="Arial" w:cs="Arial"/>
          <w:sz w:val="18"/>
          <w:szCs w:val="18"/>
        </w:rPr>
      </w:pPr>
    </w:p>
    <w:p w14:paraId="5F6F0BEB" w14:textId="77777777" w:rsidR="005664FD" w:rsidRPr="00B56C00" w:rsidRDefault="005664FD" w:rsidP="00876E59">
      <w:pPr>
        <w:spacing w:line="276" w:lineRule="auto"/>
        <w:ind w:left="284" w:right="423"/>
        <w:jc w:val="center"/>
        <w:rPr>
          <w:rFonts w:ascii="Arial" w:hAnsi="Arial" w:cs="Arial"/>
          <w:sz w:val="18"/>
          <w:szCs w:val="18"/>
        </w:rPr>
      </w:pPr>
      <w:r w:rsidRPr="00B56C00">
        <w:rPr>
          <w:rFonts w:ascii="Arial" w:hAnsi="Arial" w:cs="Arial"/>
          <w:sz w:val="18"/>
          <w:szCs w:val="18"/>
        </w:rPr>
        <w:t>……………………………………………….                   …………………………………………………</w:t>
      </w:r>
    </w:p>
    <w:p w14:paraId="53603005" w14:textId="77777777" w:rsidR="00743A08" w:rsidRPr="00B56C00" w:rsidRDefault="005664FD" w:rsidP="00876E59">
      <w:pPr>
        <w:spacing w:line="276" w:lineRule="auto"/>
        <w:ind w:left="284" w:right="423"/>
        <w:jc w:val="center"/>
        <w:rPr>
          <w:rFonts w:ascii="Arial" w:hAnsi="Arial" w:cs="Arial"/>
          <w:sz w:val="18"/>
          <w:szCs w:val="18"/>
        </w:rPr>
      </w:pPr>
      <w:r w:rsidRPr="00B56C00">
        <w:rPr>
          <w:rFonts w:ascii="Arial" w:hAnsi="Arial" w:cs="Arial"/>
          <w:sz w:val="18"/>
          <w:szCs w:val="18"/>
        </w:rPr>
        <w:t>ZAMAWIAJĄCY                                                                 WYKONAWCA</w:t>
      </w:r>
    </w:p>
    <w:p w14:paraId="4B0669E6" w14:textId="77777777" w:rsidR="001A5F19" w:rsidRDefault="001A5F19" w:rsidP="00876E59">
      <w:pPr>
        <w:spacing w:line="276" w:lineRule="auto"/>
        <w:ind w:left="426" w:right="423"/>
        <w:jc w:val="center"/>
        <w:rPr>
          <w:rFonts w:ascii="Arial" w:hAnsi="Arial" w:cs="Arial"/>
          <w:sz w:val="18"/>
          <w:szCs w:val="18"/>
        </w:rPr>
      </w:pPr>
    </w:p>
    <w:p w14:paraId="062C5705" w14:textId="77777777" w:rsidR="008977E2" w:rsidRDefault="008977E2" w:rsidP="00876E59">
      <w:pPr>
        <w:spacing w:line="276" w:lineRule="auto"/>
        <w:ind w:left="426" w:right="423"/>
        <w:jc w:val="center"/>
        <w:rPr>
          <w:rFonts w:ascii="Arial" w:hAnsi="Arial" w:cs="Arial"/>
          <w:sz w:val="18"/>
          <w:szCs w:val="18"/>
        </w:rPr>
      </w:pPr>
    </w:p>
    <w:p w14:paraId="6AD073A9" w14:textId="77777777" w:rsidR="008977E2" w:rsidRDefault="008977E2" w:rsidP="00876E59">
      <w:pPr>
        <w:spacing w:line="276" w:lineRule="auto"/>
        <w:ind w:left="426" w:right="423"/>
        <w:jc w:val="center"/>
        <w:rPr>
          <w:rFonts w:ascii="Arial" w:hAnsi="Arial" w:cs="Arial"/>
          <w:sz w:val="18"/>
          <w:szCs w:val="18"/>
        </w:rPr>
      </w:pPr>
    </w:p>
    <w:p w14:paraId="74B648C6" w14:textId="77777777" w:rsidR="008977E2" w:rsidRDefault="008977E2" w:rsidP="00876E59">
      <w:pPr>
        <w:spacing w:line="276" w:lineRule="auto"/>
        <w:ind w:left="426" w:right="423"/>
        <w:jc w:val="center"/>
        <w:rPr>
          <w:rFonts w:ascii="Arial" w:hAnsi="Arial" w:cs="Arial"/>
          <w:sz w:val="18"/>
          <w:szCs w:val="18"/>
        </w:rPr>
      </w:pPr>
    </w:p>
    <w:p w14:paraId="399DF959" w14:textId="77777777" w:rsidR="008977E2" w:rsidRPr="00B56C00" w:rsidRDefault="008977E2" w:rsidP="00876E59">
      <w:pPr>
        <w:spacing w:line="276" w:lineRule="auto"/>
        <w:ind w:left="426" w:right="423"/>
        <w:jc w:val="center"/>
        <w:rPr>
          <w:rFonts w:ascii="Arial" w:hAnsi="Arial" w:cs="Arial"/>
          <w:sz w:val="18"/>
          <w:szCs w:val="18"/>
        </w:rPr>
      </w:pPr>
    </w:p>
    <w:p w14:paraId="16DEB4AB" w14:textId="77777777" w:rsidR="00FA1C48" w:rsidRPr="00B56C00" w:rsidRDefault="00FA1C48" w:rsidP="00876E59">
      <w:pPr>
        <w:spacing w:line="276" w:lineRule="auto"/>
        <w:ind w:right="423"/>
        <w:rPr>
          <w:rFonts w:ascii="Arial" w:hAnsi="Arial" w:cs="Arial"/>
          <w:sz w:val="18"/>
          <w:szCs w:val="18"/>
        </w:rPr>
      </w:pPr>
    </w:p>
    <w:sectPr w:rsidR="00FA1C48" w:rsidRPr="00B56C00" w:rsidSect="00FC3A56">
      <w:headerReference w:type="default" r:id="rId11"/>
      <w:footerReference w:type="even" r:id="rId12"/>
      <w:footerReference w:type="default" r:id="rId13"/>
      <w:pgSz w:w="11905" w:h="16837"/>
      <w:pgMar w:top="993" w:right="851" w:bottom="1418" w:left="851" w:header="42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F741" w14:textId="77777777" w:rsidR="00A13280" w:rsidRDefault="00A13280">
      <w:r>
        <w:separator/>
      </w:r>
    </w:p>
  </w:endnote>
  <w:endnote w:type="continuationSeparator" w:id="0">
    <w:p w14:paraId="3983107E" w14:textId="77777777" w:rsidR="00A13280" w:rsidRDefault="00A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A13280" w:rsidRDefault="00A13280" w:rsidP="0077382C">
    <w:pPr>
      <w:pStyle w:val="Stopka"/>
      <w:ind w:left="426" w:right="423"/>
    </w:pPr>
  </w:p>
  <w:p w14:paraId="1F3B1409" w14:textId="77777777" w:rsidR="00A13280" w:rsidRDefault="00A13280" w:rsidP="0077382C">
    <w:pPr>
      <w:ind w:left="426" w:right="423"/>
    </w:pPr>
  </w:p>
  <w:p w14:paraId="562C75D1" w14:textId="77777777" w:rsidR="00A13280" w:rsidRDefault="00A13280" w:rsidP="0077382C">
    <w:pPr>
      <w:ind w:left="426" w:right="423"/>
    </w:pPr>
  </w:p>
  <w:p w14:paraId="664355AD" w14:textId="77777777" w:rsidR="00A13280" w:rsidRDefault="00A13280" w:rsidP="0077382C">
    <w:pPr>
      <w:ind w:left="426" w:right="423"/>
    </w:pPr>
  </w:p>
  <w:p w14:paraId="1A965116" w14:textId="77777777" w:rsidR="00A13280" w:rsidRDefault="00A13280" w:rsidP="0077382C">
    <w:pPr>
      <w:ind w:left="426" w:right="423"/>
    </w:pPr>
  </w:p>
  <w:p w14:paraId="7DF4E37C" w14:textId="77777777" w:rsidR="00A13280" w:rsidRDefault="00A13280" w:rsidP="0077382C">
    <w:pPr>
      <w:ind w:left="426" w:right="423"/>
    </w:pPr>
  </w:p>
  <w:p w14:paraId="44FB30F8" w14:textId="77777777" w:rsidR="00A13280" w:rsidRDefault="00A13280" w:rsidP="0077382C">
    <w:pPr>
      <w:ind w:left="426" w:right="42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BF96" w14:textId="11928BCC" w:rsidR="00B56C00" w:rsidRPr="009579D7" w:rsidRDefault="00B56C00" w:rsidP="00B56C00">
    <w:pPr>
      <w:tabs>
        <w:tab w:val="center" w:pos="4536"/>
        <w:tab w:val="right" w:pos="9072"/>
      </w:tabs>
      <w:ind w:left="-142"/>
      <w:rPr>
        <w:rFonts w:ascii="Arial" w:hAnsi="Arial" w:cs="Arial"/>
        <w:color w:val="505050"/>
      </w:rPr>
    </w:pPr>
    <w:r w:rsidRPr="009579D7">
      <w:rPr>
        <w:rFonts w:ascii="Arial" w:hAnsi="Arial" w:cs="Arial"/>
        <w:noProof/>
        <w:color w:val="0041D2"/>
        <w:sz w:val="16"/>
        <w:szCs w:val="16"/>
        <w:lang w:val="en-US"/>
      </w:rPr>
      <w:drawing>
        <wp:inline distT="0" distB="0" distL="0" distR="0" wp14:anchorId="4BCFDC42" wp14:editId="5AB96BFD">
          <wp:extent cx="1052830" cy="77190"/>
          <wp:effectExtent l="0" t="0" r="0" b="0"/>
          <wp:docPr id="270670470" name="Obraz 27067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68814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620" cy="93817"/>
                  </a:xfrm>
                  <a:prstGeom prst="rect">
                    <a:avLst/>
                  </a:prstGeom>
                  <a:noFill/>
                  <a:ln>
                    <a:noFill/>
                  </a:ln>
                </pic:spPr>
              </pic:pic>
            </a:graphicData>
          </a:graphic>
        </wp:inline>
      </w:drawing>
    </w:r>
  </w:p>
  <w:tbl>
    <w:tblPr>
      <w:tblW w:w="10843" w:type="dxa"/>
      <w:tblCellMar>
        <w:left w:w="70" w:type="dxa"/>
        <w:right w:w="70" w:type="dxa"/>
      </w:tblCellMar>
      <w:tblLook w:val="0000" w:firstRow="0" w:lastRow="0" w:firstColumn="0" w:lastColumn="0" w:noHBand="0" w:noVBand="0"/>
    </w:tblPr>
    <w:tblGrid>
      <w:gridCol w:w="3828"/>
      <w:gridCol w:w="2976"/>
      <w:gridCol w:w="2338"/>
      <w:gridCol w:w="1701"/>
    </w:tblGrid>
    <w:tr w:rsidR="00B56C00" w:rsidRPr="009579D7" w14:paraId="74858DA6" w14:textId="77777777" w:rsidTr="00996059">
      <w:trPr>
        <w:trHeight w:val="179"/>
      </w:trPr>
      <w:tc>
        <w:tcPr>
          <w:tcW w:w="3828" w:type="dxa"/>
        </w:tcPr>
        <w:p w14:paraId="755F92FD" w14:textId="77777777" w:rsidR="00B56C00" w:rsidRPr="009579D7" w:rsidRDefault="00B56C00" w:rsidP="00B56C00">
          <w:pPr>
            <w:tabs>
              <w:tab w:val="center" w:pos="4536"/>
              <w:tab w:val="right" w:pos="9072"/>
            </w:tabs>
            <w:ind w:left="76" w:right="-180"/>
            <w:rPr>
              <w:rFonts w:ascii="Arial" w:hAnsi="Arial" w:cs="Arial"/>
              <w:b/>
              <w:bCs/>
              <w:color w:val="0041D2"/>
              <w:sz w:val="16"/>
              <w:szCs w:val="16"/>
            </w:rPr>
          </w:pPr>
          <w:r w:rsidRPr="009579D7">
            <w:rPr>
              <w:rFonts w:ascii="Arial" w:hAnsi="Arial" w:cs="Arial"/>
              <w:b/>
              <w:bCs/>
              <w:color w:val="0041D2"/>
              <w:sz w:val="16"/>
              <w:szCs w:val="16"/>
            </w:rPr>
            <w:t xml:space="preserve">Centrum Zamówień Publicznych </w:t>
          </w:r>
        </w:p>
        <w:p w14:paraId="6E96E846" w14:textId="77777777" w:rsidR="00B56C00" w:rsidRPr="009579D7" w:rsidRDefault="00B56C00" w:rsidP="00B56C00">
          <w:pPr>
            <w:tabs>
              <w:tab w:val="center" w:pos="4536"/>
              <w:tab w:val="right" w:pos="9072"/>
            </w:tabs>
            <w:ind w:left="-75" w:right="-180" w:firstLine="151"/>
            <w:rPr>
              <w:rFonts w:ascii="Arial" w:hAnsi="Arial" w:cs="Arial"/>
              <w:b/>
              <w:bCs/>
              <w:color w:val="0041D2"/>
              <w:sz w:val="16"/>
              <w:szCs w:val="16"/>
            </w:rPr>
          </w:pPr>
          <w:r w:rsidRPr="009579D7">
            <w:rPr>
              <w:rFonts w:ascii="Arial" w:hAnsi="Arial" w:cs="Arial"/>
              <w:b/>
              <w:bCs/>
              <w:color w:val="0041D2"/>
              <w:sz w:val="16"/>
              <w:szCs w:val="16"/>
            </w:rPr>
            <w:t>Dział Zamówień Publicznych</w:t>
          </w:r>
        </w:p>
      </w:tc>
      <w:tc>
        <w:tcPr>
          <w:tcW w:w="2976" w:type="dxa"/>
        </w:tcPr>
        <w:p w14:paraId="2E59B11A" w14:textId="77777777" w:rsidR="00B56C00" w:rsidRPr="009579D7" w:rsidRDefault="00B56C00" w:rsidP="00B56C00">
          <w:pPr>
            <w:autoSpaceDE w:val="0"/>
            <w:adjustRightInd w:val="0"/>
            <w:spacing w:line="288" w:lineRule="auto"/>
            <w:textAlignment w:val="center"/>
            <w:rPr>
              <w:rFonts w:ascii="Arial" w:hAnsi="Arial" w:cs="Arial"/>
              <w:color w:val="0041D2"/>
              <w:sz w:val="16"/>
              <w:szCs w:val="16"/>
              <w:lang w:val="en-US"/>
            </w:rPr>
          </w:pPr>
          <w:r w:rsidRPr="009579D7">
            <w:rPr>
              <w:rFonts w:ascii="Arial" w:hAnsi="Arial" w:cs="Arial"/>
              <w:color w:val="0041D2"/>
              <w:sz w:val="16"/>
              <w:szCs w:val="16"/>
              <w:lang w:val="en-US"/>
            </w:rPr>
            <w:t>tel. +48 58 523 23 20</w:t>
          </w:r>
        </w:p>
        <w:p w14:paraId="41EC0D09" w14:textId="6A907CF5" w:rsidR="00B56C00" w:rsidRPr="009579D7" w:rsidRDefault="00B56C00" w:rsidP="00B56C00">
          <w:pPr>
            <w:tabs>
              <w:tab w:val="center" w:pos="4536"/>
              <w:tab w:val="right" w:pos="9072"/>
            </w:tabs>
            <w:ind w:right="-207"/>
            <w:rPr>
              <w:rFonts w:ascii="Arial" w:hAnsi="Arial" w:cs="Arial"/>
              <w:b/>
              <w:bCs/>
              <w:color w:val="0041D2"/>
              <w:sz w:val="16"/>
              <w:szCs w:val="16"/>
              <w:lang w:val="en-US"/>
            </w:rPr>
          </w:pPr>
          <w:r w:rsidRPr="009579D7">
            <w:rPr>
              <w:rFonts w:ascii="Arial" w:hAnsi="Arial" w:cs="Arial"/>
              <w:color w:val="0041D2"/>
              <w:sz w:val="16"/>
              <w:szCs w:val="16"/>
              <w:lang w:val="en-US"/>
            </w:rPr>
            <w:t xml:space="preserve">e-mail: </w:t>
          </w:r>
          <w:r>
            <w:rPr>
              <w:rFonts w:ascii="Arial" w:hAnsi="Arial" w:cs="Arial"/>
              <w:color w:val="0041D2"/>
              <w:sz w:val="16"/>
              <w:szCs w:val="16"/>
              <w:lang w:val="en-US"/>
            </w:rPr>
            <w:t>sekretariatdzp</w:t>
          </w:r>
          <w:r w:rsidRPr="009579D7">
            <w:rPr>
              <w:rFonts w:ascii="Arial" w:hAnsi="Arial" w:cs="Arial"/>
              <w:color w:val="0041D2"/>
              <w:sz w:val="16"/>
              <w:szCs w:val="16"/>
              <w:lang w:val="en-US"/>
            </w:rPr>
            <w:t>@ug.edu.pl</w:t>
          </w:r>
        </w:p>
      </w:tc>
      <w:tc>
        <w:tcPr>
          <w:tcW w:w="2338" w:type="dxa"/>
        </w:tcPr>
        <w:p w14:paraId="17BCDCE7" w14:textId="77777777" w:rsidR="00B56C00" w:rsidRPr="009579D7" w:rsidRDefault="00B56C00" w:rsidP="00B56C00">
          <w:pPr>
            <w:tabs>
              <w:tab w:val="center" w:pos="4536"/>
              <w:tab w:val="right" w:pos="9072"/>
            </w:tabs>
            <w:ind w:left="71"/>
            <w:rPr>
              <w:rFonts w:ascii="Arial" w:hAnsi="Arial" w:cs="Arial"/>
              <w:color w:val="0041D2"/>
              <w:sz w:val="16"/>
              <w:szCs w:val="16"/>
            </w:rPr>
          </w:pPr>
          <w:r w:rsidRPr="009579D7">
            <w:rPr>
              <w:rFonts w:ascii="Arial" w:hAnsi="Arial" w:cs="Arial"/>
              <w:color w:val="0041D2"/>
              <w:sz w:val="16"/>
              <w:szCs w:val="16"/>
            </w:rPr>
            <w:t xml:space="preserve">ul. Jana Bażyńskiego 8, </w:t>
          </w:r>
        </w:p>
        <w:p w14:paraId="43733A19" w14:textId="77777777" w:rsidR="00B56C00" w:rsidRPr="009579D7" w:rsidRDefault="00B56C00" w:rsidP="00B56C00">
          <w:pPr>
            <w:tabs>
              <w:tab w:val="center" w:pos="4536"/>
              <w:tab w:val="right" w:pos="9072"/>
            </w:tabs>
            <w:ind w:left="-72" w:firstLine="143"/>
            <w:rPr>
              <w:rFonts w:ascii="Arial" w:hAnsi="Arial" w:cs="Arial"/>
              <w:b/>
              <w:bCs/>
              <w:color w:val="0041D2"/>
              <w:sz w:val="16"/>
              <w:szCs w:val="16"/>
              <w:lang w:val="en-US"/>
            </w:rPr>
          </w:pPr>
          <w:r w:rsidRPr="009579D7">
            <w:rPr>
              <w:rFonts w:ascii="Arial" w:hAnsi="Arial" w:cs="Arial"/>
              <w:color w:val="0041D2"/>
              <w:sz w:val="16"/>
              <w:szCs w:val="16"/>
            </w:rPr>
            <w:t>80-309 Gdańsk</w:t>
          </w:r>
        </w:p>
      </w:tc>
      <w:tc>
        <w:tcPr>
          <w:tcW w:w="1701" w:type="dxa"/>
        </w:tcPr>
        <w:p w14:paraId="3688A30E" w14:textId="77777777" w:rsidR="00B56C00" w:rsidRPr="009579D7" w:rsidRDefault="00B56C00" w:rsidP="00B56C00">
          <w:pPr>
            <w:autoSpaceDE w:val="0"/>
            <w:adjustRightInd w:val="0"/>
            <w:spacing w:line="288" w:lineRule="auto"/>
            <w:ind w:left="-142"/>
            <w:jc w:val="center"/>
            <w:textAlignment w:val="center"/>
            <w:rPr>
              <w:rFonts w:ascii="Arial" w:hAnsi="Arial" w:cs="Arial"/>
              <w:color w:val="0041D2"/>
              <w:sz w:val="16"/>
              <w:szCs w:val="16"/>
            </w:rPr>
          </w:pPr>
          <w:r w:rsidRPr="009579D7">
            <w:rPr>
              <w:rFonts w:ascii="Arial" w:hAnsi="Arial" w:cs="Arial"/>
              <w:color w:val="0041D2"/>
              <w:sz w:val="16"/>
              <w:szCs w:val="16"/>
            </w:rPr>
            <w:t>www.ug.edu.pl</w:t>
          </w:r>
        </w:p>
        <w:p w14:paraId="32E41EFD" w14:textId="77777777" w:rsidR="00B56C00" w:rsidRPr="009579D7" w:rsidRDefault="00B56C00" w:rsidP="00B56C00">
          <w:pPr>
            <w:tabs>
              <w:tab w:val="center" w:pos="4536"/>
              <w:tab w:val="right" w:pos="9072"/>
            </w:tabs>
            <w:ind w:left="-142"/>
            <w:rPr>
              <w:rFonts w:ascii="Arial" w:hAnsi="Arial" w:cs="Arial"/>
              <w:b/>
              <w:bCs/>
              <w:color w:val="0041D2"/>
              <w:sz w:val="16"/>
              <w:szCs w:val="16"/>
              <w:lang w:val="en-US"/>
            </w:rPr>
          </w:pPr>
        </w:p>
      </w:tc>
    </w:tr>
  </w:tbl>
  <w:p w14:paraId="42980CEB" w14:textId="77777777" w:rsidR="00B56C00" w:rsidRPr="007A3286" w:rsidRDefault="00B56C00" w:rsidP="00B56C00">
    <w:pPr>
      <w:ind w:left="-284"/>
      <w:jc w:val="right"/>
      <w:rPr>
        <w:rFonts w:ascii="Arial" w:hAnsi="Arial" w:cs="Arial"/>
        <w:sz w:val="14"/>
        <w:szCs w:val="14"/>
      </w:rPr>
    </w:pPr>
    <w:r w:rsidRPr="007A3286">
      <w:rPr>
        <w:rFonts w:ascii="Arial" w:hAnsi="Arial" w:cs="Arial"/>
        <w:sz w:val="14"/>
        <w:szCs w:val="14"/>
      </w:rPr>
      <w:t xml:space="preserve">Strona </w:t>
    </w:r>
    <w:r w:rsidRPr="007A3286">
      <w:rPr>
        <w:rFonts w:ascii="Arial" w:hAnsi="Arial" w:cs="Arial"/>
        <w:b/>
        <w:bCs/>
        <w:sz w:val="14"/>
        <w:szCs w:val="14"/>
      </w:rPr>
      <w:fldChar w:fldCharType="begin"/>
    </w:r>
    <w:r w:rsidRPr="007A3286">
      <w:rPr>
        <w:rFonts w:ascii="Arial" w:hAnsi="Arial" w:cs="Arial"/>
        <w:b/>
        <w:bCs/>
        <w:sz w:val="14"/>
        <w:szCs w:val="14"/>
      </w:rPr>
      <w:instrText>PAGE  \* Arabic  \* MERGEFORMAT</w:instrText>
    </w:r>
    <w:r w:rsidRPr="007A3286">
      <w:rPr>
        <w:rFonts w:ascii="Arial" w:hAnsi="Arial" w:cs="Arial"/>
        <w:b/>
        <w:bCs/>
        <w:sz w:val="14"/>
        <w:szCs w:val="14"/>
      </w:rPr>
      <w:fldChar w:fldCharType="separate"/>
    </w:r>
    <w:r>
      <w:rPr>
        <w:rFonts w:ascii="Arial" w:hAnsi="Arial" w:cs="Arial"/>
        <w:b/>
        <w:bCs/>
        <w:sz w:val="14"/>
        <w:szCs w:val="14"/>
      </w:rPr>
      <w:t>1</w:t>
    </w:r>
    <w:r w:rsidRPr="007A3286">
      <w:rPr>
        <w:rFonts w:ascii="Arial" w:hAnsi="Arial" w:cs="Arial"/>
        <w:b/>
        <w:bCs/>
        <w:sz w:val="14"/>
        <w:szCs w:val="14"/>
      </w:rPr>
      <w:fldChar w:fldCharType="end"/>
    </w:r>
    <w:r w:rsidRPr="007A3286">
      <w:rPr>
        <w:rFonts w:ascii="Arial" w:hAnsi="Arial" w:cs="Arial"/>
        <w:sz w:val="14"/>
        <w:szCs w:val="14"/>
      </w:rPr>
      <w:t xml:space="preserve"> z </w:t>
    </w:r>
    <w:r w:rsidRPr="007A3286">
      <w:rPr>
        <w:rFonts w:ascii="Arial" w:hAnsi="Arial" w:cs="Arial"/>
        <w:b/>
        <w:bCs/>
        <w:sz w:val="14"/>
        <w:szCs w:val="14"/>
      </w:rPr>
      <w:fldChar w:fldCharType="begin"/>
    </w:r>
    <w:r w:rsidRPr="007A3286">
      <w:rPr>
        <w:rFonts w:ascii="Arial" w:hAnsi="Arial" w:cs="Arial"/>
        <w:b/>
        <w:bCs/>
        <w:sz w:val="14"/>
        <w:szCs w:val="14"/>
      </w:rPr>
      <w:instrText>NUMPAGES  \* Arabic  \* MERGEFORMAT</w:instrText>
    </w:r>
    <w:r w:rsidRPr="007A3286">
      <w:rPr>
        <w:rFonts w:ascii="Arial" w:hAnsi="Arial" w:cs="Arial"/>
        <w:b/>
        <w:bCs/>
        <w:sz w:val="14"/>
        <w:szCs w:val="14"/>
      </w:rPr>
      <w:fldChar w:fldCharType="separate"/>
    </w:r>
    <w:r>
      <w:rPr>
        <w:rFonts w:ascii="Arial" w:hAnsi="Arial" w:cs="Arial"/>
        <w:b/>
        <w:bCs/>
        <w:sz w:val="14"/>
        <w:szCs w:val="14"/>
      </w:rPr>
      <w:t>8</w:t>
    </w:r>
    <w:r w:rsidRPr="007A3286">
      <w:rPr>
        <w:rFonts w:ascii="Arial" w:hAnsi="Arial" w:cs="Arial"/>
        <w:b/>
        <w:bCs/>
        <w:sz w:val="14"/>
        <w:szCs w:val="14"/>
      </w:rPr>
      <w:fldChar w:fldCharType="end"/>
    </w:r>
  </w:p>
  <w:p w14:paraId="65F9C3DC" w14:textId="77777777" w:rsidR="00A13280" w:rsidRPr="009644B9" w:rsidRDefault="00A13280" w:rsidP="009644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EDF7" w14:textId="77777777" w:rsidR="00A13280" w:rsidRDefault="00A13280">
      <w:r>
        <w:separator/>
      </w:r>
    </w:p>
  </w:footnote>
  <w:footnote w:type="continuationSeparator" w:id="0">
    <w:p w14:paraId="6BC55412" w14:textId="77777777" w:rsidR="00A13280" w:rsidRDefault="00A13280">
      <w:r>
        <w:continuationSeparator/>
      </w:r>
    </w:p>
  </w:footnote>
  <w:footnote w:id="1">
    <w:p w14:paraId="71792618" w14:textId="77777777" w:rsidR="005F2E24" w:rsidRPr="00ED32C2" w:rsidRDefault="005F2E24" w:rsidP="005F2E24">
      <w:pPr>
        <w:pStyle w:val="Tekstprzypisudolnego"/>
        <w:ind w:left="142" w:hanging="142"/>
        <w:rPr>
          <w:sz w:val="16"/>
          <w:szCs w:val="16"/>
        </w:rPr>
      </w:pPr>
      <w:r w:rsidRPr="00ED32C2">
        <w:rPr>
          <w:rStyle w:val="Odwoanieprzypisudolnego"/>
          <w:sz w:val="16"/>
          <w:szCs w:val="16"/>
        </w:rPr>
        <w:footnoteRef/>
      </w:r>
      <w:r w:rsidRPr="00ED32C2">
        <w:rPr>
          <w:sz w:val="16"/>
          <w:szCs w:val="16"/>
        </w:rPr>
        <w:t xml:space="preserve"> Przykładowo: 101,7%x101,5%x100,5%x100,8%x101,6%x101,8% = 108,1571%. Interpretacja wyniku: zmiana wskaźnika korygującego w okresie poprzednich 6 miesięcy oznaczająca wzrost cen o 8,1571%.</w:t>
      </w:r>
    </w:p>
  </w:footnote>
  <w:footnote w:id="2">
    <w:p w14:paraId="4FB756D9" w14:textId="77777777" w:rsidR="005F2E24" w:rsidRPr="00CF322F" w:rsidRDefault="005F2E24" w:rsidP="005F2E24">
      <w:pPr>
        <w:pStyle w:val="Tekstprzypisudolnego"/>
        <w:ind w:left="142" w:right="-88" w:hanging="142"/>
      </w:pPr>
      <w:r>
        <w:rPr>
          <w:rStyle w:val="Odwoanieprzypisudolnego"/>
        </w:rPr>
        <w:footnoteRef/>
      </w:r>
      <w:r>
        <w:t xml:space="preserve"> </w:t>
      </w:r>
      <w:r w:rsidRPr="00CF322F">
        <w:rPr>
          <w:sz w:val="16"/>
          <w:szCs w:val="16"/>
        </w:rPr>
        <w:t xml:space="preserve">Przykładowo: wartość wzrostu cen określona we wskaźniku korygującym wynosi 8,1571%, co oznacza zmianę </w:t>
      </w:r>
      <w:r>
        <w:rPr>
          <w:sz w:val="16"/>
          <w:szCs w:val="16"/>
        </w:rPr>
        <w:t>(</w:t>
      </w:r>
      <w:r w:rsidRPr="00CF322F">
        <w:rPr>
          <w:sz w:val="16"/>
          <w:szCs w:val="16"/>
        </w:rPr>
        <w:t>podwyższenie)</w:t>
      </w:r>
      <w:r>
        <w:rPr>
          <w:sz w:val="16"/>
          <w:szCs w:val="16"/>
        </w:rPr>
        <w:t xml:space="preserve"> </w:t>
      </w:r>
      <w:r w:rsidRPr="00CF322F">
        <w:rPr>
          <w:sz w:val="16"/>
          <w:szCs w:val="16"/>
        </w:rPr>
        <w:t>wynagrodzenia o 4,0786%.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31EFA70A" w:rsidR="00A13280" w:rsidRDefault="00B56C00" w:rsidP="00B56C00">
    <w:pPr>
      <w:pStyle w:val="Nagwek"/>
    </w:pPr>
    <w:r>
      <w:rPr>
        <w:rFonts w:ascii="Cambria" w:hAnsi="Cambria" w:cs="Arial"/>
        <w:b/>
        <w:i/>
        <w:noProof/>
        <w:szCs w:val="18"/>
      </w:rPr>
      <w:drawing>
        <wp:inline distT="0" distB="0" distL="0" distR="0" wp14:anchorId="6269D197" wp14:editId="7FDF3B37">
          <wp:extent cx="2907665" cy="509270"/>
          <wp:effectExtent l="0" t="0" r="6985" b="5080"/>
          <wp:docPr id="1351188828" name="Obraz 135118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665" cy="509270"/>
                  </a:xfrm>
                  <a:prstGeom prst="rect">
                    <a:avLst/>
                  </a:prstGeom>
                  <a:noFill/>
                  <a:ln>
                    <a:noFill/>
                  </a:ln>
                </pic:spPr>
              </pic:pic>
            </a:graphicData>
          </a:graphic>
        </wp:inline>
      </w:drawing>
    </w:r>
  </w:p>
  <w:p w14:paraId="4C652E9D" w14:textId="77777777" w:rsidR="00B56C00" w:rsidRDefault="00B56C00" w:rsidP="00B56C00">
    <w:pPr>
      <w:pStyle w:val="Nagwek"/>
    </w:pPr>
  </w:p>
  <w:p w14:paraId="3E554701" w14:textId="0BC6A43F" w:rsidR="00B56C00" w:rsidRPr="00134524" w:rsidRDefault="00B56C00" w:rsidP="00B56C00">
    <w:pPr>
      <w:widowControl w:val="0"/>
      <w:pBdr>
        <w:bottom w:val="single" w:sz="4" w:space="1" w:color="auto"/>
      </w:pBdr>
      <w:tabs>
        <w:tab w:val="left" w:pos="1889"/>
        <w:tab w:val="center" w:pos="4848"/>
      </w:tabs>
      <w:autoSpaceDE w:val="0"/>
      <w:ind w:right="138"/>
      <w:jc w:val="center"/>
      <w:rPr>
        <w:rFonts w:ascii="Arial" w:hAnsi="Arial" w:cs="Arial"/>
        <w:sz w:val="18"/>
        <w:szCs w:val="18"/>
        <w:lang w:eastAsia="pl-PL"/>
      </w:rPr>
    </w:pPr>
    <w:r w:rsidRPr="00134524">
      <w:rPr>
        <w:rFonts w:ascii="Arial" w:hAnsi="Arial" w:cs="Arial"/>
        <w:b/>
        <w:sz w:val="18"/>
        <w:szCs w:val="18"/>
        <w:lang w:eastAsia="pl-PL"/>
      </w:rPr>
      <w:t xml:space="preserve">Załącznik nr </w:t>
    </w:r>
    <w:r>
      <w:rPr>
        <w:rFonts w:ascii="Arial" w:hAnsi="Arial" w:cs="Arial"/>
        <w:b/>
        <w:sz w:val="18"/>
        <w:szCs w:val="18"/>
        <w:lang w:eastAsia="pl-PL"/>
      </w:rPr>
      <w:t>5</w:t>
    </w:r>
    <w:r w:rsidRPr="00134524">
      <w:rPr>
        <w:rFonts w:ascii="Arial" w:hAnsi="Arial" w:cs="Arial"/>
        <w:b/>
        <w:sz w:val="18"/>
        <w:szCs w:val="18"/>
        <w:lang w:eastAsia="pl-PL"/>
      </w:rPr>
      <w:t xml:space="preserve"> do SWZ </w:t>
    </w:r>
    <w:r w:rsidRPr="00134524">
      <w:rPr>
        <w:rFonts w:ascii="Arial" w:hAnsi="Arial" w:cs="Arial"/>
        <w:sz w:val="18"/>
        <w:szCs w:val="18"/>
        <w:lang w:eastAsia="pl-PL"/>
      </w:rPr>
      <w:t>-</w:t>
    </w:r>
    <w:r w:rsidRPr="00134524">
      <w:rPr>
        <w:rFonts w:ascii="Arial" w:hAnsi="Arial" w:cs="Arial"/>
        <w:bCs/>
        <w:iCs/>
        <w:sz w:val="18"/>
        <w:szCs w:val="18"/>
        <w:lang w:eastAsia="pl-PL"/>
      </w:rPr>
      <w:t xml:space="preserve"> postępowanie nr 5</w:t>
    </w:r>
    <w:r>
      <w:rPr>
        <w:rFonts w:ascii="Arial" w:hAnsi="Arial" w:cs="Arial"/>
        <w:bCs/>
        <w:iCs/>
        <w:sz w:val="18"/>
        <w:szCs w:val="18"/>
        <w:lang w:eastAsia="pl-PL"/>
      </w:rPr>
      <w:t>B1</w:t>
    </w:r>
    <w:r w:rsidRPr="00134524">
      <w:rPr>
        <w:rFonts w:ascii="Arial" w:hAnsi="Arial" w:cs="Arial"/>
        <w:bCs/>
        <w:iCs/>
        <w:sz w:val="18"/>
        <w:szCs w:val="18"/>
        <w:lang w:eastAsia="pl-PL"/>
      </w:rPr>
      <w:t>0.291.1.</w:t>
    </w:r>
    <w:r>
      <w:rPr>
        <w:rFonts w:ascii="Arial" w:hAnsi="Arial" w:cs="Arial"/>
        <w:bCs/>
        <w:iCs/>
        <w:sz w:val="18"/>
        <w:szCs w:val="18"/>
        <w:lang w:eastAsia="pl-PL"/>
      </w:rPr>
      <w:t>8.2024</w:t>
    </w:r>
    <w:r w:rsidRPr="00134524">
      <w:rPr>
        <w:rFonts w:ascii="Arial" w:hAnsi="Arial" w:cs="Arial"/>
        <w:bCs/>
        <w:iCs/>
        <w:sz w:val="18"/>
        <w:szCs w:val="18"/>
        <w:lang w:eastAsia="pl-PL"/>
      </w:rPr>
      <w:t>.</w:t>
    </w:r>
    <w:r>
      <w:rPr>
        <w:rFonts w:ascii="Arial" w:hAnsi="Arial" w:cs="Arial"/>
        <w:bCs/>
        <w:iCs/>
        <w:sz w:val="18"/>
        <w:szCs w:val="18"/>
        <w:lang w:eastAsia="pl-PL"/>
      </w:rPr>
      <w:t>MP</w:t>
    </w:r>
  </w:p>
  <w:p w14:paraId="5CD5EF03" w14:textId="77777777" w:rsidR="00B56C00" w:rsidRPr="00B56C00" w:rsidRDefault="00B56C00" w:rsidP="00B56C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hybridMultilevel"/>
    <w:tmpl w:val="00000002"/>
    <w:name w:val="WW8Num3"/>
    <w:lvl w:ilvl="0" w:tplc="17D21822">
      <w:start w:val="1"/>
      <w:numFmt w:val="bullet"/>
      <w:lvlText w:val=""/>
      <w:lvlJc w:val="left"/>
      <w:pPr>
        <w:tabs>
          <w:tab w:val="num" w:pos="1080"/>
        </w:tabs>
        <w:ind w:left="1080" w:hanging="360"/>
      </w:pPr>
      <w:rPr>
        <w:rFonts w:ascii="Symbol" w:hAnsi="Symbol"/>
      </w:rPr>
    </w:lvl>
    <w:lvl w:ilvl="1" w:tplc="5088C3C0">
      <w:numFmt w:val="decimal"/>
      <w:lvlText w:val=""/>
      <w:lvlJc w:val="left"/>
    </w:lvl>
    <w:lvl w:ilvl="2" w:tplc="4CD2725C">
      <w:numFmt w:val="decimal"/>
      <w:lvlText w:val=""/>
      <w:lvlJc w:val="left"/>
    </w:lvl>
    <w:lvl w:ilvl="3" w:tplc="A120CEE4">
      <w:numFmt w:val="decimal"/>
      <w:lvlText w:val=""/>
      <w:lvlJc w:val="left"/>
    </w:lvl>
    <w:lvl w:ilvl="4" w:tplc="7C08D48A">
      <w:numFmt w:val="decimal"/>
      <w:lvlText w:val=""/>
      <w:lvlJc w:val="left"/>
    </w:lvl>
    <w:lvl w:ilvl="5" w:tplc="712E9602">
      <w:numFmt w:val="decimal"/>
      <w:lvlText w:val=""/>
      <w:lvlJc w:val="left"/>
    </w:lvl>
    <w:lvl w:ilvl="6" w:tplc="339E8B96">
      <w:numFmt w:val="decimal"/>
      <w:lvlText w:val=""/>
      <w:lvlJc w:val="left"/>
    </w:lvl>
    <w:lvl w:ilvl="7" w:tplc="9CC0167C">
      <w:numFmt w:val="decimal"/>
      <w:lvlText w:val=""/>
      <w:lvlJc w:val="left"/>
    </w:lvl>
    <w:lvl w:ilvl="8" w:tplc="F0D83992">
      <w:numFmt w:val="decimal"/>
      <w:lvlText w:val=""/>
      <w:lvlJc w:val="left"/>
    </w:lvl>
  </w:abstractNum>
  <w:abstractNum w:abstractNumId="2" w15:restartNumberingAfterBreak="0">
    <w:nsid w:val="00000003"/>
    <w:multiLevelType w:val="hybridMultilevel"/>
    <w:tmpl w:val="00000003"/>
    <w:name w:val="WW8Num14"/>
    <w:lvl w:ilvl="0" w:tplc="A0322BC0">
      <w:start w:val="1"/>
      <w:numFmt w:val="decimal"/>
      <w:lvlText w:val="%1."/>
      <w:lvlJc w:val="left"/>
      <w:pPr>
        <w:tabs>
          <w:tab w:val="num" w:pos="720"/>
        </w:tabs>
        <w:ind w:left="720" w:hanging="360"/>
      </w:pPr>
    </w:lvl>
    <w:lvl w:ilvl="1" w:tplc="EE6687E4">
      <w:numFmt w:val="decimal"/>
      <w:lvlText w:val=""/>
      <w:lvlJc w:val="left"/>
    </w:lvl>
    <w:lvl w:ilvl="2" w:tplc="E062907A">
      <w:numFmt w:val="decimal"/>
      <w:lvlText w:val=""/>
      <w:lvlJc w:val="left"/>
    </w:lvl>
    <w:lvl w:ilvl="3" w:tplc="078AB84A">
      <w:numFmt w:val="decimal"/>
      <w:lvlText w:val=""/>
      <w:lvlJc w:val="left"/>
    </w:lvl>
    <w:lvl w:ilvl="4" w:tplc="8264D454">
      <w:numFmt w:val="decimal"/>
      <w:lvlText w:val=""/>
      <w:lvlJc w:val="left"/>
    </w:lvl>
    <w:lvl w:ilvl="5" w:tplc="1F4CEC86">
      <w:numFmt w:val="decimal"/>
      <w:lvlText w:val=""/>
      <w:lvlJc w:val="left"/>
    </w:lvl>
    <w:lvl w:ilvl="6" w:tplc="674EA9CE">
      <w:numFmt w:val="decimal"/>
      <w:lvlText w:val=""/>
      <w:lvlJc w:val="left"/>
    </w:lvl>
    <w:lvl w:ilvl="7" w:tplc="D63A1C5E">
      <w:numFmt w:val="decimal"/>
      <w:lvlText w:val=""/>
      <w:lvlJc w:val="left"/>
    </w:lvl>
    <w:lvl w:ilvl="8" w:tplc="81BEF6AE">
      <w:numFmt w:val="decimal"/>
      <w:lvlText w:val=""/>
      <w:lvlJc w:val="left"/>
    </w:lvl>
  </w:abstractNum>
  <w:abstractNum w:abstractNumId="3" w15:restartNumberingAfterBreak="0">
    <w:nsid w:val="00000004"/>
    <w:multiLevelType w:val="hybridMultilevel"/>
    <w:tmpl w:val="00000004"/>
    <w:name w:val="WW8Num15"/>
    <w:lvl w:ilvl="0" w:tplc="CAFCBD88">
      <w:start w:val="1"/>
      <w:numFmt w:val="decimal"/>
      <w:lvlText w:val="%1."/>
      <w:lvlJc w:val="left"/>
      <w:pPr>
        <w:tabs>
          <w:tab w:val="num" w:pos="0"/>
        </w:tabs>
        <w:ind w:left="720" w:hanging="360"/>
      </w:pPr>
    </w:lvl>
    <w:lvl w:ilvl="1" w:tplc="83480998">
      <w:numFmt w:val="decimal"/>
      <w:lvlText w:val=""/>
      <w:lvlJc w:val="left"/>
    </w:lvl>
    <w:lvl w:ilvl="2" w:tplc="6584FC1E">
      <w:numFmt w:val="decimal"/>
      <w:lvlText w:val=""/>
      <w:lvlJc w:val="left"/>
    </w:lvl>
    <w:lvl w:ilvl="3" w:tplc="B5A06F88">
      <w:numFmt w:val="decimal"/>
      <w:lvlText w:val=""/>
      <w:lvlJc w:val="left"/>
    </w:lvl>
    <w:lvl w:ilvl="4" w:tplc="3FF2AB9C">
      <w:numFmt w:val="decimal"/>
      <w:lvlText w:val=""/>
      <w:lvlJc w:val="left"/>
    </w:lvl>
    <w:lvl w:ilvl="5" w:tplc="27B24A28">
      <w:numFmt w:val="decimal"/>
      <w:lvlText w:val=""/>
      <w:lvlJc w:val="left"/>
    </w:lvl>
    <w:lvl w:ilvl="6" w:tplc="49B28FAE">
      <w:numFmt w:val="decimal"/>
      <w:lvlText w:val=""/>
      <w:lvlJc w:val="left"/>
    </w:lvl>
    <w:lvl w:ilvl="7" w:tplc="9B0474A8">
      <w:numFmt w:val="decimal"/>
      <w:lvlText w:val=""/>
      <w:lvlJc w:val="left"/>
    </w:lvl>
    <w:lvl w:ilvl="8" w:tplc="B03A236E">
      <w:numFmt w:val="decimal"/>
      <w:lvlText w:val=""/>
      <w:lvlJc w:val="left"/>
    </w:lvl>
  </w:abstractNum>
  <w:abstractNum w:abstractNumId="4" w15:restartNumberingAfterBreak="0">
    <w:nsid w:val="00000005"/>
    <w:multiLevelType w:val="hybridMultilevel"/>
    <w:tmpl w:val="00000005"/>
    <w:name w:val="WW8Num22"/>
    <w:lvl w:ilvl="0" w:tplc="76D6572C">
      <w:start w:val="1"/>
      <w:numFmt w:val="decimal"/>
      <w:lvlText w:val="%1."/>
      <w:lvlJc w:val="left"/>
      <w:pPr>
        <w:tabs>
          <w:tab w:val="num" w:pos="720"/>
        </w:tabs>
        <w:ind w:left="720" w:hanging="360"/>
      </w:pPr>
    </w:lvl>
    <w:lvl w:ilvl="1" w:tplc="BC361146">
      <w:numFmt w:val="decimal"/>
      <w:lvlText w:val=""/>
      <w:lvlJc w:val="left"/>
    </w:lvl>
    <w:lvl w:ilvl="2" w:tplc="16DC778A">
      <w:numFmt w:val="decimal"/>
      <w:lvlText w:val=""/>
      <w:lvlJc w:val="left"/>
    </w:lvl>
    <w:lvl w:ilvl="3" w:tplc="431CEC26">
      <w:numFmt w:val="decimal"/>
      <w:lvlText w:val=""/>
      <w:lvlJc w:val="left"/>
    </w:lvl>
    <w:lvl w:ilvl="4" w:tplc="26EC8BE8">
      <w:numFmt w:val="decimal"/>
      <w:lvlText w:val=""/>
      <w:lvlJc w:val="left"/>
    </w:lvl>
    <w:lvl w:ilvl="5" w:tplc="E0FCBD2E">
      <w:numFmt w:val="decimal"/>
      <w:lvlText w:val=""/>
      <w:lvlJc w:val="left"/>
    </w:lvl>
    <w:lvl w:ilvl="6" w:tplc="1646F108">
      <w:numFmt w:val="decimal"/>
      <w:lvlText w:val=""/>
      <w:lvlJc w:val="left"/>
    </w:lvl>
    <w:lvl w:ilvl="7" w:tplc="46DA64B8">
      <w:numFmt w:val="decimal"/>
      <w:lvlText w:val=""/>
      <w:lvlJc w:val="left"/>
    </w:lvl>
    <w:lvl w:ilvl="8" w:tplc="6C161692">
      <w:numFmt w:val="decimal"/>
      <w:lvlText w:val=""/>
      <w:lvlJc w:val="left"/>
    </w:lvl>
  </w:abstractNum>
  <w:abstractNum w:abstractNumId="5" w15:restartNumberingAfterBreak="0">
    <w:nsid w:val="00000006"/>
    <w:multiLevelType w:val="hybridMultilevel"/>
    <w:tmpl w:val="00000006"/>
    <w:name w:val="WW8Num27"/>
    <w:lvl w:ilvl="0" w:tplc="FBB037BA">
      <w:start w:val="1"/>
      <w:numFmt w:val="lowerLetter"/>
      <w:lvlText w:val="%1)"/>
      <w:lvlJc w:val="left"/>
      <w:pPr>
        <w:tabs>
          <w:tab w:val="num" w:pos="1080"/>
        </w:tabs>
        <w:ind w:left="1080" w:hanging="360"/>
      </w:pPr>
    </w:lvl>
    <w:lvl w:ilvl="1" w:tplc="4CC0DCEC">
      <w:numFmt w:val="decimal"/>
      <w:lvlText w:val=""/>
      <w:lvlJc w:val="left"/>
    </w:lvl>
    <w:lvl w:ilvl="2" w:tplc="C5443CF4">
      <w:numFmt w:val="decimal"/>
      <w:lvlText w:val=""/>
      <w:lvlJc w:val="left"/>
    </w:lvl>
    <w:lvl w:ilvl="3" w:tplc="C39E3F20">
      <w:numFmt w:val="decimal"/>
      <w:lvlText w:val=""/>
      <w:lvlJc w:val="left"/>
    </w:lvl>
    <w:lvl w:ilvl="4" w:tplc="058ABF10">
      <w:numFmt w:val="decimal"/>
      <w:lvlText w:val=""/>
      <w:lvlJc w:val="left"/>
    </w:lvl>
    <w:lvl w:ilvl="5" w:tplc="789C8118">
      <w:numFmt w:val="decimal"/>
      <w:lvlText w:val=""/>
      <w:lvlJc w:val="left"/>
    </w:lvl>
    <w:lvl w:ilvl="6" w:tplc="03CC149C">
      <w:numFmt w:val="decimal"/>
      <w:lvlText w:val=""/>
      <w:lvlJc w:val="left"/>
    </w:lvl>
    <w:lvl w:ilvl="7" w:tplc="25D4889C">
      <w:numFmt w:val="decimal"/>
      <w:lvlText w:val=""/>
      <w:lvlJc w:val="left"/>
    </w:lvl>
    <w:lvl w:ilvl="8" w:tplc="58E480EC">
      <w:numFmt w:val="decimal"/>
      <w:lvlText w:val=""/>
      <w:lvlJc w:val="left"/>
    </w:lvl>
  </w:abstractNum>
  <w:abstractNum w:abstractNumId="6" w15:restartNumberingAfterBreak="0">
    <w:nsid w:val="0000000E"/>
    <w:multiLevelType w:val="multilevel"/>
    <w:tmpl w:val="0D2229D0"/>
    <w:name w:val="WW8Num16"/>
    <w:lvl w:ilvl="0">
      <w:start w:val="1"/>
      <w:numFmt w:val="decimal"/>
      <w:lvlText w:val="%1."/>
      <w:lvlJc w:val="left"/>
      <w:pPr>
        <w:tabs>
          <w:tab w:val="num" w:pos="0"/>
        </w:tabs>
        <w:ind w:left="720" w:hanging="360"/>
      </w:pPr>
    </w:lvl>
    <w:lvl w:ilvl="1">
      <w:start w:val="1"/>
      <w:numFmt w:val="lowerLetter"/>
      <w:lvlText w:val="%2."/>
      <w:lvlJc w:val="left"/>
      <w:pPr>
        <w:ind w:left="2149" w:hanging="360"/>
      </w:pPr>
    </w:lvl>
    <w:lvl w:ilvl="2">
      <w:start w:val="1"/>
      <w:numFmt w:val="decimal"/>
      <w:lvlText w:val="%3)"/>
      <w:lvlJc w:val="left"/>
      <w:pPr>
        <w:ind w:left="3049" w:hanging="360"/>
      </w:pPr>
      <w:rPr>
        <w:rFonts w:hint="default"/>
        <w:b/>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15:restartNumberingAfterBreak="0">
    <w:nsid w:val="014312F9"/>
    <w:multiLevelType w:val="hybridMultilevel"/>
    <w:tmpl w:val="FC9C7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6F328A"/>
    <w:multiLevelType w:val="hybridMultilevel"/>
    <w:tmpl w:val="1C86C47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 w15:restartNumberingAfterBreak="0">
    <w:nsid w:val="074F0B9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06AC0"/>
    <w:multiLevelType w:val="hybridMultilevel"/>
    <w:tmpl w:val="4A8C4AF6"/>
    <w:name w:val="WW8Num2"/>
    <w:lvl w:ilvl="0" w:tplc="FFFFFFFF">
      <w:start w:val="1"/>
      <w:numFmt w:val="decimal"/>
      <w:lvlText w:val="%1."/>
      <w:lvlJc w:val="left"/>
      <w:pPr>
        <w:ind w:left="1069" w:hanging="360"/>
      </w:pPr>
      <w:rPr>
        <w:rFonts w:ascii="Cambria" w:hAnsi="Cambria" w:cs="Times New Roman" w:hint="default"/>
      </w:rPr>
    </w:lvl>
    <w:lvl w:ilvl="1" w:tplc="51D0198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364D04"/>
    <w:multiLevelType w:val="hybridMultilevel"/>
    <w:tmpl w:val="5970A054"/>
    <w:lvl w:ilvl="0" w:tplc="8EA248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C66618C"/>
    <w:multiLevelType w:val="hybridMultilevel"/>
    <w:tmpl w:val="54081CC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0D1A5789"/>
    <w:multiLevelType w:val="hybridMultilevel"/>
    <w:tmpl w:val="EDEAC1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A90ACE"/>
    <w:multiLevelType w:val="hybridMultilevel"/>
    <w:tmpl w:val="880831D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14835B4"/>
    <w:multiLevelType w:val="hybridMultilevel"/>
    <w:tmpl w:val="1550D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C42277"/>
    <w:multiLevelType w:val="hybridMultilevel"/>
    <w:tmpl w:val="0CAEDA4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3393420"/>
    <w:multiLevelType w:val="hybridMultilevel"/>
    <w:tmpl w:val="98EAF6C4"/>
    <w:lvl w:ilvl="0" w:tplc="96C8FF8E">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8" w15:restartNumberingAfterBreak="0">
    <w:nsid w:val="170F4E99"/>
    <w:multiLevelType w:val="hybridMultilevel"/>
    <w:tmpl w:val="3F142CFA"/>
    <w:lvl w:ilvl="0" w:tplc="04150017">
      <w:start w:val="1"/>
      <w:numFmt w:val="lowerLetter"/>
      <w:lvlText w:val="%1)"/>
      <w:lvlJc w:val="left"/>
      <w:pPr>
        <w:ind w:left="3486" w:hanging="360"/>
      </w:pPr>
      <w:rPr>
        <w:rFonts w:hint="default"/>
      </w:rPr>
    </w:lvl>
    <w:lvl w:ilvl="1" w:tplc="FFFFFFFF" w:tentative="1">
      <w:start w:val="1"/>
      <w:numFmt w:val="bullet"/>
      <w:lvlText w:val="o"/>
      <w:lvlJc w:val="left"/>
      <w:pPr>
        <w:ind w:left="4206" w:hanging="360"/>
      </w:pPr>
      <w:rPr>
        <w:rFonts w:ascii="Courier New" w:hAnsi="Courier New" w:cs="Courier New" w:hint="default"/>
      </w:rPr>
    </w:lvl>
    <w:lvl w:ilvl="2" w:tplc="FFFFFFFF" w:tentative="1">
      <w:start w:val="1"/>
      <w:numFmt w:val="bullet"/>
      <w:lvlText w:val=""/>
      <w:lvlJc w:val="left"/>
      <w:pPr>
        <w:ind w:left="4926" w:hanging="360"/>
      </w:pPr>
      <w:rPr>
        <w:rFonts w:ascii="Wingdings" w:hAnsi="Wingdings" w:hint="default"/>
      </w:rPr>
    </w:lvl>
    <w:lvl w:ilvl="3" w:tplc="FFFFFFFF" w:tentative="1">
      <w:start w:val="1"/>
      <w:numFmt w:val="bullet"/>
      <w:lvlText w:val=""/>
      <w:lvlJc w:val="left"/>
      <w:pPr>
        <w:ind w:left="5646" w:hanging="360"/>
      </w:pPr>
      <w:rPr>
        <w:rFonts w:ascii="Symbol" w:hAnsi="Symbol" w:hint="default"/>
      </w:rPr>
    </w:lvl>
    <w:lvl w:ilvl="4" w:tplc="FFFFFFFF" w:tentative="1">
      <w:start w:val="1"/>
      <w:numFmt w:val="bullet"/>
      <w:lvlText w:val="o"/>
      <w:lvlJc w:val="left"/>
      <w:pPr>
        <w:ind w:left="6366" w:hanging="360"/>
      </w:pPr>
      <w:rPr>
        <w:rFonts w:ascii="Courier New" w:hAnsi="Courier New" w:cs="Courier New" w:hint="default"/>
      </w:rPr>
    </w:lvl>
    <w:lvl w:ilvl="5" w:tplc="FFFFFFFF" w:tentative="1">
      <w:start w:val="1"/>
      <w:numFmt w:val="bullet"/>
      <w:lvlText w:val=""/>
      <w:lvlJc w:val="left"/>
      <w:pPr>
        <w:ind w:left="7086" w:hanging="360"/>
      </w:pPr>
      <w:rPr>
        <w:rFonts w:ascii="Wingdings" w:hAnsi="Wingdings" w:hint="default"/>
      </w:rPr>
    </w:lvl>
    <w:lvl w:ilvl="6" w:tplc="FFFFFFFF" w:tentative="1">
      <w:start w:val="1"/>
      <w:numFmt w:val="bullet"/>
      <w:lvlText w:val=""/>
      <w:lvlJc w:val="left"/>
      <w:pPr>
        <w:ind w:left="7806" w:hanging="360"/>
      </w:pPr>
      <w:rPr>
        <w:rFonts w:ascii="Symbol" w:hAnsi="Symbol" w:hint="default"/>
      </w:rPr>
    </w:lvl>
    <w:lvl w:ilvl="7" w:tplc="FFFFFFFF" w:tentative="1">
      <w:start w:val="1"/>
      <w:numFmt w:val="bullet"/>
      <w:lvlText w:val="o"/>
      <w:lvlJc w:val="left"/>
      <w:pPr>
        <w:ind w:left="8526" w:hanging="360"/>
      </w:pPr>
      <w:rPr>
        <w:rFonts w:ascii="Courier New" w:hAnsi="Courier New" w:cs="Courier New" w:hint="default"/>
      </w:rPr>
    </w:lvl>
    <w:lvl w:ilvl="8" w:tplc="FFFFFFFF" w:tentative="1">
      <w:start w:val="1"/>
      <w:numFmt w:val="bullet"/>
      <w:lvlText w:val=""/>
      <w:lvlJc w:val="left"/>
      <w:pPr>
        <w:ind w:left="9246" w:hanging="360"/>
      </w:pPr>
      <w:rPr>
        <w:rFonts w:ascii="Wingdings" w:hAnsi="Wingdings" w:hint="default"/>
      </w:rPr>
    </w:lvl>
  </w:abstractNum>
  <w:abstractNum w:abstractNumId="19" w15:restartNumberingAfterBreak="0">
    <w:nsid w:val="196C7E8F"/>
    <w:multiLevelType w:val="hybridMultilevel"/>
    <w:tmpl w:val="B95A37D8"/>
    <w:lvl w:ilvl="0" w:tplc="4D2012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BD917B9"/>
    <w:multiLevelType w:val="hybridMultilevel"/>
    <w:tmpl w:val="AE30DA1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07F5FB8"/>
    <w:multiLevelType w:val="hybridMultilevel"/>
    <w:tmpl w:val="B448B7A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2694920"/>
    <w:multiLevelType w:val="hybridMultilevel"/>
    <w:tmpl w:val="207CB9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750A53"/>
    <w:multiLevelType w:val="hybridMultilevel"/>
    <w:tmpl w:val="718EBC32"/>
    <w:lvl w:ilvl="0" w:tplc="49E08434">
      <w:start w:val="1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C760D"/>
    <w:multiLevelType w:val="hybridMultilevel"/>
    <w:tmpl w:val="B3763684"/>
    <w:lvl w:ilvl="0" w:tplc="C49628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C474E2D"/>
    <w:multiLevelType w:val="hybridMultilevel"/>
    <w:tmpl w:val="CFDE29E8"/>
    <w:lvl w:ilvl="0" w:tplc="04150011">
      <w:start w:val="1"/>
      <w:numFmt w:val="decimal"/>
      <w:lvlText w:val="%1)"/>
      <w:lvlJc w:val="left"/>
      <w:pPr>
        <w:ind w:left="1212"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F8370D9"/>
    <w:multiLevelType w:val="hybridMultilevel"/>
    <w:tmpl w:val="C62C173C"/>
    <w:lvl w:ilvl="0" w:tplc="A7EA43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0696F56"/>
    <w:multiLevelType w:val="hybridMultilevel"/>
    <w:tmpl w:val="E696A87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0F15318"/>
    <w:multiLevelType w:val="hybridMultilevel"/>
    <w:tmpl w:val="281C35F6"/>
    <w:lvl w:ilvl="0" w:tplc="0C0C9C1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32686AA2"/>
    <w:multiLevelType w:val="hybridMultilevel"/>
    <w:tmpl w:val="5008977C"/>
    <w:lvl w:ilvl="0" w:tplc="AFC219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DD2596"/>
    <w:multiLevelType w:val="hybridMultilevel"/>
    <w:tmpl w:val="B14EA864"/>
    <w:lvl w:ilvl="0" w:tplc="04150017">
      <w:start w:val="1"/>
      <w:numFmt w:val="lowerLetter"/>
      <w:lvlText w:val="%1)"/>
      <w:lvlJc w:val="left"/>
      <w:pPr>
        <w:ind w:left="1571" w:hanging="360"/>
      </w:pPr>
    </w:lvl>
    <w:lvl w:ilvl="1" w:tplc="04150011">
      <w:start w:val="1"/>
      <w:numFmt w:val="decimal"/>
      <w:lvlText w:val="%2)"/>
      <w:lvlJc w:val="left"/>
      <w:pPr>
        <w:ind w:left="4046"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B5320A9"/>
    <w:multiLevelType w:val="hybridMultilevel"/>
    <w:tmpl w:val="C646F87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0537EA8"/>
    <w:multiLevelType w:val="hybridMultilevel"/>
    <w:tmpl w:val="7908A4D0"/>
    <w:lvl w:ilvl="0" w:tplc="3D9AC384">
      <w:start w:val="1"/>
      <w:numFmt w:val="lowerLetter"/>
      <w:lvlText w:val="%1)"/>
      <w:lvlJc w:val="left"/>
      <w:pPr>
        <w:ind w:left="1494" w:hanging="360"/>
      </w:pPr>
      <w:rPr>
        <w:rFonts w:ascii="Arial" w:hAnsi="Arial" w:cs="Arial" w:hint="default"/>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42591915"/>
    <w:multiLevelType w:val="hybridMultilevel"/>
    <w:tmpl w:val="E556BE8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36E1484"/>
    <w:multiLevelType w:val="hybridMultilevel"/>
    <w:tmpl w:val="75A23E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B1FA64A6">
      <w:start w:val="1"/>
      <w:numFmt w:val="lowerLetter"/>
      <w:lvlText w:val="%3)"/>
      <w:lvlJc w:val="left"/>
      <w:pPr>
        <w:ind w:left="2766" w:hanging="360"/>
      </w:pPr>
      <w:rPr>
        <w:rFonts w:hint="default"/>
      </w:rPr>
    </w:lvl>
    <w:lvl w:ilvl="3" w:tplc="0415000F">
      <w:start w:val="1"/>
      <w:numFmt w:val="decimal"/>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B8745CD"/>
    <w:multiLevelType w:val="hybridMultilevel"/>
    <w:tmpl w:val="AC42CC16"/>
    <w:lvl w:ilvl="0" w:tplc="03B8EBAC">
      <w:start w:val="1"/>
      <w:numFmt w:val="decimal"/>
      <w:lvlText w:val="%1."/>
      <w:lvlJc w:val="left"/>
      <w:pPr>
        <w:ind w:left="6173"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DED3814"/>
    <w:multiLevelType w:val="hybridMultilevel"/>
    <w:tmpl w:val="139EFBF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0AD3C41"/>
    <w:multiLevelType w:val="hybridMultilevel"/>
    <w:tmpl w:val="499EA27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1310C16"/>
    <w:multiLevelType w:val="hybridMultilevel"/>
    <w:tmpl w:val="CA9C7D4E"/>
    <w:lvl w:ilvl="0" w:tplc="81DA2380">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start w:val="1"/>
      <w:numFmt w:val="decimal"/>
      <w:lvlText w:val="%4."/>
      <w:lvlJc w:val="left"/>
      <w:pPr>
        <w:ind w:left="114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51685671"/>
    <w:multiLevelType w:val="hybridMultilevel"/>
    <w:tmpl w:val="F9D64B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19B6B80"/>
    <w:multiLevelType w:val="hybridMultilevel"/>
    <w:tmpl w:val="23DC1D0A"/>
    <w:lvl w:ilvl="0" w:tplc="4D2012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40168AB"/>
    <w:multiLevelType w:val="hybridMultilevel"/>
    <w:tmpl w:val="571A11B8"/>
    <w:lvl w:ilvl="0" w:tplc="04150011">
      <w:start w:val="1"/>
      <w:numFmt w:val="decimal"/>
      <w:lvlText w:val="%1)"/>
      <w:lvlJc w:val="left"/>
      <w:pPr>
        <w:ind w:left="674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6E55B3D"/>
    <w:multiLevelType w:val="hybridMultilevel"/>
    <w:tmpl w:val="6ABE968E"/>
    <w:lvl w:ilvl="0" w:tplc="4D2012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02B0D47"/>
    <w:multiLevelType w:val="hybridMultilevel"/>
    <w:tmpl w:val="418C254C"/>
    <w:lvl w:ilvl="0" w:tplc="0415000B">
      <w:start w:val="1"/>
      <w:numFmt w:val="bullet"/>
      <w:lvlText w:val=""/>
      <w:lvlJc w:val="left"/>
      <w:pPr>
        <w:ind w:left="1900" w:hanging="360"/>
      </w:pPr>
      <w:rPr>
        <w:rFonts w:ascii="Wingdings" w:hAnsi="Wingdings"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45" w15:restartNumberingAfterBreak="0">
    <w:nsid w:val="62134970"/>
    <w:multiLevelType w:val="hybridMultilevel"/>
    <w:tmpl w:val="F8E02EFC"/>
    <w:lvl w:ilvl="0" w:tplc="9C84F710">
      <w:start w:val="6"/>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4C8FE2">
      <w:start w:val="1"/>
      <w:numFmt w:val="decimal"/>
      <w:lvlText w:val="%4."/>
      <w:lvlJc w:val="left"/>
      <w:pPr>
        <w:ind w:left="2880" w:hanging="360"/>
      </w:pPr>
      <w:rPr>
        <w:rFonts w:ascii="Arial" w:hAnsi="Arial" w:cs="Arial"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914AA7"/>
    <w:multiLevelType w:val="hybridMultilevel"/>
    <w:tmpl w:val="EFA8B1F0"/>
    <w:lvl w:ilvl="0" w:tplc="0415000F">
      <w:start w:val="1"/>
      <w:numFmt w:val="decimal"/>
      <w:lvlText w:val="%1."/>
      <w:lvlJc w:val="left"/>
      <w:pPr>
        <w:ind w:left="5322" w:hanging="360"/>
      </w:pPr>
      <w:rPr>
        <w:rFonts w:hint="default"/>
      </w:rPr>
    </w:lvl>
    <w:lvl w:ilvl="1" w:tplc="BDE0C65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5D60B9A"/>
    <w:multiLevelType w:val="hybridMultilevel"/>
    <w:tmpl w:val="8EB07038"/>
    <w:lvl w:ilvl="0" w:tplc="F266C8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1C518A"/>
    <w:multiLevelType w:val="hybridMultilevel"/>
    <w:tmpl w:val="2368BDEA"/>
    <w:lvl w:ilvl="0" w:tplc="4D2012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A7F618B"/>
    <w:multiLevelType w:val="hybridMultilevel"/>
    <w:tmpl w:val="586C7D60"/>
    <w:lvl w:ilvl="0" w:tplc="6A5EF15C">
      <w:start w:val="1"/>
      <w:numFmt w:val="decimal"/>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A8E1C67"/>
    <w:multiLevelType w:val="hybridMultilevel"/>
    <w:tmpl w:val="0CAEDA4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B3942ED"/>
    <w:multiLevelType w:val="hybridMultilevel"/>
    <w:tmpl w:val="8438B90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6B8514C4"/>
    <w:multiLevelType w:val="hybridMultilevel"/>
    <w:tmpl w:val="91EEB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71EB1124"/>
    <w:multiLevelType w:val="hybridMultilevel"/>
    <w:tmpl w:val="7CB0E4C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6C07194"/>
    <w:multiLevelType w:val="hybridMultilevel"/>
    <w:tmpl w:val="9EC0916E"/>
    <w:lvl w:ilvl="0" w:tplc="FFFFFFFF">
      <w:start w:val="1"/>
      <w:numFmt w:val="lowerLetter"/>
      <w:lvlText w:val="%1)"/>
      <w:lvlJc w:val="left"/>
      <w:pPr>
        <w:ind w:left="2771" w:hanging="360"/>
      </w:p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55" w15:restartNumberingAfterBreak="0">
    <w:nsid w:val="76E20060"/>
    <w:multiLevelType w:val="hybridMultilevel"/>
    <w:tmpl w:val="0DC6BA3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7A13009"/>
    <w:multiLevelType w:val="hybridMultilevel"/>
    <w:tmpl w:val="08889C5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79C954F2"/>
    <w:multiLevelType w:val="hybridMultilevel"/>
    <w:tmpl w:val="12E67B3E"/>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C8252F8"/>
    <w:multiLevelType w:val="hybridMultilevel"/>
    <w:tmpl w:val="54081C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D14420A"/>
    <w:multiLevelType w:val="hybridMultilevel"/>
    <w:tmpl w:val="5992CF5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0" w15:restartNumberingAfterBreak="0">
    <w:nsid w:val="7EFB4031"/>
    <w:multiLevelType w:val="hybridMultilevel"/>
    <w:tmpl w:val="8D82304C"/>
    <w:lvl w:ilvl="0" w:tplc="8460BE0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0895732">
    <w:abstractNumId w:val="16"/>
  </w:num>
  <w:num w:numId="2" w16cid:durableId="1451510258">
    <w:abstractNumId w:val="36"/>
  </w:num>
  <w:num w:numId="3" w16cid:durableId="275186439">
    <w:abstractNumId w:val="41"/>
  </w:num>
  <w:num w:numId="4" w16cid:durableId="1019890717">
    <w:abstractNumId w:val="43"/>
  </w:num>
  <w:num w:numId="5" w16cid:durableId="995259702">
    <w:abstractNumId w:val="19"/>
  </w:num>
  <w:num w:numId="6" w16cid:durableId="173033815">
    <w:abstractNumId w:val="14"/>
  </w:num>
  <w:num w:numId="7" w16cid:durableId="1584533196">
    <w:abstractNumId w:val="26"/>
  </w:num>
  <w:num w:numId="8" w16cid:durableId="2970786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1188992">
    <w:abstractNumId w:val="48"/>
  </w:num>
  <w:num w:numId="10" w16cid:durableId="2030913116">
    <w:abstractNumId w:val="47"/>
  </w:num>
  <w:num w:numId="11" w16cid:durableId="1183318501">
    <w:abstractNumId w:val="21"/>
  </w:num>
  <w:num w:numId="12" w16cid:durableId="12004658">
    <w:abstractNumId w:val="32"/>
  </w:num>
  <w:num w:numId="13" w16cid:durableId="1466653611">
    <w:abstractNumId w:val="28"/>
  </w:num>
  <w:num w:numId="14" w16cid:durableId="497113459">
    <w:abstractNumId w:val="42"/>
  </w:num>
  <w:num w:numId="15" w16cid:durableId="1873876729">
    <w:abstractNumId w:val="15"/>
  </w:num>
  <w:num w:numId="16" w16cid:durableId="907569533">
    <w:abstractNumId w:val="13"/>
  </w:num>
  <w:num w:numId="17" w16cid:durableId="1549804505">
    <w:abstractNumId w:val="20"/>
  </w:num>
  <w:num w:numId="18" w16cid:durableId="266891312">
    <w:abstractNumId w:val="53"/>
  </w:num>
  <w:num w:numId="19" w16cid:durableId="1754546863">
    <w:abstractNumId w:val="23"/>
  </w:num>
  <w:num w:numId="20" w16cid:durableId="1585260751">
    <w:abstractNumId w:val="34"/>
  </w:num>
  <w:num w:numId="21" w16cid:durableId="1835024928">
    <w:abstractNumId w:val="33"/>
  </w:num>
  <w:num w:numId="22" w16cid:durableId="177619871">
    <w:abstractNumId w:val="57"/>
  </w:num>
  <w:num w:numId="23" w16cid:durableId="260528279">
    <w:abstractNumId w:val="50"/>
  </w:num>
  <w:num w:numId="24" w16cid:durableId="1908149371">
    <w:abstractNumId w:val="35"/>
  </w:num>
  <w:num w:numId="25" w16cid:durableId="720523397">
    <w:abstractNumId w:val="22"/>
  </w:num>
  <w:num w:numId="26" w16cid:durableId="315187874">
    <w:abstractNumId w:val="37"/>
  </w:num>
  <w:num w:numId="27" w16cid:durableId="1055276569">
    <w:abstractNumId w:val="55"/>
  </w:num>
  <w:num w:numId="28" w16cid:durableId="1553467030">
    <w:abstractNumId w:val="7"/>
  </w:num>
  <w:num w:numId="29" w16cid:durableId="1257976942">
    <w:abstractNumId w:val="27"/>
  </w:num>
  <w:num w:numId="30" w16cid:durableId="1361737675">
    <w:abstractNumId w:val="59"/>
  </w:num>
  <w:num w:numId="31" w16cid:durableId="1482112076">
    <w:abstractNumId w:val="38"/>
  </w:num>
  <w:num w:numId="32" w16cid:durableId="2043822742">
    <w:abstractNumId w:val="46"/>
  </w:num>
  <w:num w:numId="33" w16cid:durableId="1869877635">
    <w:abstractNumId w:val="31"/>
  </w:num>
  <w:num w:numId="34" w16cid:durableId="231695955">
    <w:abstractNumId w:val="24"/>
  </w:num>
  <w:num w:numId="35" w16cid:durableId="1132989016">
    <w:abstractNumId w:val="60"/>
  </w:num>
  <w:num w:numId="36" w16cid:durableId="1631742551">
    <w:abstractNumId w:val="39"/>
  </w:num>
  <w:num w:numId="37" w16cid:durableId="703402770">
    <w:abstractNumId w:val="44"/>
  </w:num>
  <w:num w:numId="38" w16cid:durableId="43647323">
    <w:abstractNumId w:val="54"/>
  </w:num>
  <w:num w:numId="39" w16cid:durableId="5418648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5700424">
    <w:abstractNumId w:val="29"/>
  </w:num>
  <w:num w:numId="41" w16cid:durableId="883714346">
    <w:abstractNumId w:val="51"/>
  </w:num>
  <w:num w:numId="42" w16cid:durableId="948661974">
    <w:abstractNumId w:val="58"/>
  </w:num>
  <w:num w:numId="43" w16cid:durableId="1674070311">
    <w:abstractNumId w:val="49"/>
  </w:num>
  <w:num w:numId="44" w16cid:durableId="5113384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4347278">
    <w:abstractNumId w:val="17"/>
  </w:num>
  <w:num w:numId="46" w16cid:durableId="1249726575">
    <w:abstractNumId w:val="11"/>
  </w:num>
  <w:num w:numId="47" w16cid:durableId="43212562">
    <w:abstractNumId w:val="8"/>
  </w:num>
  <w:num w:numId="48" w16cid:durableId="1773545456">
    <w:abstractNumId w:val="40"/>
  </w:num>
  <w:num w:numId="49" w16cid:durableId="114452744">
    <w:abstractNumId w:val="18"/>
  </w:num>
  <w:num w:numId="50" w16cid:durableId="1416051205">
    <w:abstractNumId w:val="30"/>
  </w:num>
  <w:num w:numId="51" w16cid:durableId="1453398242">
    <w:abstractNumId w:val="45"/>
  </w:num>
  <w:num w:numId="52" w16cid:durableId="237791412">
    <w:abstractNumId w:val="12"/>
  </w:num>
  <w:num w:numId="53" w16cid:durableId="1169517737">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2821"/>
    <w:rsid w:val="000029B5"/>
    <w:rsid w:val="0000625E"/>
    <w:rsid w:val="0000772C"/>
    <w:rsid w:val="00007CCA"/>
    <w:rsid w:val="00011C81"/>
    <w:rsid w:val="00014AB8"/>
    <w:rsid w:val="00016269"/>
    <w:rsid w:val="00020B42"/>
    <w:rsid w:val="00020FAE"/>
    <w:rsid w:val="0002143C"/>
    <w:rsid w:val="00025C57"/>
    <w:rsid w:val="00031550"/>
    <w:rsid w:val="00031EB8"/>
    <w:rsid w:val="00032796"/>
    <w:rsid w:val="00032B88"/>
    <w:rsid w:val="00033250"/>
    <w:rsid w:val="000334DF"/>
    <w:rsid w:val="00033CDA"/>
    <w:rsid w:val="0003478F"/>
    <w:rsid w:val="00034F90"/>
    <w:rsid w:val="0003739C"/>
    <w:rsid w:val="0004219B"/>
    <w:rsid w:val="000449E6"/>
    <w:rsid w:val="00045C0F"/>
    <w:rsid w:val="00045CD7"/>
    <w:rsid w:val="00046E71"/>
    <w:rsid w:val="00051130"/>
    <w:rsid w:val="00055671"/>
    <w:rsid w:val="00056512"/>
    <w:rsid w:val="000574D3"/>
    <w:rsid w:val="0006042F"/>
    <w:rsid w:val="000658AA"/>
    <w:rsid w:val="0006668D"/>
    <w:rsid w:val="000672E2"/>
    <w:rsid w:val="00071143"/>
    <w:rsid w:val="000712DB"/>
    <w:rsid w:val="00071616"/>
    <w:rsid w:val="00081389"/>
    <w:rsid w:val="00081D31"/>
    <w:rsid w:val="000865A4"/>
    <w:rsid w:val="00086711"/>
    <w:rsid w:val="00086ED3"/>
    <w:rsid w:val="00087B62"/>
    <w:rsid w:val="00087F37"/>
    <w:rsid w:val="0009063A"/>
    <w:rsid w:val="00091749"/>
    <w:rsid w:val="00094501"/>
    <w:rsid w:val="000948C9"/>
    <w:rsid w:val="0009715E"/>
    <w:rsid w:val="000A1A05"/>
    <w:rsid w:val="000A2218"/>
    <w:rsid w:val="000A2B13"/>
    <w:rsid w:val="000A397F"/>
    <w:rsid w:val="000A57A0"/>
    <w:rsid w:val="000A587B"/>
    <w:rsid w:val="000B0784"/>
    <w:rsid w:val="000B1092"/>
    <w:rsid w:val="000B396F"/>
    <w:rsid w:val="000C28A8"/>
    <w:rsid w:val="000C2DDB"/>
    <w:rsid w:val="000C438B"/>
    <w:rsid w:val="000C6EEB"/>
    <w:rsid w:val="000C6FB6"/>
    <w:rsid w:val="000C766E"/>
    <w:rsid w:val="000D4EAE"/>
    <w:rsid w:val="000D6381"/>
    <w:rsid w:val="000E1B82"/>
    <w:rsid w:val="000E275C"/>
    <w:rsid w:val="000E31FE"/>
    <w:rsid w:val="000E3419"/>
    <w:rsid w:val="000E369A"/>
    <w:rsid w:val="000E3933"/>
    <w:rsid w:val="000E526E"/>
    <w:rsid w:val="000E547A"/>
    <w:rsid w:val="000E59F4"/>
    <w:rsid w:val="000E6B10"/>
    <w:rsid w:val="000E6F9D"/>
    <w:rsid w:val="000E79BE"/>
    <w:rsid w:val="000F295A"/>
    <w:rsid w:val="000F534A"/>
    <w:rsid w:val="000F5565"/>
    <w:rsid w:val="000F5EA8"/>
    <w:rsid w:val="00101BB1"/>
    <w:rsid w:val="00104D17"/>
    <w:rsid w:val="00105A7B"/>
    <w:rsid w:val="00107093"/>
    <w:rsid w:val="001100EB"/>
    <w:rsid w:val="00110729"/>
    <w:rsid w:val="00111675"/>
    <w:rsid w:val="00111C36"/>
    <w:rsid w:val="001121B5"/>
    <w:rsid w:val="001144BB"/>
    <w:rsid w:val="00114981"/>
    <w:rsid w:val="0012022D"/>
    <w:rsid w:val="00121A82"/>
    <w:rsid w:val="00125160"/>
    <w:rsid w:val="00127A2C"/>
    <w:rsid w:val="0013074E"/>
    <w:rsid w:val="00130869"/>
    <w:rsid w:val="00130904"/>
    <w:rsid w:val="001310C4"/>
    <w:rsid w:val="00131D40"/>
    <w:rsid w:val="001326FC"/>
    <w:rsid w:val="00133633"/>
    <w:rsid w:val="00133DCE"/>
    <w:rsid w:val="00135015"/>
    <w:rsid w:val="00135194"/>
    <w:rsid w:val="00135BDA"/>
    <w:rsid w:val="001368CD"/>
    <w:rsid w:val="0013730F"/>
    <w:rsid w:val="00137D73"/>
    <w:rsid w:val="00141CD5"/>
    <w:rsid w:val="0014773A"/>
    <w:rsid w:val="00152769"/>
    <w:rsid w:val="00154C24"/>
    <w:rsid w:val="00154CA9"/>
    <w:rsid w:val="0015589D"/>
    <w:rsid w:val="00156C84"/>
    <w:rsid w:val="00156F3F"/>
    <w:rsid w:val="00162371"/>
    <w:rsid w:val="001636F8"/>
    <w:rsid w:val="00165D7A"/>
    <w:rsid w:val="00167243"/>
    <w:rsid w:val="001674BA"/>
    <w:rsid w:val="00167518"/>
    <w:rsid w:val="001712E8"/>
    <w:rsid w:val="00171A5D"/>
    <w:rsid w:val="001720F1"/>
    <w:rsid w:val="0017397C"/>
    <w:rsid w:val="00177CD8"/>
    <w:rsid w:val="00177E04"/>
    <w:rsid w:val="00182616"/>
    <w:rsid w:val="001843AD"/>
    <w:rsid w:val="001844DF"/>
    <w:rsid w:val="001849E8"/>
    <w:rsid w:val="00184A22"/>
    <w:rsid w:val="00184A8B"/>
    <w:rsid w:val="00186E6B"/>
    <w:rsid w:val="00191316"/>
    <w:rsid w:val="001931F0"/>
    <w:rsid w:val="00193C7E"/>
    <w:rsid w:val="001940C3"/>
    <w:rsid w:val="001951B1"/>
    <w:rsid w:val="00197469"/>
    <w:rsid w:val="0019753D"/>
    <w:rsid w:val="001A1C14"/>
    <w:rsid w:val="001A29C0"/>
    <w:rsid w:val="001A2B4A"/>
    <w:rsid w:val="001A50A9"/>
    <w:rsid w:val="001A52F2"/>
    <w:rsid w:val="001A5516"/>
    <w:rsid w:val="001A5F19"/>
    <w:rsid w:val="001A6559"/>
    <w:rsid w:val="001A77B8"/>
    <w:rsid w:val="001A7B42"/>
    <w:rsid w:val="001B2EAD"/>
    <w:rsid w:val="001B4D7C"/>
    <w:rsid w:val="001C28F9"/>
    <w:rsid w:val="001C2D90"/>
    <w:rsid w:val="001C336A"/>
    <w:rsid w:val="001D1227"/>
    <w:rsid w:val="001D7EF3"/>
    <w:rsid w:val="001E17BA"/>
    <w:rsid w:val="001E3591"/>
    <w:rsid w:val="001F1DB5"/>
    <w:rsid w:val="001F24E6"/>
    <w:rsid w:val="001F34B6"/>
    <w:rsid w:val="001F571F"/>
    <w:rsid w:val="001F574E"/>
    <w:rsid w:val="001F7035"/>
    <w:rsid w:val="001F7A80"/>
    <w:rsid w:val="00202AE5"/>
    <w:rsid w:val="00202B93"/>
    <w:rsid w:val="00202CCA"/>
    <w:rsid w:val="00204A22"/>
    <w:rsid w:val="00205671"/>
    <w:rsid w:val="00206594"/>
    <w:rsid w:val="00206DAF"/>
    <w:rsid w:val="00206F93"/>
    <w:rsid w:val="002115AD"/>
    <w:rsid w:val="002152AA"/>
    <w:rsid w:val="00216CA7"/>
    <w:rsid w:val="00217BB6"/>
    <w:rsid w:val="00220D0C"/>
    <w:rsid w:val="00221437"/>
    <w:rsid w:val="00221640"/>
    <w:rsid w:val="00221A25"/>
    <w:rsid w:val="00221C9B"/>
    <w:rsid w:val="00221DC7"/>
    <w:rsid w:val="00223B07"/>
    <w:rsid w:val="00225B2C"/>
    <w:rsid w:val="002348FA"/>
    <w:rsid w:val="00237EF1"/>
    <w:rsid w:val="00242CF7"/>
    <w:rsid w:val="002441B2"/>
    <w:rsid w:val="002443EF"/>
    <w:rsid w:val="002455E1"/>
    <w:rsid w:val="00251D5E"/>
    <w:rsid w:val="00252A4F"/>
    <w:rsid w:val="002553DF"/>
    <w:rsid w:val="002559D9"/>
    <w:rsid w:val="00255D70"/>
    <w:rsid w:val="002569C4"/>
    <w:rsid w:val="002570A5"/>
    <w:rsid w:val="00257AC2"/>
    <w:rsid w:val="00261580"/>
    <w:rsid w:val="00265E7A"/>
    <w:rsid w:val="002675FF"/>
    <w:rsid w:val="00267899"/>
    <w:rsid w:val="00267C95"/>
    <w:rsid w:val="00270D1D"/>
    <w:rsid w:val="0027178E"/>
    <w:rsid w:val="00273D27"/>
    <w:rsid w:val="00274803"/>
    <w:rsid w:val="002748DD"/>
    <w:rsid w:val="00274C16"/>
    <w:rsid w:val="0027551E"/>
    <w:rsid w:val="00275B85"/>
    <w:rsid w:val="00275F6F"/>
    <w:rsid w:val="002765A1"/>
    <w:rsid w:val="00277110"/>
    <w:rsid w:val="00277BA7"/>
    <w:rsid w:val="002807DF"/>
    <w:rsid w:val="00286139"/>
    <w:rsid w:val="00286A1A"/>
    <w:rsid w:val="002872B8"/>
    <w:rsid w:val="00287A66"/>
    <w:rsid w:val="00287F18"/>
    <w:rsid w:val="00291173"/>
    <w:rsid w:val="002930C0"/>
    <w:rsid w:val="00295875"/>
    <w:rsid w:val="002A0C27"/>
    <w:rsid w:val="002A0E9E"/>
    <w:rsid w:val="002A1E55"/>
    <w:rsid w:val="002A33E0"/>
    <w:rsid w:val="002A3B58"/>
    <w:rsid w:val="002A4FCA"/>
    <w:rsid w:val="002A64F5"/>
    <w:rsid w:val="002A670F"/>
    <w:rsid w:val="002B3601"/>
    <w:rsid w:val="002B57C4"/>
    <w:rsid w:val="002B592E"/>
    <w:rsid w:val="002B6947"/>
    <w:rsid w:val="002C0493"/>
    <w:rsid w:val="002C3B4B"/>
    <w:rsid w:val="002C5C4C"/>
    <w:rsid w:val="002D111B"/>
    <w:rsid w:val="002D12BB"/>
    <w:rsid w:val="002D14D7"/>
    <w:rsid w:val="002D1C4C"/>
    <w:rsid w:val="002D21C7"/>
    <w:rsid w:val="002E26AF"/>
    <w:rsid w:val="002E3EE3"/>
    <w:rsid w:val="002E413D"/>
    <w:rsid w:val="002E6C01"/>
    <w:rsid w:val="002F0B14"/>
    <w:rsid w:val="002F1EB2"/>
    <w:rsid w:val="002F2C28"/>
    <w:rsid w:val="002F2D0E"/>
    <w:rsid w:val="002F4696"/>
    <w:rsid w:val="002F5B05"/>
    <w:rsid w:val="002F5DBC"/>
    <w:rsid w:val="002F7271"/>
    <w:rsid w:val="002F7591"/>
    <w:rsid w:val="003028D3"/>
    <w:rsid w:val="003032DC"/>
    <w:rsid w:val="003037CF"/>
    <w:rsid w:val="00303ADF"/>
    <w:rsid w:val="00305BEF"/>
    <w:rsid w:val="00306058"/>
    <w:rsid w:val="00307987"/>
    <w:rsid w:val="00307AE2"/>
    <w:rsid w:val="003114D3"/>
    <w:rsid w:val="00313430"/>
    <w:rsid w:val="00313CFA"/>
    <w:rsid w:val="003142A8"/>
    <w:rsid w:val="00321451"/>
    <w:rsid w:val="00322A02"/>
    <w:rsid w:val="00323B34"/>
    <w:rsid w:val="00324179"/>
    <w:rsid w:val="00326CAE"/>
    <w:rsid w:val="003332C0"/>
    <w:rsid w:val="0033435A"/>
    <w:rsid w:val="00336A4A"/>
    <w:rsid w:val="0033784D"/>
    <w:rsid w:val="00340D40"/>
    <w:rsid w:val="00342F22"/>
    <w:rsid w:val="00343370"/>
    <w:rsid w:val="00347B24"/>
    <w:rsid w:val="00352B17"/>
    <w:rsid w:val="0035321F"/>
    <w:rsid w:val="00355DB1"/>
    <w:rsid w:val="0035730D"/>
    <w:rsid w:val="00357704"/>
    <w:rsid w:val="00360563"/>
    <w:rsid w:val="00360E58"/>
    <w:rsid w:val="00360F47"/>
    <w:rsid w:val="00363DF0"/>
    <w:rsid w:val="00370099"/>
    <w:rsid w:val="0037167A"/>
    <w:rsid w:val="00371D52"/>
    <w:rsid w:val="00373C07"/>
    <w:rsid w:val="00373DE0"/>
    <w:rsid w:val="00376C87"/>
    <w:rsid w:val="00377512"/>
    <w:rsid w:val="00382940"/>
    <w:rsid w:val="00382E25"/>
    <w:rsid w:val="003838C1"/>
    <w:rsid w:val="003844F5"/>
    <w:rsid w:val="00384EC7"/>
    <w:rsid w:val="00386202"/>
    <w:rsid w:val="00386AD7"/>
    <w:rsid w:val="003878F4"/>
    <w:rsid w:val="003907C4"/>
    <w:rsid w:val="00391C11"/>
    <w:rsid w:val="00393AF7"/>
    <w:rsid w:val="00394141"/>
    <w:rsid w:val="00397408"/>
    <w:rsid w:val="003A00E5"/>
    <w:rsid w:val="003A157C"/>
    <w:rsid w:val="003A31E1"/>
    <w:rsid w:val="003A4A5E"/>
    <w:rsid w:val="003A74AA"/>
    <w:rsid w:val="003B01D7"/>
    <w:rsid w:val="003B1E84"/>
    <w:rsid w:val="003B67DD"/>
    <w:rsid w:val="003B6AC0"/>
    <w:rsid w:val="003C0AD9"/>
    <w:rsid w:val="003C2C56"/>
    <w:rsid w:val="003C2D96"/>
    <w:rsid w:val="003C57E3"/>
    <w:rsid w:val="003D1CB9"/>
    <w:rsid w:val="003D24F3"/>
    <w:rsid w:val="003D2B9C"/>
    <w:rsid w:val="003D3873"/>
    <w:rsid w:val="003D3E9B"/>
    <w:rsid w:val="003D3FAD"/>
    <w:rsid w:val="003D42E0"/>
    <w:rsid w:val="003D4EAD"/>
    <w:rsid w:val="003D56EA"/>
    <w:rsid w:val="003D5B01"/>
    <w:rsid w:val="003D6599"/>
    <w:rsid w:val="003D65E9"/>
    <w:rsid w:val="003D7E2B"/>
    <w:rsid w:val="003E169B"/>
    <w:rsid w:val="003E17DC"/>
    <w:rsid w:val="003E2020"/>
    <w:rsid w:val="003E31A4"/>
    <w:rsid w:val="003E335C"/>
    <w:rsid w:val="003E4C03"/>
    <w:rsid w:val="003E5720"/>
    <w:rsid w:val="003E5D3F"/>
    <w:rsid w:val="003E5DE8"/>
    <w:rsid w:val="003E6E98"/>
    <w:rsid w:val="003E72F1"/>
    <w:rsid w:val="003F0DDE"/>
    <w:rsid w:val="003F0F07"/>
    <w:rsid w:val="003F1402"/>
    <w:rsid w:val="003F2458"/>
    <w:rsid w:val="003F6DEE"/>
    <w:rsid w:val="0040268E"/>
    <w:rsid w:val="00402A36"/>
    <w:rsid w:val="004038EF"/>
    <w:rsid w:val="004052EE"/>
    <w:rsid w:val="00405921"/>
    <w:rsid w:val="004068F9"/>
    <w:rsid w:val="00407A60"/>
    <w:rsid w:val="0041030C"/>
    <w:rsid w:val="00412C6D"/>
    <w:rsid w:val="00413D65"/>
    <w:rsid w:val="00416135"/>
    <w:rsid w:val="004171B4"/>
    <w:rsid w:val="0041723A"/>
    <w:rsid w:val="00417BCA"/>
    <w:rsid w:val="0042041D"/>
    <w:rsid w:val="0042152B"/>
    <w:rsid w:val="004257DB"/>
    <w:rsid w:val="0042704E"/>
    <w:rsid w:val="00430451"/>
    <w:rsid w:val="00430AF4"/>
    <w:rsid w:val="004312D8"/>
    <w:rsid w:val="00436C4E"/>
    <w:rsid w:val="00437021"/>
    <w:rsid w:val="0043774A"/>
    <w:rsid w:val="00437A19"/>
    <w:rsid w:val="00437B33"/>
    <w:rsid w:val="00441240"/>
    <w:rsid w:val="0044141F"/>
    <w:rsid w:val="00441975"/>
    <w:rsid w:val="00443839"/>
    <w:rsid w:val="00444DEF"/>
    <w:rsid w:val="0044528C"/>
    <w:rsid w:val="00451FD9"/>
    <w:rsid w:val="00452C17"/>
    <w:rsid w:val="00454C03"/>
    <w:rsid w:val="00455180"/>
    <w:rsid w:val="00462AE2"/>
    <w:rsid w:val="00462D10"/>
    <w:rsid w:val="00462E28"/>
    <w:rsid w:val="00463F46"/>
    <w:rsid w:val="004708A0"/>
    <w:rsid w:val="0047164A"/>
    <w:rsid w:val="00471AF4"/>
    <w:rsid w:val="00471B53"/>
    <w:rsid w:val="004755CB"/>
    <w:rsid w:val="00475B6C"/>
    <w:rsid w:val="00480A55"/>
    <w:rsid w:val="00480D0C"/>
    <w:rsid w:val="004814B4"/>
    <w:rsid w:val="00484288"/>
    <w:rsid w:val="004844F0"/>
    <w:rsid w:val="004846CB"/>
    <w:rsid w:val="00485AA9"/>
    <w:rsid w:val="004875FC"/>
    <w:rsid w:val="004877BD"/>
    <w:rsid w:val="00487A50"/>
    <w:rsid w:val="004918F4"/>
    <w:rsid w:val="00491926"/>
    <w:rsid w:val="0049195C"/>
    <w:rsid w:val="00494398"/>
    <w:rsid w:val="0049523D"/>
    <w:rsid w:val="004952EC"/>
    <w:rsid w:val="00495C4D"/>
    <w:rsid w:val="00496FE3"/>
    <w:rsid w:val="004972BE"/>
    <w:rsid w:val="004977A1"/>
    <w:rsid w:val="004A0686"/>
    <w:rsid w:val="004A2B65"/>
    <w:rsid w:val="004A3116"/>
    <w:rsid w:val="004A74C4"/>
    <w:rsid w:val="004A7B26"/>
    <w:rsid w:val="004B2B78"/>
    <w:rsid w:val="004B31A2"/>
    <w:rsid w:val="004B514E"/>
    <w:rsid w:val="004B61C0"/>
    <w:rsid w:val="004B7416"/>
    <w:rsid w:val="004B7890"/>
    <w:rsid w:val="004C43C7"/>
    <w:rsid w:val="004D202D"/>
    <w:rsid w:val="004D241E"/>
    <w:rsid w:val="004D4B4C"/>
    <w:rsid w:val="004D4EFF"/>
    <w:rsid w:val="004D535A"/>
    <w:rsid w:val="004E38D9"/>
    <w:rsid w:val="004E630E"/>
    <w:rsid w:val="004F12B1"/>
    <w:rsid w:val="004F55E8"/>
    <w:rsid w:val="00500EB1"/>
    <w:rsid w:val="00501EF1"/>
    <w:rsid w:val="00503F10"/>
    <w:rsid w:val="0050689A"/>
    <w:rsid w:val="0051163F"/>
    <w:rsid w:val="0051172B"/>
    <w:rsid w:val="005129AB"/>
    <w:rsid w:val="00515611"/>
    <w:rsid w:val="0052221A"/>
    <w:rsid w:val="00523C84"/>
    <w:rsid w:val="00526C5A"/>
    <w:rsid w:val="0052710D"/>
    <w:rsid w:val="00527B5B"/>
    <w:rsid w:val="005330FA"/>
    <w:rsid w:val="00533D18"/>
    <w:rsid w:val="005344FA"/>
    <w:rsid w:val="005362AF"/>
    <w:rsid w:val="00536837"/>
    <w:rsid w:val="00536C8E"/>
    <w:rsid w:val="0054188F"/>
    <w:rsid w:val="005420E2"/>
    <w:rsid w:val="00544986"/>
    <w:rsid w:val="00544C38"/>
    <w:rsid w:val="00544C76"/>
    <w:rsid w:val="00547660"/>
    <w:rsid w:val="005477AE"/>
    <w:rsid w:val="0055045E"/>
    <w:rsid w:val="00550A72"/>
    <w:rsid w:val="005512E0"/>
    <w:rsid w:val="00552855"/>
    <w:rsid w:val="00554D84"/>
    <w:rsid w:val="00561CD0"/>
    <w:rsid w:val="00563143"/>
    <w:rsid w:val="0056405E"/>
    <w:rsid w:val="00564417"/>
    <w:rsid w:val="00564A77"/>
    <w:rsid w:val="005664FD"/>
    <w:rsid w:val="0057011B"/>
    <w:rsid w:val="0057075B"/>
    <w:rsid w:val="00570779"/>
    <w:rsid w:val="00576F3B"/>
    <w:rsid w:val="0057710D"/>
    <w:rsid w:val="00583C55"/>
    <w:rsid w:val="00587DAE"/>
    <w:rsid w:val="00590E74"/>
    <w:rsid w:val="005920EF"/>
    <w:rsid w:val="00594C29"/>
    <w:rsid w:val="0059741C"/>
    <w:rsid w:val="005977B2"/>
    <w:rsid w:val="005A06CF"/>
    <w:rsid w:val="005A0B89"/>
    <w:rsid w:val="005A38B4"/>
    <w:rsid w:val="005A727A"/>
    <w:rsid w:val="005B14A8"/>
    <w:rsid w:val="005B26B5"/>
    <w:rsid w:val="005B2B97"/>
    <w:rsid w:val="005B5062"/>
    <w:rsid w:val="005B541D"/>
    <w:rsid w:val="005B62B0"/>
    <w:rsid w:val="005B67BF"/>
    <w:rsid w:val="005B6D0E"/>
    <w:rsid w:val="005C1895"/>
    <w:rsid w:val="005C1BD0"/>
    <w:rsid w:val="005C2744"/>
    <w:rsid w:val="005C28E9"/>
    <w:rsid w:val="005D10A6"/>
    <w:rsid w:val="005D2E95"/>
    <w:rsid w:val="005D3538"/>
    <w:rsid w:val="005D652F"/>
    <w:rsid w:val="005D660F"/>
    <w:rsid w:val="005D7E2C"/>
    <w:rsid w:val="005E056E"/>
    <w:rsid w:val="005E374B"/>
    <w:rsid w:val="005E4DE4"/>
    <w:rsid w:val="005E632A"/>
    <w:rsid w:val="005E7F0F"/>
    <w:rsid w:val="005F1799"/>
    <w:rsid w:val="005F2B3B"/>
    <w:rsid w:val="005F2E24"/>
    <w:rsid w:val="005F3D63"/>
    <w:rsid w:val="00600AF8"/>
    <w:rsid w:val="00600CC3"/>
    <w:rsid w:val="006036B0"/>
    <w:rsid w:val="006049D7"/>
    <w:rsid w:val="00605993"/>
    <w:rsid w:val="00605ADE"/>
    <w:rsid w:val="00607E35"/>
    <w:rsid w:val="006107EF"/>
    <w:rsid w:val="00611E2C"/>
    <w:rsid w:val="00612915"/>
    <w:rsid w:val="00612D49"/>
    <w:rsid w:val="006160D6"/>
    <w:rsid w:val="0062042A"/>
    <w:rsid w:val="00621511"/>
    <w:rsid w:val="00621699"/>
    <w:rsid w:val="0062417C"/>
    <w:rsid w:val="00625284"/>
    <w:rsid w:val="00626E10"/>
    <w:rsid w:val="0062712E"/>
    <w:rsid w:val="00631CE2"/>
    <w:rsid w:val="00634405"/>
    <w:rsid w:val="00634AF0"/>
    <w:rsid w:val="00635E95"/>
    <w:rsid w:val="00636A97"/>
    <w:rsid w:val="00637E9D"/>
    <w:rsid w:val="00637F4D"/>
    <w:rsid w:val="0064320D"/>
    <w:rsid w:val="0064554F"/>
    <w:rsid w:val="00645EB4"/>
    <w:rsid w:val="0064678E"/>
    <w:rsid w:val="00650E55"/>
    <w:rsid w:val="00652BEA"/>
    <w:rsid w:val="00653AA3"/>
    <w:rsid w:val="00654069"/>
    <w:rsid w:val="00655217"/>
    <w:rsid w:val="00655807"/>
    <w:rsid w:val="00655C79"/>
    <w:rsid w:val="006579B4"/>
    <w:rsid w:val="00660A89"/>
    <w:rsid w:val="00662702"/>
    <w:rsid w:val="006678D9"/>
    <w:rsid w:val="00670F8C"/>
    <w:rsid w:val="00672234"/>
    <w:rsid w:val="00672503"/>
    <w:rsid w:val="00673F36"/>
    <w:rsid w:val="00674760"/>
    <w:rsid w:val="006767A3"/>
    <w:rsid w:val="006803C9"/>
    <w:rsid w:val="0068120B"/>
    <w:rsid w:val="006824DC"/>
    <w:rsid w:val="00683E79"/>
    <w:rsid w:val="00684A02"/>
    <w:rsid w:val="006850C4"/>
    <w:rsid w:val="00685654"/>
    <w:rsid w:val="00686658"/>
    <w:rsid w:val="00687F1B"/>
    <w:rsid w:val="00690FB0"/>
    <w:rsid w:val="00694112"/>
    <w:rsid w:val="00694DA3"/>
    <w:rsid w:val="00695BF4"/>
    <w:rsid w:val="006A1DB6"/>
    <w:rsid w:val="006A77BB"/>
    <w:rsid w:val="006B03D4"/>
    <w:rsid w:val="006B1D87"/>
    <w:rsid w:val="006B3BE1"/>
    <w:rsid w:val="006B52BC"/>
    <w:rsid w:val="006B5549"/>
    <w:rsid w:val="006B635D"/>
    <w:rsid w:val="006B7294"/>
    <w:rsid w:val="006C14AF"/>
    <w:rsid w:val="006C474D"/>
    <w:rsid w:val="006C4EBF"/>
    <w:rsid w:val="006C5CC4"/>
    <w:rsid w:val="006C7CE0"/>
    <w:rsid w:val="006D2789"/>
    <w:rsid w:val="006D4631"/>
    <w:rsid w:val="006D48BE"/>
    <w:rsid w:val="006D6898"/>
    <w:rsid w:val="006D6EEE"/>
    <w:rsid w:val="006E0C06"/>
    <w:rsid w:val="006E1111"/>
    <w:rsid w:val="006E125A"/>
    <w:rsid w:val="006E2502"/>
    <w:rsid w:val="006E28AB"/>
    <w:rsid w:val="006E7E19"/>
    <w:rsid w:val="006E7E96"/>
    <w:rsid w:val="006F0FAA"/>
    <w:rsid w:val="006F1B03"/>
    <w:rsid w:val="006F231B"/>
    <w:rsid w:val="006F3000"/>
    <w:rsid w:val="006F3375"/>
    <w:rsid w:val="006F4301"/>
    <w:rsid w:val="006F51DD"/>
    <w:rsid w:val="00701669"/>
    <w:rsid w:val="007025EC"/>
    <w:rsid w:val="007058D1"/>
    <w:rsid w:val="007105F8"/>
    <w:rsid w:val="00710BE9"/>
    <w:rsid w:val="00711E7A"/>
    <w:rsid w:val="0071328B"/>
    <w:rsid w:val="007136AF"/>
    <w:rsid w:val="00714253"/>
    <w:rsid w:val="00714C40"/>
    <w:rsid w:val="00715515"/>
    <w:rsid w:val="00715576"/>
    <w:rsid w:val="007164D7"/>
    <w:rsid w:val="00717C75"/>
    <w:rsid w:val="00724A38"/>
    <w:rsid w:val="00730D23"/>
    <w:rsid w:val="00733557"/>
    <w:rsid w:val="007374DD"/>
    <w:rsid w:val="0073773A"/>
    <w:rsid w:val="00742767"/>
    <w:rsid w:val="0074296C"/>
    <w:rsid w:val="00743A08"/>
    <w:rsid w:val="007456C5"/>
    <w:rsid w:val="007502E1"/>
    <w:rsid w:val="00751323"/>
    <w:rsid w:val="00752C8E"/>
    <w:rsid w:val="00753714"/>
    <w:rsid w:val="007537B5"/>
    <w:rsid w:val="00753D89"/>
    <w:rsid w:val="00753F65"/>
    <w:rsid w:val="00754990"/>
    <w:rsid w:val="00757382"/>
    <w:rsid w:val="0076121C"/>
    <w:rsid w:val="0076673F"/>
    <w:rsid w:val="00771320"/>
    <w:rsid w:val="00772D1A"/>
    <w:rsid w:val="007733DD"/>
    <w:rsid w:val="007737DE"/>
    <w:rsid w:val="0077382C"/>
    <w:rsid w:val="00775B41"/>
    <w:rsid w:val="00781120"/>
    <w:rsid w:val="0078148F"/>
    <w:rsid w:val="00782CA5"/>
    <w:rsid w:val="00784FFA"/>
    <w:rsid w:val="00786C83"/>
    <w:rsid w:val="00787C19"/>
    <w:rsid w:val="00787CDD"/>
    <w:rsid w:val="00790207"/>
    <w:rsid w:val="00790B70"/>
    <w:rsid w:val="00791D88"/>
    <w:rsid w:val="00797B2F"/>
    <w:rsid w:val="007A00C7"/>
    <w:rsid w:val="007A080C"/>
    <w:rsid w:val="007A0FFB"/>
    <w:rsid w:val="007A2B88"/>
    <w:rsid w:val="007A2DE1"/>
    <w:rsid w:val="007A6091"/>
    <w:rsid w:val="007A6510"/>
    <w:rsid w:val="007B000C"/>
    <w:rsid w:val="007B31FD"/>
    <w:rsid w:val="007B33A6"/>
    <w:rsid w:val="007B439B"/>
    <w:rsid w:val="007C250E"/>
    <w:rsid w:val="007C2ADC"/>
    <w:rsid w:val="007C2C0B"/>
    <w:rsid w:val="007C3044"/>
    <w:rsid w:val="007C6EF6"/>
    <w:rsid w:val="007C78BD"/>
    <w:rsid w:val="007D07C7"/>
    <w:rsid w:val="007D1396"/>
    <w:rsid w:val="007D27E9"/>
    <w:rsid w:val="007D2A8D"/>
    <w:rsid w:val="007D47E6"/>
    <w:rsid w:val="007D6669"/>
    <w:rsid w:val="007D6F76"/>
    <w:rsid w:val="007E0F73"/>
    <w:rsid w:val="007E1463"/>
    <w:rsid w:val="007E2523"/>
    <w:rsid w:val="007E3889"/>
    <w:rsid w:val="007E5DA4"/>
    <w:rsid w:val="007E5F04"/>
    <w:rsid w:val="007E5FA3"/>
    <w:rsid w:val="007F4902"/>
    <w:rsid w:val="007F4BED"/>
    <w:rsid w:val="007F5F7B"/>
    <w:rsid w:val="008007D2"/>
    <w:rsid w:val="008010D6"/>
    <w:rsid w:val="008072EC"/>
    <w:rsid w:val="00810E5D"/>
    <w:rsid w:val="00810EB9"/>
    <w:rsid w:val="00816238"/>
    <w:rsid w:val="008174A1"/>
    <w:rsid w:val="00817769"/>
    <w:rsid w:val="008201FA"/>
    <w:rsid w:val="00820A66"/>
    <w:rsid w:val="00822FF2"/>
    <w:rsid w:val="008237D4"/>
    <w:rsid w:val="00823DBD"/>
    <w:rsid w:val="00824D12"/>
    <w:rsid w:val="00825609"/>
    <w:rsid w:val="0082580E"/>
    <w:rsid w:val="00826F39"/>
    <w:rsid w:val="008310F0"/>
    <w:rsid w:val="008315A2"/>
    <w:rsid w:val="00840771"/>
    <w:rsid w:val="00841B5F"/>
    <w:rsid w:val="008424BC"/>
    <w:rsid w:val="00844AE5"/>
    <w:rsid w:val="0084743D"/>
    <w:rsid w:val="00851775"/>
    <w:rsid w:val="008518FF"/>
    <w:rsid w:val="008545E0"/>
    <w:rsid w:val="00856E35"/>
    <w:rsid w:val="00857A86"/>
    <w:rsid w:val="0086078C"/>
    <w:rsid w:val="00860829"/>
    <w:rsid w:val="00861648"/>
    <w:rsid w:val="0086331F"/>
    <w:rsid w:val="008634B6"/>
    <w:rsid w:val="008708A5"/>
    <w:rsid w:val="00871808"/>
    <w:rsid w:val="0087309C"/>
    <w:rsid w:val="0087586C"/>
    <w:rsid w:val="00876E59"/>
    <w:rsid w:val="00877101"/>
    <w:rsid w:val="008827B0"/>
    <w:rsid w:val="00883050"/>
    <w:rsid w:val="008835AA"/>
    <w:rsid w:val="008843EC"/>
    <w:rsid w:val="00885A3C"/>
    <w:rsid w:val="00885CC8"/>
    <w:rsid w:val="008866C4"/>
    <w:rsid w:val="00886836"/>
    <w:rsid w:val="00887953"/>
    <w:rsid w:val="00891E6D"/>
    <w:rsid w:val="00892800"/>
    <w:rsid w:val="00894677"/>
    <w:rsid w:val="00895972"/>
    <w:rsid w:val="008977E2"/>
    <w:rsid w:val="008A03AF"/>
    <w:rsid w:val="008A21A1"/>
    <w:rsid w:val="008A7742"/>
    <w:rsid w:val="008B0766"/>
    <w:rsid w:val="008B0B66"/>
    <w:rsid w:val="008B124F"/>
    <w:rsid w:val="008B5582"/>
    <w:rsid w:val="008B6306"/>
    <w:rsid w:val="008C0343"/>
    <w:rsid w:val="008C10F0"/>
    <w:rsid w:val="008C1981"/>
    <w:rsid w:val="008C2500"/>
    <w:rsid w:val="008C352A"/>
    <w:rsid w:val="008C5A2C"/>
    <w:rsid w:val="008C6A9C"/>
    <w:rsid w:val="008D414E"/>
    <w:rsid w:val="008D53A8"/>
    <w:rsid w:val="008D6BE3"/>
    <w:rsid w:val="008E0071"/>
    <w:rsid w:val="008E01A4"/>
    <w:rsid w:val="008E1968"/>
    <w:rsid w:val="008E25CD"/>
    <w:rsid w:val="008E2CC1"/>
    <w:rsid w:val="008E33C1"/>
    <w:rsid w:val="008E3B5B"/>
    <w:rsid w:val="008E4834"/>
    <w:rsid w:val="008E5724"/>
    <w:rsid w:val="008E6BF9"/>
    <w:rsid w:val="008E775D"/>
    <w:rsid w:val="008F016A"/>
    <w:rsid w:val="008F0492"/>
    <w:rsid w:val="008F22B7"/>
    <w:rsid w:val="008F4929"/>
    <w:rsid w:val="008F6639"/>
    <w:rsid w:val="008F6CAF"/>
    <w:rsid w:val="008F6F71"/>
    <w:rsid w:val="008F7DD8"/>
    <w:rsid w:val="00900C7F"/>
    <w:rsid w:val="00903276"/>
    <w:rsid w:val="009054BA"/>
    <w:rsid w:val="00905C99"/>
    <w:rsid w:val="00905D78"/>
    <w:rsid w:val="00910752"/>
    <w:rsid w:val="00913E21"/>
    <w:rsid w:val="00915E4E"/>
    <w:rsid w:val="00920A66"/>
    <w:rsid w:val="00921392"/>
    <w:rsid w:val="00922DD2"/>
    <w:rsid w:val="00923945"/>
    <w:rsid w:val="009239F0"/>
    <w:rsid w:val="00923C66"/>
    <w:rsid w:val="00926119"/>
    <w:rsid w:val="00927979"/>
    <w:rsid w:val="00930547"/>
    <w:rsid w:val="0093129A"/>
    <w:rsid w:val="00931957"/>
    <w:rsid w:val="00932C85"/>
    <w:rsid w:val="00932FA4"/>
    <w:rsid w:val="00936AA9"/>
    <w:rsid w:val="00936C54"/>
    <w:rsid w:val="00936F98"/>
    <w:rsid w:val="00941283"/>
    <w:rsid w:val="00942D39"/>
    <w:rsid w:val="00942F48"/>
    <w:rsid w:val="009442D1"/>
    <w:rsid w:val="0094461B"/>
    <w:rsid w:val="009449AF"/>
    <w:rsid w:val="0094569B"/>
    <w:rsid w:val="00946DEA"/>
    <w:rsid w:val="00946E60"/>
    <w:rsid w:val="00955CC5"/>
    <w:rsid w:val="009600A2"/>
    <w:rsid w:val="00960953"/>
    <w:rsid w:val="009610FD"/>
    <w:rsid w:val="009613CB"/>
    <w:rsid w:val="009617EB"/>
    <w:rsid w:val="009644B9"/>
    <w:rsid w:val="0096544F"/>
    <w:rsid w:val="009667B8"/>
    <w:rsid w:val="00966F31"/>
    <w:rsid w:val="00967892"/>
    <w:rsid w:val="00967A55"/>
    <w:rsid w:val="0097031F"/>
    <w:rsid w:val="00971217"/>
    <w:rsid w:val="00973661"/>
    <w:rsid w:val="009746A2"/>
    <w:rsid w:val="009774C8"/>
    <w:rsid w:val="00985FBF"/>
    <w:rsid w:val="00987D44"/>
    <w:rsid w:val="0099036C"/>
    <w:rsid w:val="00990428"/>
    <w:rsid w:val="00993917"/>
    <w:rsid w:val="00993EAF"/>
    <w:rsid w:val="00996059"/>
    <w:rsid w:val="009A01ED"/>
    <w:rsid w:val="009A1C2D"/>
    <w:rsid w:val="009A2C04"/>
    <w:rsid w:val="009A36D8"/>
    <w:rsid w:val="009A5C3D"/>
    <w:rsid w:val="009A6F42"/>
    <w:rsid w:val="009B169E"/>
    <w:rsid w:val="009B3510"/>
    <w:rsid w:val="009B5F6C"/>
    <w:rsid w:val="009B62C9"/>
    <w:rsid w:val="009B7497"/>
    <w:rsid w:val="009B7803"/>
    <w:rsid w:val="009B7BC2"/>
    <w:rsid w:val="009C0093"/>
    <w:rsid w:val="009C15D2"/>
    <w:rsid w:val="009C4654"/>
    <w:rsid w:val="009C633E"/>
    <w:rsid w:val="009D062F"/>
    <w:rsid w:val="009D0F64"/>
    <w:rsid w:val="009D2421"/>
    <w:rsid w:val="009D3C38"/>
    <w:rsid w:val="009D3C4C"/>
    <w:rsid w:val="009D3D2A"/>
    <w:rsid w:val="009D4FA8"/>
    <w:rsid w:val="009D6221"/>
    <w:rsid w:val="009D6229"/>
    <w:rsid w:val="009E02C3"/>
    <w:rsid w:val="009E0FD6"/>
    <w:rsid w:val="009E333F"/>
    <w:rsid w:val="009E4A16"/>
    <w:rsid w:val="009E6080"/>
    <w:rsid w:val="009F1170"/>
    <w:rsid w:val="009F31DA"/>
    <w:rsid w:val="009F336F"/>
    <w:rsid w:val="009F3B86"/>
    <w:rsid w:val="009F414E"/>
    <w:rsid w:val="009F5A17"/>
    <w:rsid w:val="00A009CC"/>
    <w:rsid w:val="00A01078"/>
    <w:rsid w:val="00A03056"/>
    <w:rsid w:val="00A040B8"/>
    <w:rsid w:val="00A10B35"/>
    <w:rsid w:val="00A10B89"/>
    <w:rsid w:val="00A11977"/>
    <w:rsid w:val="00A1224F"/>
    <w:rsid w:val="00A12B6F"/>
    <w:rsid w:val="00A13280"/>
    <w:rsid w:val="00A14579"/>
    <w:rsid w:val="00A14C31"/>
    <w:rsid w:val="00A15805"/>
    <w:rsid w:val="00A219D4"/>
    <w:rsid w:val="00A247A7"/>
    <w:rsid w:val="00A27490"/>
    <w:rsid w:val="00A27ED6"/>
    <w:rsid w:val="00A3178A"/>
    <w:rsid w:val="00A32BAA"/>
    <w:rsid w:val="00A330AD"/>
    <w:rsid w:val="00A33697"/>
    <w:rsid w:val="00A34E29"/>
    <w:rsid w:val="00A35387"/>
    <w:rsid w:val="00A36696"/>
    <w:rsid w:val="00A36DEF"/>
    <w:rsid w:val="00A40410"/>
    <w:rsid w:val="00A418FB"/>
    <w:rsid w:val="00A442C0"/>
    <w:rsid w:val="00A515BA"/>
    <w:rsid w:val="00A546BA"/>
    <w:rsid w:val="00A54BA0"/>
    <w:rsid w:val="00A559BA"/>
    <w:rsid w:val="00A5704F"/>
    <w:rsid w:val="00A571FC"/>
    <w:rsid w:val="00A621C3"/>
    <w:rsid w:val="00A625B4"/>
    <w:rsid w:val="00A649E6"/>
    <w:rsid w:val="00A66182"/>
    <w:rsid w:val="00A7156E"/>
    <w:rsid w:val="00A719CB"/>
    <w:rsid w:val="00A771B4"/>
    <w:rsid w:val="00A77FA2"/>
    <w:rsid w:val="00A806F0"/>
    <w:rsid w:val="00A80701"/>
    <w:rsid w:val="00A81353"/>
    <w:rsid w:val="00A82D62"/>
    <w:rsid w:val="00A83BD1"/>
    <w:rsid w:val="00A83C23"/>
    <w:rsid w:val="00A84F3A"/>
    <w:rsid w:val="00A86B8A"/>
    <w:rsid w:val="00A86F11"/>
    <w:rsid w:val="00A92F75"/>
    <w:rsid w:val="00A97610"/>
    <w:rsid w:val="00AA0AC6"/>
    <w:rsid w:val="00AA0F94"/>
    <w:rsid w:val="00AA1F31"/>
    <w:rsid w:val="00AA2F11"/>
    <w:rsid w:val="00AA3334"/>
    <w:rsid w:val="00AA76D8"/>
    <w:rsid w:val="00AB039D"/>
    <w:rsid w:val="00AB1FA9"/>
    <w:rsid w:val="00AB4515"/>
    <w:rsid w:val="00AB5DC2"/>
    <w:rsid w:val="00AB69F2"/>
    <w:rsid w:val="00AB7C29"/>
    <w:rsid w:val="00AB7CED"/>
    <w:rsid w:val="00AC0E65"/>
    <w:rsid w:val="00AC16D3"/>
    <w:rsid w:val="00AC1C94"/>
    <w:rsid w:val="00AC2F06"/>
    <w:rsid w:val="00AD1B94"/>
    <w:rsid w:val="00AD20B2"/>
    <w:rsid w:val="00AD20BF"/>
    <w:rsid w:val="00AD26C8"/>
    <w:rsid w:val="00AD4336"/>
    <w:rsid w:val="00AD62AE"/>
    <w:rsid w:val="00AE2F65"/>
    <w:rsid w:val="00AE6C7D"/>
    <w:rsid w:val="00AF0684"/>
    <w:rsid w:val="00AF18BA"/>
    <w:rsid w:val="00AF1D73"/>
    <w:rsid w:val="00AF2F83"/>
    <w:rsid w:val="00AF38F4"/>
    <w:rsid w:val="00AF5550"/>
    <w:rsid w:val="00AF56F0"/>
    <w:rsid w:val="00AF61AC"/>
    <w:rsid w:val="00B04518"/>
    <w:rsid w:val="00B04732"/>
    <w:rsid w:val="00B04F8A"/>
    <w:rsid w:val="00B066DE"/>
    <w:rsid w:val="00B06B30"/>
    <w:rsid w:val="00B118E5"/>
    <w:rsid w:val="00B16F0C"/>
    <w:rsid w:val="00B20BB8"/>
    <w:rsid w:val="00B21572"/>
    <w:rsid w:val="00B22085"/>
    <w:rsid w:val="00B2544D"/>
    <w:rsid w:val="00B27FAA"/>
    <w:rsid w:val="00B304A2"/>
    <w:rsid w:val="00B309FD"/>
    <w:rsid w:val="00B340A4"/>
    <w:rsid w:val="00B3437C"/>
    <w:rsid w:val="00B34875"/>
    <w:rsid w:val="00B353AD"/>
    <w:rsid w:val="00B36B73"/>
    <w:rsid w:val="00B36DE9"/>
    <w:rsid w:val="00B3727A"/>
    <w:rsid w:val="00B374D7"/>
    <w:rsid w:val="00B42D00"/>
    <w:rsid w:val="00B43E19"/>
    <w:rsid w:val="00B4458A"/>
    <w:rsid w:val="00B458B7"/>
    <w:rsid w:val="00B46A0C"/>
    <w:rsid w:val="00B530C2"/>
    <w:rsid w:val="00B56C00"/>
    <w:rsid w:val="00B57496"/>
    <w:rsid w:val="00B57A03"/>
    <w:rsid w:val="00B61477"/>
    <w:rsid w:val="00B65362"/>
    <w:rsid w:val="00B66489"/>
    <w:rsid w:val="00B67DD4"/>
    <w:rsid w:val="00B70550"/>
    <w:rsid w:val="00B70CBE"/>
    <w:rsid w:val="00B716B0"/>
    <w:rsid w:val="00B845CA"/>
    <w:rsid w:val="00B8462B"/>
    <w:rsid w:val="00B84B83"/>
    <w:rsid w:val="00B86297"/>
    <w:rsid w:val="00B869DC"/>
    <w:rsid w:val="00B86B10"/>
    <w:rsid w:val="00B9161E"/>
    <w:rsid w:val="00B919E1"/>
    <w:rsid w:val="00B931DB"/>
    <w:rsid w:val="00B95ACB"/>
    <w:rsid w:val="00B95E8C"/>
    <w:rsid w:val="00B97D2F"/>
    <w:rsid w:val="00BA08D7"/>
    <w:rsid w:val="00BA0B22"/>
    <w:rsid w:val="00BA34E7"/>
    <w:rsid w:val="00BA3519"/>
    <w:rsid w:val="00BA54CC"/>
    <w:rsid w:val="00BA64B3"/>
    <w:rsid w:val="00BB10EB"/>
    <w:rsid w:val="00BB356B"/>
    <w:rsid w:val="00BB4398"/>
    <w:rsid w:val="00BB4F9D"/>
    <w:rsid w:val="00BB57E1"/>
    <w:rsid w:val="00BB65E4"/>
    <w:rsid w:val="00BB7651"/>
    <w:rsid w:val="00BC0D64"/>
    <w:rsid w:val="00BC1336"/>
    <w:rsid w:val="00BC13BF"/>
    <w:rsid w:val="00BC1DF5"/>
    <w:rsid w:val="00BC4AFD"/>
    <w:rsid w:val="00BC5C2F"/>
    <w:rsid w:val="00BC65CC"/>
    <w:rsid w:val="00BC6865"/>
    <w:rsid w:val="00BC7936"/>
    <w:rsid w:val="00BC7B37"/>
    <w:rsid w:val="00BD1C70"/>
    <w:rsid w:val="00BD3AEA"/>
    <w:rsid w:val="00BD4CC5"/>
    <w:rsid w:val="00BD4EFE"/>
    <w:rsid w:val="00BD6326"/>
    <w:rsid w:val="00BD79B5"/>
    <w:rsid w:val="00BE28DE"/>
    <w:rsid w:val="00BE43D5"/>
    <w:rsid w:val="00BE51EB"/>
    <w:rsid w:val="00BE695B"/>
    <w:rsid w:val="00BF44A0"/>
    <w:rsid w:val="00BF5C49"/>
    <w:rsid w:val="00BF639B"/>
    <w:rsid w:val="00BF7BCD"/>
    <w:rsid w:val="00C005FC"/>
    <w:rsid w:val="00C02104"/>
    <w:rsid w:val="00C03340"/>
    <w:rsid w:val="00C04020"/>
    <w:rsid w:val="00C04714"/>
    <w:rsid w:val="00C04CEA"/>
    <w:rsid w:val="00C050F4"/>
    <w:rsid w:val="00C05151"/>
    <w:rsid w:val="00C1000A"/>
    <w:rsid w:val="00C11F25"/>
    <w:rsid w:val="00C16074"/>
    <w:rsid w:val="00C17AE2"/>
    <w:rsid w:val="00C17C99"/>
    <w:rsid w:val="00C21A9F"/>
    <w:rsid w:val="00C22290"/>
    <w:rsid w:val="00C24B1C"/>
    <w:rsid w:val="00C27768"/>
    <w:rsid w:val="00C305C6"/>
    <w:rsid w:val="00C30D94"/>
    <w:rsid w:val="00C32CC5"/>
    <w:rsid w:val="00C36505"/>
    <w:rsid w:val="00C37BA9"/>
    <w:rsid w:val="00C407EE"/>
    <w:rsid w:val="00C45C87"/>
    <w:rsid w:val="00C45E1A"/>
    <w:rsid w:val="00C46BB0"/>
    <w:rsid w:val="00C47BCC"/>
    <w:rsid w:val="00C543D9"/>
    <w:rsid w:val="00C55194"/>
    <w:rsid w:val="00C5534E"/>
    <w:rsid w:val="00C55DD5"/>
    <w:rsid w:val="00C563AF"/>
    <w:rsid w:val="00C70CE1"/>
    <w:rsid w:val="00C71895"/>
    <w:rsid w:val="00C7205D"/>
    <w:rsid w:val="00C724C4"/>
    <w:rsid w:val="00C72DF6"/>
    <w:rsid w:val="00C76082"/>
    <w:rsid w:val="00C76540"/>
    <w:rsid w:val="00C8078C"/>
    <w:rsid w:val="00C80A55"/>
    <w:rsid w:val="00C812AD"/>
    <w:rsid w:val="00C83BF9"/>
    <w:rsid w:val="00C84DC9"/>
    <w:rsid w:val="00C8565C"/>
    <w:rsid w:val="00C85D9F"/>
    <w:rsid w:val="00C85F67"/>
    <w:rsid w:val="00C860D8"/>
    <w:rsid w:val="00C865D2"/>
    <w:rsid w:val="00C867D1"/>
    <w:rsid w:val="00C91228"/>
    <w:rsid w:val="00C91C6E"/>
    <w:rsid w:val="00C92489"/>
    <w:rsid w:val="00C92743"/>
    <w:rsid w:val="00C92F3E"/>
    <w:rsid w:val="00C96A3D"/>
    <w:rsid w:val="00C97718"/>
    <w:rsid w:val="00C97B16"/>
    <w:rsid w:val="00CA16C7"/>
    <w:rsid w:val="00CA2DF2"/>
    <w:rsid w:val="00CA346E"/>
    <w:rsid w:val="00CA48C7"/>
    <w:rsid w:val="00CA50CC"/>
    <w:rsid w:val="00CA6795"/>
    <w:rsid w:val="00CB13F9"/>
    <w:rsid w:val="00CB22C3"/>
    <w:rsid w:val="00CB477E"/>
    <w:rsid w:val="00CB75AC"/>
    <w:rsid w:val="00CC0291"/>
    <w:rsid w:val="00CC03F9"/>
    <w:rsid w:val="00CC0CBB"/>
    <w:rsid w:val="00CC10BC"/>
    <w:rsid w:val="00CC1332"/>
    <w:rsid w:val="00CC14A6"/>
    <w:rsid w:val="00CC2901"/>
    <w:rsid w:val="00CC3B7E"/>
    <w:rsid w:val="00CC4A27"/>
    <w:rsid w:val="00CC4D8E"/>
    <w:rsid w:val="00CC73CC"/>
    <w:rsid w:val="00CD01A0"/>
    <w:rsid w:val="00CD0DA8"/>
    <w:rsid w:val="00CD14BD"/>
    <w:rsid w:val="00CD16B6"/>
    <w:rsid w:val="00CD25B9"/>
    <w:rsid w:val="00CD5489"/>
    <w:rsid w:val="00CD5969"/>
    <w:rsid w:val="00CD6EAC"/>
    <w:rsid w:val="00CD7CE5"/>
    <w:rsid w:val="00CE4A7B"/>
    <w:rsid w:val="00CE5D29"/>
    <w:rsid w:val="00CE5D56"/>
    <w:rsid w:val="00CF2144"/>
    <w:rsid w:val="00CF32DD"/>
    <w:rsid w:val="00CF395E"/>
    <w:rsid w:val="00CF5F18"/>
    <w:rsid w:val="00CF7F50"/>
    <w:rsid w:val="00D00B1C"/>
    <w:rsid w:val="00D01662"/>
    <w:rsid w:val="00D016ED"/>
    <w:rsid w:val="00D01F46"/>
    <w:rsid w:val="00D0736C"/>
    <w:rsid w:val="00D07EA3"/>
    <w:rsid w:val="00D104A3"/>
    <w:rsid w:val="00D10AC2"/>
    <w:rsid w:val="00D11C23"/>
    <w:rsid w:val="00D12E42"/>
    <w:rsid w:val="00D13342"/>
    <w:rsid w:val="00D13978"/>
    <w:rsid w:val="00D15E85"/>
    <w:rsid w:val="00D173E6"/>
    <w:rsid w:val="00D173F3"/>
    <w:rsid w:val="00D20CE0"/>
    <w:rsid w:val="00D212F0"/>
    <w:rsid w:val="00D215CF"/>
    <w:rsid w:val="00D22B78"/>
    <w:rsid w:val="00D22B94"/>
    <w:rsid w:val="00D22E71"/>
    <w:rsid w:val="00D258B9"/>
    <w:rsid w:val="00D27C46"/>
    <w:rsid w:val="00D27F97"/>
    <w:rsid w:val="00D31803"/>
    <w:rsid w:val="00D319B6"/>
    <w:rsid w:val="00D31A65"/>
    <w:rsid w:val="00D31F88"/>
    <w:rsid w:val="00D32586"/>
    <w:rsid w:val="00D34104"/>
    <w:rsid w:val="00D348ED"/>
    <w:rsid w:val="00D34DF3"/>
    <w:rsid w:val="00D359BA"/>
    <w:rsid w:val="00D362C3"/>
    <w:rsid w:val="00D368BA"/>
    <w:rsid w:val="00D40FAB"/>
    <w:rsid w:val="00D41367"/>
    <w:rsid w:val="00D43E54"/>
    <w:rsid w:val="00D442EB"/>
    <w:rsid w:val="00D4453C"/>
    <w:rsid w:val="00D4547F"/>
    <w:rsid w:val="00D4572C"/>
    <w:rsid w:val="00D45C42"/>
    <w:rsid w:val="00D463EF"/>
    <w:rsid w:val="00D46598"/>
    <w:rsid w:val="00D50A12"/>
    <w:rsid w:val="00D53FEF"/>
    <w:rsid w:val="00D55263"/>
    <w:rsid w:val="00D5530D"/>
    <w:rsid w:val="00D61D7A"/>
    <w:rsid w:val="00D62005"/>
    <w:rsid w:val="00D675F8"/>
    <w:rsid w:val="00D70DD3"/>
    <w:rsid w:val="00D7263B"/>
    <w:rsid w:val="00D75368"/>
    <w:rsid w:val="00D767C1"/>
    <w:rsid w:val="00D768AF"/>
    <w:rsid w:val="00D8013B"/>
    <w:rsid w:val="00D80679"/>
    <w:rsid w:val="00D81861"/>
    <w:rsid w:val="00D81FAA"/>
    <w:rsid w:val="00D84571"/>
    <w:rsid w:val="00D84ECA"/>
    <w:rsid w:val="00D90337"/>
    <w:rsid w:val="00D91ECB"/>
    <w:rsid w:val="00D9203D"/>
    <w:rsid w:val="00D92A3A"/>
    <w:rsid w:val="00D93FED"/>
    <w:rsid w:val="00DA347E"/>
    <w:rsid w:val="00DB0A79"/>
    <w:rsid w:val="00DB2078"/>
    <w:rsid w:val="00DB3053"/>
    <w:rsid w:val="00DB5647"/>
    <w:rsid w:val="00DC0611"/>
    <w:rsid w:val="00DC153F"/>
    <w:rsid w:val="00DC2601"/>
    <w:rsid w:val="00DC2804"/>
    <w:rsid w:val="00DC58BE"/>
    <w:rsid w:val="00DC5909"/>
    <w:rsid w:val="00DC5AD8"/>
    <w:rsid w:val="00DC5D8F"/>
    <w:rsid w:val="00DD292D"/>
    <w:rsid w:val="00DD4482"/>
    <w:rsid w:val="00DD71AB"/>
    <w:rsid w:val="00DE1BFD"/>
    <w:rsid w:val="00DE214D"/>
    <w:rsid w:val="00DE4BC9"/>
    <w:rsid w:val="00DE7B0E"/>
    <w:rsid w:val="00DF257D"/>
    <w:rsid w:val="00DF2FA9"/>
    <w:rsid w:val="00DF4682"/>
    <w:rsid w:val="00E002C8"/>
    <w:rsid w:val="00E003A8"/>
    <w:rsid w:val="00E01F33"/>
    <w:rsid w:val="00E023AF"/>
    <w:rsid w:val="00E031DD"/>
    <w:rsid w:val="00E057B0"/>
    <w:rsid w:val="00E10C13"/>
    <w:rsid w:val="00E10E0D"/>
    <w:rsid w:val="00E11596"/>
    <w:rsid w:val="00E117AA"/>
    <w:rsid w:val="00E12595"/>
    <w:rsid w:val="00E15F52"/>
    <w:rsid w:val="00E17967"/>
    <w:rsid w:val="00E20EE2"/>
    <w:rsid w:val="00E21D0A"/>
    <w:rsid w:val="00E2354A"/>
    <w:rsid w:val="00E339EB"/>
    <w:rsid w:val="00E36936"/>
    <w:rsid w:val="00E41BEB"/>
    <w:rsid w:val="00E43162"/>
    <w:rsid w:val="00E45DF4"/>
    <w:rsid w:val="00E461E8"/>
    <w:rsid w:val="00E47E3B"/>
    <w:rsid w:val="00E512F2"/>
    <w:rsid w:val="00E5168C"/>
    <w:rsid w:val="00E517A6"/>
    <w:rsid w:val="00E51B30"/>
    <w:rsid w:val="00E52BD5"/>
    <w:rsid w:val="00E52CC4"/>
    <w:rsid w:val="00E55015"/>
    <w:rsid w:val="00E57DC2"/>
    <w:rsid w:val="00E6029E"/>
    <w:rsid w:val="00E6161F"/>
    <w:rsid w:val="00E627FC"/>
    <w:rsid w:val="00E64EC9"/>
    <w:rsid w:val="00E66F57"/>
    <w:rsid w:val="00E70F25"/>
    <w:rsid w:val="00E71C3F"/>
    <w:rsid w:val="00E71EC4"/>
    <w:rsid w:val="00E7321E"/>
    <w:rsid w:val="00E73EEC"/>
    <w:rsid w:val="00E74086"/>
    <w:rsid w:val="00E75263"/>
    <w:rsid w:val="00E76B3B"/>
    <w:rsid w:val="00E82705"/>
    <w:rsid w:val="00E837BB"/>
    <w:rsid w:val="00E84AF9"/>
    <w:rsid w:val="00E854E7"/>
    <w:rsid w:val="00E8617F"/>
    <w:rsid w:val="00E8626A"/>
    <w:rsid w:val="00E9549E"/>
    <w:rsid w:val="00E95F1A"/>
    <w:rsid w:val="00E96684"/>
    <w:rsid w:val="00EA027F"/>
    <w:rsid w:val="00EA0CEF"/>
    <w:rsid w:val="00EA1B01"/>
    <w:rsid w:val="00EA3D36"/>
    <w:rsid w:val="00EA4EBB"/>
    <w:rsid w:val="00EA6171"/>
    <w:rsid w:val="00EB2BC6"/>
    <w:rsid w:val="00EB3D84"/>
    <w:rsid w:val="00EB61DA"/>
    <w:rsid w:val="00EB76F5"/>
    <w:rsid w:val="00EC0C13"/>
    <w:rsid w:val="00EC23DA"/>
    <w:rsid w:val="00EC379A"/>
    <w:rsid w:val="00EC4395"/>
    <w:rsid w:val="00EC5833"/>
    <w:rsid w:val="00EC5F1A"/>
    <w:rsid w:val="00EC607C"/>
    <w:rsid w:val="00EC620B"/>
    <w:rsid w:val="00EC6F68"/>
    <w:rsid w:val="00EC7400"/>
    <w:rsid w:val="00EC7DF9"/>
    <w:rsid w:val="00ED022D"/>
    <w:rsid w:val="00ED10FD"/>
    <w:rsid w:val="00ED18CC"/>
    <w:rsid w:val="00ED3EF2"/>
    <w:rsid w:val="00ED5E55"/>
    <w:rsid w:val="00ED5F1D"/>
    <w:rsid w:val="00ED7E8E"/>
    <w:rsid w:val="00EE07C9"/>
    <w:rsid w:val="00EE4D56"/>
    <w:rsid w:val="00EF22E7"/>
    <w:rsid w:val="00EF5AF3"/>
    <w:rsid w:val="00EF65CB"/>
    <w:rsid w:val="00EF6E19"/>
    <w:rsid w:val="00F007C3"/>
    <w:rsid w:val="00F00A87"/>
    <w:rsid w:val="00F011D6"/>
    <w:rsid w:val="00F021FC"/>
    <w:rsid w:val="00F0442A"/>
    <w:rsid w:val="00F045E9"/>
    <w:rsid w:val="00F06291"/>
    <w:rsid w:val="00F06CE9"/>
    <w:rsid w:val="00F0722D"/>
    <w:rsid w:val="00F1028B"/>
    <w:rsid w:val="00F10339"/>
    <w:rsid w:val="00F10E0F"/>
    <w:rsid w:val="00F126AD"/>
    <w:rsid w:val="00F129C2"/>
    <w:rsid w:val="00F12F7C"/>
    <w:rsid w:val="00F13720"/>
    <w:rsid w:val="00F13CF0"/>
    <w:rsid w:val="00F14472"/>
    <w:rsid w:val="00F147A4"/>
    <w:rsid w:val="00F14BED"/>
    <w:rsid w:val="00F14FF0"/>
    <w:rsid w:val="00F15494"/>
    <w:rsid w:val="00F21931"/>
    <w:rsid w:val="00F219BF"/>
    <w:rsid w:val="00F220DF"/>
    <w:rsid w:val="00F227B2"/>
    <w:rsid w:val="00F228CD"/>
    <w:rsid w:val="00F27299"/>
    <w:rsid w:val="00F3056D"/>
    <w:rsid w:val="00F30805"/>
    <w:rsid w:val="00F31495"/>
    <w:rsid w:val="00F3243B"/>
    <w:rsid w:val="00F35284"/>
    <w:rsid w:val="00F36F1D"/>
    <w:rsid w:val="00F419DB"/>
    <w:rsid w:val="00F4247E"/>
    <w:rsid w:val="00F4381B"/>
    <w:rsid w:val="00F43AF6"/>
    <w:rsid w:val="00F440C7"/>
    <w:rsid w:val="00F44DFC"/>
    <w:rsid w:val="00F45F07"/>
    <w:rsid w:val="00F4673D"/>
    <w:rsid w:val="00F50E61"/>
    <w:rsid w:val="00F50FF2"/>
    <w:rsid w:val="00F52019"/>
    <w:rsid w:val="00F534ED"/>
    <w:rsid w:val="00F554AB"/>
    <w:rsid w:val="00F55EF6"/>
    <w:rsid w:val="00F56371"/>
    <w:rsid w:val="00F564A0"/>
    <w:rsid w:val="00F63498"/>
    <w:rsid w:val="00F66E9B"/>
    <w:rsid w:val="00F705B5"/>
    <w:rsid w:val="00F70ABB"/>
    <w:rsid w:val="00F70EE3"/>
    <w:rsid w:val="00F71706"/>
    <w:rsid w:val="00F74D8A"/>
    <w:rsid w:val="00F778BC"/>
    <w:rsid w:val="00F77C71"/>
    <w:rsid w:val="00F8111D"/>
    <w:rsid w:val="00F8371D"/>
    <w:rsid w:val="00F84A2E"/>
    <w:rsid w:val="00F8500B"/>
    <w:rsid w:val="00F87C27"/>
    <w:rsid w:val="00F93C4B"/>
    <w:rsid w:val="00F93EA2"/>
    <w:rsid w:val="00F940E2"/>
    <w:rsid w:val="00F953C0"/>
    <w:rsid w:val="00F956CF"/>
    <w:rsid w:val="00F968B3"/>
    <w:rsid w:val="00F968B5"/>
    <w:rsid w:val="00FA0149"/>
    <w:rsid w:val="00FA06EC"/>
    <w:rsid w:val="00FA0912"/>
    <w:rsid w:val="00FA1BF9"/>
    <w:rsid w:val="00FA1C48"/>
    <w:rsid w:val="00FA7184"/>
    <w:rsid w:val="00FA744B"/>
    <w:rsid w:val="00FB30CA"/>
    <w:rsid w:val="00FB3E61"/>
    <w:rsid w:val="00FB4D06"/>
    <w:rsid w:val="00FB4D8D"/>
    <w:rsid w:val="00FB4F37"/>
    <w:rsid w:val="00FB4F9A"/>
    <w:rsid w:val="00FB526F"/>
    <w:rsid w:val="00FB60BD"/>
    <w:rsid w:val="00FB68DE"/>
    <w:rsid w:val="00FC061F"/>
    <w:rsid w:val="00FC0E24"/>
    <w:rsid w:val="00FC3A56"/>
    <w:rsid w:val="00FD557F"/>
    <w:rsid w:val="00FD6C33"/>
    <w:rsid w:val="00FE156E"/>
    <w:rsid w:val="00FE2F32"/>
    <w:rsid w:val="00FE4078"/>
    <w:rsid w:val="00FE471B"/>
    <w:rsid w:val="00FE5276"/>
    <w:rsid w:val="00FF206C"/>
    <w:rsid w:val="00FF248A"/>
    <w:rsid w:val="00FF48A6"/>
    <w:rsid w:val="00FF7A33"/>
    <w:rsid w:val="023F6623"/>
    <w:rsid w:val="0476D137"/>
    <w:rsid w:val="057ACCC5"/>
    <w:rsid w:val="072D6B01"/>
    <w:rsid w:val="0983B297"/>
    <w:rsid w:val="0CBD8EF9"/>
    <w:rsid w:val="0F139315"/>
    <w:rsid w:val="12C97B21"/>
    <w:rsid w:val="1448FC4A"/>
    <w:rsid w:val="14EFF610"/>
    <w:rsid w:val="17DA6162"/>
    <w:rsid w:val="199F6607"/>
    <w:rsid w:val="288B7C0B"/>
    <w:rsid w:val="299D7595"/>
    <w:rsid w:val="2A03BFFB"/>
    <w:rsid w:val="2A071194"/>
    <w:rsid w:val="2B537E08"/>
    <w:rsid w:val="2C6676A2"/>
    <w:rsid w:val="2D911FE8"/>
    <w:rsid w:val="2FF18A52"/>
    <w:rsid w:val="339179E4"/>
    <w:rsid w:val="36C91AA6"/>
    <w:rsid w:val="371115FE"/>
    <w:rsid w:val="3C532B8D"/>
    <w:rsid w:val="3C8918FA"/>
    <w:rsid w:val="3EEEBB23"/>
    <w:rsid w:val="3F1A887F"/>
    <w:rsid w:val="3FD38282"/>
    <w:rsid w:val="46285310"/>
    <w:rsid w:val="46B38987"/>
    <w:rsid w:val="497935D8"/>
    <w:rsid w:val="4B1B22BF"/>
    <w:rsid w:val="4B3FCF4C"/>
    <w:rsid w:val="4CF82ADE"/>
    <w:rsid w:val="4DC79277"/>
    <w:rsid w:val="50B54560"/>
    <w:rsid w:val="5DB302A2"/>
    <w:rsid w:val="5E1ADB79"/>
    <w:rsid w:val="5EF7F495"/>
    <w:rsid w:val="5EFC5FE3"/>
    <w:rsid w:val="5F104086"/>
    <w:rsid w:val="5F2074BB"/>
    <w:rsid w:val="600688AC"/>
    <w:rsid w:val="61A110B8"/>
    <w:rsid w:val="61FB2521"/>
    <w:rsid w:val="62A4E9E6"/>
    <w:rsid w:val="660BF51B"/>
    <w:rsid w:val="67F07B36"/>
    <w:rsid w:val="6B1E6C49"/>
    <w:rsid w:val="6B468EAB"/>
    <w:rsid w:val="6E5A5B88"/>
    <w:rsid w:val="6F08D15D"/>
    <w:rsid w:val="6F0EA8EA"/>
    <w:rsid w:val="71119F65"/>
    <w:rsid w:val="732D4403"/>
    <w:rsid w:val="73F29E9D"/>
    <w:rsid w:val="74C91464"/>
    <w:rsid w:val="78379771"/>
    <w:rsid w:val="78C20BA6"/>
    <w:rsid w:val="7910CBD4"/>
    <w:rsid w:val="7BC81E51"/>
    <w:rsid w:val="7BF49E1D"/>
    <w:rsid w:val="7C599E93"/>
    <w:rsid w:val="7CDB0287"/>
    <w:rsid w:val="7D17EE48"/>
    <w:rsid w:val="7D3A2C93"/>
    <w:rsid w:val="7DE4BA0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4:docId w14:val="4E89BC7D"/>
  <w15:docId w15:val="{8B82403F-7179-4160-A064-8CEEE05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63EF"/>
    <w:pPr>
      <w:suppressAutoHyphens/>
    </w:pPr>
    <w:rPr>
      <w:sz w:val="24"/>
      <w:szCs w:val="24"/>
      <w:lang w:eastAsia="ar-SA"/>
    </w:rPr>
  </w:style>
  <w:style w:type="paragraph" w:styleId="Nagwek1">
    <w:name w:val="heading 1"/>
    <w:basedOn w:val="Normalny"/>
    <w:next w:val="Normalny"/>
    <w:link w:val="Nagwek1Znak"/>
    <w:qFormat/>
    <w:rsid w:val="00AD26C8"/>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F43AF6"/>
    <w:p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 w:val="num" w:pos="1548"/>
      </w:tabs>
      <w:ind w:left="1548" w:hanging="720"/>
      <w:jc w:val="both"/>
      <w:outlineLvl w:val="1"/>
    </w:pPr>
    <w:rPr>
      <w:b/>
      <w:bCs/>
      <w:color w:val="000000"/>
      <w:sz w:val="20"/>
      <w:szCs w:val="20"/>
      <w:lang w:val="x-none"/>
    </w:rPr>
  </w:style>
  <w:style w:type="paragraph" w:styleId="Nagwek3">
    <w:name w:val="heading 3"/>
    <w:basedOn w:val="Normalny"/>
    <w:next w:val="Normalny"/>
    <w:link w:val="Nagwek3Znak"/>
    <w:qFormat/>
    <w:rsid w:val="00AD26C8"/>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26C8"/>
    <w:rPr>
      <w:rFonts w:ascii="Cambria" w:hAnsi="Cambria"/>
      <w:b/>
      <w:bCs/>
      <w:kern w:val="32"/>
      <w:sz w:val="32"/>
      <w:szCs w:val="32"/>
      <w:lang w:val="x-none" w:eastAsia="ar-SA"/>
    </w:rPr>
  </w:style>
  <w:style w:type="character" w:customStyle="1" w:styleId="Nagwek2Znak">
    <w:name w:val="Nagłówek 2 Znak"/>
    <w:link w:val="Nagwek2"/>
    <w:rsid w:val="00F43AF6"/>
    <w:rPr>
      <w:b/>
      <w:bCs/>
      <w:color w:val="000000"/>
      <w:shd w:val="clear" w:color="auto" w:fill="95B3D7"/>
      <w:lang w:val="x-none" w:eastAsia="ar-SA"/>
    </w:rPr>
  </w:style>
  <w:style w:type="character" w:customStyle="1" w:styleId="Nagwek3Znak">
    <w:name w:val="Nagłówek 3 Znak"/>
    <w:basedOn w:val="Domylnaczcionkaakapitu"/>
    <w:link w:val="Nagwek3"/>
    <w:rsid w:val="00AD26C8"/>
    <w:rPr>
      <w:rFonts w:ascii="Arial" w:hAnsi="Arial"/>
      <w:b/>
      <w:bCs/>
      <w:sz w:val="26"/>
      <w:szCs w:val="26"/>
      <w:lang w:val="x-none" w:eastAsia="x-none"/>
    </w:rPr>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style>
  <w:style w:type="character" w:customStyle="1" w:styleId="TekstpodstawowyZnak">
    <w:name w:val="Tekst podstawowy Znak"/>
    <w:basedOn w:val="Domylnaczcionkaakapitu"/>
    <w:link w:val="Tekstpodstawowy"/>
    <w:rsid w:val="00AD26C8"/>
    <w:rPr>
      <w:sz w:val="24"/>
      <w:szCs w:val="24"/>
      <w:lang w:eastAsia="ar-SA"/>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rsid w:val="00D463EF"/>
    <w:pPr>
      <w:tabs>
        <w:tab w:val="center" w:pos="4536"/>
        <w:tab w:val="right" w:pos="9072"/>
      </w:tabs>
    </w:pPr>
    <w:rPr>
      <w:lang w:val="x-none"/>
    </w:rPr>
  </w:style>
  <w:style w:type="character" w:customStyle="1" w:styleId="StopkaZnak">
    <w:name w:val="Stopka Znak"/>
    <w:link w:val="Stopka"/>
    <w:rsid w:val="00B61477"/>
    <w:rPr>
      <w:sz w:val="24"/>
      <w:szCs w:val="24"/>
      <w:lang w:eastAsia="ar-SA"/>
    </w:rPr>
  </w:style>
  <w:style w:type="paragraph" w:styleId="Tekstdymka">
    <w:name w:val="Balloon Text"/>
    <w:basedOn w:val="Normalny"/>
    <w:link w:val="TekstdymkaZnak"/>
    <w:rsid w:val="00D463EF"/>
    <w:rPr>
      <w:rFonts w:ascii="Tahoma" w:hAnsi="Tahoma" w:cs="Tahoma"/>
      <w:sz w:val="16"/>
      <w:szCs w:val="16"/>
    </w:rPr>
  </w:style>
  <w:style w:type="character" w:customStyle="1" w:styleId="TekstdymkaZnak">
    <w:name w:val="Tekst dymka Znak"/>
    <w:link w:val="Tekstdymka"/>
    <w:rsid w:val="00AD26C8"/>
    <w:rPr>
      <w:rFonts w:ascii="Tahoma" w:hAnsi="Tahoma" w:cs="Tahoma"/>
      <w:sz w:val="16"/>
      <w:szCs w:val="16"/>
      <w:lang w:eastAsia="ar-SA"/>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character" w:customStyle="1" w:styleId="NagwekZnak">
    <w:name w:val="Nagłówek Znak"/>
    <w:link w:val="Nagwek"/>
    <w:rsid w:val="00B61477"/>
    <w:rPr>
      <w:sz w:val="24"/>
      <w:szCs w:val="24"/>
      <w:lang w:eastAsia="ar-SA"/>
    </w:rPr>
  </w:style>
  <w:style w:type="paragraph" w:styleId="Akapitzlist">
    <w:name w:val="List Paragraph"/>
    <w:aliases w:val="L1,Numerowanie,2 heading,A_wyliczenie,K-P_odwolanie,Akapit z listą5,maz_wyliczenie,opis dzialania,normalny tekst,Akapit z list¹"/>
    <w:basedOn w:val="Normalny"/>
    <w:link w:val="AkapitzlistZnak"/>
    <w:uiPriority w:val="34"/>
    <w:qFormat/>
    <w:rsid w:val="0062042A"/>
    <w:pPr>
      <w:ind w:left="720"/>
    </w:pPr>
  </w:style>
  <w:style w:type="paragraph" w:styleId="Tekstpodstawowywcity">
    <w:name w:val="Body Text Indent"/>
    <w:basedOn w:val="Normalny"/>
    <w:link w:val="TekstpodstawowywcityZnak"/>
    <w:rsid w:val="00600AF8"/>
    <w:pPr>
      <w:spacing w:after="120"/>
      <w:ind w:left="283"/>
    </w:pPr>
    <w:rPr>
      <w:lang w:val="x-none"/>
    </w:rPr>
  </w:style>
  <w:style w:type="character" w:customStyle="1" w:styleId="TekstpodstawowywcityZnak">
    <w:name w:val="Tekst podstawowy wcięty Znak"/>
    <w:link w:val="Tekstpodstawowywcity"/>
    <w:rsid w:val="00600AF8"/>
    <w:rPr>
      <w:sz w:val="24"/>
      <w:szCs w:val="24"/>
      <w:lang w:val="x-none" w:eastAsia="ar-SA"/>
    </w:rPr>
  </w:style>
  <w:style w:type="table" w:styleId="Tabela-Siatka">
    <w:name w:val="Table Grid"/>
    <w:basedOn w:val="Standardowy"/>
    <w:rsid w:val="003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371D52"/>
    <w:rPr>
      <w:sz w:val="16"/>
      <w:szCs w:val="16"/>
    </w:rPr>
  </w:style>
  <w:style w:type="paragraph" w:styleId="Tekstkomentarza">
    <w:name w:val="annotation text"/>
    <w:basedOn w:val="Normalny"/>
    <w:link w:val="TekstkomentarzaZnak"/>
    <w:rsid w:val="00371D52"/>
    <w:rPr>
      <w:sz w:val="20"/>
      <w:szCs w:val="20"/>
    </w:rPr>
  </w:style>
  <w:style w:type="character" w:customStyle="1" w:styleId="TekstkomentarzaZnak">
    <w:name w:val="Tekst komentarza Znak"/>
    <w:basedOn w:val="Domylnaczcionkaakapitu"/>
    <w:link w:val="Tekstkomentarza"/>
    <w:rsid w:val="00371D52"/>
    <w:rPr>
      <w:lang w:eastAsia="ar-SA"/>
    </w:rPr>
  </w:style>
  <w:style w:type="paragraph" w:styleId="Tematkomentarza">
    <w:name w:val="annotation subject"/>
    <w:basedOn w:val="Tekstkomentarza"/>
    <w:next w:val="Tekstkomentarza"/>
    <w:link w:val="TematkomentarzaZnak"/>
    <w:rsid w:val="00371D52"/>
    <w:rPr>
      <w:b/>
      <w:bCs/>
    </w:rPr>
  </w:style>
  <w:style w:type="character" w:customStyle="1" w:styleId="TematkomentarzaZnak">
    <w:name w:val="Temat komentarza Znak"/>
    <w:basedOn w:val="TekstkomentarzaZnak"/>
    <w:link w:val="Tematkomentarza"/>
    <w:rsid w:val="00371D52"/>
    <w:rPr>
      <w:b/>
      <w:bCs/>
      <w:lang w:eastAsia="ar-SA"/>
    </w:rPr>
  </w:style>
  <w:style w:type="character" w:styleId="Hipercze">
    <w:name w:val="Hyperlink"/>
    <w:uiPriority w:val="99"/>
    <w:rsid w:val="009D6221"/>
    <w:rPr>
      <w:color w:val="0000FF"/>
      <w:u w:val="single"/>
    </w:rPr>
  </w:style>
  <w:style w:type="paragraph" w:customStyle="1" w:styleId="-Dzia">
    <w:name w:val="-Dział..."/>
    <w:rsid w:val="00AD26C8"/>
    <w:pPr>
      <w:widowControl w:val="0"/>
      <w:autoSpaceDE w:val="0"/>
      <w:autoSpaceDN w:val="0"/>
      <w:adjustRightInd w:val="0"/>
      <w:spacing w:before="1100" w:after="1100" w:line="240" w:lineRule="atLeast"/>
      <w:jc w:val="center"/>
    </w:pPr>
    <w:rPr>
      <w:rFonts w:ascii="Arial" w:hAnsi="Arial" w:cs="Arial"/>
      <w:b/>
      <w:bCs/>
      <w:sz w:val="34"/>
      <w:szCs w:val="34"/>
      <w:lang w:eastAsia="pl-PL"/>
    </w:rPr>
  </w:style>
  <w:style w:type="paragraph" w:customStyle="1" w:styleId="zrodlo">
    <w:name w:val="zrodlo"/>
    <w:rsid w:val="00AD26C8"/>
    <w:pPr>
      <w:widowControl w:val="0"/>
      <w:autoSpaceDE w:val="0"/>
      <w:autoSpaceDN w:val="0"/>
      <w:adjustRightInd w:val="0"/>
      <w:spacing w:before="300" w:line="174" w:lineRule="atLeast"/>
      <w:jc w:val="both"/>
    </w:pPr>
    <w:rPr>
      <w:rFonts w:ascii="Arial" w:hAnsi="Arial" w:cs="Arial"/>
      <w:i/>
      <w:iCs/>
      <w:sz w:val="15"/>
      <w:szCs w:val="15"/>
      <w:lang w:eastAsia="pl-PL"/>
    </w:rPr>
  </w:style>
  <w:style w:type="paragraph" w:customStyle="1" w:styleId="BOLDCENTER">
    <w:name w:val="BOLD_CENTER"/>
    <w:rsid w:val="00AD26C8"/>
    <w:pPr>
      <w:keepNext/>
      <w:widowControl w:val="0"/>
      <w:autoSpaceDE w:val="0"/>
      <w:autoSpaceDN w:val="0"/>
      <w:adjustRightInd w:val="0"/>
      <w:spacing w:before="240" w:after="120" w:line="256" w:lineRule="atLeast"/>
      <w:jc w:val="center"/>
    </w:pPr>
    <w:rPr>
      <w:rFonts w:ascii="Arial" w:hAnsi="Arial" w:cs="Arial"/>
      <w:b/>
      <w:bCs/>
      <w:szCs w:val="19"/>
      <w:lang w:eastAsia="pl-PL"/>
    </w:rPr>
  </w:style>
  <w:style w:type="paragraph" w:customStyle="1" w:styleId="BodytekstMALYCENTER">
    <w:name w:val="Body_tekst_MALY_CENTER"/>
    <w:rsid w:val="00AD26C8"/>
    <w:pPr>
      <w:widowControl w:val="0"/>
      <w:autoSpaceDE w:val="0"/>
      <w:autoSpaceDN w:val="0"/>
      <w:adjustRightInd w:val="0"/>
      <w:jc w:val="center"/>
    </w:pPr>
    <w:rPr>
      <w:rFonts w:ascii="Arial" w:hAnsi="Arial" w:cs="Arial"/>
      <w:sz w:val="14"/>
      <w:szCs w:val="14"/>
      <w:lang w:eastAsia="pl-PL"/>
    </w:rPr>
  </w:style>
  <w:style w:type="paragraph" w:customStyle="1" w:styleId="ZFNOTENTRY">
    <w:name w:val="Z_FNOT ENTRY"/>
    <w:rsid w:val="00AD26C8"/>
    <w:pPr>
      <w:widowControl w:val="0"/>
      <w:autoSpaceDE w:val="0"/>
      <w:autoSpaceDN w:val="0"/>
      <w:adjustRightInd w:val="0"/>
      <w:spacing w:line="200" w:lineRule="atLeast"/>
      <w:ind w:left="170"/>
      <w:jc w:val="both"/>
    </w:pPr>
    <w:rPr>
      <w:rFonts w:ascii="Arial" w:hAnsi="Arial" w:cs="Arial"/>
      <w:sz w:val="15"/>
      <w:szCs w:val="15"/>
      <w:lang w:eastAsia="pl-PL"/>
    </w:rPr>
  </w:style>
  <w:style w:type="paragraph" w:customStyle="1" w:styleId="-Paginalewa">
    <w:name w:val="-Pagina lewa"/>
    <w:rsid w:val="00AD26C8"/>
    <w:pPr>
      <w:widowControl w:val="0"/>
      <w:autoSpaceDE w:val="0"/>
      <w:autoSpaceDN w:val="0"/>
      <w:adjustRightInd w:val="0"/>
    </w:pPr>
    <w:rPr>
      <w:rFonts w:ascii="Arial" w:hAnsi="Arial" w:cs="Arial"/>
      <w:sz w:val="13"/>
      <w:szCs w:val="13"/>
      <w:lang w:eastAsia="pl-PL"/>
    </w:rPr>
  </w:style>
  <w:style w:type="paragraph" w:customStyle="1" w:styleId="Dzia2center">
    <w:name w:val="Dział_2_center"/>
    <w:rsid w:val="00AD26C8"/>
    <w:pPr>
      <w:keepNext/>
      <w:widowControl w:val="0"/>
      <w:autoSpaceDE w:val="0"/>
      <w:autoSpaceDN w:val="0"/>
      <w:adjustRightInd w:val="0"/>
      <w:spacing w:before="480" w:after="240" w:line="240" w:lineRule="atLeast"/>
      <w:jc w:val="center"/>
    </w:pPr>
    <w:rPr>
      <w:rFonts w:ascii="Arial" w:hAnsi="Arial" w:cs="Arial"/>
      <w:b/>
      <w:bCs/>
      <w:sz w:val="22"/>
      <w:szCs w:val="22"/>
      <w:lang w:eastAsia="pl-PL"/>
    </w:rPr>
  </w:style>
  <w:style w:type="paragraph" w:customStyle="1" w:styleId="-Paginaprawa">
    <w:name w:val="-Pagina prawa"/>
    <w:rsid w:val="00AD26C8"/>
    <w:pPr>
      <w:widowControl w:val="0"/>
      <w:autoSpaceDE w:val="0"/>
      <w:autoSpaceDN w:val="0"/>
      <w:adjustRightInd w:val="0"/>
      <w:jc w:val="right"/>
    </w:pPr>
    <w:rPr>
      <w:rFonts w:ascii="Arial" w:hAnsi="Arial" w:cs="Arial"/>
      <w:color w:val="FFFFFF"/>
      <w:sz w:val="13"/>
      <w:szCs w:val="13"/>
      <w:lang w:eastAsia="pl-PL"/>
    </w:rPr>
  </w:style>
  <w:style w:type="paragraph" w:customStyle="1" w:styleId="-Wyliczenie2-x">
    <w:name w:val="-Wyliczenie 2 - (x)"/>
    <w:rsid w:val="00AD26C8"/>
    <w:pPr>
      <w:tabs>
        <w:tab w:val="left" w:pos="539"/>
        <w:tab w:val="right" w:leader="dot" w:pos="9072"/>
      </w:tabs>
      <w:autoSpaceDE w:val="0"/>
      <w:autoSpaceDN w:val="0"/>
      <w:adjustRightInd w:val="0"/>
      <w:spacing w:line="254" w:lineRule="atLeast"/>
      <w:ind w:left="539" w:hanging="312"/>
      <w:jc w:val="both"/>
    </w:pPr>
    <w:rPr>
      <w:rFonts w:ascii="Arial" w:hAnsi="Arial" w:cs="Arial"/>
      <w:szCs w:val="18"/>
      <w:lang w:eastAsia="pl-PL"/>
    </w:rPr>
  </w:style>
  <w:style w:type="paragraph" w:customStyle="1" w:styleId="-Wyliczenie3-x">
    <w:name w:val="-Wyliczenie 3 - (x)"/>
    <w:rsid w:val="00AD26C8"/>
    <w:pPr>
      <w:widowControl w:val="0"/>
      <w:tabs>
        <w:tab w:val="left" w:pos="850"/>
        <w:tab w:val="right" w:leader="dot" w:pos="9072"/>
      </w:tabs>
      <w:autoSpaceDE w:val="0"/>
      <w:autoSpaceDN w:val="0"/>
      <w:adjustRightInd w:val="0"/>
      <w:spacing w:line="256" w:lineRule="atLeast"/>
      <w:ind w:left="851" w:hanging="312"/>
      <w:jc w:val="both"/>
    </w:pPr>
    <w:rPr>
      <w:rFonts w:ascii="Arial" w:hAnsi="Arial" w:cs="Arial"/>
      <w:szCs w:val="18"/>
      <w:lang w:eastAsia="pl-PL"/>
    </w:rPr>
  </w:style>
  <w:style w:type="paragraph" w:customStyle="1" w:styleId="-BodyText-1">
    <w:name w:val="-Body Text - 1"/>
    <w:rsid w:val="00AD26C8"/>
    <w:pPr>
      <w:autoSpaceDE w:val="0"/>
      <w:autoSpaceDN w:val="0"/>
      <w:adjustRightInd w:val="0"/>
      <w:spacing w:line="256" w:lineRule="atLeast"/>
      <w:jc w:val="both"/>
    </w:pPr>
    <w:rPr>
      <w:rFonts w:ascii="Arial" w:hAnsi="Arial" w:cs="Arial"/>
      <w:szCs w:val="18"/>
      <w:lang w:eastAsia="pl-PL"/>
    </w:rPr>
  </w:style>
  <w:style w:type="paragraph" w:customStyle="1" w:styleId="BodyTextmaly">
    <w:name w:val="Body Text_maly"/>
    <w:rsid w:val="00AD26C8"/>
    <w:pPr>
      <w:widowControl w:val="0"/>
      <w:autoSpaceDE w:val="0"/>
      <w:autoSpaceDN w:val="0"/>
      <w:adjustRightInd w:val="0"/>
      <w:spacing w:line="134" w:lineRule="atLeast"/>
      <w:ind w:firstLine="227"/>
      <w:jc w:val="both"/>
    </w:pPr>
    <w:rPr>
      <w:rFonts w:ascii="Arial" w:hAnsi="Arial" w:cs="Arial"/>
      <w:sz w:val="4"/>
      <w:szCs w:val="4"/>
      <w:lang w:eastAsia="pl-PL"/>
    </w:rPr>
  </w:style>
  <w:style w:type="character" w:styleId="Odwoanieprzypisukocowego">
    <w:name w:val="endnote reference"/>
    <w:rsid w:val="00AD26C8"/>
    <w:rPr>
      <w:vertAlign w:val="superscript"/>
    </w:rPr>
  </w:style>
  <w:style w:type="paragraph" w:customStyle="1" w:styleId="ZALACZNIKNAGLO">
    <w:name w:val="ZALACZNIK_NAGLO"/>
    <w:rsid w:val="00AD26C8"/>
    <w:pPr>
      <w:pageBreakBefore/>
      <w:widowControl w:val="0"/>
      <w:autoSpaceDE w:val="0"/>
      <w:autoSpaceDN w:val="0"/>
      <w:adjustRightInd w:val="0"/>
      <w:spacing w:after="300"/>
      <w:jc w:val="right"/>
    </w:pPr>
    <w:rPr>
      <w:rFonts w:ascii="Arial" w:hAnsi="Arial" w:cs="Arial"/>
      <w:b/>
      <w:bCs/>
      <w:sz w:val="18"/>
      <w:szCs w:val="18"/>
      <w:lang w:eastAsia="pl-PL"/>
    </w:rPr>
  </w:style>
  <w:style w:type="paragraph" w:customStyle="1" w:styleId="ZALACZNIKTEKST">
    <w:name w:val="ZALACZNIK_TEKST"/>
    <w:rsid w:val="00AD26C8"/>
    <w:pPr>
      <w:widowControl w:val="0"/>
      <w:tabs>
        <w:tab w:val="right" w:leader="dot" w:pos="9072"/>
      </w:tabs>
      <w:autoSpaceDE w:val="0"/>
      <w:autoSpaceDN w:val="0"/>
      <w:adjustRightInd w:val="0"/>
      <w:spacing w:line="220" w:lineRule="atLeast"/>
      <w:jc w:val="both"/>
    </w:pPr>
    <w:rPr>
      <w:rFonts w:ascii="Arial" w:hAnsi="Arial" w:cs="Arial"/>
      <w:szCs w:val="16"/>
      <w:lang w:eastAsia="pl-PL"/>
    </w:rPr>
  </w:style>
  <w:style w:type="paragraph" w:customStyle="1" w:styleId="ZALACZNIKMALY">
    <w:name w:val="ZALACZNIK_MALY"/>
    <w:rsid w:val="00AD26C8"/>
    <w:pPr>
      <w:widowControl w:val="0"/>
      <w:autoSpaceDE w:val="0"/>
      <w:autoSpaceDN w:val="0"/>
      <w:adjustRightInd w:val="0"/>
      <w:spacing w:line="196" w:lineRule="atLeast"/>
      <w:jc w:val="both"/>
    </w:pPr>
    <w:rPr>
      <w:rFonts w:ascii="Arial" w:hAnsi="Arial" w:cs="Arial"/>
      <w:sz w:val="12"/>
      <w:szCs w:val="12"/>
      <w:lang w:eastAsia="pl-PL"/>
    </w:rPr>
  </w:style>
  <w:style w:type="paragraph" w:customStyle="1" w:styleId="ZALACZNIKCENTER">
    <w:name w:val="ZALACZNIK_CENTER"/>
    <w:rsid w:val="00AD26C8"/>
    <w:pPr>
      <w:widowControl w:val="0"/>
      <w:autoSpaceDE w:val="0"/>
      <w:autoSpaceDN w:val="0"/>
      <w:adjustRightInd w:val="0"/>
      <w:spacing w:after="100" w:line="216" w:lineRule="atLeast"/>
      <w:ind w:left="113" w:right="113"/>
      <w:jc w:val="center"/>
    </w:pPr>
    <w:rPr>
      <w:rFonts w:ascii="Arial" w:hAnsi="Arial" w:cs="Arial"/>
      <w:b/>
      <w:bCs/>
      <w:szCs w:val="16"/>
      <w:lang w:eastAsia="pl-PL"/>
    </w:rPr>
  </w:style>
  <w:style w:type="paragraph" w:customStyle="1" w:styleId="ZALACZNIKMALYCENTER">
    <w:name w:val="ZALACZNIK_MALY_CENTER"/>
    <w:rsid w:val="00AD26C8"/>
    <w:pPr>
      <w:widowControl w:val="0"/>
      <w:autoSpaceDE w:val="0"/>
      <w:autoSpaceDN w:val="0"/>
      <w:adjustRightInd w:val="0"/>
      <w:jc w:val="center"/>
    </w:pPr>
    <w:rPr>
      <w:rFonts w:ascii="Arial" w:hAnsi="Arial" w:cs="Arial"/>
      <w:sz w:val="14"/>
      <w:szCs w:val="12"/>
      <w:lang w:eastAsia="pl-PL"/>
    </w:rPr>
  </w:style>
  <w:style w:type="paragraph" w:customStyle="1" w:styleId="ZALACZNIK-Wyliczenie2-x">
    <w:name w:val="ZALACZNIK_-Wyliczenie 2 - (x)"/>
    <w:rsid w:val="00AD26C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lang w:eastAsia="pl-PL"/>
    </w:rPr>
  </w:style>
  <w:style w:type="paragraph" w:customStyle="1" w:styleId="-Tabela-glowa">
    <w:name w:val="-Tabela - glowa"/>
    <w:rsid w:val="00AD26C8"/>
    <w:pPr>
      <w:widowControl w:val="0"/>
      <w:autoSpaceDE w:val="0"/>
      <w:autoSpaceDN w:val="0"/>
      <w:adjustRightInd w:val="0"/>
      <w:spacing w:before="100" w:after="40" w:line="210" w:lineRule="atLeast"/>
      <w:jc w:val="center"/>
    </w:pPr>
    <w:rPr>
      <w:rFonts w:ascii="Arial" w:hAnsi="Arial" w:cs="Arial"/>
      <w:b/>
      <w:bCs/>
      <w:sz w:val="14"/>
      <w:szCs w:val="14"/>
      <w:lang w:eastAsia="pl-PL"/>
    </w:rPr>
  </w:style>
  <w:style w:type="paragraph" w:customStyle="1" w:styleId="-Tabela-tekst">
    <w:name w:val="-Tabela - tekst"/>
    <w:rsid w:val="00AD26C8"/>
    <w:pPr>
      <w:widowControl w:val="0"/>
      <w:autoSpaceDE w:val="0"/>
      <w:autoSpaceDN w:val="0"/>
      <w:adjustRightInd w:val="0"/>
      <w:spacing w:before="80" w:after="20" w:line="210" w:lineRule="atLeast"/>
    </w:pPr>
    <w:rPr>
      <w:rFonts w:ascii="Arial" w:hAnsi="Arial" w:cs="Arial"/>
      <w:sz w:val="15"/>
      <w:szCs w:val="15"/>
      <w:lang w:eastAsia="pl-PL"/>
    </w:rPr>
  </w:style>
  <w:style w:type="paragraph" w:customStyle="1" w:styleId="ZALZFNOT">
    <w:name w:val="ZAL_Z_FNOT #"/>
    <w:rsid w:val="00AD26C8"/>
    <w:pPr>
      <w:keepNext/>
      <w:widowControl w:val="0"/>
      <w:autoSpaceDE w:val="0"/>
      <w:autoSpaceDN w:val="0"/>
      <w:adjustRightInd w:val="0"/>
      <w:spacing w:line="200" w:lineRule="atLeast"/>
    </w:pPr>
    <w:rPr>
      <w:rFonts w:ascii="Arial" w:hAnsi="Arial" w:cs="Arial"/>
      <w:sz w:val="12"/>
      <w:szCs w:val="12"/>
      <w:vertAlign w:val="superscript"/>
      <w:lang w:eastAsia="pl-PL"/>
    </w:rPr>
  </w:style>
  <w:style w:type="paragraph" w:styleId="Tekstprzypisudolnego">
    <w:name w:val="footnote text"/>
    <w:basedOn w:val="Normalny"/>
    <w:link w:val="TekstprzypisudolnegoZnak"/>
    <w:uiPriority w:val="99"/>
    <w:rsid w:val="00AD26C8"/>
    <w:pPr>
      <w:widowControl w:val="0"/>
      <w:suppressAutoHyphens w:val="0"/>
      <w:autoSpaceDE w:val="0"/>
      <w:autoSpaceDN w:val="0"/>
      <w:adjustRightInd w:val="0"/>
      <w:spacing w:line="140" w:lineRule="atLeast"/>
      <w:ind w:firstLine="227"/>
      <w:jc w:val="both"/>
    </w:pPr>
    <w:rPr>
      <w:rFonts w:ascii="Arial" w:hAnsi="Arial" w:cs="Arial"/>
      <w:sz w:val="12"/>
      <w:szCs w:val="12"/>
      <w:lang w:eastAsia="pl-PL"/>
    </w:rPr>
  </w:style>
  <w:style w:type="character" w:customStyle="1" w:styleId="TekstprzypisudolnegoZnak">
    <w:name w:val="Tekst przypisu dolnego Znak"/>
    <w:basedOn w:val="Domylnaczcionkaakapitu"/>
    <w:link w:val="Tekstprzypisudolnego"/>
    <w:uiPriority w:val="99"/>
    <w:rsid w:val="00AD26C8"/>
    <w:rPr>
      <w:rFonts w:ascii="Arial" w:hAnsi="Arial" w:cs="Arial"/>
      <w:sz w:val="12"/>
      <w:szCs w:val="12"/>
      <w:lang w:eastAsia="pl-PL"/>
    </w:rPr>
  </w:style>
  <w:style w:type="paragraph" w:customStyle="1" w:styleId="Styl-Wyliczenie2-xWysunicie07cm">
    <w:name w:val="Styl -Wyliczenie 2 - (x) + Wysunięcie:  07 cm"/>
    <w:basedOn w:val="-Wyliczenie2-x"/>
    <w:rsid w:val="00AD26C8"/>
    <w:pPr>
      <w:ind w:left="482" w:hanging="340"/>
    </w:pPr>
    <w:rPr>
      <w:rFonts w:cs="Times New Roman"/>
      <w:szCs w:val="20"/>
    </w:rPr>
  </w:style>
  <w:style w:type="paragraph" w:customStyle="1" w:styleId="-Wyliczenie4">
    <w:name w:val="-Wyliczenie 4"/>
    <w:basedOn w:val="-Wyliczenie3-x"/>
    <w:rsid w:val="00AD26C8"/>
    <w:pPr>
      <w:tabs>
        <w:tab w:val="clear" w:pos="850"/>
        <w:tab w:val="left" w:pos="1134"/>
      </w:tabs>
      <w:ind w:left="1134"/>
    </w:pPr>
  </w:style>
  <w:style w:type="character" w:styleId="Pogrubienie">
    <w:name w:val="Strong"/>
    <w:uiPriority w:val="22"/>
    <w:qFormat/>
    <w:rsid w:val="00AD26C8"/>
    <w:rPr>
      <w:b/>
      <w:bCs/>
    </w:rPr>
  </w:style>
  <w:style w:type="paragraph" w:styleId="Tekstpodstawowy2">
    <w:name w:val="Body Text 2"/>
    <w:basedOn w:val="Normalny"/>
    <w:link w:val="Tekstpodstawowy2Znak"/>
    <w:unhideWhenUsed/>
    <w:rsid w:val="00AD26C8"/>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AD26C8"/>
    <w:rPr>
      <w:sz w:val="24"/>
      <w:szCs w:val="24"/>
      <w:lang w:eastAsia="pl-PL"/>
    </w:rPr>
  </w:style>
  <w:style w:type="paragraph" w:styleId="Tekstpodstawowyzwciciem">
    <w:name w:val="Body Text First Indent"/>
    <w:basedOn w:val="Tekstpodstawowy"/>
    <w:link w:val="TekstpodstawowyzwciciemZnak"/>
    <w:rsid w:val="00AD26C8"/>
    <w:pPr>
      <w:suppressAutoHyphens w:val="0"/>
      <w:ind w:firstLine="210"/>
    </w:pPr>
    <w:rPr>
      <w:lang w:eastAsia="pl-PL"/>
    </w:rPr>
  </w:style>
  <w:style w:type="character" w:customStyle="1" w:styleId="TekstpodstawowyzwciciemZnak">
    <w:name w:val="Tekst podstawowy z wcięciem Znak"/>
    <w:basedOn w:val="TekstpodstawowyZnak"/>
    <w:link w:val="Tekstpodstawowyzwciciem"/>
    <w:rsid w:val="00AD26C8"/>
    <w:rPr>
      <w:sz w:val="24"/>
      <w:szCs w:val="24"/>
      <w:lang w:eastAsia="pl-PL"/>
    </w:rPr>
  </w:style>
  <w:style w:type="paragraph" w:customStyle="1" w:styleId="Tekstpodstawowywcity22">
    <w:name w:val="Tekst podstawowy wcięty 22"/>
    <w:basedOn w:val="Normalny"/>
    <w:rsid w:val="00AD26C8"/>
    <w:pPr>
      <w:ind w:left="360"/>
    </w:pPr>
    <w:rPr>
      <w:kern w:val="1"/>
    </w:rPr>
  </w:style>
  <w:style w:type="paragraph" w:styleId="NormalnyWeb">
    <w:name w:val="Normal (Web)"/>
    <w:basedOn w:val="Normalny"/>
    <w:rsid w:val="00AD26C8"/>
    <w:pPr>
      <w:spacing w:before="100" w:after="100"/>
    </w:pPr>
    <w:rPr>
      <w:kern w:val="1"/>
    </w:rPr>
  </w:style>
  <w:style w:type="paragraph" w:styleId="Nagwekspisutreci">
    <w:name w:val="TOC Heading"/>
    <w:basedOn w:val="Nagwek1"/>
    <w:next w:val="Normalny"/>
    <w:uiPriority w:val="39"/>
    <w:unhideWhenUsed/>
    <w:qFormat/>
    <w:rsid w:val="00AD26C8"/>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AD26C8"/>
    <w:pPr>
      <w:tabs>
        <w:tab w:val="right" w:leader="underscore" w:pos="9498"/>
      </w:tabs>
      <w:spacing w:before="120" w:line="276" w:lineRule="auto"/>
      <w:ind w:left="-426"/>
      <w:jc w:val="both"/>
    </w:pPr>
    <w:rPr>
      <w:rFonts w:ascii="Calibri" w:hAnsi="Calibri" w:cs="Calibri"/>
      <w:b/>
      <w:bCs/>
      <w:i/>
      <w:iCs/>
    </w:rPr>
  </w:style>
  <w:style w:type="paragraph" w:customStyle="1" w:styleId="BodyText21">
    <w:name w:val="Body Text 21"/>
    <w:basedOn w:val="Normalny"/>
    <w:rsid w:val="00AD26C8"/>
    <w:pPr>
      <w:widowControl w:val="0"/>
      <w:suppressAutoHyphens w:val="0"/>
      <w:autoSpaceDE w:val="0"/>
      <w:autoSpaceDN w:val="0"/>
    </w:pPr>
    <w:rPr>
      <w:lang w:eastAsia="pl-PL"/>
    </w:rPr>
  </w:style>
  <w:style w:type="character" w:customStyle="1" w:styleId="FontStyle20">
    <w:name w:val="Font Style20"/>
    <w:uiPriority w:val="99"/>
    <w:rsid w:val="00AD26C8"/>
    <w:rPr>
      <w:rFonts w:ascii="Arial" w:hAnsi="Arial" w:cs="Arial"/>
      <w:sz w:val="20"/>
      <w:szCs w:val="20"/>
    </w:rPr>
  </w:style>
  <w:style w:type="paragraph" w:styleId="Tekstprzypisukocowego">
    <w:name w:val="endnote text"/>
    <w:basedOn w:val="Normalny"/>
    <w:link w:val="TekstprzypisukocowegoZnak"/>
    <w:rsid w:val="00AD26C8"/>
    <w:rPr>
      <w:sz w:val="20"/>
      <w:szCs w:val="20"/>
      <w:lang w:val="x-none"/>
    </w:rPr>
  </w:style>
  <w:style w:type="character" w:customStyle="1" w:styleId="TekstprzypisukocowegoZnak">
    <w:name w:val="Tekst przypisu końcowego Znak"/>
    <w:basedOn w:val="Domylnaczcionkaakapitu"/>
    <w:link w:val="Tekstprzypisukocowego"/>
    <w:rsid w:val="00AD26C8"/>
    <w:rPr>
      <w:lang w:val="x-none" w:eastAsia="ar-SA"/>
    </w:rPr>
  </w:style>
  <w:style w:type="paragraph" w:styleId="Lista2">
    <w:name w:val="List 2"/>
    <w:basedOn w:val="Normalny"/>
    <w:rsid w:val="00AD26C8"/>
    <w:pPr>
      <w:ind w:left="566" w:hanging="283"/>
      <w:contextualSpacing/>
    </w:pPr>
  </w:style>
  <w:style w:type="character" w:customStyle="1" w:styleId="FontStyle24">
    <w:name w:val="Font Style24"/>
    <w:rsid w:val="00AD26C8"/>
    <w:rPr>
      <w:rFonts w:ascii="Times New Roman" w:hAnsi="Times New Roman" w:cs="Times New Roman" w:hint="default"/>
      <w:sz w:val="22"/>
      <w:szCs w:val="22"/>
    </w:rPr>
  </w:style>
  <w:style w:type="character" w:customStyle="1" w:styleId="FontStyle34">
    <w:name w:val="Font Style34"/>
    <w:rsid w:val="00AD26C8"/>
    <w:rPr>
      <w:rFonts w:ascii="Times New Roman" w:hAnsi="Times New Roman" w:cs="Times New Roman"/>
      <w:sz w:val="26"/>
      <w:szCs w:val="26"/>
    </w:rPr>
  </w:style>
  <w:style w:type="paragraph" w:customStyle="1" w:styleId="Default">
    <w:name w:val="Default"/>
    <w:rsid w:val="00AD26C8"/>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AD26C8"/>
    <w:pPr>
      <w:pBdr>
        <w:top w:val="single" w:sz="4" w:space="3" w:color="auto" w:shadow="1"/>
        <w:left w:val="single" w:sz="4" w:space="1" w:color="auto" w:shadow="1"/>
        <w:bottom w:val="single" w:sz="4" w:space="1" w:color="auto" w:shadow="1"/>
        <w:right w:val="single" w:sz="4" w:space="0" w:color="auto" w:shadow="1"/>
      </w:pBdr>
      <w:shd w:val="clear" w:color="auto" w:fill="D2D3EE"/>
      <w:spacing w:after="240" w:line="276" w:lineRule="auto"/>
      <w:ind w:left="-426"/>
      <w:jc w:val="both"/>
    </w:pPr>
    <w:rPr>
      <w:rFonts w:ascii="Arial" w:hAnsi="Arial"/>
      <w:color w:val="000000"/>
      <w:sz w:val="20"/>
      <w:szCs w:val="20"/>
    </w:rPr>
  </w:style>
  <w:style w:type="character" w:customStyle="1" w:styleId="DospisuZnak">
    <w:name w:val="Do spisu Znak"/>
    <w:link w:val="Dospisu"/>
    <w:rsid w:val="00AD26C8"/>
    <w:rPr>
      <w:rFonts w:ascii="Arial" w:hAnsi="Arial"/>
      <w:b/>
      <w:bCs/>
      <w:color w:val="000000"/>
      <w:kern w:val="32"/>
      <w:shd w:val="clear" w:color="auto" w:fill="D2D3EE"/>
      <w:lang w:val="x-none" w:eastAsia="ar-SA"/>
    </w:rPr>
  </w:style>
  <w:style w:type="paragraph" w:styleId="Spistreci2">
    <w:name w:val="toc 2"/>
    <w:basedOn w:val="Normalny"/>
    <w:next w:val="Normalny"/>
    <w:autoRedefine/>
    <w:rsid w:val="00AD26C8"/>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AD26C8"/>
    <w:pPr>
      <w:ind w:left="480"/>
    </w:pPr>
    <w:rPr>
      <w:rFonts w:ascii="Calibri" w:hAnsi="Calibri" w:cs="Calibri"/>
      <w:sz w:val="20"/>
      <w:szCs w:val="20"/>
    </w:rPr>
  </w:style>
  <w:style w:type="paragraph" w:styleId="Spistreci4">
    <w:name w:val="toc 4"/>
    <w:basedOn w:val="Normalny"/>
    <w:next w:val="Normalny"/>
    <w:autoRedefine/>
    <w:rsid w:val="00AD26C8"/>
    <w:pPr>
      <w:ind w:left="720"/>
    </w:pPr>
    <w:rPr>
      <w:rFonts w:ascii="Calibri" w:hAnsi="Calibri" w:cs="Calibri"/>
      <w:sz w:val="20"/>
      <w:szCs w:val="20"/>
    </w:rPr>
  </w:style>
  <w:style w:type="paragraph" w:styleId="Spistreci5">
    <w:name w:val="toc 5"/>
    <w:basedOn w:val="Normalny"/>
    <w:next w:val="Normalny"/>
    <w:autoRedefine/>
    <w:rsid w:val="00AD26C8"/>
    <w:pPr>
      <w:ind w:left="960"/>
    </w:pPr>
    <w:rPr>
      <w:rFonts w:ascii="Calibri" w:hAnsi="Calibri" w:cs="Calibri"/>
      <w:sz w:val="20"/>
      <w:szCs w:val="20"/>
    </w:rPr>
  </w:style>
  <w:style w:type="paragraph" w:styleId="Spistreci6">
    <w:name w:val="toc 6"/>
    <w:basedOn w:val="Normalny"/>
    <w:next w:val="Normalny"/>
    <w:autoRedefine/>
    <w:rsid w:val="00AD26C8"/>
    <w:pPr>
      <w:ind w:left="1200"/>
    </w:pPr>
    <w:rPr>
      <w:rFonts w:ascii="Calibri" w:hAnsi="Calibri" w:cs="Calibri"/>
      <w:sz w:val="20"/>
      <w:szCs w:val="20"/>
    </w:rPr>
  </w:style>
  <w:style w:type="paragraph" w:styleId="Spistreci7">
    <w:name w:val="toc 7"/>
    <w:basedOn w:val="Normalny"/>
    <w:next w:val="Normalny"/>
    <w:autoRedefine/>
    <w:rsid w:val="00AD26C8"/>
    <w:pPr>
      <w:ind w:left="1440"/>
    </w:pPr>
    <w:rPr>
      <w:rFonts w:ascii="Calibri" w:hAnsi="Calibri" w:cs="Calibri"/>
      <w:sz w:val="20"/>
      <w:szCs w:val="20"/>
    </w:rPr>
  </w:style>
  <w:style w:type="paragraph" w:styleId="Spistreci8">
    <w:name w:val="toc 8"/>
    <w:basedOn w:val="Normalny"/>
    <w:next w:val="Normalny"/>
    <w:autoRedefine/>
    <w:rsid w:val="00AD26C8"/>
    <w:pPr>
      <w:ind w:left="1680"/>
    </w:pPr>
    <w:rPr>
      <w:rFonts w:ascii="Calibri" w:hAnsi="Calibri" w:cs="Calibri"/>
      <w:sz w:val="20"/>
      <w:szCs w:val="20"/>
    </w:rPr>
  </w:style>
  <w:style w:type="paragraph" w:styleId="Spistreci9">
    <w:name w:val="toc 9"/>
    <w:basedOn w:val="Normalny"/>
    <w:next w:val="Normalny"/>
    <w:autoRedefine/>
    <w:rsid w:val="00AD26C8"/>
    <w:pPr>
      <w:ind w:left="1920"/>
    </w:pPr>
    <w:rPr>
      <w:rFonts w:ascii="Calibri" w:hAnsi="Calibri" w:cs="Calibri"/>
      <w:sz w:val="20"/>
      <w:szCs w:val="20"/>
    </w:rPr>
  </w:style>
  <w:style w:type="character" w:customStyle="1" w:styleId="FontStyle12">
    <w:name w:val="Font Style12"/>
    <w:rsid w:val="00AD26C8"/>
    <w:rPr>
      <w:rFonts w:ascii="Times New Roman" w:hAnsi="Times New Roman" w:cs="Times New Roman"/>
      <w:sz w:val="22"/>
      <w:szCs w:val="22"/>
    </w:rPr>
  </w:style>
  <w:style w:type="paragraph" w:customStyle="1" w:styleId="mylniki1">
    <w:name w:val="myślniki1"/>
    <w:basedOn w:val="Tekstpodstawowy"/>
    <w:rsid w:val="00AD26C8"/>
    <w:pPr>
      <w:widowControl w:val="0"/>
      <w:tabs>
        <w:tab w:val="num" w:pos="720"/>
      </w:tabs>
      <w:suppressAutoHyphens w:val="0"/>
      <w:autoSpaceDE w:val="0"/>
      <w:autoSpaceDN w:val="0"/>
      <w:adjustRightInd w:val="0"/>
      <w:spacing w:after="0"/>
      <w:ind w:left="720" w:hanging="180"/>
    </w:pPr>
    <w:rPr>
      <w:lang w:val="x-none" w:eastAsia="x-none"/>
    </w:rPr>
  </w:style>
  <w:style w:type="paragraph" w:customStyle="1" w:styleId="StandardowyBEATA">
    <w:name w:val="Standardowy.BEATA"/>
    <w:rsid w:val="00AD26C8"/>
    <w:pPr>
      <w:spacing w:line="360" w:lineRule="exact"/>
      <w:jc w:val="both"/>
    </w:pPr>
    <w:rPr>
      <w:sz w:val="24"/>
      <w:lang w:eastAsia="pl-PL"/>
    </w:rPr>
  </w:style>
  <w:style w:type="paragraph" w:customStyle="1" w:styleId="Wyliczenieabcwtekcie1">
    <w:name w:val="Wyliczenie abc w tekście (1"/>
    <w:aliases w:val="5 linii)"/>
    <w:basedOn w:val="Normalny"/>
    <w:rsid w:val="00AD26C8"/>
    <w:pPr>
      <w:tabs>
        <w:tab w:val="left" w:pos="993"/>
        <w:tab w:val="right" w:pos="8789"/>
      </w:tabs>
      <w:suppressAutoHyphens w:val="0"/>
      <w:spacing w:before="120" w:after="120" w:line="360" w:lineRule="auto"/>
      <w:ind w:left="720" w:hanging="360"/>
      <w:jc w:val="both"/>
    </w:pPr>
    <w:rPr>
      <w:rFonts w:ascii="Tahoma" w:hAnsi="Tahoma"/>
      <w:sz w:val="20"/>
      <w:szCs w:val="20"/>
      <w:lang w:eastAsia="pl-PL"/>
    </w:rPr>
  </w:style>
  <w:style w:type="paragraph" w:customStyle="1" w:styleId="Standard">
    <w:name w:val="Standard"/>
    <w:semiHidden/>
    <w:rsid w:val="00AD26C8"/>
    <w:pPr>
      <w:widowControl w:val="0"/>
      <w:suppressAutoHyphens/>
      <w:autoSpaceDN w:val="0"/>
    </w:pPr>
    <w:rPr>
      <w:rFonts w:eastAsia="Lucida Sans Unicode" w:cs="Tahoma"/>
      <w:color w:val="000000"/>
      <w:kern w:val="3"/>
      <w:sz w:val="24"/>
      <w:szCs w:val="24"/>
      <w:lang w:val="en-US" w:eastAsia="en-US" w:bidi="en-US"/>
    </w:rPr>
  </w:style>
  <w:style w:type="paragraph" w:styleId="Tytu">
    <w:name w:val="Title"/>
    <w:basedOn w:val="Normalny"/>
    <w:link w:val="TytuZnak"/>
    <w:uiPriority w:val="10"/>
    <w:qFormat/>
    <w:rsid w:val="00AD26C8"/>
    <w:pPr>
      <w:suppressAutoHyphens w:val="0"/>
      <w:jc w:val="center"/>
    </w:pPr>
    <w:rPr>
      <w:b/>
      <w:snapToGrid w:val="0"/>
      <w:sz w:val="23"/>
      <w:szCs w:val="20"/>
      <w:lang w:val="x-none" w:eastAsia="x-none"/>
    </w:rPr>
  </w:style>
  <w:style w:type="character" w:customStyle="1" w:styleId="TytuZnak">
    <w:name w:val="Tytuł Znak"/>
    <w:basedOn w:val="Domylnaczcionkaakapitu"/>
    <w:link w:val="Tytu"/>
    <w:uiPriority w:val="10"/>
    <w:rsid w:val="00AD26C8"/>
    <w:rPr>
      <w:b/>
      <w:snapToGrid w:val="0"/>
      <w:sz w:val="23"/>
      <w:lang w:val="x-none" w:eastAsia="x-none"/>
    </w:rPr>
  </w:style>
  <w:style w:type="character" w:customStyle="1" w:styleId="AkapitzlistZnak">
    <w:name w:val="Akapit z listą Znak"/>
    <w:aliases w:val="L1 Znak,Numerowanie Znak,2 heading Znak,A_wyliczenie Znak,K-P_odwolanie Znak,Akapit z listą5 Znak,maz_wyliczenie Znak,opis dzialania Znak,normalny tekst Znak,Akapit z list¹ Znak"/>
    <w:link w:val="Akapitzlist"/>
    <w:uiPriority w:val="34"/>
    <w:locked/>
    <w:rsid w:val="002F5B05"/>
    <w:rPr>
      <w:sz w:val="24"/>
      <w:szCs w:val="24"/>
      <w:lang w:eastAsia="ar-SA"/>
    </w:rPr>
  </w:style>
  <w:style w:type="character" w:styleId="Nierozpoznanawzmianka">
    <w:name w:val="Unresolved Mention"/>
    <w:basedOn w:val="Domylnaczcionkaakapitu"/>
    <w:uiPriority w:val="99"/>
    <w:semiHidden/>
    <w:unhideWhenUsed/>
    <w:rsid w:val="00F564A0"/>
    <w:rPr>
      <w:color w:val="605E5C"/>
      <w:shd w:val="clear" w:color="auto" w:fill="E1DFDD"/>
    </w:rPr>
  </w:style>
  <w:style w:type="character" w:styleId="Odwoanieprzypisudolnego">
    <w:name w:val="footnote reference"/>
    <w:unhideWhenUsed/>
    <w:rsid w:val="00016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ktury@ug.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EFBDA-4284-426A-82BC-E003890DE0F9}">
  <ds:schemaRefs>
    <ds:schemaRef ds:uri="http://schemas.openxmlformats.org/officeDocument/2006/bibliography"/>
  </ds:schemaRefs>
</ds:datastoreItem>
</file>

<file path=customXml/itemProps2.xml><?xml version="1.0" encoding="utf-8"?>
<ds:datastoreItem xmlns:ds="http://schemas.openxmlformats.org/officeDocument/2006/customXml" ds:itemID="{ED504DCF-CFD9-4C3D-BE69-6A4B320E58D7}">
  <ds:schemaRefs>
    <ds:schemaRef ds:uri="http://schemas.microsoft.com/sharepoint/v3/contenttype/forms"/>
  </ds:schemaRefs>
</ds:datastoreItem>
</file>

<file path=customXml/itemProps3.xml><?xml version="1.0" encoding="utf-8"?>
<ds:datastoreItem xmlns:ds="http://schemas.openxmlformats.org/officeDocument/2006/customXml" ds:itemID="{B8DCC46D-D137-4575-BFDE-62A5125C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4</TotalTime>
  <Pages>13</Pages>
  <Words>7208</Words>
  <Characters>43252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creator>KAS</dc:creator>
  <cp:lastModifiedBy>Barbara Redzik</cp:lastModifiedBy>
  <cp:revision>4</cp:revision>
  <cp:lastPrinted>2024-01-24T11:11:00Z</cp:lastPrinted>
  <dcterms:created xsi:type="dcterms:W3CDTF">2024-01-25T07:27:00Z</dcterms:created>
  <dcterms:modified xsi:type="dcterms:W3CDTF">2024-01-29T09:07:00Z</dcterms:modified>
</cp:coreProperties>
</file>