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CD6CD" w14:textId="77777777" w:rsidR="00CE4624" w:rsidRDefault="001F5FF4">
      <w:r>
        <w:t>Załącznik nr 3 do SWZ</w:t>
      </w:r>
    </w:p>
    <w:p w14:paraId="63B94B37" w14:textId="77777777" w:rsidR="00CE4624" w:rsidRDefault="001F5FF4">
      <w:pPr>
        <w:pStyle w:val="Nagwek21"/>
      </w:pPr>
      <w:r>
        <w:t>Wzór oświadczenia podmiotu udostępniającego swoje zasoby wykonawcy zamówienia publicznego (składanego na podstawie art. 125 ust. 5 ustawy Pzp).</w:t>
      </w:r>
    </w:p>
    <w:p w14:paraId="56876787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14:paraId="239B8B20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2134FF60" w14:textId="77777777" w:rsidR="00CE4624" w:rsidRDefault="001F5FF4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5"/>
        <w:gridCol w:w="7263"/>
      </w:tblGrid>
      <w:tr w:rsidR="00CE4624" w14:paraId="4239D58E" w14:textId="77777777">
        <w:tc>
          <w:tcPr>
            <w:tcW w:w="2515" w:type="dxa"/>
          </w:tcPr>
          <w:p w14:paraId="0935DAEC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2" w:type="dxa"/>
          </w:tcPr>
          <w:p w14:paraId="721C496D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  <w:tr w:rsidR="00CE4624" w14:paraId="4E9E254D" w14:textId="77777777">
        <w:tc>
          <w:tcPr>
            <w:tcW w:w="2515" w:type="dxa"/>
          </w:tcPr>
          <w:p w14:paraId="3FC28546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2" w:type="dxa"/>
          </w:tcPr>
          <w:p w14:paraId="247F9C5B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</w:tbl>
    <w:p w14:paraId="2409D770" w14:textId="77777777" w:rsidR="00CE4624" w:rsidRDefault="00CE4624">
      <w:pPr>
        <w:rPr>
          <w:rFonts w:cs="Tahoma"/>
          <w:szCs w:val="22"/>
        </w:rPr>
      </w:pPr>
    </w:p>
    <w:p w14:paraId="289A9CB6" w14:textId="77777777" w:rsidR="00CE4624" w:rsidRDefault="001F5FF4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 w14:paraId="4E7AAE5C" w14:textId="77777777" w:rsidR="001F5FF4" w:rsidRDefault="001F5FF4" w:rsidP="001F5FF4">
      <w:pPr>
        <w:spacing w:before="360"/>
        <w:rPr>
          <w:rFonts w:cs="Tahoma"/>
          <w:b/>
          <w:szCs w:val="22"/>
          <w:lang w:eastAsia="ar-SA"/>
        </w:rPr>
      </w:pPr>
      <w:r>
        <w:rPr>
          <w:rFonts w:cs="Tahoma"/>
          <w:szCs w:val="22"/>
        </w:rPr>
        <w:t>Na potrzeby postępowania o udzielenie zamówienia publicznego pn:</w:t>
      </w:r>
      <w:r>
        <w:rPr>
          <w:rFonts w:cs="Tahoma"/>
          <w:b/>
          <w:szCs w:val="22"/>
          <w:lang w:eastAsia="ar-SA"/>
        </w:rPr>
        <w:t xml:space="preserve"> </w:t>
      </w:r>
    </w:p>
    <w:p w14:paraId="3625E0EE" w14:textId="77777777" w:rsidR="00986AE0" w:rsidRPr="00986AE0" w:rsidRDefault="00986AE0" w:rsidP="0098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cs="Tahoma"/>
          <w:szCs w:val="22"/>
          <w:lang w:eastAsia="zh-CN"/>
        </w:rPr>
      </w:pPr>
      <w:r w:rsidRPr="00986AE0">
        <w:rPr>
          <w:rFonts w:cs="Tahoma"/>
          <w:b/>
          <w:szCs w:val="22"/>
          <w:lang w:eastAsia="zh-CN"/>
        </w:rPr>
        <w:t>„Przebudowa skrzyżowania drogi powiatowej nr 1095K (od drogi nr 1068K Bolesław- Klucze - Jaroszowiec - Bydlin - Wolbrom do drogi nr 794) z drogą powiatową nr 1106K  (Kwaśniów Dolny-Cieślin)”</w:t>
      </w:r>
    </w:p>
    <w:p w14:paraId="4E19DF4B" w14:textId="77777777" w:rsidR="00CE4624" w:rsidRDefault="001F5FF4">
      <w:pPr>
        <w:spacing w:after="320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oświadczam, co następuje: </w:t>
      </w:r>
      <w:r>
        <w:rPr>
          <w:rFonts w:cs="Tahoma"/>
          <w:szCs w:val="22"/>
        </w:rPr>
        <w:br/>
      </w:r>
    </w:p>
    <w:p w14:paraId="5198160A" w14:textId="77777777" w:rsidR="00CE4624" w:rsidRDefault="001F5FF4">
      <w:pPr>
        <w:pStyle w:val="Akapitzlist"/>
        <w:numPr>
          <w:ilvl w:val="0"/>
          <w:numId w:val="6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>Oświadczam, że nie podlegam wykluczeniu z postępowania na podstawie art. 108 ust. 1 ustawy.</w:t>
      </w:r>
    </w:p>
    <w:p w14:paraId="529256A6" w14:textId="77777777" w:rsidR="00CE4624" w:rsidRDefault="001F5FF4">
      <w:pPr>
        <w:pStyle w:val="Akapitzlist"/>
        <w:numPr>
          <w:ilvl w:val="0"/>
          <w:numId w:val="7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nie podlegam wykluczeniu z postępowania na podstawie </w:t>
      </w:r>
      <w:r>
        <w:rPr>
          <w:rFonts w:cs="Tahoma"/>
          <w:spacing w:val="-4"/>
          <w:szCs w:val="22"/>
        </w:rPr>
        <w:t>art. 109 ust. 1 pkt. 4, art. 109 ust.1 pkt 5, 109 ust.1 pkt 7, 109 ust.1 pkt 8, 109 ust.1 pkt 10 ustawy Pzp</w:t>
      </w:r>
    </w:p>
    <w:p w14:paraId="5312F00D" w14:textId="77777777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lub</w:t>
      </w:r>
    </w:p>
    <w:p w14:paraId="18900315" w14:textId="77777777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zachodzą w stosunku do mnie podstawy wykluczenia z postępowania na podstawie art..................... ustawy(podać mającą zastosowanie podstawę wykluczenia) Jednocześnie oświadczam, że w związku z ww. okolicznością, na podstawie art. 110 ust. 2 ustawy podjąłem następujące środki naprawcze: </w:t>
      </w:r>
      <w:r>
        <w:rPr>
          <w:rFonts w:cs="Tahoma"/>
          <w:szCs w:val="22"/>
        </w:rPr>
        <w:br/>
        <w:t>…………………………………………………………………………………………………………………………………</w:t>
      </w:r>
      <w:r>
        <w:rPr>
          <w:rFonts w:cs="Tahoma"/>
          <w:szCs w:val="22"/>
        </w:rPr>
        <w:lastRenderedPageBreak/>
        <w:t>………………………………………………………………………………………………………………………………….</w:t>
      </w:r>
      <w:r>
        <w:rPr>
          <w:rFonts w:cs="Tahoma"/>
          <w:szCs w:val="22"/>
        </w:rPr>
        <w:br/>
      </w:r>
      <w:r>
        <w:rPr>
          <w:rFonts w:cs="Tahoma"/>
          <w:szCs w:val="22"/>
        </w:rPr>
        <w:br/>
      </w:r>
    </w:p>
    <w:p w14:paraId="67D306BB" w14:textId="77777777" w:rsidR="00CE4624" w:rsidRDefault="00CE4624">
      <w:pPr>
        <w:pStyle w:val="Akapitzlist"/>
        <w:rPr>
          <w:rFonts w:cs="Tahoma"/>
          <w:szCs w:val="22"/>
        </w:rPr>
      </w:pPr>
    </w:p>
    <w:p w14:paraId="25B6266D" w14:textId="77777777" w:rsidR="00CE4624" w:rsidRDefault="001F5FF4">
      <w:pPr>
        <w:pStyle w:val="Akapitzlist"/>
        <w:numPr>
          <w:ilvl w:val="0"/>
          <w:numId w:val="8"/>
        </w:numPr>
        <w:spacing w:before="0" w:line="360" w:lineRule="auto"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</w:r>
      <w:r>
        <w:rPr>
          <w:rFonts w:cs="Tahoma"/>
          <w:spacing w:val="-4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ECEC0D" w14:textId="77777777" w:rsidR="00CE4624" w:rsidRDefault="001F5FF4">
      <w:pPr>
        <w:pStyle w:val="Akapitzlist"/>
        <w:numPr>
          <w:ilvl w:val="0"/>
          <w:numId w:val="9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28A15D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2CC3432E" w14:textId="77777777" w:rsidR="00CE4624" w:rsidRDefault="00C660F5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  <w:r>
        <w:pict w14:anchorId="3BEF4612">
          <v:line id="Łącznik prostoliniowy 1" o:spid="_x0000_s1026" style="position:absolute;left:0;text-align:left;z-index:251657728" from="3.3pt,69.3pt" to="125.9pt,70.05pt" strokeweight=".71mm">
            <v:fill o:detectmouseclick="t"/>
          </v:line>
        </w:pict>
      </w:r>
      <w:r w:rsidR="001F5FF4">
        <w:rPr>
          <w:rFonts w:eastAsia="Calibri" w:cs="Tahoma"/>
          <w:szCs w:val="22"/>
          <w:lang w:eastAsia="en-US"/>
        </w:rPr>
        <w:t>Data:</w:t>
      </w:r>
    </w:p>
    <w:p w14:paraId="59F4FFBF" w14:textId="77777777" w:rsidR="00CE4624" w:rsidRDefault="001F5FF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 w14:paraId="27041988" w14:textId="77777777" w:rsidR="00CE4624" w:rsidRDefault="001F5FF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 w14:paraId="63543365" w14:textId="77777777" w:rsidR="00CE4624" w:rsidRDefault="001F5FF4">
      <w:pPr>
        <w:pStyle w:val="Stopka1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p w14:paraId="3044A45A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5461D16F" w14:textId="77777777" w:rsidR="00CE4624" w:rsidRDefault="00CE4624"/>
    <w:p w14:paraId="47AC66C4" w14:textId="77777777" w:rsidR="00CE4624" w:rsidRDefault="00CE4624"/>
    <w:sectPr w:rsidR="00CE4624" w:rsidSect="00CE4624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102D" w14:textId="77777777" w:rsidR="00C660F5" w:rsidRDefault="00C660F5" w:rsidP="00CE4624">
      <w:pPr>
        <w:spacing w:before="0" w:line="240" w:lineRule="auto"/>
      </w:pPr>
      <w:r>
        <w:separator/>
      </w:r>
    </w:p>
  </w:endnote>
  <w:endnote w:type="continuationSeparator" w:id="0">
    <w:p w14:paraId="767C6271" w14:textId="77777777" w:rsidR="00C660F5" w:rsidRDefault="00C660F5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F23E" w14:textId="77777777" w:rsidR="00CE4624" w:rsidRDefault="00C660F5">
    <w:pPr>
      <w:pStyle w:val="Stopka1"/>
      <w:jc w:val="center"/>
    </w:pPr>
    <w:r>
      <w:pict w14:anchorId="6307BF3F">
        <v:shape id="Obraz1" o:spid="_x0000_s2053" style="position:absolute;left:0;text-align:left;margin-left:11.55pt;margin-top:-.35pt;width:143.25pt;height:96pt;z-index:251656192;mso-wrap-style:none;v-text-anchor:middle" coordsize="" path="m,l-127,r,-127l,-127xe" stroked="f" strokecolor="#3465a4">
          <v:fill color2="black" o:detectmouseclick="t"/>
        </v:shape>
      </w:pict>
    </w:r>
    <w:r>
      <w:pict w14:anchorId="3B40C481">
        <v:shape id="Obraz2" o:spid="_x0000_s2051" style="position:absolute;left:0;text-align:left;margin-left:304.15pt;margin-top:-.25pt;width:147pt;height:60.75pt;z-index:251658240;mso-wrap-style:none;v-text-anchor:middle" coordsize="" path="m,l-127,r,-127l,-127xe" stroked="f" strokecolor="#3465a4">
          <v:fill color2="black" o:detectmouseclick="t"/>
        </v:shape>
      </w:pict>
    </w:r>
    <w:r>
      <w:pict w14:anchorId="3EBF62ED">
        <v:shape id="Obraz3" o:spid="_x0000_s2049" style="position:absolute;left:0;text-align:left;margin-left:73.5pt;margin-top:513.7pt;width:129.75pt;height:57pt;z-index:251660288;mso-wrap-style:square;v-text-anchor:top" coordsize="" path="m,l-127,r,-127l,-127xe" stroked="f" strokecolor="#3465a4">
          <v:fill color2="black" o:detectmouseclick="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A20AC" w14:textId="77777777" w:rsidR="00C660F5" w:rsidRDefault="00C660F5" w:rsidP="00CE4624">
      <w:pPr>
        <w:spacing w:before="0" w:line="240" w:lineRule="auto"/>
      </w:pPr>
      <w:r>
        <w:separator/>
      </w:r>
    </w:p>
  </w:footnote>
  <w:footnote w:type="continuationSeparator" w:id="0">
    <w:p w14:paraId="6EFBD60F" w14:textId="77777777" w:rsidR="00C660F5" w:rsidRDefault="00C660F5" w:rsidP="00CE46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4F5" w14:textId="77777777" w:rsidR="00CE4624" w:rsidRDefault="00CE4624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624"/>
  <w:autoHyphenation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624"/>
    <w:rsid w:val="001F5FF4"/>
    <w:rsid w:val="00270D18"/>
    <w:rsid w:val="00450217"/>
    <w:rsid w:val="00986AE0"/>
    <w:rsid w:val="00C660F5"/>
    <w:rsid w:val="00CE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9172DDF"/>
  <w15:docId w15:val="{9A467DC4-6A85-4E6C-9388-A8197840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Legenda1">
    <w:name w:val="Legenda1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FB05E-7467-4127-AC5C-BC099D469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307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i Borek</dc:creator>
  <dc:description/>
  <cp:lastModifiedBy>Brygida Stopa</cp:lastModifiedBy>
  <cp:revision>10</cp:revision>
  <cp:lastPrinted>2021-03-03T08:56:00Z</cp:lastPrinted>
  <dcterms:created xsi:type="dcterms:W3CDTF">2021-03-10T13:12:00Z</dcterms:created>
  <dcterms:modified xsi:type="dcterms:W3CDTF">2021-08-16T05:07:00Z</dcterms:modified>
  <dc:language>pl-PL</dc:language>
</cp:coreProperties>
</file>