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D628F" w14:textId="73B4247C" w:rsidR="00B42FEC" w:rsidRPr="00B42FEC" w:rsidRDefault="00B42FEC" w:rsidP="00B42FEC">
      <w:pPr>
        <w:spacing w:afterLines="60" w:after="144" w:line="276" w:lineRule="auto"/>
        <w:contextualSpacing/>
        <w:rPr>
          <w:bCs/>
          <w:sz w:val="22"/>
          <w:szCs w:val="22"/>
          <w:lang w:eastAsia="en-GB"/>
        </w:rPr>
      </w:pPr>
      <w:r w:rsidRPr="00B42FEC">
        <w:rPr>
          <w:bCs/>
          <w:sz w:val="22"/>
          <w:szCs w:val="22"/>
          <w:lang w:eastAsia="en-GB"/>
        </w:rPr>
        <w:t>Znak postępowania: WR.271.3.2024.206</w:t>
      </w:r>
    </w:p>
    <w:p w14:paraId="588C6FC0" w14:textId="7D56B7EC" w:rsidR="00B42FEC" w:rsidRPr="00B42FEC" w:rsidRDefault="00B42FEC" w:rsidP="00B42FEC">
      <w:pPr>
        <w:spacing w:afterLines="60" w:after="144" w:line="276" w:lineRule="auto"/>
        <w:contextualSpacing/>
        <w:jc w:val="right"/>
        <w:rPr>
          <w:bCs/>
          <w:sz w:val="22"/>
          <w:szCs w:val="22"/>
          <w:lang w:eastAsia="en-GB"/>
        </w:rPr>
      </w:pPr>
      <w:r w:rsidRPr="00B42FEC">
        <w:rPr>
          <w:bCs/>
          <w:sz w:val="22"/>
          <w:szCs w:val="22"/>
          <w:lang w:eastAsia="en-GB"/>
        </w:rPr>
        <w:t>Zał. nr 3 do SWZ</w:t>
      </w:r>
    </w:p>
    <w:p w14:paraId="36DADE9E" w14:textId="2CF71B41" w:rsidR="00C74689" w:rsidRPr="00AB440A" w:rsidRDefault="00C74689" w:rsidP="00E718DA">
      <w:pPr>
        <w:spacing w:afterLines="60" w:after="144" w:line="276" w:lineRule="auto"/>
        <w:contextualSpacing/>
        <w:jc w:val="center"/>
        <w:rPr>
          <w:b/>
          <w:sz w:val="22"/>
          <w:szCs w:val="22"/>
        </w:rPr>
      </w:pPr>
      <w:r w:rsidRPr="00AB440A">
        <w:rPr>
          <w:b/>
          <w:sz w:val="22"/>
          <w:szCs w:val="22"/>
          <w:lang w:eastAsia="en-GB"/>
        </w:rPr>
        <w:t xml:space="preserve">UMOWA </w:t>
      </w:r>
      <w:r w:rsidR="0001680D">
        <w:rPr>
          <w:b/>
          <w:sz w:val="22"/>
          <w:szCs w:val="22"/>
          <w:lang w:eastAsia="en-GB"/>
        </w:rPr>
        <w:t xml:space="preserve">nr </w:t>
      </w:r>
      <w:r w:rsidR="0017117E" w:rsidRPr="00AB440A">
        <w:rPr>
          <w:b/>
          <w:sz w:val="22"/>
          <w:szCs w:val="22"/>
          <w:lang w:eastAsia="en-GB"/>
        </w:rPr>
        <w:t>……………….</w:t>
      </w:r>
    </w:p>
    <w:p w14:paraId="2B856175" w14:textId="5D187C0D" w:rsidR="00C74689" w:rsidRPr="00AB440A" w:rsidRDefault="00DF3835" w:rsidP="00E718DA">
      <w:pPr>
        <w:spacing w:afterLines="60" w:after="144" w:line="276" w:lineRule="auto"/>
        <w:contextualSpacing/>
        <w:jc w:val="center"/>
        <w:rPr>
          <w:b/>
          <w:sz w:val="22"/>
          <w:szCs w:val="22"/>
        </w:rPr>
      </w:pPr>
      <w:r w:rsidRPr="00AB440A">
        <w:rPr>
          <w:b/>
          <w:sz w:val="22"/>
          <w:szCs w:val="22"/>
        </w:rPr>
        <w:t>(projekt umowy)</w:t>
      </w:r>
    </w:p>
    <w:p w14:paraId="36F88A84" w14:textId="77777777" w:rsidR="00C74689" w:rsidRPr="00AB440A" w:rsidRDefault="00C74689" w:rsidP="00E718DA">
      <w:pPr>
        <w:spacing w:afterLines="60" w:after="144" w:line="276" w:lineRule="auto"/>
        <w:contextualSpacing/>
        <w:jc w:val="center"/>
        <w:rPr>
          <w:b/>
          <w:sz w:val="22"/>
          <w:szCs w:val="22"/>
          <w:lang w:eastAsia="en-GB"/>
        </w:rPr>
      </w:pPr>
    </w:p>
    <w:p w14:paraId="044E61FF" w14:textId="21177D0F" w:rsidR="009F6E81" w:rsidRPr="00AB440A" w:rsidRDefault="009F6E81" w:rsidP="00E718DA">
      <w:pPr>
        <w:spacing w:afterLines="60" w:after="144" w:line="276" w:lineRule="auto"/>
        <w:contextualSpacing/>
        <w:jc w:val="both"/>
        <w:rPr>
          <w:sz w:val="22"/>
          <w:szCs w:val="22"/>
          <w:lang w:eastAsia="ar-SA"/>
        </w:rPr>
      </w:pPr>
      <w:r w:rsidRPr="00AB440A">
        <w:rPr>
          <w:sz w:val="22"/>
          <w:szCs w:val="22"/>
          <w:lang w:eastAsia="ar-SA"/>
        </w:rPr>
        <w:t>zawarta w dniu ................</w:t>
      </w:r>
      <w:r w:rsidRPr="00AB440A">
        <w:rPr>
          <w:b/>
          <w:bCs/>
          <w:sz w:val="22"/>
          <w:szCs w:val="22"/>
          <w:lang w:eastAsia="ar-SA"/>
        </w:rPr>
        <w:t>202</w:t>
      </w:r>
      <w:r w:rsidR="00B42FEC">
        <w:rPr>
          <w:b/>
          <w:bCs/>
          <w:sz w:val="22"/>
          <w:szCs w:val="22"/>
          <w:lang w:eastAsia="ar-SA"/>
        </w:rPr>
        <w:t>4</w:t>
      </w:r>
      <w:r w:rsidRPr="00AB440A">
        <w:rPr>
          <w:b/>
          <w:bCs/>
          <w:sz w:val="22"/>
          <w:szCs w:val="22"/>
          <w:lang w:eastAsia="ar-SA"/>
        </w:rPr>
        <w:t>r</w:t>
      </w:r>
      <w:r w:rsidRPr="00AB440A">
        <w:rPr>
          <w:sz w:val="22"/>
          <w:szCs w:val="22"/>
          <w:lang w:eastAsia="ar-SA"/>
        </w:rPr>
        <w:t xml:space="preserve">. w Lądku Zdroju, pomiędzy </w:t>
      </w:r>
    </w:p>
    <w:p w14:paraId="5F0E291F" w14:textId="3C28D48D" w:rsidR="00B42FEC" w:rsidRDefault="00B42FEC" w:rsidP="00B42FEC">
      <w:pPr>
        <w:autoSpaceDE w:val="0"/>
        <w:autoSpaceDN w:val="0"/>
        <w:adjustRightInd w:val="0"/>
        <w:spacing w:line="276" w:lineRule="auto"/>
        <w:jc w:val="both"/>
        <w:rPr>
          <w:sz w:val="22"/>
          <w:szCs w:val="22"/>
          <w:lang w:bidi="hi-IN"/>
        </w:rPr>
      </w:pPr>
      <w:r>
        <w:rPr>
          <w:b/>
          <w:bCs/>
          <w:sz w:val="22"/>
          <w:szCs w:val="22"/>
          <w:lang w:bidi="hi-IN"/>
        </w:rPr>
        <w:t xml:space="preserve">Gminą Lądek-Zdrój </w:t>
      </w:r>
      <w:r>
        <w:rPr>
          <w:sz w:val="22"/>
          <w:szCs w:val="22"/>
          <w:lang w:bidi="hi-IN"/>
        </w:rPr>
        <w:t xml:space="preserve"> z/s w Lądku-Zdroju </w:t>
      </w:r>
      <w:r w:rsidR="0021524E">
        <w:rPr>
          <w:sz w:val="22"/>
          <w:szCs w:val="22"/>
          <w:lang w:bidi="hi-IN"/>
        </w:rPr>
        <w:t xml:space="preserve">(kod pocztowy: </w:t>
      </w:r>
      <w:r>
        <w:rPr>
          <w:sz w:val="22"/>
          <w:szCs w:val="22"/>
          <w:lang w:bidi="hi-IN"/>
        </w:rPr>
        <w:t>57-540</w:t>
      </w:r>
      <w:r w:rsidR="0021524E">
        <w:rPr>
          <w:sz w:val="22"/>
          <w:szCs w:val="22"/>
          <w:lang w:bidi="hi-IN"/>
        </w:rPr>
        <w:t>)</w:t>
      </w:r>
      <w:r>
        <w:rPr>
          <w:sz w:val="22"/>
          <w:szCs w:val="22"/>
          <w:lang w:bidi="hi-IN"/>
        </w:rPr>
        <w:t>, ul. Rynek 31</w:t>
      </w:r>
      <w:r w:rsidR="0021524E">
        <w:rPr>
          <w:sz w:val="22"/>
          <w:szCs w:val="22"/>
          <w:lang w:bidi="hi-IN"/>
        </w:rPr>
        <w:t xml:space="preserve"> posiadającą NIP: 881-100-16-64, REGON: </w:t>
      </w:r>
      <w:r w:rsidR="0021524E" w:rsidRPr="0021524E">
        <w:rPr>
          <w:sz w:val="22"/>
          <w:szCs w:val="22"/>
          <w:lang w:bidi="hi-IN"/>
        </w:rPr>
        <w:t>890718113</w:t>
      </w:r>
      <w:r w:rsidR="0021524E">
        <w:rPr>
          <w:sz w:val="22"/>
          <w:szCs w:val="22"/>
          <w:lang w:bidi="hi-IN"/>
        </w:rPr>
        <w:t>,</w:t>
      </w:r>
      <w:r>
        <w:rPr>
          <w:sz w:val="22"/>
          <w:szCs w:val="22"/>
          <w:lang w:bidi="hi-IN"/>
        </w:rPr>
        <w:t xml:space="preserve"> reprezentowaną przez Burmistrza Lądka-Zdroju Romana Kaczmarczyka, przy kontrasygnacie Skarbnika Gminy Wioletty Wiśniewskiej zwaną dalej </w:t>
      </w:r>
      <w:r>
        <w:rPr>
          <w:b/>
          <w:bCs/>
          <w:sz w:val="22"/>
          <w:szCs w:val="22"/>
          <w:lang w:bidi="hi-IN"/>
        </w:rPr>
        <w:t>„Zamawiającym”</w:t>
      </w:r>
    </w:p>
    <w:p w14:paraId="2787CB53" w14:textId="77777777" w:rsidR="009F6E81" w:rsidRPr="00AB440A" w:rsidRDefault="009F6E81" w:rsidP="00E718DA">
      <w:pPr>
        <w:spacing w:afterLines="60" w:after="144" w:line="276" w:lineRule="auto"/>
        <w:contextualSpacing/>
        <w:jc w:val="both"/>
        <w:rPr>
          <w:sz w:val="22"/>
          <w:szCs w:val="22"/>
          <w:lang w:eastAsia="ar-SA"/>
        </w:rPr>
      </w:pPr>
    </w:p>
    <w:p w14:paraId="1F8FF058" w14:textId="77777777" w:rsidR="009F6E81" w:rsidRPr="00AB440A" w:rsidRDefault="009F6E81" w:rsidP="00E718DA">
      <w:pPr>
        <w:spacing w:afterLines="60" w:after="144" w:line="276" w:lineRule="auto"/>
        <w:contextualSpacing/>
        <w:jc w:val="both"/>
        <w:rPr>
          <w:sz w:val="22"/>
          <w:szCs w:val="22"/>
          <w:lang w:eastAsia="ar-SA"/>
        </w:rPr>
      </w:pPr>
      <w:r w:rsidRPr="00AB440A">
        <w:rPr>
          <w:sz w:val="22"/>
          <w:szCs w:val="22"/>
          <w:lang w:eastAsia="ar-SA"/>
        </w:rPr>
        <w:t>a firmą/przedsiębiorcą:</w:t>
      </w:r>
    </w:p>
    <w:p w14:paraId="7004147E" w14:textId="7D97884A" w:rsidR="009F6E81" w:rsidRPr="00AB440A" w:rsidRDefault="009F6E81" w:rsidP="00E718DA">
      <w:pPr>
        <w:spacing w:afterLines="60" w:after="144" w:line="276" w:lineRule="auto"/>
        <w:contextualSpacing/>
        <w:jc w:val="both"/>
        <w:rPr>
          <w:sz w:val="22"/>
          <w:szCs w:val="22"/>
          <w:lang w:eastAsia="ar-SA"/>
        </w:rPr>
      </w:pPr>
      <w:r w:rsidRPr="00AB440A">
        <w:rPr>
          <w:sz w:val="22"/>
          <w:szCs w:val="22"/>
          <w:lang w:eastAsia="ar-SA"/>
        </w:rPr>
        <w:t>……………………………………………………………………</w:t>
      </w:r>
      <w:r w:rsidR="0001680D">
        <w:rPr>
          <w:sz w:val="22"/>
          <w:szCs w:val="22"/>
          <w:lang w:eastAsia="ar-SA"/>
        </w:rPr>
        <w:t>………………………………..</w:t>
      </w:r>
      <w:r w:rsidRPr="00AB440A">
        <w:rPr>
          <w:sz w:val="22"/>
          <w:szCs w:val="22"/>
          <w:lang w:eastAsia="ar-SA"/>
        </w:rPr>
        <w:t xml:space="preserve">  z  siedzibą w ................................................................................... zarejestrowaną w Krajowym Rejestrze Sądowym prowadzonym przez Sąd Rejonowy dla……………………………………. pod nr…………………../prowadzącą działalność gospodarczą pod nazwą:….........................................................posiadającą REGON: .............. oraz  NIP: .................................................................oraz kapitał zakładowy w wysokości ……………………..zł, zwaną dalej w umowie „</w:t>
      </w:r>
      <w:r w:rsidRPr="00AB440A">
        <w:rPr>
          <w:b/>
          <w:bCs/>
          <w:sz w:val="22"/>
          <w:szCs w:val="22"/>
          <w:lang w:eastAsia="ar-SA"/>
        </w:rPr>
        <w:t xml:space="preserve">WYKONAWCĄ” </w:t>
      </w:r>
      <w:r w:rsidRPr="00AB440A">
        <w:rPr>
          <w:sz w:val="22"/>
          <w:szCs w:val="22"/>
          <w:lang w:eastAsia="ar-SA"/>
        </w:rPr>
        <w:t>reprezentowaną przez:</w:t>
      </w:r>
    </w:p>
    <w:p w14:paraId="67930C46" w14:textId="77777777" w:rsidR="009F6E81" w:rsidRPr="00AB440A" w:rsidRDefault="009F6E81" w:rsidP="00E718DA">
      <w:pPr>
        <w:spacing w:afterLines="60" w:after="144" w:line="276" w:lineRule="auto"/>
        <w:contextualSpacing/>
        <w:jc w:val="both"/>
        <w:rPr>
          <w:sz w:val="22"/>
          <w:szCs w:val="22"/>
          <w:lang w:eastAsia="ar-SA"/>
        </w:rPr>
      </w:pPr>
      <w:r w:rsidRPr="00AB440A">
        <w:rPr>
          <w:sz w:val="22"/>
          <w:szCs w:val="22"/>
          <w:lang w:eastAsia="ar-SA"/>
        </w:rPr>
        <w:t xml:space="preserve">1. ................................................................................................................................ </w:t>
      </w:r>
    </w:p>
    <w:p w14:paraId="0F4AC5DB" w14:textId="77777777" w:rsidR="009F6E81" w:rsidRPr="00AB440A" w:rsidRDefault="009F6E81" w:rsidP="00E718DA">
      <w:pPr>
        <w:spacing w:afterLines="60" w:after="144" w:line="276" w:lineRule="auto"/>
        <w:contextualSpacing/>
        <w:jc w:val="both"/>
        <w:rPr>
          <w:sz w:val="22"/>
          <w:szCs w:val="22"/>
          <w:lang w:eastAsia="ar-SA"/>
        </w:rPr>
      </w:pPr>
    </w:p>
    <w:p w14:paraId="7014C6A5" w14:textId="36B53D60" w:rsidR="00B42FEC" w:rsidRDefault="00B42FEC" w:rsidP="00B42FEC">
      <w:pPr>
        <w:spacing w:line="276" w:lineRule="auto"/>
        <w:jc w:val="both"/>
        <w:rPr>
          <w:b/>
          <w:bCs/>
          <w:sz w:val="22"/>
          <w:szCs w:val="22"/>
          <w:lang w:eastAsia="ar-SA"/>
        </w:rPr>
      </w:pPr>
      <w:r>
        <w:rPr>
          <w:sz w:val="22"/>
          <w:szCs w:val="22"/>
          <w:lang w:eastAsia="ar-SA"/>
        </w:rPr>
        <w:t xml:space="preserve">Wykonawca został wybrany w wyniku postępowania o udzielenie zamówienia publicznego przeprowadzonego </w:t>
      </w:r>
      <w:r>
        <w:rPr>
          <w:sz w:val="22"/>
          <w:szCs w:val="22"/>
          <w:u w:val="single"/>
          <w:lang w:eastAsia="ar-SA"/>
        </w:rPr>
        <w:t>w trybie podstawowym bez negocjacji</w:t>
      </w:r>
      <w:r>
        <w:rPr>
          <w:sz w:val="22"/>
          <w:szCs w:val="22"/>
          <w:lang w:eastAsia="ar-SA"/>
        </w:rPr>
        <w:t xml:space="preserve">, którego przedmiotem jest: </w:t>
      </w:r>
      <w:r w:rsidRPr="00B42FEC">
        <w:rPr>
          <w:b/>
          <w:bCs/>
          <w:sz w:val="22"/>
          <w:szCs w:val="22"/>
          <w:lang w:eastAsia="ar-SA"/>
        </w:rPr>
        <w:t>Wykonanie dokumentacji projektowej i kosztorysowej dla Mostu św. Jana w Lądku-Zdroju i Budynków byłej kuźni koło Inkubatora Przedsiębiorczości w Lądku-Zdroju</w:t>
      </w:r>
      <w:r>
        <w:rPr>
          <w:b/>
          <w:bCs/>
          <w:sz w:val="22"/>
          <w:szCs w:val="22"/>
          <w:lang w:eastAsia="ar-SA"/>
        </w:rPr>
        <w:t xml:space="preserve"> </w:t>
      </w:r>
      <w:r>
        <w:rPr>
          <w:sz w:val="22"/>
          <w:szCs w:val="22"/>
        </w:rPr>
        <w:t>w oparciu o przepisy ustawy Prawo zamówień publicznych z dnia 11 września 2019 roku (tj. - Dz. U. z 2023 roku, poz. 1605 - dalej jako ustawa PZP), znak postępowania WR.271.3.2024.206</w:t>
      </w:r>
    </w:p>
    <w:p w14:paraId="367BFFAF" w14:textId="77777777" w:rsidR="00C74689" w:rsidRPr="00AB440A" w:rsidRDefault="00C74689" w:rsidP="00E718DA">
      <w:pPr>
        <w:tabs>
          <w:tab w:val="left" w:leader="underscore" w:pos="4546"/>
        </w:tabs>
        <w:spacing w:afterLines="60" w:after="144" w:line="276" w:lineRule="auto"/>
        <w:contextualSpacing/>
        <w:jc w:val="both"/>
        <w:rPr>
          <w:sz w:val="22"/>
          <w:szCs w:val="22"/>
          <w:lang w:eastAsia="en-GB"/>
        </w:rPr>
      </w:pPr>
    </w:p>
    <w:p w14:paraId="06AAEE96" w14:textId="77777777" w:rsidR="00C74689" w:rsidRPr="00AB440A" w:rsidRDefault="00C74689" w:rsidP="00E718DA">
      <w:pPr>
        <w:spacing w:afterLines="60" w:after="144" w:line="276" w:lineRule="auto"/>
        <w:contextualSpacing/>
        <w:jc w:val="both"/>
        <w:rPr>
          <w:bCs/>
          <w:sz w:val="22"/>
          <w:szCs w:val="22"/>
          <w:lang w:eastAsia="en-GB"/>
        </w:rPr>
      </w:pPr>
      <w:r w:rsidRPr="00AB440A">
        <w:rPr>
          <w:bCs/>
          <w:sz w:val="22"/>
          <w:szCs w:val="22"/>
          <w:lang w:eastAsia="en-GB"/>
        </w:rPr>
        <w:t>Strony zawarły umowę o treści następującej:</w:t>
      </w:r>
    </w:p>
    <w:p w14:paraId="668F9967" w14:textId="77777777" w:rsidR="00C74689" w:rsidRPr="00AB440A" w:rsidRDefault="00C74689" w:rsidP="00E718DA">
      <w:pPr>
        <w:spacing w:afterLines="60" w:after="144" w:line="276" w:lineRule="auto"/>
        <w:contextualSpacing/>
        <w:rPr>
          <w:b/>
          <w:bCs/>
          <w:sz w:val="22"/>
          <w:szCs w:val="22"/>
          <w:lang w:eastAsia="en-GB"/>
        </w:rPr>
      </w:pPr>
    </w:p>
    <w:p w14:paraId="2DFCE501" w14:textId="77777777" w:rsidR="00C74689" w:rsidRPr="00AB440A" w:rsidRDefault="00C74689" w:rsidP="00E718DA">
      <w:pPr>
        <w:spacing w:afterLines="60" w:after="144" w:line="276" w:lineRule="auto"/>
        <w:ind w:left="284" w:hanging="284"/>
        <w:contextualSpacing/>
        <w:jc w:val="center"/>
        <w:rPr>
          <w:b/>
          <w:bCs/>
          <w:sz w:val="22"/>
          <w:szCs w:val="22"/>
          <w:lang w:eastAsia="en-GB"/>
        </w:rPr>
      </w:pPr>
      <w:r w:rsidRPr="00AB440A">
        <w:rPr>
          <w:b/>
          <w:bCs/>
          <w:sz w:val="22"/>
          <w:szCs w:val="22"/>
          <w:lang w:eastAsia="en-GB"/>
        </w:rPr>
        <w:t>§ 1</w:t>
      </w:r>
    </w:p>
    <w:p w14:paraId="59EA1002" w14:textId="77777777" w:rsidR="00C74689" w:rsidRPr="00AB440A" w:rsidRDefault="00C74689" w:rsidP="00E718DA">
      <w:pPr>
        <w:spacing w:afterLines="60" w:after="144" w:line="276" w:lineRule="auto"/>
        <w:ind w:left="284" w:hanging="284"/>
        <w:contextualSpacing/>
        <w:jc w:val="center"/>
        <w:rPr>
          <w:b/>
          <w:bCs/>
          <w:sz w:val="22"/>
          <w:szCs w:val="22"/>
          <w:lang w:eastAsia="en-GB"/>
        </w:rPr>
      </w:pPr>
      <w:r w:rsidRPr="00AB440A">
        <w:rPr>
          <w:b/>
          <w:bCs/>
          <w:sz w:val="22"/>
          <w:szCs w:val="22"/>
          <w:lang w:eastAsia="en-GB"/>
        </w:rPr>
        <w:t>Przedmiot umowy</w:t>
      </w:r>
    </w:p>
    <w:p w14:paraId="62742657" w14:textId="431408AE" w:rsidR="00A173DE" w:rsidRPr="00A173DE" w:rsidRDefault="00C74689" w:rsidP="009D4395">
      <w:pPr>
        <w:numPr>
          <w:ilvl w:val="0"/>
          <w:numId w:val="8"/>
        </w:numPr>
        <w:tabs>
          <w:tab w:val="left" w:pos="284"/>
          <w:tab w:val="left" w:pos="1418"/>
        </w:tabs>
        <w:spacing w:afterLines="60" w:after="144" w:line="276" w:lineRule="auto"/>
        <w:ind w:left="284" w:hanging="284"/>
        <w:contextualSpacing/>
        <w:jc w:val="both"/>
        <w:rPr>
          <w:i/>
          <w:sz w:val="22"/>
          <w:szCs w:val="22"/>
        </w:rPr>
      </w:pPr>
      <w:r w:rsidRPr="0001680D">
        <w:rPr>
          <w:sz w:val="22"/>
          <w:szCs w:val="22"/>
          <w:lang w:eastAsia="en-GB"/>
        </w:rPr>
        <w:t>Na zasadach określonych w umowie Zamawiający zleca, a Wykonawca zobowiązuje się</w:t>
      </w:r>
      <w:r w:rsidRPr="0001680D">
        <w:rPr>
          <w:b/>
          <w:sz w:val="22"/>
          <w:szCs w:val="22"/>
          <w:lang w:eastAsia="en-GB"/>
        </w:rPr>
        <w:t xml:space="preserve"> </w:t>
      </w:r>
      <w:r w:rsidRPr="0001680D">
        <w:rPr>
          <w:bCs/>
          <w:sz w:val="22"/>
          <w:szCs w:val="22"/>
          <w:lang w:eastAsia="en-GB"/>
        </w:rPr>
        <w:t>do</w:t>
      </w:r>
      <w:r w:rsidR="00A173DE">
        <w:rPr>
          <w:b/>
          <w:sz w:val="22"/>
          <w:szCs w:val="22"/>
          <w:lang w:eastAsia="en-GB"/>
        </w:rPr>
        <w:t>:</w:t>
      </w:r>
    </w:p>
    <w:p w14:paraId="0E15D710" w14:textId="58677F73" w:rsidR="00A173DE" w:rsidRPr="00A173DE" w:rsidRDefault="00A173DE" w:rsidP="009D4395">
      <w:pPr>
        <w:numPr>
          <w:ilvl w:val="1"/>
          <w:numId w:val="8"/>
        </w:numPr>
        <w:tabs>
          <w:tab w:val="left" w:pos="284"/>
          <w:tab w:val="left" w:pos="1418"/>
        </w:tabs>
        <w:spacing w:afterLines="60" w:after="144" w:line="276" w:lineRule="auto"/>
        <w:contextualSpacing/>
        <w:jc w:val="both"/>
        <w:rPr>
          <w:bCs/>
          <w:sz w:val="22"/>
          <w:szCs w:val="22"/>
          <w:lang w:eastAsia="en-GB"/>
        </w:rPr>
      </w:pPr>
      <w:r w:rsidRPr="00A173DE">
        <w:rPr>
          <w:bCs/>
          <w:sz w:val="22"/>
          <w:szCs w:val="22"/>
          <w:lang w:eastAsia="en-GB"/>
        </w:rPr>
        <w:t>Wykonani</w:t>
      </w:r>
      <w:r>
        <w:rPr>
          <w:bCs/>
          <w:sz w:val="22"/>
          <w:szCs w:val="22"/>
          <w:lang w:eastAsia="en-GB"/>
        </w:rPr>
        <w:t>a</w:t>
      </w:r>
      <w:r w:rsidRPr="00A173DE">
        <w:rPr>
          <w:bCs/>
          <w:sz w:val="22"/>
          <w:szCs w:val="22"/>
          <w:lang w:eastAsia="en-GB"/>
        </w:rPr>
        <w:t xml:space="preserve"> dokumentacji projektowej dla Mostu św. Jana w Lądku-Zdroju.</w:t>
      </w:r>
    </w:p>
    <w:p w14:paraId="3172A092" w14:textId="1B8CCFDD" w:rsidR="000A43AA" w:rsidRPr="00AB440A" w:rsidRDefault="00A173DE" w:rsidP="009D4395">
      <w:pPr>
        <w:numPr>
          <w:ilvl w:val="1"/>
          <w:numId w:val="8"/>
        </w:numPr>
        <w:tabs>
          <w:tab w:val="left" w:pos="284"/>
          <w:tab w:val="left" w:pos="1418"/>
        </w:tabs>
        <w:spacing w:afterLines="60" w:after="144" w:line="276" w:lineRule="auto"/>
        <w:contextualSpacing/>
        <w:jc w:val="both"/>
        <w:rPr>
          <w:i/>
          <w:sz w:val="22"/>
          <w:szCs w:val="22"/>
        </w:rPr>
      </w:pPr>
      <w:r w:rsidRPr="00A173DE">
        <w:rPr>
          <w:bCs/>
          <w:sz w:val="22"/>
          <w:szCs w:val="22"/>
          <w:lang w:eastAsia="en-GB"/>
        </w:rPr>
        <w:t>Wykonani</w:t>
      </w:r>
      <w:r>
        <w:rPr>
          <w:bCs/>
          <w:sz w:val="22"/>
          <w:szCs w:val="22"/>
          <w:lang w:eastAsia="en-GB"/>
        </w:rPr>
        <w:t>a</w:t>
      </w:r>
      <w:r w:rsidRPr="00A173DE">
        <w:rPr>
          <w:bCs/>
          <w:sz w:val="22"/>
          <w:szCs w:val="22"/>
          <w:lang w:eastAsia="en-GB"/>
        </w:rPr>
        <w:t xml:space="preserve"> dokumentacji projektowej dla Budynków byłej kuźni koło Inkubatora Przedsiębiorczości w Lądku-Zdroju</w:t>
      </w:r>
      <w:r>
        <w:rPr>
          <w:bCs/>
          <w:sz w:val="22"/>
          <w:szCs w:val="22"/>
          <w:lang w:eastAsia="en-GB"/>
        </w:rPr>
        <w:t>.</w:t>
      </w:r>
    </w:p>
    <w:p w14:paraId="56FE07CA" w14:textId="2598C66D" w:rsidR="00C74689" w:rsidRPr="00AB440A" w:rsidRDefault="0017117E" w:rsidP="009D4395">
      <w:pPr>
        <w:numPr>
          <w:ilvl w:val="0"/>
          <w:numId w:val="8"/>
        </w:numPr>
        <w:tabs>
          <w:tab w:val="left" w:pos="284"/>
          <w:tab w:val="left" w:pos="1418"/>
        </w:tabs>
        <w:spacing w:afterLines="60" w:after="144" w:line="276" w:lineRule="auto"/>
        <w:ind w:left="284" w:hanging="284"/>
        <w:contextualSpacing/>
        <w:jc w:val="both"/>
        <w:rPr>
          <w:sz w:val="22"/>
          <w:szCs w:val="22"/>
          <w:lang w:eastAsia="en-GB"/>
        </w:rPr>
      </w:pPr>
      <w:r w:rsidRPr="00AB440A">
        <w:rPr>
          <w:sz w:val="22"/>
          <w:szCs w:val="22"/>
          <w:lang w:eastAsia="en-GB"/>
        </w:rPr>
        <w:t>Szczegółowy opis przedmiotu zamówienia stanowi Opis Przedmiotu Zamówienia – załącznik nr 1 do niniejszej umowy</w:t>
      </w:r>
      <w:r w:rsidR="00C74689" w:rsidRPr="00AB440A">
        <w:rPr>
          <w:sz w:val="22"/>
          <w:szCs w:val="22"/>
          <w:lang w:eastAsia="en-GB"/>
        </w:rPr>
        <w:t xml:space="preserve">. </w:t>
      </w:r>
    </w:p>
    <w:p w14:paraId="20788E0D" w14:textId="77777777" w:rsidR="00584F97" w:rsidRPr="00584F97" w:rsidRDefault="00584F97" w:rsidP="009D4395">
      <w:pPr>
        <w:numPr>
          <w:ilvl w:val="0"/>
          <w:numId w:val="8"/>
        </w:numPr>
        <w:tabs>
          <w:tab w:val="left" w:pos="284"/>
        </w:tabs>
        <w:spacing w:afterLines="60" w:after="144" w:line="276" w:lineRule="auto"/>
        <w:ind w:left="284" w:hanging="284"/>
        <w:contextualSpacing/>
        <w:jc w:val="both"/>
        <w:rPr>
          <w:b/>
          <w:sz w:val="22"/>
          <w:szCs w:val="22"/>
        </w:rPr>
      </w:pPr>
      <w:r w:rsidRPr="00584F97">
        <w:rPr>
          <w:b/>
          <w:sz w:val="22"/>
          <w:szCs w:val="22"/>
        </w:rPr>
        <w:t xml:space="preserve">Dokumentacja projektowa ma zawierać co najmniej: </w:t>
      </w:r>
    </w:p>
    <w:p w14:paraId="494C6491" w14:textId="77777777" w:rsidR="00A173DE" w:rsidRPr="00A173DE" w:rsidRDefault="00A173DE" w:rsidP="009D4395">
      <w:pPr>
        <w:numPr>
          <w:ilvl w:val="1"/>
          <w:numId w:val="8"/>
        </w:numPr>
        <w:tabs>
          <w:tab w:val="left" w:pos="284"/>
        </w:tabs>
        <w:spacing w:afterLines="60" w:after="144" w:line="276" w:lineRule="auto"/>
        <w:contextualSpacing/>
        <w:jc w:val="both"/>
        <w:rPr>
          <w:bCs/>
          <w:sz w:val="22"/>
          <w:szCs w:val="22"/>
        </w:rPr>
      </w:pPr>
      <w:r w:rsidRPr="00A173DE">
        <w:rPr>
          <w:bCs/>
          <w:sz w:val="22"/>
          <w:szCs w:val="22"/>
        </w:rPr>
        <w:t>projekt zagospodarowania terenu wraz z projektem architektoniczno-budowalnym – 3 egz.</w:t>
      </w:r>
    </w:p>
    <w:p w14:paraId="12BAD975" w14:textId="77777777" w:rsidR="00A173DE" w:rsidRPr="00A173DE" w:rsidRDefault="00A173DE" w:rsidP="009D4395">
      <w:pPr>
        <w:numPr>
          <w:ilvl w:val="1"/>
          <w:numId w:val="8"/>
        </w:numPr>
        <w:tabs>
          <w:tab w:val="left" w:pos="284"/>
        </w:tabs>
        <w:spacing w:afterLines="60" w:after="144" w:line="276" w:lineRule="auto"/>
        <w:contextualSpacing/>
        <w:jc w:val="both"/>
        <w:rPr>
          <w:bCs/>
          <w:sz w:val="22"/>
          <w:szCs w:val="22"/>
        </w:rPr>
      </w:pPr>
      <w:r w:rsidRPr="00A173DE">
        <w:rPr>
          <w:bCs/>
          <w:sz w:val="22"/>
          <w:szCs w:val="22"/>
        </w:rPr>
        <w:t>projekt techniczny – 3 egz.</w:t>
      </w:r>
    </w:p>
    <w:p w14:paraId="25351B9F" w14:textId="77777777" w:rsidR="00A173DE" w:rsidRPr="00A173DE" w:rsidRDefault="00A173DE" w:rsidP="009D4395">
      <w:pPr>
        <w:numPr>
          <w:ilvl w:val="1"/>
          <w:numId w:val="8"/>
        </w:numPr>
        <w:tabs>
          <w:tab w:val="left" w:pos="284"/>
        </w:tabs>
        <w:spacing w:afterLines="60" w:after="144" w:line="276" w:lineRule="auto"/>
        <w:contextualSpacing/>
        <w:jc w:val="both"/>
        <w:rPr>
          <w:bCs/>
          <w:sz w:val="22"/>
          <w:szCs w:val="22"/>
        </w:rPr>
      </w:pPr>
      <w:r w:rsidRPr="00A173DE">
        <w:rPr>
          <w:bCs/>
          <w:sz w:val="22"/>
          <w:szCs w:val="22"/>
        </w:rPr>
        <w:t>szczegółową specyfikację techniczną wykonania i odbioru – 2 egz.</w:t>
      </w:r>
    </w:p>
    <w:p w14:paraId="01716C7F" w14:textId="77777777" w:rsidR="00A173DE" w:rsidRPr="00A173DE" w:rsidRDefault="00A173DE" w:rsidP="009D4395">
      <w:pPr>
        <w:numPr>
          <w:ilvl w:val="1"/>
          <w:numId w:val="8"/>
        </w:numPr>
        <w:tabs>
          <w:tab w:val="left" w:pos="284"/>
        </w:tabs>
        <w:spacing w:afterLines="60" w:after="144" w:line="276" w:lineRule="auto"/>
        <w:contextualSpacing/>
        <w:jc w:val="both"/>
        <w:rPr>
          <w:bCs/>
          <w:sz w:val="22"/>
          <w:szCs w:val="22"/>
        </w:rPr>
      </w:pPr>
      <w:r w:rsidRPr="00A173DE">
        <w:rPr>
          <w:bCs/>
          <w:sz w:val="22"/>
          <w:szCs w:val="22"/>
        </w:rPr>
        <w:t>kosztorys inwestorski – 1 egz.</w:t>
      </w:r>
    </w:p>
    <w:p w14:paraId="775BED6B" w14:textId="77777777" w:rsidR="00A173DE" w:rsidRPr="00A173DE" w:rsidRDefault="00A173DE" w:rsidP="009D4395">
      <w:pPr>
        <w:numPr>
          <w:ilvl w:val="1"/>
          <w:numId w:val="8"/>
        </w:numPr>
        <w:tabs>
          <w:tab w:val="left" w:pos="284"/>
        </w:tabs>
        <w:spacing w:afterLines="60" w:after="144" w:line="276" w:lineRule="auto"/>
        <w:contextualSpacing/>
        <w:jc w:val="both"/>
        <w:rPr>
          <w:bCs/>
          <w:sz w:val="22"/>
          <w:szCs w:val="22"/>
        </w:rPr>
      </w:pPr>
      <w:r w:rsidRPr="00A173DE">
        <w:rPr>
          <w:bCs/>
          <w:sz w:val="22"/>
          <w:szCs w:val="22"/>
        </w:rPr>
        <w:t>przedmiar robót – 1 egz.</w:t>
      </w:r>
    </w:p>
    <w:p w14:paraId="03B4F298" w14:textId="5B19485D" w:rsidR="00584F97" w:rsidRPr="00A173DE" w:rsidRDefault="00A173DE" w:rsidP="009D4395">
      <w:pPr>
        <w:numPr>
          <w:ilvl w:val="1"/>
          <w:numId w:val="8"/>
        </w:numPr>
        <w:tabs>
          <w:tab w:val="left" w:pos="284"/>
        </w:tabs>
        <w:spacing w:afterLines="60" w:after="144" w:line="276" w:lineRule="auto"/>
        <w:contextualSpacing/>
        <w:jc w:val="both"/>
        <w:rPr>
          <w:bCs/>
          <w:sz w:val="22"/>
          <w:szCs w:val="22"/>
        </w:rPr>
      </w:pPr>
      <w:r w:rsidRPr="00A173DE">
        <w:rPr>
          <w:bCs/>
          <w:sz w:val="22"/>
          <w:szCs w:val="22"/>
        </w:rPr>
        <w:t>program prac konserwatorskich robót kamieniarskich przy Moście św. Jana – 3 egz.</w:t>
      </w:r>
    </w:p>
    <w:p w14:paraId="4FCB6631" w14:textId="77777777" w:rsidR="00584F97" w:rsidRPr="00584F97" w:rsidRDefault="00584F97" w:rsidP="009D4395">
      <w:pPr>
        <w:numPr>
          <w:ilvl w:val="0"/>
          <w:numId w:val="8"/>
        </w:numPr>
        <w:tabs>
          <w:tab w:val="left" w:pos="284"/>
        </w:tabs>
        <w:spacing w:afterLines="60" w:after="144" w:line="276" w:lineRule="auto"/>
        <w:ind w:left="284" w:hanging="284"/>
        <w:contextualSpacing/>
        <w:jc w:val="both"/>
        <w:rPr>
          <w:b/>
          <w:bCs/>
          <w:sz w:val="22"/>
          <w:szCs w:val="22"/>
        </w:rPr>
      </w:pPr>
      <w:r w:rsidRPr="00584F97">
        <w:rPr>
          <w:b/>
          <w:bCs/>
          <w:sz w:val="22"/>
          <w:szCs w:val="22"/>
        </w:rPr>
        <w:t>Zakres zamówienia objętego dotacją powinien zawierać również:</w:t>
      </w:r>
    </w:p>
    <w:p w14:paraId="65DCA794" w14:textId="77777777" w:rsidR="00A173DE" w:rsidRPr="00A173DE" w:rsidRDefault="00A173DE" w:rsidP="009D4395">
      <w:pPr>
        <w:numPr>
          <w:ilvl w:val="1"/>
          <w:numId w:val="8"/>
        </w:numPr>
        <w:tabs>
          <w:tab w:val="left" w:pos="284"/>
        </w:tabs>
        <w:spacing w:afterLines="60" w:after="144" w:line="276" w:lineRule="auto"/>
        <w:contextualSpacing/>
        <w:jc w:val="both"/>
        <w:rPr>
          <w:bCs/>
          <w:sz w:val="22"/>
          <w:szCs w:val="22"/>
        </w:rPr>
      </w:pPr>
      <w:r w:rsidRPr="00A173DE">
        <w:rPr>
          <w:bCs/>
          <w:sz w:val="22"/>
          <w:szCs w:val="22"/>
        </w:rPr>
        <w:t>wykonanie mapy do celów projektowych;</w:t>
      </w:r>
    </w:p>
    <w:p w14:paraId="5D15D67E" w14:textId="77777777" w:rsidR="00A173DE" w:rsidRPr="00A173DE" w:rsidRDefault="00A173DE" w:rsidP="009D4395">
      <w:pPr>
        <w:numPr>
          <w:ilvl w:val="1"/>
          <w:numId w:val="8"/>
        </w:numPr>
        <w:tabs>
          <w:tab w:val="left" w:pos="284"/>
        </w:tabs>
        <w:spacing w:afterLines="60" w:after="144" w:line="276" w:lineRule="auto"/>
        <w:contextualSpacing/>
        <w:jc w:val="both"/>
        <w:rPr>
          <w:bCs/>
          <w:sz w:val="22"/>
          <w:szCs w:val="22"/>
        </w:rPr>
      </w:pPr>
      <w:r w:rsidRPr="00A173DE">
        <w:rPr>
          <w:bCs/>
          <w:sz w:val="22"/>
          <w:szCs w:val="22"/>
        </w:rPr>
        <w:t>dokonanie wszystkich niezbędnych uzgodnień m.in. z Wojewódzkim Konserwatorem Zabytków;</w:t>
      </w:r>
    </w:p>
    <w:p w14:paraId="29D29809" w14:textId="77777777" w:rsidR="00A173DE" w:rsidRPr="00A173DE" w:rsidRDefault="00A173DE" w:rsidP="009D4395">
      <w:pPr>
        <w:numPr>
          <w:ilvl w:val="1"/>
          <w:numId w:val="8"/>
        </w:numPr>
        <w:tabs>
          <w:tab w:val="left" w:pos="284"/>
        </w:tabs>
        <w:spacing w:afterLines="60" w:after="144" w:line="276" w:lineRule="auto"/>
        <w:contextualSpacing/>
        <w:jc w:val="both"/>
        <w:rPr>
          <w:bCs/>
          <w:sz w:val="22"/>
          <w:szCs w:val="22"/>
        </w:rPr>
      </w:pPr>
      <w:r w:rsidRPr="00A173DE">
        <w:rPr>
          <w:bCs/>
          <w:sz w:val="22"/>
          <w:szCs w:val="22"/>
        </w:rPr>
        <w:t>przygotowanie, złożenie i ewentualne uzupełnienie wniosku o wydanie pozwolenia na budowę na podstawie opracowanej dokumentacji;</w:t>
      </w:r>
    </w:p>
    <w:p w14:paraId="0F1F5934" w14:textId="4FE8B67E" w:rsidR="00A173DE" w:rsidRPr="00A173DE" w:rsidRDefault="00A173DE" w:rsidP="009D4395">
      <w:pPr>
        <w:numPr>
          <w:ilvl w:val="1"/>
          <w:numId w:val="8"/>
        </w:numPr>
        <w:tabs>
          <w:tab w:val="left" w:pos="284"/>
        </w:tabs>
        <w:spacing w:afterLines="60" w:after="144" w:line="276" w:lineRule="auto"/>
        <w:contextualSpacing/>
        <w:jc w:val="both"/>
        <w:rPr>
          <w:bCs/>
          <w:sz w:val="22"/>
          <w:szCs w:val="22"/>
        </w:rPr>
      </w:pPr>
      <w:r w:rsidRPr="00A173DE">
        <w:rPr>
          <w:bCs/>
          <w:sz w:val="22"/>
          <w:szCs w:val="22"/>
        </w:rPr>
        <w:lastRenderedPageBreak/>
        <w:t>przeniesienie na Zamawiającego autorskich praw majątkowych do rozporządzania i</w:t>
      </w:r>
      <w:r>
        <w:rPr>
          <w:bCs/>
          <w:sz w:val="22"/>
          <w:szCs w:val="22"/>
        </w:rPr>
        <w:t> </w:t>
      </w:r>
      <w:r w:rsidRPr="00A173DE">
        <w:rPr>
          <w:bCs/>
          <w:sz w:val="22"/>
          <w:szCs w:val="22"/>
        </w:rPr>
        <w:t>korzystania z dokumentacji projektowej lub ich części, które polegać będzie na realizacji prac budowlano-montażowych na podstawie dokumentacji projektowej lub ich części, wykorzystania dokumentacji projektowej w toku postępowań prowadzonych przez Zamawiającego, prezentacji w ramach organizowanych przez Zamawiającego wystaw, pokazów i prezentacji, wprowadzania do pamięci komputera, przetwarzania na technikę cyfrową i zwielokrotniania na dowolne cele, wprowadzania zmian dokumentacji projektowej.</w:t>
      </w:r>
    </w:p>
    <w:p w14:paraId="40ADE1C1" w14:textId="77777777" w:rsidR="00A173DE" w:rsidRPr="00A173DE" w:rsidRDefault="00A173DE" w:rsidP="009D4395">
      <w:pPr>
        <w:numPr>
          <w:ilvl w:val="1"/>
          <w:numId w:val="8"/>
        </w:numPr>
        <w:tabs>
          <w:tab w:val="left" w:pos="284"/>
        </w:tabs>
        <w:spacing w:afterLines="60" w:after="144" w:line="276" w:lineRule="auto"/>
        <w:contextualSpacing/>
        <w:jc w:val="both"/>
        <w:rPr>
          <w:bCs/>
          <w:sz w:val="22"/>
          <w:szCs w:val="22"/>
        </w:rPr>
      </w:pPr>
      <w:r w:rsidRPr="00A173DE">
        <w:rPr>
          <w:bCs/>
          <w:sz w:val="22"/>
          <w:szCs w:val="22"/>
        </w:rPr>
        <w:t>Prawo do zezwalania na wykonywanie zależnych praw autorskich do dokumentacji projektowej, polegającej na dokonywaniu zmian w dokumentacji projektowej. Wprowadzenie przez Zamawiającego zmiana w dokumentacji projektowej i/lub powierzenie dokonania takich zmian innym osobom, a także wykonywanie praw zależnych, nie będzie naruszało jego autorskich praw osobistych do dokumentacji projektowej.</w:t>
      </w:r>
    </w:p>
    <w:p w14:paraId="7E9980B7" w14:textId="69BA75FD" w:rsidR="00584F97" w:rsidRPr="00584F97" w:rsidRDefault="00A173DE" w:rsidP="009D4395">
      <w:pPr>
        <w:numPr>
          <w:ilvl w:val="1"/>
          <w:numId w:val="8"/>
        </w:numPr>
        <w:tabs>
          <w:tab w:val="left" w:pos="284"/>
        </w:tabs>
        <w:spacing w:afterLines="60" w:after="144" w:line="276" w:lineRule="auto"/>
        <w:contextualSpacing/>
        <w:jc w:val="both"/>
        <w:rPr>
          <w:bCs/>
          <w:sz w:val="22"/>
          <w:szCs w:val="22"/>
        </w:rPr>
      </w:pPr>
      <w:r w:rsidRPr="00A173DE">
        <w:rPr>
          <w:bCs/>
          <w:sz w:val="22"/>
          <w:szCs w:val="22"/>
        </w:rPr>
        <w:t>Możliwość realizacji robót budowlanych w etapach</w:t>
      </w:r>
    </w:p>
    <w:p w14:paraId="6416ACD2" w14:textId="1C8E3BA5" w:rsidR="00C334E0" w:rsidRPr="00AB440A" w:rsidRDefault="00C334E0" w:rsidP="009D4395">
      <w:pPr>
        <w:numPr>
          <w:ilvl w:val="0"/>
          <w:numId w:val="8"/>
        </w:numPr>
        <w:tabs>
          <w:tab w:val="left" w:pos="284"/>
        </w:tabs>
        <w:spacing w:afterLines="60" w:after="144" w:line="276" w:lineRule="auto"/>
        <w:ind w:left="284" w:hanging="284"/>
        <w:contextualSpacing/>
        <w:jc w:val="both"/>
        <w:rPr>
          <w:sz w:val="22"/>
          <w:szCs w:val="22"/>
        </w:rPr>
      </w:pPr>
      <w:r w:rsidRPr="00AB440A">
        <w:rPr>
          <w:sz w:val="22"/>
          <w:szCs w:val="22"/>
        </w:rPr>
        <w:t>Wykonawca zobowiązuje się sporządzić przedmiotową dokumentację techniczną stosownie do obowiązujących przepisów, zasad sztuki budowlanej oraz wiedzy technicznej, na podstawie dokumentów i informacji do</w:t>
      </w:r>
      <w:r w:rsidR="003645D6" w:rsidRPr="00AB440A">
        <w:rPr>
          <w:sz w:val="22"/>
          <w:szCs w:val="22"/>
        </w:rPr>
        <w:t>starczonych przez Zamawiającego</w:t>
      </w:r>
      <w:r w:rsidRPr="00AB440A">
        <w:rPr>
          <w:sz w:val="22"/>
          <w:szCs w:val="22"/>
        </w:rPr>
        <w:t xml:space="preserve">. </w:t>
      </w:r>
    </w:p>
    <w:p w14:paraId="54F0F04B" w14:textId="77777777" w:rsidR="00C334E0" w:rsidRPr="00AB440A" w:rsidRDefault="00C334E0" w:rsidP="009D4395">
      <w:pPr>
        <w:numPr>
          <w:ilvl w:val="0"/>
          <w:numId w:val="8"/>
        </w:numPr>
        <w:tabs>
          <w:tab w:val="left" w:pos="284"/>
        </w:tabs>
        <w:spacing w:afterLines="60" w:after="144" w:line="276" w:lineRule="auto"/>
        <w:ind w:left="284" w:hanging="284"/>
        <w:contextualSpacing/>
        <w:jc w:val="both"/>
        <w:rPr>
          <w:sz w:val="22"/>
          <w:szCs w:val="22"/>
        </w:rPr>
      </w:pPr>
      <w:r w:rsidRPr="00AB440A">
        <w:rPr>
          <w:sz w:val="22"/>
          <w:szCs w:val="22"/>
        </w:rPr>
        <w:t>Do obowiązków Wykonawcy należy również:</w:t>
      </w:r>
    </w:p>
    <w:p w14:paraId="3A3F5EB0" w14:textId="77777777" w:rsidR="00C334E0" w:rsidRPr="00AB440A" w:rsidRDefault="00C334E0" w:rsidP="009D4395">
      <w:pPr>
        <w:pStyle w:val="Zwykytekst1"/>
        <w:numPr>
          <w:ilvl w:val="0"/>
          <w:numId w:val="18"/>
        </w:numPr>
        <w:spacing w:afterLines="60" w:after="144" w:line="276" w:lineRule="auto"/>
        <w:contextualSpacing/>
        <w:jc w:val="both"/>
        <w:rPr>
          <w:rFonts w:ascii="Times New Roman" w:hAnsi="Times New Roman" w:cs="Times New Roman"/>
          <w:sz w:val="22"/>
          <w:szCs w:val="22"/>
        </w:rPr>
      </w:pPr>
      <w:r w:rsidRPr="00AB440A">
        <w:rPr>
          <w:rFonts w:ascii="Times New Roman" w:hAnsi="Times New Roman" w:cs="Times New Roman"/>
          <w:sz w:val="22"/>
          <w:szCs w:val="22"/>
        </w:rPr>
        <w:t>dokonanie wszystkich niezbędnych uzgodnień;</w:t>
      </w:r>
    </w:p>
    <w:p w14:paraId="2C205FEE" w14:textId="24E42E7D" w:rsidR="00C334E0" w:rsidRPr="00AB440A" w:rsidRDefault="00C334E0" w:rsidP="009D4395">
      <w:pPr>
        <w:pStyle w:val="Zwykytekst1"/>
        <w:numPr>
          <w:ilvl w:val="0"/>
          <w:numId w:val="18"/>
        </w:numPr>
        <w:spacing w:afterLines="60" w:after="144" w:line="276" w:lineRule="auto"/>
        <w:contextualSpacing/>
        <w:jc w:val="both"/>
        <w:rPr>
          <w:rFonts w:ascii="Times New Roman" w:hAnsi="Times New Roman" w:cs="Times New Roman"/>
          <w:sz w:val="22"/>
          <w:szCs w:val="22"/>
        </w:rPr>
      </w:pPr>
      <w:r w:rsidRPr="00AB440A">
        <w:rPr>
          <w:rFonts w:ascii="Times New Roman" w:hAnsi="Times New Roman" w:cs="Times New Roman"/>
          <w:sz w:val="22"/>
          <w:szCs w:val="22"/>
        </w:rPr>
        <w:t>przygotowanie, złożenie i ewentualne uzupełnienie wniosku o wydanie pozwolenia na budowę na podstawie opracowanej dokumentacji.</w:t>
      </w:r>
    </w:p>
    <w:p w14:paraId="3EF01FC6" w14:textId="5AA35F7D" w:rsidR="00C334E0" w:rsidRPr="00AB440A" w:rsidRDefault="00C334E0" w:rsidP="009D4395">
      <w:pPr>
        <w:numPr>
          <w:ilvl w:val="0"/>
          <w:numId w:val="8"/>
        </w:numPr>
        <w:tabs>
          <w:tab w:val="left" w:pos="284"/>
        </w:tabs>
        <w:spacing w:afterLines="60" w:after="144" w:line="276" w:lineRule="auto"/>
        <w:ind w:left="284" w:hanging="284"/>
        <w:contextualSpacing/>
        <w:jc w:val="both"/>
        <w:rPr>
          <w:sz w:val="22"/>
          <w:szCs w:val="22"/>
        </w:rPr>
      </w:pPr>
      <w:r w:rsidRPr="00AB440A">
        <w:rPr>
          <w:sz w:val="22"/>
          <w:szCs w:val="22"/>
        </w:rPr>
        <w:t>W przypadku stwierdzenia przez przedstawicieli Zamawiającego wad fizycznych lub prawnych dostarczonej dokumentacji Zamawiający zobowiązuje się powiadomić Wykonawcę w terminie 7 dni od daty ich dostrzeżenia. W terminie kolejnych 7 dni Wykonawca zobowiązany jest udzielić odpowiedzi co do dostrzeżonych wad. Brak odpowiedzi w tym terminie</w:t>
      </w:r>
      <w:r w:rsidR="000D33FD" w:rsidRPr="00AB440A">
        <w:rPr>
          <w:sz w:val="22"/>
          <w:szCs w:val="22"/>
        </w:rPr>
        <w:t xml:space="preserve"> oznacza uznanie przez Wykonawcę</w:t>
      </w:r>
      <w:r w:rsidRPr="00AB440A">
        <w:rPr>
          <w:sz w:val="22"/>
          <w:szCs w:val="22"/>
        </w:rPr>
        <w:t xml:space="preserve">  istnienia dostrzeżonych wad.</w:t>
      </w:r>
    </w:p>
    <w:p w14:paraId="1CFFB3F1" w14:textId="77777777" w:rsidR="00C334E0" w:rsidRPr="00AB440A" w:rsidRDefault="00C334E0" w:rsidP="009D4395">
      <w:pPr>
        <w:numPr>
          <w:ilvl w:val="0"/>
          <w:numId w:val="8"/>
        </w:numPr>
        <w:tabs>
          <w:tab w:val="left" w:pos="284"/>
        </w:tabs>
        <w:spacing w:afterLines="60" w:after="144" w:line="276" w:lineRule="auto"/>
        <w:ind w:left="284" w:hanging="284"/>
        <w:contextualSpacing/>
        <w:jc w:val="both"/>
        <w:rPr>
          <w:sz w:val="22"/>
          <w:szCs w:val="22"/>
        </w:rPr>
      </w:pPr>
      <w:r w:rsidRPr="00AB440A">
        <w:rPr>
          <w:sz w:val="22"/>
          <w:szCs w:val="22"/>
        </w:rPr>
        <w:t>W przypadku stwierdzenia wad w dokumentach dostarczonych przez Wykonawcę przez przedstawicieli Zamawiającego, Wykonawca zobowiązuje się bezpłatnie dokonać stosownych poprawek lub wymienić wadliwe elementy w terminie wskazanym przez Zamawiającego. Termin wyznaczony przez Zamawiającego nie może być krótszy niż 7 dni i nie dłuższy niż 14 dni. W razie niewykonania określonych czynności w wyznaczonym terminie Zamawiający zastrzega sobie prawo do odmowy przyjęcia przedmiotu umowy i podpisania protokołu odbioru, w przypadku gdy przedmiot umowy zostanie wydany w stanie niekompletnym lub jeżeli stwierdzone wady uniemożliwiają realizację inwestycji na podstawie wykonanej dokumentacji technicznej.</w:t>
      </w:r>
    </w:p>
    <w:p w14:paraId="18A6E332" w14:textId="77777777" w:rsidR="00C334E0" w:rsidRPr="00AB440A" w:rsidRDefault="00C334E0" w:rsidP="009D4395">
      <w:pPr>
        <w:numPr>
          <w:ilvl w:val="0"/>
          <w:numId w:val="8"/>
        </w:numPr>
        <w:tabs>
          <w:tab w:val="left" w:pos="284"/>
        </w:tabs>
        <w:spacing w:afterLines="60" w:after="144" w:line="276" w:lineRule="auto"/>
        <w:ind w:left="284" w:hanging="284"/>
        <w:contextualSpacing/>
        <w:jc w:val="both"/>
        <w:rPr>
          <w:sz w:val="22"/>
          <w:szCs w:val="22"/>
        </w:rPr>
      </w:pPr>
      <w:r w:rsidRPr="00AB440A">
        <w:rPr>
          <w:sz w:val="22"/>
          <w:szCs w:val="22"/>
        </w:rPr>
        <w:t>W przypadku stwierdzenia braku wad w dokumentacji technicznej, o którym mowa w § 1 ust. 1 niniejszej umowy, Wykonawca i Zamawiający zobowiązują się do zgodnego podpisania protokołu odbioru.</w:t>
      </w:r>
    </w:p>
    <w:p w14:paraId="43D92A1F" w14:textId="77777777" w:rsidR="00AB440A" w:rsidRDefault="00AB440A" w:rsidP="00E718DA">
      <w:pPr>
        <w:tabs>
          <w:tab w:val="left" w:pos="360"/>
        </w:tabs>
        <w:spacing w:afterLines="60" w:after="144" w:line="276" w:lineRule="auto"/>
        <w:ind w:left="284" w:hanging="284"/>
        <w:contextualSpacing/>
        <w:jc w:val="center"/>
        <w:rPr>
          <w:b/>
          <w:bCs/>
          <w:sz w:val="22"/>
          <w:szCs w:val="22"/>
          <w:lang w:eastAsia="en-GB"/>
        </w:rPr>
      </w:pPr>
    </w:p>
    <w:p w14:paraId="093505E4" w14:textId="695D858C" w:rsidR="00C74689" w:rsidRPr="00AB440A" w:rsidRDefault="00C74689" w:rsidP="00E718DA">
      <w:pPr>
        <w:tabs>
          <w:tab w:val="left" w:pos="360"/>
        </w:tabs>
        <w:spacing w:afterLines="60" w:after="144" w:line="276" w:lineRule="auto"/>
        <w:ind w:left="284" w:hanging="284"/>
        <w:contextualSpacing/>
        <w:jc w:val="center"/>
        <w:rPr>
          <w:b/>
          <w:bCs/>
          <w:sz w:val="22"/>
          <w:szCs w:val="22"/>
          <w:lang w:eastAsia="en-GB"/>
        </w:rPr>
      </w:pPr>
      <w:r w:rsidRPr="00AB440A">
        <w:rPr>
          <w:b/>
          <w:bCs/>
          <w:sz w:val="22"/>
          <w:szCs w:val="22"/>
          <w:lang w:eastAsia="en-GB"/>
        </w:rPr>
        <w:t>§ 2</w:t>
      </w:r>
    </w:p>
    <w:p w14:paraId="481DA0C4" w14:textId="01098708" w:rsidR="00DB574E" w:rsidRPr="00AB440A" w:rsidRDefault="00C74689" w:rsidP="00E718DA">
      <w:pPr>
        <w:spacing w:afterLines="60" w:after="144" w:line="276" w:lineRule="auto"/>
        <w:contextualSpacing/>
        <w:jc w:val="center"/>
        <w:rPr>
          <w:b/>
          <w:bCs/>
          <w:sz w:val="22"/>
          <w:szCs w:val="22"/>
          <w:lang w:eastAsia="en-GB"/>
        </w:rPr>
      </w:pPr>
      <w:r w:rsidRPr="00AB440A">
        <w:rPr>
          <w:b/>
          <w:bCs/>
          <w:sz w:val="22"/>
          <w:szCs w:val="22"/>
          <w:lang w:eastAsia="en-GB"/>
        </w:rPr>
        <w:t>Pozostałe zobowiązania Wykonawcy</w:t>
      </w:r>
    </w:p>
    <w:p w14:paraId="1E036FDA" w14:textId="24EF8FA6" w:rsidR="00C74689" w:rsidRPr="00AB440A" w:rsidRDefault="00C74689" w:rsidP="00E718DA">
      <w:pPr>
        <w:numPr>
          <w:ilvl w:val="0"/>
          <w:numId w:val="3"/>
        </w:numPr>
        <w:tabs>
          <w:tab w:val="left" w:pos="284"/>
        </w:tabs>
        <w:spacing w:afterLines="60" w:after="144" w:line="276" w:lineRule="auto"/>
        <w:ind w:left="284" w:hanging="284"/>
        <w:contextualSpacing/>
        <w:jc w:val="both"/>
        <w:rPr>
          <w:sz w:val="22"/>
          <w:szCs w:val="22"/>
          <w:u w:color="000000"/>
          <w:lang w:eastAsia="en-GB"/>
        </w:rPr>
      </w:pPr>
      <w:r w:rsidRPr="00AB440A">
        <w:rPr>
          <w:sz w:val="22"/>
          <w:szCs w:val="22"/>
          <w:u w:color="000000"/>
          <w:lang w:eastAsia="en-GB"/>
        </w:rPr>
        <w:t>Wykonawca oświadcza, że dysponuje wiedzą, zasobami, umiejętnościami i doświadczeniem oraz uprawnieniami, jak również zobowiązuje się wykonać przedmiot umowy zgodnie z jej postanowieniami oraz wymaganiami wynikającymi z obowiązujących w tym zakresie przepisów prawa, w tym ustawy z dnia 23.07.2003</w:t>
      </w:r>
      <w:r w:rsidR="0001680D">
        <w:rPr>
          <w:sz w:val="22"/>
          <w:szCs w:val="22"/>
          <w:u w:color="000000"/>
          <w:lang w:eastAsia="en-GB"/>
        </w:rPr>
        <w:t xml:space="preserve"> </w:t>
      </w:r>
      <w:r w:rsidRPr="00AB440A">
        <w:rPr>
          <w:sz w:val="22"/>
          <w:szCs w:val="22"/>
          <w:u w:color="000000"/>
          <w:lang w:eastAsia="en-GB"/>
        </w:rPr>
        <w:t>r. – o ochronie zabytków i opiece nad zabytkami oraz rozporządzeń wykonawczych do tych ustawy, oraz zgodnie z wiedzą techniczną, zasadami sztuki budowlanej</w:t>
      </w:r>
      <w:r w:rsidR="00584F97" w:rsidRPr="00AB440A">
        <w:rPr>
          <w:sz w:val="22"/>
          <w:szCs w:val="22"/>
          <w:u w:color="000000"/>
          <w:lang w:eastAsia="en-GB"/>
        </w:rPr>
        <w:t>.</w:t>
      </w:r>
    </w:p>
    <w:p w14:paraId="04E6C30F" w14:textId="0D38A362" w:rsidR="00C74689" w:rsidRPr="00AB440A" w:rsidRDefault="00C74689" w:rsidP="00E718DA">
      <w:pPr>
        <w:numPr>
          <w:ilvl w:val="0"/>
          <w:numId w:val="3"/>
        </w:numPr>
        <w:tabs>
          <w:tab w:val="left" w:pos="284"/>
        </w:tabs>
        <w:spacing w:afterLines="60" w:after="144" w:line="276" w:lineRule="auto"/>
        <w:ind w:left="284" w:hanging="284"/>
        <w:contextualSpacing/>
        <w:jc w:val="both"/>
        <w:rPr>
          <w:sz w:val="22"/>
          <w:szCs w:val="22"/>
          <w:u w:color="000000"/>
          <w:lang w:eastAsia="en-GB"/>
        </w:rPr>
      </w:pPr>
      <w:r w:rsidRPr="00AB440A">
        <w:rPr>
          <w:sz w:val="22"/>
          <w:szCs w:val="22"/>
          <w:lang w:eastAsia="en-GB"/>
        </w:rPr>
        <w:t>Wykonawca oświadcza, że dysponuje odpowiednim potencjałem technicznym oraz pracownikami zdolnymi do wykonania umowy</w:t>
      </w:r>
      <w:r w:rsidRPr="00AB440A">
        <w:rPr>
          <w:sz w:val="22"/>
          <w:szCs w:val="22"/>
          <w:u w:color="000000"/>
          <w:lang w:eastAsia="en-GB"/>
        </w:rPr>
        <w:t>.</w:t>
      </w:r>
    </w:p>
    <w:p w14:paraId="5B45FF8E" w14:textId="2EFB1107" w:rsidR="00C74689" w:rsidRPr="0001680D" w:rsidRDefault="00C74689" w:rsidP="00E718DA">
      <w:pPr>
        <w:numPr>
          <w:ilvl w:val="0"/>
          <w:numId w:val="3"/>
        </w:numPr>
        <w:tabs>
          <w:tab w:val="left" w:pos="284"/>
        </w:tabs>
        <w:spacing w:afterLines="60" w:after="144" w:line="276" w:lineRule="auto"/>
        <w:ind w:left="284" w:right="29" w:hanging="284"/>
        <w:contextualSpacing/>
        <w:jc w:val="both"/>
        <w:rPr>
          <w:sz w:val="22"/>
          <w:szCs w:val="22"/>
          <w:lang w:eastAsia="en-GB"/>
        </w:rPr>
      </w:pPr>
      <w:r w:rsidRPr="0001680D">
        <w:rPr>
          <w:sz w:val="22"/>
          <w:szCs w:val="22"/>
          <w:lang w:eastAsia="en-GB"/>
        </w:rPr>
        <w:t xml:space="preserve">Wykonawca zobowiązuje się udzielać Zamawiającemu wszelkich wyjaśnień i informacji na temat postępów i sposobu wykonywania powierzonych </w:t>
      </w:r>
      <w:r w:rsidR="00CD0B86" w:rsidRPr="0001680D">
        <w:rPr>
          <w:sz w:val="22"/>
          <w:szCs w:val="22"/>
          <w:lang w:eastAsia="en-GB"/>
        </w:rPr>
        <w:t>prac</w:t>
      </w:r>
      <w:r w:rsidRPr="0001680D">
        <w:rPr>
          <w:sz w:val="22"/>
          <w:szCs w:val="22"/>
          <w:lang w:eastAsia="en-GB"/>
        </w:rPr>
        <w:t xml:space="preserve">, a także na bieżąco informować o ewentualnych problemach i dodatkowych okolicznościach wynikłych w trakcie realizacji umowy. </w:t>
      </w:r>
    </w:p>
    <w:p w14:paraId="2769C301" w14:textId="77777777" w:rsidR="00C74689" w:rsidRPr="00AB440A" w:rsidRDefault="00C74689" w:rsidP="00E718DA">
      <w:pPr>
        <w:numPr>
          <w:ilvl w:val="0"/>
          <w:numId w:val="3"/>
        </w:numPr>
        <w:tabs>
          <w:tab w:val="left" w:pos="284"/>
        </w:tabs>
        <w:spacing w:afterLines="60" w:after="144" w:line="276" w:lineRule="auto"/>
        <w:ind w:left="284" w:right="29" w:hanging="284"/>
        <w:contextualSpacing/>
        <w:jc w:val="both"/>
        <w:rPr>
          <w:sz w:val="22"/>
          <w:szCs w:val="22"/>
          <w:lang w:eastAsia="en-GB"/>
        </w:rPr>
      </w:pPr>
      <w:r w:rsidRPr="00AB440A">
        <w:rPr>
          <w:sz w:val="22"/>
          <w:szCs w:val="22"/>
          <w:lang w:eastAsia="en-GB"/>
        </w:rPr>
        <w:lastRenderedPageBreak/>
        <w:t>Niezależnie od innych postanowień niniejszej umowy, Wykonawca zobowiązuje się do ścisłej współpracy oraz prowadzenia bieżących uzgodnień z Zamawiającym, w tym do niezwłocznego udzielania Zamawiającemu wyjaśnień oraz do dostarczania Zamawiającemu niezbędnych informacji</w:t>
      </w:r>
      <w:r w:rsidRPr="00AB440A">
        <w:rPr>
          <w:noProof/>
          <w:sz w:val="22"/>
          <w:szCs w:val="22"/>
          <w:lang w:eastAsia="en-GB"/>
        </w:rPr>
        <w:t>, które mogą mieć wpływ na należytą realizację przedmiotu umowy</w:t>
      </w:r>
      <w:r w:rsidRPr="00AB440A">
        <w:rPr>
          <w:sz w:val="22"/>
          <w:szCs w:val="22"/>
          <w:lang w:eastAsia="en-GB"/>
        </w:rPr>
        <w:t xml:space="preserve">. </w:t>
      </w:r>
    </w:p>
    <w:p w14:paraId="234B36D2" w14:textId="0B370F7A" w:rsidR="00C74689" w:rsidRPr="007561BE" w:rsidRDefault="00C74689" w:rsidP="00CD0B86">
      <w:pPr>
        <w:numPr>
          <w:ilvl w:val="0"/>
          <w:numId w:val="3"/>
        </w:numPr>
        <w:tabs>
          <w:tab w:val="left" w:pos="284"/>
        </w:tabs>
        <w:spacing w:afterLines="60" w:after="144" w:line="276" w:lineRule="auto"/>
        <w:ind w:left="284" w:right="29" w:hanging="284"/>
        <w:contextualSpacing/>
        <w:jc w:val="both"/>
        <w:rPr>
          <w:sz w:val="22"/>
          <w:szCs w:val="22"/>
          <w:lang w:eastAsia="en-GB"/>
        </w:rPr>
      </w:pPr>
      <w:r w:rsidRPr="0001680D">
        <w:rPr>
          <w:sz w:val="22"/>
          <w:szCs w:val="22"/>
          <w:u w:color="000000"/>
          <w:lang w:eastAsia="en-GB"/>
        </w:rPr>
        <w:t xml:space="preserve">Wykonawca zobowiązuje się do ścisłej współpracy z Zamawiającym, w tym do stosowania się do uzgodnień i wskazówek co do sposobu wykonania przedmiotu umowy. </w:t>
      </w:r>
      <w:r w:rsidRPr="0001680D">
        <w:rPr>
          <w:noProof/>
          <w:sz w:val="22"/>
          <w:szCs w:val="22"/>
          <w:lang w:eastAsia="en-GB"/>
        </w:rPr>
        <w:t xml:space="preserve">W razie wątpliwości Strony ustalają, </w:t>
      </w:r>
      <w:r w:rsidRPr="007561BE">
        <w:rPr>
          <w:noProof/>
          <w:sz w:val="22"/>
          <w:szCs w:val="22"/>
          <w:lang w:eastAsia="en-GB"/>
        </w:rPr>
        <w:t>że Wykonawca ma obowiązek uzgadniania z Zamawiającym doboru</w:t>
      </w:r>
      <w:r w:rsidR="00CD0B86" w:rsidRPr="007561BE">
        <w:rPr>
          <w:noProof/>
          <w:sz w:val="22"/>
          <w:szCs w:val="22"/>
          <w:lang w:eastAsia="en-GB"/>
        </w:rPr>
        <w:t xml:space="preserve"> projektowanej</w:t>
      </w:r>
      <w:r w:rsidRPr="007561BE">
        <w:rPr>
          <w:noProof/>
          <w:sz w:val="22"/>
          <w:szCs w:val="22"/>
          <w:lang w:eastAsia="en-GB"/>
        </w:rPr>
        <w:t xml:space="preserve"> technologii, materiałów budowlanych oraz standardu wykończenia. </w:t>
      </w:r>
    </w:p>
    <w:p w14:paraId="30098C95" w14:textId="5A597F81" w:rsidR="00C74689" w:rsidRPr="007561BE" w:rsidRDefault="00C74689" w:rsidP="00E718DA">
      <w:pPr>
        <w:numPr>
          <w:ilvl w:val="0"/>
          <w:numId w:val="3"/>
        </w:numPr>
        <w:tabs>
          <w:tab w:val="left" w:pos="284"/>
        </w:tabs>
        <w:spacing w:afterLines="60" w:after="144" w:line="276" w:lineRule="auto"/>
        <w:ind w:left="284" w:right="29" w:hanging="284"/>
        <w:contextualSpacing/>
        <w:jc w:val="both"/>
        <w:rPr>
          <w:sz w:val="22"/>
          <w:szCs w:val="22"/>
          <w:u w:color="000000"/>
          <w:lang w:eastAsia="en-GB"/>
        </w:rPr>
      </w:pPr>
      <w:r w:rsidRPr="007561BE">
        <w:rPr>
          <w:sz w:val="22"/>
          <w:szCs w:val="22"/>
          <w:u w:color="000000"/>
          <w:lang w:eastAsia="en-GB"/>
        </w:rPr>
        <w:t>Jeśli do przygotowanej przez Wykonawcę dokumentacji</w:t>
      </w:r>
      <w:r w:rsidR="0093055E" w:rsidRPr="007561BE">
        <w:rPr>
          <w:sz w:val="22"/>
          <w:szCs w:val="22"/>
          <w:u w:color="000000"/>
          <w:lang w:eastAsia="en-GB"/>
        </w:rPr>
        <w:t xml:space="preserve"> projektowej</w:t>
      </w:r>
      <w:r w:rsidRPr="007561BE">
        <w:rPr>
          <w:sz w:val="22"/>
          <w:szCs w:val="22"/>
          <w:u w:color="000000"/>
          <w:lang w:eastAsia="en-GB"/>
        </w:rPr>
        <w:t xml:space="preserve">, konieczne będą do uzyskania stosowne opinie, wytyczne, postanowienia czy inne dokumenty niezbędne do wykorzystania powstałej dokumentacji zgodnie z celem jakiemu służy, to wykonawca ma obowiązek takie opinie, wytyczne, postanowienia czy inne </w:t>
      </w:r>
      <w:r w:rsidR="000A43AA" w:rsidRPr="007561BE">
        <w:rPr>
          <w:sz w:val="22"/>
          <w:szCs w:val="22"/>
          <w:u w:color="000000"/>
          <w:lang w:eastAsia="en-GB"/>
        </w:rPr>
        <w:t xml:space="preserve">niezbędne dokumenty pozyskać. </w:t>
      </w:r>
    </w:p>
    <w:p w14:paraId="72CCEB14" w14:textId="59B6EFDE" w:rsidR="007B505E" w:rsidRPr="007561BE" w:rsidRDefault="007B505E" w:rsidP="007561BE">
      <w:pPr>
        <w:numPr>
          <w:ilvl w:val="0"/>
          <w:numId w:val="3"/>
        </w:numPr>
        <w:tabs>
          <w:tab w:val="left" w:pos="284"/>
        </w:tabs>
        <w:spacing w:afterLines="60" w:after="144" w:line="276" w:lineRule="auto"/>
        <w:ind w:left="284" w:right="29" w:hanging="284"/>
        <w:contextualSpacing/>
        <w:jc w:val="both"/>
        <w:rPr>
          <w:sz w:val="22"/>
          <w:szCs w:val="22"/>
          <w:u w:color="000000"/>
          <w:lang w:eastAsia="en-GB"/>
        </w:rPr>
      </w:pPr>
      <w:r w:rsidRPr="007561BE">
        <w:rPr>
          <w:sz w:val="22"/>
          <w:szCs w:val="22"/>
          <w:u w:color="000000"/>
          <w:lang w:eastAsia="en-GB"/>
        </w:rPr>
        <w:t>Wykonawca oświadcza, że nie należy do podmiotów, o których mowa w p</w:t>
      </w:r>
      <w:r w:rsidR="005C51EC" w:rsidRPr="007561BE">
        <w:rPr>
          <w:sz w:val="22"/>
          <w:szCs w:val="22"/>
          <w:u w:color="000000"/>
          <w:lang w:eastAsia="en-GB"/>
        </w:rPr>
        <w:t>rzepisie art. 7 ust. 1 ustawy z </w:t>
      </w:r>
      <w:r w:rsidRPr="007561BE">
        <w:rPr>
          <w:sz w:val="22"/>
          <w:szCs w:val="22"/>
          <w:u w:color="000000"/>
          <w:lang w:eastAsia="en-GB"/>
        </w:rPr>
        <w:t>dnia 13 kwietnia 2022 r. o szczególnych rozwiązaniach w zakresie przeciwdziałania wspieraniu agresji na Ukrainę oraz służących ochronie bezpieczeństwa narodowego.</w:t>
      </w:r>
    </w:p>
    <w:p w14:paraId="29D66202" w14:textId="7C519E76" w:rsidR="007B505E" w:rsidRPr="007561BE" w:rsidRDefault="007B505E" w:rsidP="007561BE">
      <w:pPr>
        <w:numPr>
          <w:ilvl w:val="0"/>
          <w:numId w:val="3"/>
        </w:numPr>
        <w:tabs>
          <w:tab w:val="left" w:pos="284"/>
        </w:tabs>
        <w:spacing w:afterLines="60" w:after="144" w:line="276" w:lineRule="auto"/>
        <w:ind w:left="284" w:right="29" w:hanging="284"/>
        <w:contextualSpacing/>
        <w:jc w:val="both"/>
        <w:rPr>
          <w:sz w:val="22"/>
          <w:szCs w:val="22"/>
        </w:rPr>
      </w:pPr>
      <w:r w:rsidRPr="007561BE">
        <w:rPr>
          <w:sz w:val="22"/>
          <w:szCs w:val="22"/>
          <w:u w:color="000000"/>
          <w:lang w:eastAsia="en-GB"/>
        </w:rPr>
        <w:t>Wykonawca</w:t>
      </w:r>
      <w:r w:rsidRPr="007561BE">
        <w:rPr>
          <w:sz w:val="22"/>
          <w:szCs w:val="22"/>
        </w:rPr>
        <w:t xml:space="preserve"> oświadcza, że nie należy do podmiotów, o których mowa w art. 1 pkt 1 b podpunkt a) ustawy z dnia 10 października 2002 r. o minimalnym wynagrodzeniu za pracę.</w:t>
      </w:r>
    </w:p>
    <w:p w14:paraId="75A478DE" w14:textId="77777777" w:rsidR="00C74689" w:rsidRDefault="00C74689" w:rsidP="00E718DA">
      <w:pPr>
        <w:tabs>
          <w:tab w:val="left" w:pos="284"/>
        </w:tabs>
        <w:spacing w:afterLines="60" w:after="144" w:line="276" w:lineRule="auto"/>
        <w:ind w:left="284" w:right="29"/>
        <w:contextualSpacing/>
        <w:jc w:val="both"/>
        <w:rPr>
          <w:sz w:val="22"/>
          <w:szCs w:val="22"/>
          <w:lang w:eastAsia="en-GB"/>
        </w:rPr>
      </w:pPr>
    </w:p>
    <w:p w14:paraId="5B47AEFF" w14:textId="0AB10A86" w:rsidR="007561BE" w:rsidRPr="007561BE" w:rsidRDefault="007561BE" w:rsidP="007561BE">
      <w:pPr>
        <w:tabs>
          <w:tab w:val="left" w:pos="284"/>
        </w:tabs>
        <w:spacing w:afterLines="60" w:after="144" w:line="276" w:lineRule="auto"/>
        <w:ind w:right="29"/>
        <w:contextualSpacing/>
        <w:jc w:val="center"/>
        <w:rPr>
          <w:b/>
          <w:bCs/>
          <w:sz w:val="22"/>
          <w:szCs w:val="22"/>
          <w:lang w:eastAsia="en-GB"/>
        </w:rPr>
      </w:pPr>
      <w:r w:rsidRPr="007561BE">
        <w:rPr>
          <w:b/>
          <w:bCs/>
          <w:sz w:val="22"/>
          <w:szCs w:val="22"/>
          <w:lang w:eastAsia="en-GB"/>
        </w:rPr>
        <w:t>§ 2a</w:t>
      </w:r>
    </w:p>
    <w:p w14:paraId="7E69D2B5" w14:textId="4165E93E" w:rsidR="007561BE" w:rsidRPr="007561BE" w:rsidRDefault="007561BE" w:rsidP="007561BE">
      <w:pPr>
        <w:tabs>
          <w:tab w:val="left" w:pos="284"/>
        </w:tabs>
        <w:spacing w:afterLines="60" w:after="144" w:line="276" w:lineRule="auto"/>
        <w:ind w:right="29"/>
        <w:contextualSpacing/>
        <w:jc w:val="center"/>
        <w:rPr>
          <w:b/>
          <w:bCs/>
          <w:sz w:val="22"/>
          <w:szCs w:val="22"/>
          <w:lang w:eastAsia="en-GB"/>
        </w:rPr>
      </w:pPr>
      <w:r w:rsidRPr="007561BE">
        <w:rPr>
          <w:b/>
          <w:bCs/>
          <w:sz w:val="22"/>
          <w:szCs w:val="22"/>
        </w:rPr>
        <w:t>Obowiązek zatrudnienia osób na umowę o pracę</w:t>
      </w:r>
    </w:p>
    <w:p w14:paraId="1E3E71CA" w14:textId="77777777" w:rsidR="007561BE" w:rsidRDefault="007561BE" w:rsidP="007561BE">
      <w:pPr>
        <w:pStyle w:val="Akapitzlist"/>
        <w:numPr>
          <w:ilvl w:val="0"/>
          <w:numId w:val="26"/>
        </w:numPr>
        <w:suppressAutoHyphens w:val="0"/>
        <w:contextualSpacing/>
        <w:jc w:val="both"/>
        <w:rPr>
          <w:rFonts w:ascii="Times New Roman" w:hAnsi="Times New Roman"/>
          <w:szCs w:val="22"/>
        </w:rPr>
      </w:pPr>
      <w:r>
        <w:rPr>
          <w:rFonts w:ascii="Times New Roman" w:hAnsi="Times New Roman"/>
        </w:rPr>
        <w:t>Na podstawie art. 95 ustawy Pzp, Zamawiający wymaga zatrudnienia na podstawie umowy o pracę przez wykonawcę lub podwykonawcę osób wykonujących wskazane poniżej czynności w trakcie realizacji zamówienia:</w:t>
      </w:r>
    </w:p>
    <w:p w14:paraId="5CA02447" w14:textId="2A72A766" w:rsidR="007561BE" w:rsidRDefault="007561BE" w:rsidP="007561BE">
      <w:pPr>
        <w:pStyle w:val="Akapitzlist"/>
        <w:numPr>
          <w:ilvl w:val="1"/>
          <w:numId w:val="26"/>
        </w:numPr>
        <w:suppressAutoHyphens w:val="0"/>
        <w:spacing w:after="200"/>
        <w:contextualSpacing/>
        <w:rPr>
          <w:rFonts w:ascii="Times New Roman" w:hAnsi="Times New Roman"/>
        </w:rPr>
      </w:pPr>
      <w:r w:rsidRPr="007561BE">
        <w:rPr>
          <w:rFonts w:ascii="Times New Roman" w:hAnsi="Times New Roman"/>
        </w:rPr>
        <w:t>usługi związane z tworzeniem projektów budowlanych</w:t>
      </w:r>
    </w:p>
    <w:p w14:paraId="069CA617" w14:textId="77777777" w:rsidR="007561BE" w:rsidRDefault="007561BE" w:rsidP="007561BE">
      <w:pPr>
        <w:pStyle w:val="Akapitzlist"/>
        <w:numPr>
          <w:ilvl w:val="0"/>
          <w:numId w:val="26"/>
        </w:numPr>
        <w:suppressAutoHyphens w:val="0"/>
        <w:ind w:left="284" w:hanging="284"/>
        <w:contextualSpacing/>
        <w:jc w:val="both"/>
        <w:rPr>
          <w:rFonts w:ascii="Times New Roman" w:hAnsi="Times New Roman"/>
        </w:rPr>
      </w:pPr>
      <w:r>
        <w:rPr>
          <w:rFonts w:ascii="Times New Roman" w:hAnsi="Times New Roman"/>
        </w:rPr>
        <w:t>W trakcie realizacji zamówienia Zamawiający uprawniony jest do wykonywania czynności kontrolnych wobec wykonawcy odnośnie spełniania przez wykonawcę i/lub podwykonawcę  wymogu zatrudnienia na podstawie umowy o pracę osób wykonujących wskazane w ust. 1  czynności. Zamawiający uprawniony jest w szczególności do:</w:t>
      </w:r>
    </w:p>
    <w:p w14:paraId="429C8238" w14:textId="77777777" w:rsidR="007561BE" w:rsidRDefault="007561BE" w:rsidP="007561BE">
      <w:pPr>
        <w:pStyle w:val="Akapitzlist"/>
        <w:numPr>
          <w:ilvl w:val="0"/>
          <w:numId w:val="27"/>
        </w:numPr>
        <w:suppressAutoHyphens w:val="0"/>
        <w:contextualSpacing/>
        <w:jc w:val="both"/>
        <w:rPr>
          <w:rFonts w:ascii="Times New Roman" w:hAnsi="Times New Roman"/>
        </w:rPr>
      </w:pPr>
      <w:r>
        <w:rPr>
          <w:rFonts w:ascii="Times New Roman" w:hAnsi="Times New Roman"/>
        </w:rPr>
        <w:t>żądania oświadczenia zatrudnionego pracownika/ów i/lub oświadczenia wykonawcy lub podwykonawcy o zatrudnieniu pracownika na podstawie umowy o pracę,</w:t>
      </w:r>
    </w:p>
    <w:p w14:paraId="093C6B39" w14:textId="77777777" w:rsidR="007561BE" w:rsidRDefault="007561BE" w:rsidP="007561BE">
      <w:pPr>
        <w:pStyle w:val="Akapitzlist"/>
        <w:numPr>
          <w:ilvl w:val="0"/>
          <w:numId w:val="27"/>
        </w:numPr>
        <w:suppressAutoHyphens w:val="0"/>
        <w:contextualSpacing/>
        <w:jc w:val="both"/>
        <w:rPr>
          <w:rFonts w:ascii="Times New Roman" w:hAnsi="Times New Roman"/>
        </w:rPr>
      </w:pPr>
      <w:r>
        <w:rPr>
          <w:rFonts w:ascii="Times New Roman" w:hAnsi="Times New Roman"/>
        </w:rPr>
        <w:t>żądania wyjaśnień w przypadku wątpliwości w zakresie potwierdzenia spełniania wyżej wymienionych wymogów.</w:t>
      </w:r>
    </w:p>
    <w:p w14:paraId="6DEA2B1E" w14:textId="77777777" w:rsidR="007561BE" w:rsidRDefault="007561BE" w:rsidP="007561BE">
      <w:pPr>
        <w:pStyle w:val="Akapitzlist"/>
        <w:numPr>
          <w:ilvl w:val="0"/>
          <w:numId w:val="26"/>
        </w:numPr>
        <w:suppressAutoHyphens w:val="0"/>
        <w:ind w:left="284" w:hanging="284"/>
        <w:contextualSpacing/>
        <w:jc w:val="both"/>
        <w:rPr>
          <w:rFonts w:ascii="Times New Roman" w:hAnsi="Times New Roman"/>
        </w:rPr>
      </w:pPr>
      <w:r>
        <w:rPr>
          <w:rFonts w:ascii="Times New Roman" w:hAnsi="Times New Roman"/>
        </w:rPr>
        <w:t>Każdorazowo na żądanie Zamawiającego oraz w momencie powzięcia przez Zamawiającego wiadomości o naruszeniu przez wykonawcę lub podwykonawcę obowiązków wymienionych w ust. 1 w terminie wskazanym przez Zamawiającego, nie krótszym niż 5 dni roboczych wykonawca zobowiązuje się przedłożyć oświadczenie o zatrudnieniu na podstawie umowy o pracę przez wykonawcę i/lub podwykonawcę osób wykonujących czynności, których dotyczy wezwanie Zamawiającego. Oświadczenie to powinno zawierać w szczególności: imię i nazwisko zatrudnionego pracownika, datę zawarcia umowy o pracę, rodzaj umowy o pracę i zakres obowiązków pracownika (art. 438 Pzp).</w:t>
      </w:r>
    </w:p>
    <w:p w14:paraId="4B850DB1" w14:textId="77777777" w:rsidR="007561BE" w:rsidRDefault="007561BE" w:rsidP="007561BE">
      <w:pPr>
        <w:pStyle w:val="Akapitzlist"/>
        <w:numPr>
          <w:ilvl w:val="0"/>
          <w:numId w:val="26"/>
        </w:numPr>
        <w:suppressAutoHyphens w:val="0"/>
        <w:ind w:left="284" w:hanging="284"/>
        <w:contextualSpacing/>
        <w:jc w:val="both"/>
        <w:rPr>
          <w:rFonts w:ascii="Times New Roman" w:hAnsi="Times New Roman"/>
        </w:rPr>
      </w:pPr>
      <w:r>
        <w:rPr>
          <w:rFonts w:ascii="Times New Roman" w:hAnsi="Times New Roman"/>
        </w:rPr>
        <w:t>Zamawiający zastrzega sobie możliwość kontroli zatrudniania wyżej wymienionych osób przez cały okres realizacji wykonywanych przez niego czynności.</w:t>
      </w:r>
    </w:p>
    <w:p w14:paraId="4A6B1970" w14:textId="77777777" w:rsidR="007561BE" w:rsidRDefault="007561BE" w:rsidP="007561BE">
      <w:pPr>
        <w:pStyle w:val="Akapitzlist"/>
        <w:numPr>
          <w:ilvl w:val="0"/>
          <w:numId w:val="26"/>
        </w:numPr>
        <w:suppressAutoHyphens w:val="0"/>
        <w:ind w:left="284" w:hanging="284"/>
        <w:contextualSpacing/>
        <w:jc w:val="both"/>
        <w:rPr>
          <w:rFonts w:ascii="Times New Roman" w:hAnsi="Times New Roman"/>
        </w:rPr>
      </w:pPr>
      <w:r>
        <w:rPr>
          <w:rFonts w:ascii="Times New Roman" w:hAnsi="Times New Roman"/>
        </w:rPr>
        <w:t>W przypadku uzasadnionych wątpliwości co do przestrzegania art. 95 ustawy Pzp przez wykonawcę i/lub podwykonawcę, Zamawiający może zwrócić się o przeprowadzenie kontroli przez Państwową Inspekcję Pracy.</w:t>
      </w:r>
    </w:p>
    <w:p w14:paraId="09BBCB3C" w14:textId="77777777" w:rsidR="007561BE" w:rsidRDefault="007561BE" w:rsidP="007561BE">
      <w:pPr>
        <w:pStyle w:val="Akapitzlist"/>
        <w:numPr>
          <w:ilvl w:val="0"/>
          <w:numId w:val="26"/>
        </w:numPr>
        <w:suppressAutoHyphens w:val="0"/>
        <w:ind w:left="284" w:hanging="284"/>
        <w:contextualSpacing/>
        <w:jc w:val="both"/>
        <w:rPr>
          <w:rFonts w:ascii="Times New Roman" w:hAnsi="Times New Roman"/>
        </w:rPr>
      </w:pPr>
      <w:r>
        <w:rPr>
          <w:rFonts w:ascii="Times New Roman" w:hAnsi="Times New Roman"/>
        </w:rPr>
        <w:t>Z tytułu niespełnienia przez wykonawcę wymogu zatrudnienia na podstawie umowy o pracę osób wykonujących wskazane w ust. 1 czynności, w szczególności nieprzedłożenie oświadczeń w terminie wskazanym przez Zamawiającego zgodnie z  ust. 2 i 3, Zamawiający przewiduje sankcję w postaci obowiązku zapłaty kar umownych:</w:t>
      </w:r>
    </w:p>
    <w:p w14:paraId="047085B5" w14:textId="77777777" w:rsidR="007561BE" w:rsidRDefault="007561BE" w:rsidP="007561BE">
      <w:pPr>
        <w:pStyle w:val="Akapitzlist"/>
        <w:numPr>
          <w:ilvl w:val="0"/>
          <w:numId w:val="27"/>
        </w:numPr>
        <w:suppressAutoHyphens w:val="0"/>
        <w:contextualSpacing/>
        <w:jc w:val="both"/>
        <w:rPr>
          <w:rFonts w:ascii="Times New Roman" w:hAnsi="Times New Roman"/>
        </w:rPr>
      </w:pPr>
      <w:r>
        <w:rPr>
          <w:rFonts w:ascii="Times New Roman" w:hAnsi="Times New Roman"/>
        </w:rPr>
        <w:lastRenderedPageBreak/>
        <w:t>każdorazowo za nieprzedstawienie oświadczeń o zatrudnieniu na podstawie umowy o pracę przez wykonawcę lub podwykonawcę osób wskazanych w ust. 1 w terminie 5 dni roboczych od daty doręczenia wezwania w wysokości 2 000,00 zł,</w:t>
      </w:r>
    </w:p>
    <w:p w14:paraId="6BC61A1D" w14:textId="77777777" w:rsidR="007561BE" w:rsidRDefault="007561BE" w:rsidP="007561BE">
      <w:pPr>
        <w:pStyle w:val="Akapitzlist"/>
        <w:numPr>
          <w:ilvl w:val="0"/>
          <w:numId w:val="27"/>
        </w:numPr>
        <w:suppressAutoHyphens w:val="0"/>
        <w:contextualSpacing/>
        <w:jc w:val="both"/>
        <w:rPr>
          <w:rFonts w:ascii="Times New Roman" w:hAnsi="Times New Roman"/>
        </w:rPr>
      </w:pPr>
      <w:r>
        <w:rPr>
          <w:rFonts w:ascii="Times New Roman" w:hAnsi="Times New Roman"/>
        </w:rPr>
        <w:t>za niezatrudnienie przez wykonawcę i/lub podwykonawcę osoby wykonującej na umowę o pracę czynności wskazanych w ust. 1 w wysokości 2 000,00 zł za każdy stwierdzony przypadek,</w:t>
      </w:r>
    </w:p>
    <w:p w14:paraId="29E4AE91" w14:textId="77777777" w:rsidR="007561BE" w:rsidRDefault="007561BE" w:rsidP="007561BE">
      <w:pPr>
        <w:pStyle w:val="Akapitzlist"/>
        <w:numPr>
          <w:ilvl w:val="0"/>
          <w:numId w:val="27"/>
        </w:numPr>
        <w:suppressAutoHyphens w:val="0"/>
        <w:contextualSpacing/>
        <w:jc w:val="both"/>
        <w:rPr>
          <w:rFonts w:ascii="Times New Roman" w:hAnsi="Times New Roman"/>
        </w:rPr>
      </w:pPr>
      <w:r>
        <w:rPr>
          <w:rFonts w:ascii="Times New Roman" w:hAnsi="Times New Roman"/>
        </w:rPr>
        <w:t>za nierzetelne sporządzanie oświadczeń, o których mowa w ust. 2 i 3 w wysokości 200,00 zł za każdy stwierdzony przypadek,</w:t>
      </w:r>
    </w:p>
    <w:p w14:paraId="4509B709" w14:textId="77777777" w:rsidR="007561BE" w:rsidRDefault="007561BE" w:rsidP="007561BE">
      <w:pPr>
        <w:pStyle w:val="Akapitzlist"/>
        <w:numPr>
          <w:ilvl w:val="0"/>
          <w:numId w:val="27"/>
        </w:numPr>
        <w:suppressAutoHyphens w:val="0"/>
        <w:contextualSpacing/>
        <w:jc w:val="both"/>
        <w:rPr>
          <w:rFonts w:ascii="Times New Roman" w:hAnsi="Times New Roman"/>
        </w:rPr>
      </w:pPr>
      <w:r>
        <w:rPr>
          <w:rFonts w:ascii="Times New Roman" w:hAnsi="Times New Roman"/>
        </w:rPr>
        <w:t>za nieterminowe przekazywanie zamawiającemu oświadczeń, o których mowa w ust. 2 i 3   w wysokości 200,00 zł za każdy stwierdzony przypadek,</w:t>
      </w:r>
    </w:p>
    <w:p w14:paraId="20BF9D40" w14:textId="77777777" w:rsidR="007561BE" w:rsidRDefault="007561BE" w:rsidP="007561BE">
      <w:pPr>
        <w:pStyle w:val="Akapitzlist"/>
        <w:numPr>
          <w:ilvl w:val="0"/>
          <w:numId w:val="26"/>
        </w:numPr>
        <w:suppressAutoHyphens w:val="0"/>
        <w:ind w:left="284" w:hanging="284"/>
        <w:contextualSpacing/>
        <w:jc w:val="both"/>
        <w:rPr>
          <w:rFonts w:ascii="Times New Roman" w:hAnsi="Times New Roman"/>
        </w:rPr>
      </w:pPr>
      <w:r>
        <w:rPr>
          <w:rFonts w:ascii="Times New Roman" w:hAnsi="Times New Roman"/>
        </w:rPr>
        <w:t>Powyższy wymóg (określony w ust 1 – 6) dotyczy również podwykonawców wykonujących wskazane wyżej czynności.</w:t>
      </w:r>
    </w:p>
    <w:p w14:paraId="429B1CE2" w14:textId="720076F0" w:rsidR="007561BE" w:rsidRDefault="007561BE" w:rsidP="007561BE">
      <w:pPr>
        <w:tabs>
          <w:tab w:val="left" w:pos="284"/>
        </w:tabs>
        <w:spacing w:afterLines="60" w:after="144" w:line="276" w:lineRule="auto"/>
        <w:ind w:left="284" w:right="29"/>
        <w:contextualSpacing/>
        <w:jc w:val="both"/>
        <w:rPr>
          <w:sz w:val="22"/>
          <w:szCs w:val="22"/>
          <w:lang w:eastAsia="en-GB"/>
        </w:rPr>
      </w:pPr>
      <w:r>
        <w:t>Wykonawca jest zobowiązany zawrzeć w każdej umowie o podwykonawstwo stosowne zapisy zobowiązujące podwykonawców do zatrudnienia na umowę o prace wszystkich osób wykonujących wskazane wyżej czynności</w:t>
      </w:r>
    </w:p>
    <w:p w14:paraId="1C109A03" w14:textId="77777777" w:rsidR="007561BE" w:rsidRPr="00AB440A" w:rsidRDefault="007561BE" w:rsidP="00E718DA">
      <w:pPr>
        <w:tabs>
          <w:tab w:val="left" w:pos="284"/>
        </w:tabs>
        <w:spacing w:afterLines="60" w:after="144" w:line="276" w:lineRule="auto"/>
        <w:ind w:left="284" w:right="29"/>
        <w:contextualSpacing/>
        <w:jc w:val="both"/>
        <w:rPr>
          <w:sz w:val="22"/>
          <w:szCs w:val="22"/>
          <w:lang w:eastAsia="en-GB"/>
        </w:rPr>
      </w:pPr>
    </w:p>
    <w:p w14:paraId="41BDE1A5" w14:textId="77777777" w:rsidR="00C74689" w:rsidRPr="00AB440A" w:rsidRDefault="00C74689" w:rsidP="00E718DA">
      <w:pPr>
        <w:spacing w:afterLines="60" w:after="144" w:line="276" w:lineRule="auto"/>
        <w:contextualSpacing/>
        <w:jc w:val="center"/>
        <w:rPr>
          <w:b/>
          <w:sz w:val="22"/>
          <w:szCs w:val="22"/>
          <w:lang w:eastAsia="en-GB"/>
        </w:rPr>
      </w:pPr>
      <w:r w:rsidRPr="00AB440A">
        <w:rPr>
          <w:b/>
          <w:sz w:val="22"/>
          <w:szCs w:val="22"/>
          <w:lang w:eastAsia="en-GB"/>
        </w:rPr>
        <w:t>§ 3</w:t>
      </w:r>
    </w:p>
    <w:p w14:paraId="2C8660AB" w14:textId="77777777" w:rsidR="00C74689" w:rsidRPr="00AB440A" w:rsidRDefault="00C74689" w:rsidP="00E718DA">
      <w:pPr>
        <w:spacing w:afterLines="60" w:after="144" w:line="276" w:lineRule="auto"/>
        <w:contextualSpacing/>
        <w:jc w:val="center"/>
        <w:rPr>
          <w:b/>
          <w:sz w:val="22"/>
          <w:szCs w:val="22"/>
          <w:lang w:eastAsia="en-GB"/>
        </w:rPr>
      </w:pPr>
      <w:r w:rsidRPr="00AB440A">
        <w:rPr>
          <w:b/>
          <w:sz w:val="22"/>
          <w:szCs w:val="22"/>
          <w:lang w:eastAsia="en-GB"/>
        </w:rPr>
        <w:t>Zobowiązania Zamawiającego</w:t>
      </w:r>
    </w:p>
    <w:p w14:paraId="53F37A7E" w14:textId="42F7FB60" w:rsidR="00C74689" w:rsidRPr="00AB440A" w:rsidRDefault="00C74689" w:rsidP="00CD0B86">
      <w:pPr>
        <w:spacing w:afterLines="60" w:after="144" w:line="276" w:lineRule="auto"/>
        <w:contextualSpacing/>
        <w:jc w:val="both"/>
        <w:rPr>
          <w:sz w:val="22"/>
          <w:szCs w:val="22"/>
          <w:u w:color="000000"/>
          <w:lang w:eastAsia="en-US"/>
        </w:rPr>
      </w:pPr>
      <w:r w:rsidRPr="00AB440A">
        <w:rPr>
          <w:sz w:val="22"/>
          <w:szCs w:val="22"/>
          <w:u w:color="000000"/>
          <w:lang w:eastAsia="en-US"/>
        </w:rPr>
        <w:t>W przypadku, w którym okaże się to konieczne do wykonania umowy, Zamawiający przekaże Wykonawcy pełnomocnictwa do występowania w imieniu Zam</w:t>
      </w:r>
      <w:r w:rsidR="00AE2328" w:rsidRPr="00AB440A">
        <w:rPr>
          <w:sz w:val="22"/>
          <w:szCs w:val="22"/>
          <w:u w:color="000000"/>
          <w:lang w:eastAsia="en-US"/>
        </w:rPr>
        <w:t>awiającego</w:t>
      </w:r>
      <w:r w:rsidRPr="00AB440A">
        <w:rPr>
          <w:sz w:val="22"/>
          <w:szCs w:val="22"/>
          <w:u w:color="000000"/>
          <w:lang w:eastAsia="en-US"/>
        </w:rPr>
        <w:t xml:space="preserve">, wystawione na wskazane przez Wykonawcę osoby. </w:t>
      </w:r>
    </w:p>
    <w:p w14:paraId="3EAF1435" w14:textId="77777777" w:rsidR="00C74689" w:rsidRPr="00AB440A" w:rsidRDefault="00C74689" w:rsidP="00E718DA">
      <w:pPr>
        <w:spacing w:afterLines="60" w:after="144" w:line="276" w:lineRule="auto"/>
        <w:contextualSpacing/>
        <w:rPr>
          <w:b/>
          <w:sz w:val="22"/>
          <w:szCs w:val="22"/>
          <w:lang w:eastAsia="en-GB"/>
        </w:rPr>
      </w:pPr>
    </w:p>
    <w:p w14:paraId="5DA70653" w14:textId="77777777" w:rsidR="00C74689" w:rsidRPr="00AB440A" w:rsidRDefault="00C74689" w:rsidP="00E718DA">
      <w:pPr>
        <w:spacing w:afterLines="60" w:after="144" w:line="276" w:lineRule="auto"/>
        <w:contextualSpacing/>
        <w:jc w:val="center"/>
        <w:rPr>
          <w:b/>
          <w:sz w:val="22"/>
          <w:szCs w:val="22"/>
          <w:lang w:eastAsia="en-GB"/>
        </w:rPr>
      </w:pPr>
      <w:r w:rsidRPr="00AB440A">
        <w:rPr>
          <w:b/>
          <w:sz w:val="22"/>
          <w:szCs w:val="22"/>
          <w:lang w:eastAsia="en-GB"/>
        </w:rPr>
        <w:t>§ 4</w:t>
      </w:r>
    </w:p>
    <w:p w14:paraId="6BAA8C85" w14:textId="77777777" w:rsidR="00C74689" w:rsidRPr="00AB440A" w:rsidRDefault="00C74689" w:rsidP="00E718DA">
      <w:pPr>
        <w:spacing w:afterLines="60" w:after="144" w:line="276" w:lineRule="auto"/>
        <w:contextualSpacing/>
        <w:jc w:val="center"/>
        <w:rPr>
          <w:b/>
          <w:sz w:val="22"/>
          <w:szCs w:val="22"/>
          <w:lang w:eastAsia="en-GB"/>
        </w:rPr>
      </w:pPr>
      <w:r w:rsidRPr="00AB440A">
        <w:rPr>
          <w:b/>
          <w:sz w:val="22"/>
          <w:szCs w:val="22"/>
          <w:lang w:eastAsia="en-GB"/>
        </w:rPr>
        <w:t>Terminy wykonania umowy</w:t>
      </w:r>
    </w:p>
    <w:p w14:paraId="08DDB984" w14:textId="2A2BD0CB" w:rsidR="00C74689" w:rsidRPr="00AB440A" w:rsidRDefault="00C74689" w:rsidP="009D4395">
      <w:pPr>
        <w:numPr>
          <w:ilvl w:val="0"/>
          <w:numId w:val="9"/>
        </w:numPr>
        <w:spacing w:afterLines="60" w:after="144" w:line="276" w:lineRule="auto"/>
        <w:ind w:left="284" w:hanging="284"/>
        <w:contextualSpacing/>
        <w:jc w:val="both"/>
        <w:rPr>
          <w:sz w:val="22"/>
          <w:szCs w:val="22"/>
          <w:lang w:eastAsia="ar-SA"/>
        </w:rPr>
      </w:pPr>
      <w:r w:rsidRPr="00AB440A">
        <w:rPr>
          <w:sz w:val="22"/>
          <w:szCs w:val="22"/>
          <w:lang w:eastAsia="ar-SA"/>
        </w:rPr>
        <w:t xml:space="preserve">Wykonawca zobowiązuje się do wykonania przedmiotu umowy, rozumianego jako </w:t>
      </w:r>
      <w:r w:rsidR="00CD0B86" w:rsidRPr="00AB440A">
        <w:rPr>
          <w:sz w:val="22"/>
          <w:szCs w:val="22"/>
          <w:lang w:eastAsia="ar-SA"/>
        </w:rPr>
        <w:t>przekazanie Dokumentacji Projektowej w postaci papierowej oraz elektronicznej wraz z kopią złożonego wniosku o</w:t>
      </w:r>
      <w:r w:rsidR="0021524E">
        <w:rPr>
          <w:sz w:val="22"/>
          <w:szCs w:val="22"/>
          <w:lang w:eastAsia="ar-SA"/>
        </w:rPr>
        <w:t> </w:t>
      </w:r>
      <w:r w:rsidR="00CD0B86" w:rsidRPr="00AB440A">
        <w:rPr>
          <w:sz w:val="22"/>
          <w:szCs w:val="22"/>
          <w:lang w:eastAsia="ar-SA"/>
        </w:rPr>
        <w:t xml:space="preserve">pozwolenie na budowę lub </w:t>
      </w:r>
      <w:r w:rsidR="00C03AF9" w:rsidRPr="00AB440A">
        <w:rPr>
          <w:sz w:val="22"/>
          <w:szCs w:val="22"/>
          <w:lang w:eastAsia="ar-SA"/>
        </w:rPr>
        <w:t>kopią zgłoszenia zamiaru przystąpienia do robót budowlanych.</w:t>
      </w:r>
    </w:p>
    <w:p w14:paraId="5F32A026" w14:textId="0856473A" w:rsidR="0063353A" w:rsidRPr="00AB440A" w:rsidRDefault="0063353A" w:rsidP="009D4395">
      <w:pPr>
        <w:pStyle w:val="Akapitzlist"/>
        <w:numPr>
          <w:ilvl w:val="0"/>
          <w:numId w:val="9"/>
        </w:numPr>
        <w:spacing w:afterLines="60" w:after="144"/>
        <w:contextualSpacing/>
        <w:jc w:val="both"/>
        <w:rPr>
          <w:rFonts w:ascii="Times New Roman" w:hAnsi="Times New Roman"/>
          <w:b/>
          <w:szCs w:val="22"/>
        </w:rPr>
      </w:pPr>
      <w:r w:rsidRPr="00AB440A">
        <w:rPr>
          <w:rFonts w:ascii="Times New Roman" w:hAnsi="Times New Roman"/>
          <w:b/>
          <w:szCs w:val="22"/>
        </w:rPr>
        <w:t>Strony ustalają termin wykonania:</w:t>
      </w:r>
      <w:r w:rsidR="0001680D">
        <w:rPr>
          <w:rFonts w:ascii="Times New Roman" w:hAnsi="Times New Roman"/>
          <w:b/>
          <w:szCs w:val="22"/>
        </w:rPr>
        <w:t xml:space="preserve"> </w:t>
      </w:r>
      <w:r w:rsidR="00A173DE">
        <w:rPr>
          <w:rFonts w:ascii="Times New Roman" w:hAnsi="Times New Roman"/>
          <w:b/>
          <w:szCs w:val="22"/>
        </w:rPr>
        <w:t>7 miesięcy od dnia podpisania umowy, tj. do dnia ……………..</w:t>
      </w:r>
      <w:r w:rsidR="0001680D">
        <w:rPr>
          <w:rFonts w:ascii="Times New Roman" w:hAnsi="Times New Roman"/>
          <w:b/>
          <w:szCs w:val="22"/>
        </w:rPr>
        <w:t>.</w:t>
      </w:r>
    </w:p>
    <w:p w14:paraId="22A6E426" w14:textId="77777777" w:rsidR="007C345A" w:rsidRPr="00AB440A" w:rsidRDefault="007C345A" w:rsidP="00E718DA">
      <w:pPr>
        <w:spacing w:afterLines="60" w:after="144" w:line="276" w:lineRule="auto"/>
        <w:contextualSpacing/>
        <w:jc w:val="center"/>
        <w:rPr>
          <w:b/>
          <w:sz w:val="22"/>
          <w:szCs w:val="22"/>
          <w:lang w:eastAsia="en-GB"/>
        </w:rPr>
      </w:pPr>
    </w:p>
    <w:p w14:paraId="115C6E27" w14:textId="77777777" w:rsidR="00C74689" w:rsidRPr="00AB440A" w:rsidRDefault="00C74689" w:rsidP="00E718DA">
      <w:pPr>
        <w:spacing w:afterLines="60" w:after="144" w:line="276" w:lineRule="auto"/>
        <w:contextualSpacing/>
        <w:jc w:val="center"/>
        <w:rPr>
          <w:b/>
          <w:sz w:val="22"/>
          <w:szCs w:val="22"/>
          <w:lang w:eastAsia="en-GB"/>
        </w:rPr>
      </w:pPr>
      <w:r w:rsidRPr="00AB440A">
        <w:rPr>
          <w:b/>
          <w:sz w:val="22"/>
          <w:szCs w:val="22"/>
          <w:lang w:eastAsia="en-GB"/>
        </w:rPr>
        <w:t>§ 5</w:t>
      </w:r>
    </w:p>
    <w:p w14:paraId="7D664AE0" w14:textId="19F3A7BE" w:rsidR="00C74689" w:rsidRPr="00AB440A" w:rsidRDefault="00C74689" w:rsidP="00E718DA">
      <w:pPr>
        <w:tabs>
          <w:tab w:val="left" w:pos="360"/>
        </w:tabs>
        <w:spacing w:afterLines="60" w:after="144" w:line="276" w:lineRule="auto"/>
        <w:ind w:left="284" w:hanging="284"/>
        <w:contextualSpacing/>
        <w:jc w:val="center"/>
        <w:rPr>
          <w:b/>
          <w:bCs/>
          <w:sz w:val="22"/>
          <w:szCs w:val="22"/>
          <w:lang w:eastAsia="en-GB"/>
        </w:rPr>
      </w:pPr>
      <w:r w:rsidRPr="00AB440A">
        <w:rPr>
          <w:b/>
          <w:bCs/>
          <w:sz w:val="22"/>
          <w:szCs w:val="22"/>
          <w:lang w:eastAsia="en-GB"/>
        </w:rPr>
        <w:t>Wynagrodzenie</w:t>
      </w:r>
    </w:p>
    <w:p w14:paraId="26A23B49" w14:textId="46DF398D" w:rsidR="0059029E" w:rsidRPr="00AB440A" w:rsidRDefault="008D02B1" w:rsidP="00E718DA">
      <w:pPr>
        <w:spacing w:afterLines="60" w:after="144" w:line="276" w:lineRule="auto"/>
        <w:contextualSpacing/>
        <w:jc w:val="both"/>
        <w:rPr>
          <w:sz w:val="22"/>
          <w:szCs w:val="22"/>
        </w:rPr>
      </w:pPr>
      <w:r w:rsidRPr="00AB440A">
        <w:rPr>
          <w:sz w:val="22"/>
          <w:szCs w:val="22"/>
        </w:rPr>
        <w:t xml:space="preserve">1. </w:t>
      </w:r>
      <w:r w:rsidR="0059029E" w:rsidRPr="00AB440A">
        <w:rPr>
          <w:sz w:val="22"/>
          <w:szCs w:val="22"/>
        </w:rPr>
        <w:t>W zamian za wykonanie przedmiotu zamówienia, o której mowa w § 1, Zamawiający zapłaci Wykonawcy wynagrodzenie ryczałtowe  określone na podstawie oferty w wysokości:</w:t>
      </w:r>
    </w:p>
    <w:p w14:paraId="38C91FCF" w14:textId="77777777" w:rsidR="0059029E" w:rsidRPr="00AB440A" w:rsidRDefault="0059029E" w:rsidP="00E718DA">
      <w:pPr>
        <w:spacing w:afterLines="60" w:after="144" w:line="276" w:lineRule="auto"/>
        <w:jc w:val="both"/>
        <w:rPr>
          <w:b/>
          <w:sz w:val="22"/>
          <w:szCs w:val="22"/>
        </w:rPr>
      </w:pPr>
      <w:r w:rsidRPr="00AB440A">
        <w:rPr>
          <w:b/>
          <w:sz w:val="22"/>
          <w:szCs w:val="22"/>
        </w:rPr>
        <w:t>Ogólna wartość umowy:</w:t>
      </w:r>
    </w:p>
    <w:p w14:paraId="16D61C32" w14:textId="7C9A5B54" w:rsidR="0059029E" w:rsidRPr="00AB440A" w:rsidRDefault="0059029E" w:rsidP="00E718DA">
      <w:pPr>
        <w:spacing w:afterLines="60" w:after="144" w:line="276" w:lineRule="auto"/>
        <w:contextualSpacing/>
        <w:jc w:val="both"/>
        <w:rPr>
          <w:sz w:val="22"/>
          <w:szCs w:val="22"/>
        </w:rPr>
      </w:pPr>
      <w:r w:rsidRPr="00AB440A">
        <w:rPr>
          <w:sz w:val="22"/>
          <w:szCs w:val="22"/>
        </w:rPr>
        <w:t xml:space="preserve">netto </w:t>
      </w:r>
      <w:r w:rsidRPr="00AB440A">
        <w:rPr>
          <w:sz w:val="22"/>
          <w:szCs w:val="22"/>
        </w:rPr>
        <w:tab/>
      </w:r>
      <w:r w:rsidRPr="00AB440A">
        <w:rPr>
          <w:sz w:val="22"/>
          <w:szCs w:val="22"/>
        </w:rPr>
        <w:tab/>
      </w:r>
      <w:r w:rsidRPr="00AB440A">
        <w:rPr>
          <w:sz w:val="22"/>
          <w:szCs w:val="22"/>
        </w:rPr>
        <w:tab/>
      </w:r>
      <w:r w:rsidRPr="00AB440A">
        <w:rPr>
          <w:sz w:val="22"/>
          <w:szCs w:val="22"/>
        </w:rPr>
        <w:tab/>
      </w:r>
      <w:r w:rsidRPr="00AB440A">
        <w:rPr>
          <w:sz w:val="22"/>
          <w:szCs w:val="22"/>
        </w:rPr>
        <w:tab/>
        <w:t xml:space="preserve">……………………………  zł </w:t>
      </w:r>
    </w:p>
    <w:p w14:paraId="2F047565" w14:textId="48AE8E0A" w:rsidR="0059029E" w:rsidRPr="00AB440A" w:rsidRDefault="0059029E" w:rsidP="00E718DA">
      <w:pPr>
        <w:spacing w:afterLines="60" w:after="144" w:line="276" w:lineRule="auto"/>
        <w:contextualSpacing/>
        <w:jc w:val="both"/>
        <w:rPr>
          <w:sz w:val="22"/>
          <w:szCs w:val="22"/>
        </w:rPr>
      </w:pPr>
      <w:r w:rsidRPr="00AB440A">
        <w:rPr>
          <w:sz w:val="22"/>
          <w:szCs w:val="22"/>
        </w:rPr>
        <w:t xml:space="preserve">podatek   VAT ……% , wartość podatku VAT </w:t>
      </w:r>
      <w:r w:rsidRPr="00AB440A">
        <w:rPr>
          <w:sz w:val="22"/>
          <w:szCs w:val="22"/>
        </w:rPr>
        <w:tab/>
      </w:r>
      <w:r w:rsidRPr="00AB440A">
        <w:rPr>
          <w:sz w:val="22"/>
          <w:szCs w:val="22"/>
        </w:rPr>
        <w:tab/>
        <w:t>……………………………  zł</w:t>
      </w:r>
    </w:p>
    <w:p w14:paraId="59186541" w14:textId="635ED955" w:rsidR="0059029E" w:rsidRPr="00AB440A" w:rsidRDefault="0059029E" w:rsidP="00E718DA">
      <w:pPr>
        <w:spacing w:afterLines="60" w:after="144" w:line="276" w:lineRule="auto"/>
        <w:contextualSpacing/>
        <w:jc w:val="both"/>
        <w:rPr>
          <w:sz w:val="22"/>
          <w:szCs w:val="22"/>
        </w:rPr>
      </w:pPr>
      <w:r w:rsidRPr="00AB440A">
        <w:rPr>
          <w:sz w:val="22"/>
          <w:szCs w:val="22"/>
        </w:rPr>
        <w:t xml:space="preserve">brutto </w:t>
      </w:r>
      <w:r w:rsidRPr="00AB440A">
        <w:rPr>
          <w:sz w:val="22"/>
          <w:szCs w:val="22"/>
        </w:rPr>
        <w:tab/>
      </w:r>
      <w:r w:rsidRPr="00AB440A">
        <w:rPr>
          <w:sz w:val="22"/>
          <w:szCs w:val="22"/>
        </w:rPr>
        <w:tab/>
      </w:r>
      <w:r w:rsidRPr="00AB440A">
        <w:rPr>
          <w:sz w:val="22"/>
          <w:szCs w:val="22"/>
        </w:rPr>
        <w:tab/>
      </w:r>
      <w:r w:rsidRPr="00AB440A">
        <w:rPr>
          <w:sz w:val="22"/>
          <w:szCs w:val="22"/>
        </w:rPr>
        <w:tab/>
      </w:r>
      <w:r w:rsidRPr="00AB440A">
        <w:rPr>
          <w:sz w:val="22"/>
          <w:szCs w:val="22"/>
        </w:rPr>
        <w:tab/>
        <w:t>……………………………  zł</w:t>
      </w:r>
    </w:p>
    <w:p w14:paraId="17F145FC" w14:textId="50ABC06D" w:rsidR="0059029E" w:rsidRPr="00AB440A" w:rsidRDefault="0059029E" w:rsidP="00E718DA">
      <w:pPr>
        <w:spacing w:afterLines="60" w:after="144" w:line="276" w:lineRule="auto"/>
        <w:contextualSpacing/>
        <w:jc w:val="both"/>
        <w:rPr>
          <w:sz w:val="22"/>
          <w:szCs w:val="22"/>
        </w:rPr>
      </w:pPr>
      <w:r w:rsidRPr="00AB440A">
        <w:rPr>
          <w:sz w:val="22"/>
          <w:szCs w:val="22"/>
        </w:rPr>
        <w:t>słownie :  …………………………………………………………………………………  złotych</w:t>
      </w:r>
      <w:r w:rsidR="008D02B1" w:rsidRPr="00AB440A">
        <w:rPr>
          <w:sz w:val="22"/>
          <w:szCs w:val="22"/>
        </w:rPr>
        <w:t>.</w:t>
      </w:r>
    </w:p>
    <w:p w14:paraId="20C26297" w14:textId="28135E15" w:rsidR="0059029E" w:rsidRPr="00AB440A" w:rsidRDefault="0059029E" w:rsidP="009D4395">
      <w:pPr>
        <w:pStyle w:val="Akapitzlist"/>
        <w:numPr>
          <w:ilvl w:val="0"/>
          <w:numId w:val="17"/>
        </w:numPr>
        <w:spacing w:afterLines="60" w:after="144"/>
        <w:ind w:left="284" w:hanging="295"/>
        <w:contextualSpacing/>
        <w:jc w:val="both"/>
        <w:rPr>
          <w:rFonts w:ascii="Times New Roman" w:hAnsi="Times New Roman"/>
          <w:szCs w:val="22"/>
        </w:rPr>
      </w:pPr>
      <w:r w:rsidRPr="00AB440A">
        <w:rPr>
          <w:rFonts w:ascii="Times New Roman" w:hAnsi="Times New Roman"/>
          <w:szCs w:val="22"/>
        </w:rPr>
        <w:t xml:space="preserve">Zapłata wynagrodzenia za wykonanie przedmiotu zamówienia nastąpi z </w:t>
      </w:r>
      <w:r w:rsidR="00C03AF9" w:rsidRPr="00AB440A">
        <w:rPr>
          <w:rFonts w:ascii="Times New Roman" w:hAnsi="Times New Roman"/>
          <w:szCs w:val="22"/>
        </w:rPr>
        <w:t>jednorazowo.</w:t>
      </w:r>
    </w:p>
    <w:p w14:paraId="5C4CFCDE" w14:textId="77777777" w:rsidR="0059029E" w:rsidRPr="00AB440A" w:rsidRDefault="0059029E" w:rsidP="009D4395">
      <w:pPr>
        <w:pStyle w:val="Akapitzlist"/>
        <w:numPr>
          <w:ilvl w:val="0"/>
          <w:numId w:val="17"/>
        </w:numPr>
        <w:spacing w:afterLines="60" w:after="144"/>
        <w:ind w:left="284" w:hanging="295"/>
        <w:contextualSpacing/>
        <w:jc w:val="both"/>
        <w:rPr>
          <w:rFonts w:ascii="Times New Roman" w:hAnsi="Times New Roman"/>
          <w:szCs w:val="22"/>
        </w:rPr>
      </w:pPr>
      <w:r w:rsidRPr="00AB440A">
        <w:rPr>
          <w:rFonts w:ascii="Times New Roman" w:hAnsi="Times New Roman"/>
          <w:szCs w:val="22"/>
        </w:rPr>
        <w:t>Wynagrodzenie, o którym mowa w ust. 1, obejmuje wszelkie koszty związane z koniecznością uzyskania uzgodnień, opinii i zezwoleń oraz ekspertyz, warunków technicznych, inwentaryzacji dotyczących treści dokumentacji technicznej, o której mowa w § 1 niniejszej umowy oraz przeniesienie autorskich praw majątkowych na Zamawiającego.</w:t>
      </w:r>
    </w:p>
    <w:p w14:paraId="108DAB77" w14:textId="4D7F1DC7" w:rsidR="0059029E" w:rsidRPr="00AB440A" w:rsidRDefault="0059029E" w:rsidP="009D4395">
      <w:pPr>
        <w:pStyle w:val="Akapitzlist"/>
        <w:numPr>
          <w:ilvl w:val="0"/>
          <w:numId w:val="17"/>
        </w:numPr>
        <w:spacing w:afterLines="60" w:after="144"/>
        <w:ind w:left="284" w:hanging="295"/>
        <w:contextualSpacing/>
        <w:jc w:val="both"/>
        <w:rPr>
          <w:rFonts w:ascii="Times New Roman" w:hAnsi="Times New Roman"/>
          <w:szCs w:val="22"/>
        </w:rPr>
      </w:pPr>
      <w:r w:rsidRPr="00AB440A">
        <w:rPr>
          <w:rFonts w:ascii="Times New Roman" w:hAnsi="Times New Roman"/>
          <w:szCs w:val="22"/>
        </w:rPr>
        <w:t>Strony ustalają, że zapłata wynagrodzenia, o którym mowa w ust. 1, nastąpi na podstawie faktur</w:t>
      </w:r>
      <w:r w:rsidR="008D02B1" w:rsidRPr="00AB440A">
        <w:rPr>
          <w:rFonts w:ascii="Times New Roman" w:hAnsi="Times New Roman"/>
          <w:szCs w:val="22"/>
        </w:rPr>
        <w:t xml:space="preserve"> </w:t>
      </w:r>
      <w:r w:rsidRPr="00AB440A">
        <w:rPr>
          <w:rFonts w:ascii="Times New Roman" w:hAnsi="Times New Roman"/>
          <w:szCs w:val="22"/>
        </w:rPr>
        <w:t>wystawi</w:t>
      </w:r>
      <w:r w:rsidR="008D02B1" w:rsidRPr="00AB440A">
        <w:rPr>
          <w:rFonts w:ascii="Times New Roman" w:hAnsi="Times New Roman"/>
          <w:szCs w:val="22"/>
        </w:rPr>
        <w:t>anych</w:t>
      </w:r>
      <w:r w:rsidRPr="00AB440A">
        <w:rPr>
          <w:rFonts w:ascii="Times New Roman" w:hAnsi="Times New Roman"/>
          <w:szCs w:val="22"/>
        </w:rPr>
        <w:t xml:space="preserve"> przez Wykonawcę, po protokolarnym przekazaniu Zamawiającemu dokumentacji sporządzonej w danym etapie, w terminie do 30 dni od dnia otrzymania faktury na </w:t>
      </w:r>
      <w:r w:rsidRPr="00AB440A">
        <w:rPr>
          <w:rFonts w:ascii="Times New Roman" w:hAnsi="Times New Roman"/>
          <w:b/>
          <w:szCs w:val="22"/>
        </w:rPr>
        <w:t>rachunek bankowy nr: …………………………………………………</w:t>
      </w:r>
      <w:r w:rsidR="003B7592" w:rsidRPr="00AB440A">
        <w:rPr>
          <w:rFonts w:ascii="Times New Roman" w:hAnsi="Times New Roman"/>
          <w:b/>
          <w:szCs w:val="22"/>
        </w:rPr>
        <w:t xml:space="preserve"> </w:t>
      </w:r>
      <w:r w:rsidRPr="00AB440A">
        <w:rPr>
          <w:rFonts w:ascii="Times New Roman" w:hAnsi="Times New Roman"/>
          <w:szCs w:val="22"/>
        </w:rPr>
        <w:t>. W przypadku stwierdzenia wad dokumentacji zamawiający wstrzyma się z zapłatą wynagrodzenia do czasu usunięcia wad przez Wykonawcę.</w:t>
      </w:r>
    </w:p>
    <w:p w14:paraId="25F7AD67" w14:textId="77777777" w:rsidR="0059029E" w:rsidRPr="00292B33" w:rsidRDefault="0059029E" w:rsidP="009D4395">
      <w:pPr>
        <w:pStyle w:val="Akapitzlist"/>
        <w:numPr>
          <w:ilvl w:val="0"/>
          <w:numId w:val="17"/>
        </w:numPr>
        <w:spacing w:afterLines="60" w:after="144"/>
        <w:ind w:left="284" w:hanging="295"/>
        <w:contextualSpacing/>
        <w:jc w:val="both"/>
        <w:rPr>
          <w:rFonts w:ascii="Times New Roman" w:hAnsi="Times New Roman"/>
          <w:szCs w:val="22"/>
        </w:rPr>
      </w:pPr>
      <w:r w:rsidRPr="00292B33">
        <w:rPr>
          <w:rFonts w:ascii="Times New Roman" w:hAnsi="Times New Roman"/>
          <w:szCs w:val="22"/>
        </w:rPr>
        <w:lastRenderedPageBreak/>
        <w:t>Za dzień zapłaty uważany będzie dzień obciążenia rachunku Zamawiającego.</w:t>
      </w:r>
    </w:p>
    <w:p w14:paraId="29C41299" w14:textId="77777777" w:rsidR="0059029E" w:rsidRPr="00292B33" w:rsidRDefault="0059029E" w:rsidP="009D4395">
      <w:pPr>
        <w:pStyle w:val="Akapitzlist"/>
        <w:numPr>
          <w:ilvl w:val="0"/>
          <w:numId w:val="17"/>
        </w:numPr>
        <w:spacing w:afterLines="60" w:after="144"/>
        <w:ind w:left="284" w:hanging="295"/>
        <w:contextualSpacing/>
        <w:jc w:val="both"/>
        <w:rPr>
          <w:rFonts w:ascii="Times New Roman" w:hAnsi="Times New Roman"/>
          <w:szCs w:val="22"/>
        </w:rPr>
      </w:pPr>
      <w:r w:rsidRPr="00292B33">
        <w:rPr>
          <w:rFonts w:ascii="Times New Roman" w:hAnsi="Times New Roman"/>
          <w:szCs w:val="22"/>
        </w:rPr>
        <w:t>Wprowadza</w:t>
      </w:r>
      <w:r w:rsidRPr="00292B33">
        <w:rPr>
          <w:rFonts w:ascii="Times New Roman" w:hAnsi="Times New Roman"/>
          <w:iCs/>
          <w:szCs w:val="22"/>
        </w:rPr>
        <w:t xml:space="preserve"> się następujące zasady dotyczące płatności wynagrodzenia należnego dla Wykonawcy z tytułu realizacji umowy z zastosowaniem </w:t>
      </w:r>
      <w:r w:rsidRPr="00292B33">
        <w:rPr>
          <w:rFonts w:ascii="Times New Roman" w:hAnsi="Times New Roman"/>
          <w:b/>
          <w:iCs/>
          <w:szCs w:val="22"/>
        </w:rPr>
        <w:t>mechanizmu podzielonej płatności</w:t>
      </w:r>
      <w:r w:rsidRPr="00292B33">
        <w:rPr>
          <w:rFonts w:ascii="Times New Roman" w:hAnsi="Times New Roman"/>
          <w:iCs/>
          <w:szCs w:val="22"/>
        </w:rPr>
        <w:t xml:space="preserve">: </w:t>
      </w:r>
    </w:p>
    <w:p w14:paraId="620A4AAD" w14:textId="77777777" w:rsidR="0059029E" w:rsidRPr="00292B33" w:rsidRDefault="0059029E" w:rsidP="00E718DA">
      <w:pPr>
        <w:spacing w:afterLines="60" w:after="144" w:line="276" w:lineRule="auto"/>
        <w:ind w:left="284"/>
        <w:contextualSpacing/>
        <w:jc w:val="both"/>
        <w:rPr>
          <w:sz w:val="22"/>
          <w:szCs w:val="22"/>
        </w:rPr>
      </w:pPr>
      <w:r w:rsidRPr="00292B33">
        <w:rPr>
          <w:iCs/>
          <w:sz w:val="22"/>
          <w:szCs w:val="22"/>
        </w:rPr>
        <w:t xml:space="preserve">1) Zamawiający zastrzega sobie prawo rozliczenia płatności wynikających z umowy z zastosowaniem mechanizmu podzielonej płatności, przewidzianego w przepisach ustawy o podatku od towarów i usług. </w:t>
      </w:r>
    </w:p>
    <w:p w14:paraId="3FDFB98C" w14:textId="77777777" w:rsidR="0059029E" w:rsidRPr="00292B33" w:rsidRDefault="0059029E" w:rsidP="00E718DA">
      <w:pPr>
        <w:spacing w:afterLines="60" w:after="144" w:line="276" w:lineRule="auto"/>
        <w:ind w:left="284"/>
        <w:contextualSpacing/>
        <w:jc w:val="both"/>
        <w:rPr>
          <w:sz w:val="22"/>
          <w:szCs w:val="22"/>
        </w:rPr>
      </w:pPr>
      <w:r w:rsidRPr="00292B33">
        <w:rPr>
          <w:iCs/>
          <w:sz w:val="22"/>
          <w:szCs w:val="22"/>
        </w:rPr>
        <w:t xml:space="preserve">2) Wykonawca oświadcza, ze rachunek bankowy wskazany w Umowie: </w:t>
      </w:r>
    </w:p>
    <w:p w14:paraId="04DDFC84" w14:textId="4FC4FD87" w:rsidR="0059029E" w:rsidRPr="00292B33" w:rsidRDefault="0059029E" w:rsidP="00E718DA">
      <w:pPr>
        <w:spacing w:afterLines="60" w:after="144" w:line="276" w:lineRule="auto"/>
        <w:ind w:left="708"/>
        <w:contextualSpacing/>
        <w:jc w:val="both"/>
        <w:rPr>
          <w:sz w:val="22"/>
          <w:szCs w:val="22"/>
        </w:rPr>
      </w:pPr>
      <w:r w:rsidRPr="00292B33">
        <w:rPr>
          <w:iCs/>
          <w:sz w:val="22"/>
          <w:szCs w:val="22"/>
        </w:rPr>
        <w:t>a) jest rachunkiem umożliwiającym płatność z zastosowaniem mechan</w:t>
      </w:r>
      <w:r w:rsidR="005C51EC" w:rsidRPr="00292B33">
        <w:rPr>
          <w:iCs/>
          <w:sz w:val="22"/>
          <w:szCs w:val="22"/>
        </w:rPr>
        <w:t>izmu podzielonej płatności, o </w:t>
      </w:r>
      <w:r w:rsidRPr="00292B33">
        <w:rPr>
          <w:iCs/>
          <w:sz w:val="22"/>
          <w:szCs w:val="22"/>
        </w:rPr>
        <w:t xml:space="preserve">którym mowa powyżej, </w:t>
      </w:r>
    </w:p>
    <w:p w14:paraId="532D0076" w14:textId="77777777" w:rsidR="0059029E" w:rsidRPr="00292B33" w:rsidRDefault="0059029E" w:rsidP="00E718DA">
      <w:pPr>
        <w:spacing w:afterLines="60" w:after="144" w:line="276" w:lineRule="auto"/>
        <w:ind w:left="708"/>
        <w:contextualSpacing/>
        <w:jc w:val="both"/>
        <w:rPr>
          <w:sz w:val="22"/>
          <w:szCs w:val="22"/>
        </w:rPr>
      </w:pPr>
      <w:r w:rsidRPr="00292B33">
        <w:rPr>
          <w:iCs/>
          <w:sz w:val="22"/>
          <w:szCs w:val="22"/>
        </w:rPr>
        <w:t xml:space="preserve">b) znajduje się w wykazie podmiotów prowadzonym od 1 września 2019 r. przez Szefa Krajowej Administracji Skarbowej, o którym mowa w ustawie o podatku o towarów i usług. </w:t>
      </w:r>
    </w:p>
    <w:p w14:paraId="55AB7EBB" w14:textId="38855A8C" w:rsidR="0059029E" w:rsidRPr="00AB440A" w:rsidRDefault="0059029E" w:rsidP="00E718DA">
      <w:pPr>
        <w:spacing w:afterLines="60" w:after="144" w:line="276" w:lineRule="auto"/>
        <w:ind w:left="284"/>
        <w:contextualSpacing/>
        <w:jc w:val="both"/>
        <w:rPr>
          <w:b/>
          <w:bCs/>
          <w:sz w:val="22"/>
          <w:szCs w:val="22"/>
          <w:lang w:eastAsia="en-GB"/>
        </w:rPr>
      </w:pPr>
      <w:r w:rsidRPr="00292B33">
        <w:rPr>
          <w:iCs/>
          <w:sz w:val="22"/>
          <w:szCs w:val="22"/>
        </w:rPr>
        <w:t>3) W przypadku gdy rachunek bankowy wykonawcy nie spełnia warunków określonych w pkt 2, opóźnienie w dokonaniu płatności w terminie określonym w Umowie, powstałe wskutek braku możliwości realizacji przez Zamawiającego płatności wynagrodzenia z zastosowaniem mechanizmu podzielonej płatności bądź dokonania płatności na rachunek objęty wykazem, nie stanowi dla Wykonawcy podstawy do żądania od Zamawiającego jakichkolwiek odsetek/odszkodowań lub innych roszczeń z tytułu do</w:t>
      </w:r>
      <w:r w:rsidR="00E034CE" w:rsidRPr="00292B33">
        <w:rPr>
          <w:iCs/>
          <w:sz w:val="22"/>
          <w:szCs w:val="22"/>
        </w:rPr>
        <w:t>k</w:t>
      </w:r>
      <w:r w:rsidR="00E12D2D" w:rsidRPr="00292B33">
        <w:rPr>
          <w:iCs/>
          <w:sz w:val="22"/>
          <w:szCs w:val="22"/>
        </w:rPr>
        <w:t>onania nieterminowej płatności.</w:t>
      </w:r>
    </w:p>
    <w:p w14:paraId="3E0DCFCB" w14:textId="033E79A0" w:rsidR="008F1D4D" w:rsidRPr="00AB440A" w:rsidRDefault="00C74689" w:rsidP="009D4395">
      <w:pPr>
        <w:numPr>
          <w:ilvl w:val="0"/>
          <w:numId w:val="17"/>
        </w:numPr>
        <w:spacing w:afterLines="60" w:after="144" w:line="276" w:lineRule="auto"/>
        <w:ind w:left="284" w:hanging="284"/>
        <w:contextualSpacing/>
        <w:jc w:val="both"/>
        <w:rPr>
          <w:sz w:val="22"/>
          <w:szCs w:val="22"/>
          <w:u w:color="000000"/>
          <w:lang w:eastAsia="en-US"/>
        </w:rPr>
      </w:pPr>
      <w:bookmarkStart w:id="0" w:name="_Hlk493763425"/>
      <w:r w:rsidRPr="00AB440A">
        <w:rPr>
          <w:b/>
          <w:sz w:val="22"/>
          <w:szCs w:val="22"/>
          <w:u w:color="000000"/>
          <w:lang w:eastAsia="en-US"/>
        </w:rPr>
        <w:t>Podstaw</w:t>
      </w:r>
      <w:r w:rsidR="00E034CE" w:rsidRPr="00AB440A">
        <w:rPr>
          <w:b/>
          <w:sz w:val="22"/>
          <w:szCs w:val="22"/>
          <w:u w:color="000000"/>
          <w:lang w:eastAsia="en-US"/>
        </w:rPr>
        <w:t>ą płatności faktur VAT</w:t>
      </w:r>
      <w:r w:rsidRPr="00AB440A">
        <w:rPr>
          <w:b/>
          <w:sz w:val="22"/>
          <w:szCs w:val="22"/>
          <w:u w:color="000000"/>
          <w:lang w:eastAsia="en-US"/>
        </w:rPr>
        <w:t>, będą doręczone Zamawiającemu wraz z fakturą VAT</w:t>
      </w:r>
      <w:r w:rsidR="00C03AF9" w:rsidRPr="00AB440A">
        <w:rPr>
          <w:b/>
          <w:sz w:val="22"/>
          <w:szCs w:val="22"/>
          <w:u w:color="000000"/>
          <w:lang w:eastAsia="en-US"/>
        </w:rPr>
        <w:t xml:space="preserve"> </w:t>
      </w:r>
      <w:r w:rsidR="00D11918" w:rsidRPr="00AB440A">
        <w:rPr>
          <w:sz w:val="22"/>
          <w:szCs w:val="22"/>
          <w:u w:val="single"/>
          <w:lang w:eastAsia="en-US"/>
        </w:rPr>
        <w:t>protokół przekazania</w:t>
      </w:r>
      <w:r w:rsidR="002C577C" w:rsidRPr="00AB440A">
        <w:rPr>
          <w:sz w:val="22"/>
          <w:szCs w:val="22"/>
          <w:u w:val="single"/>
          <w:lang w:eastAsia="en-US"/>
        </w:rPr>
        <w:t xml:space="preserve"> Zamawiającemu</w:t>
      </w:r>
      <w:r w:rsidR="00D11918" w:rsidRPr="00AB440A">
        <w:rPr>
          <w:sz w:val="22"/>
          <w:szCs w:val="22"/>
          <w:u w:val="single"/>
          <w:lang w:eastAsia="en-US"/>
        </w:rPr>
        <w:t xml:space="preserve"> kompletnej dokumentacji projektowej wraz </w:t>
      </w:r>
      <w:r w:rsidR="00C03AF9" w:rsidRPr="00AB440A">
        <w:rPr>
          <w:sz w:val="22"/>
          <w:szCs w:val="22"/>
          <w:u w:val="single"/>
          <w:lang w:eastAsia="en-US"/>
        </w:rPr>
        <w:t xml:space="preserve">kopią złożonego wniosku o pozwolenie na budowę lub kopią zgłoszenia zamiaru </w:t>
      </w:r>
      <w:r w:rsidR="00C03AF9" w:rsidRPr="00AB440A">
        <w:rPr>
          <w:sz w:val="22"/>
          <w:szCs w:val="22"/>
          <w:u w:val="single"/>
          <w:lang w:eastAsia="ar-SA"/>
        </w:rPr>
        <w:t>przystąpienia do robót budowlanych</w:t>
      </w:r>
      <w:r w:rsidR="00D11918" w:rsidRPr="00AB440A">
        <w:rPr>
          <w:sz w:val="22"/>
          <w:szCs w:val="22"/>
          <w:u w:val="single"/>
          <w:lang w:eastAsia="en-US"/>
        </w:rPr>
        <w:t>.</w:t>
      </w:r>
      <w:r w:rsidR="00AE2328" w:rsidRPr="00AB440A">
        <w:rPr>
          <w:sz w:val="22"/>
          <w:szCs w:val="22"/>
          <w:u w:val="single"/>
          <w:lang w:eastAsia="en-US"/>
        </w:rPr>
        <w:t xml:space="preserve"> </w:t>
      </w:r>
    </w:p>
    <w:p w14:paraId="6A4162A6" w14:textId="689C7932" w:rsidR="00C74689" w:rsidRPr="00AB440A" w:rsidRDefault="00C74689" w:rsidP="009D4395">
      <w:pPr>
        <w:numPr>
          <w:ilvl w:val="0"/>
          <w:numId w:val="17"/>
        </w:numPr>
        <w:spacing w:afterLines="60" w:after="144" w:line="276" w:lineRule="auto"/>
        <w:ind w:left="284" w:hanging="284"/>
        <w:contextualSpacing/>
        <w:jc w:val="both"/>
        <w:rPr>
          <w:sz w:val="22"/>
          <w:szCs w:val="22"/>
          <w:lang w:eastAsia="en-US"/>
        </w:rPr>
      </w:pPr>
      <w:r w:rsidRPr="00AB440A">
        <w:rPr>
          <w:sz w:val="22"/>
          <w:szCs w:val="22"/>
          <w:lang w:eastAsia="en-US"/>
        </w:rPr>
        <w:t>Za dzień dokonania zapłaty uważa się dzień złożenia polecenia przelewu przez Zamawiającego.</w:t>
      </w:r>
    </w:p>
    <w:p w14:paraId="655A3B59" w14:textId="62CDA074" w:rsidR="00C74689" w:rsidRPr="00AB440A" w:rsidRDefault="00C74689" w:rsidP="009D4395">
      <w:pPr>
        <w:numPr>
          <w:ilvl w:val="0"/>
          <w:numId w:val="17"/>
        </w:numPr>
        <w:spacing w:afterLines="60" w:after="144" w:line="276" w:lineRule="auto"/>
        <w:ind w:left="284" w:hanging="284"/>
        <w:contextualSpacing/>
        <w:jc w:val="both"/>
        <w:rPr>
          <w:sz w:val="22"/>
          <w:szCs w:val="22"/>
          <w:lang w:eastAsia="en-US"/>
        </w:rPr>
      </w:pPr>
      <w:r w:rsidRPr="00AB440A">
        <w:rPr>
          <w:sz w:val="22"/>
          <w:szCs w:val="22"/>
          <w:lang w:eastAsia="en-US"/>
        </w:rPr>
        <w:t xml:space="preserve">Zamawiający zobowiązuje się przyjąć faktury VAT, w formie papierowej, w przypadku gdy przeszkody techniczne lub formalne uniemożliwiają przesłanie faktury VAT drogą elektroniczną. </w:t>
      </w:r>
    </w:p>
    <w:p w14:paraId="551B8BA7" w14:textId="35C5984C" w:rsidR="00C74689" w:rsidRPr="00AB440A" w:rsidRDefault="00C74689" w:rsidP="009D4395">
      <w:pPr>
        <w:numPr>
          <w:ilvl w:val="0"/>
          <w:numId w:val="17"/>
        </w:numPr>
        <w:spacing w:afterLines="60" w:after="144" w:line="276" w:lineRule="auto"/>
        <w:ind w:left="284" w:hanging="284"/>
        <w:contextualSpacing/>
        <w:jc w:val="both"/>
        <w:rPr>
          <w:sz w:val="22"/>
          <w:szCs w:val="22"/>
          <w:lang w:eastAsia="en-US"/>
        </w:rPr>
      </w:pPr>
      <w:r w:rsidRPr="00AB440A">
        <w:rPr>
          <w:sz w:val="22"/>
          <w:szCs w:val="22"/>
          <w:lang w:eastAsia="en-US"/>
        </w:rPr>
        <w:t>W razie wątpliwości Strony ustalają, że wynagrodzenie ryczałtowe, o którym mowa w niniejszym paragrafie, obejmuje całkowity koszt wykonania przedmiotu umowy i Zamawiający nie jest zobowiązany do zapłaty jakichkolwiek dodatkowych kwot na rzecz Wykonawcy, w tym zwłaszcza kosztów związanych z realizacją umowy poniesionych przez Wykonawcę.</w:t>
      </w:r>
    </w:p>
    <w:p w14:paraId="733F7CF5" w14:textId="293BEE5C" w:rsidR="00C74689" w:rsidRPr="00AB440A" w:rsidRDefault="00C74689" w:rsidP="009D4395">
      <w:pPr>
        <w:numPr>
          <w:ilvl w:val="0"/>
          <w:numId w:val="17"/>
        </w:numPr>
        <w:spacing w:afterLines="60" w:after="144" w:line="276" w:lineRule="auto"/>
        <w:ind w:left="284" w:hanging="284"/>
        <w:contextualSpacing/>
        <w:jc w:val="both"/>
        <w:rPr>
          <w:sz w:val="22"/>
          <w:szCs w:val="22"/>
          <w:lang w:eastAsia="en-US"/>
        </w:rPr>
      </w:pPr>
      <w:r w:rsidRPr="00AB440A">
        <w:rPr>
          <w:sz w:val="22"/>
          <w:szCs w:val="22"/>
          <w:lang w:eastAsia="en-US"/>
        </w:rPr>
        <w:t xml:space="preserve">Zamawiający nie udziela zaliczek na poczet realizacji umowy. </w:t>
      </w:r>
    </w:p>
    <w:p w14:paraId="65A9BCFC" w14:textId="2E59D863" w:rsidR="00C74689" w:rsidRPr="00AB440A" w:rsidRDefault="00C74689" w:rsidP="009D4395">
      <w:pPr>
        <w:numPr>
          <w:ilvl w:val="0"/>
          <w:numId w:val="17"/>
        </w:numPr>
        <w:spacing w:afterLines="60" w:after="144" w:line="276" w:lineRule="auto"/>
        <w:ind w:left="284" w:hanging="284"/>
        <w:contextualSpacing/>
        <w:jc w:val="both"/>
        <w:rPr>
          <w:sz w:val="22"/>
          <w:szCs w:val="22"/>
          <w:lang w:eastAsia="en-US"/>
        </w:rPr>
      </w:pPr>
      <w:r w:rsidRPr="00AB440A">
        <w:rPr>
          <w:sz w:val="22"/>
          <w:szCs w:val="22"/>
          <w:lang w:eastAsia="en-US"/>
        </w:rPr>
        <w:t>Wykonawca oświadcza, że jest czynnym płatnikiem podatku VAT/nie jest czynnym płatnikiem podatku VAT.</w:t>
      </w:r>
    </w:p>
    <w:p w14:paraId="41F072CE" w14:textId="2EAEC694" w:rsidR="00C74689" w:rsidRPr="00AB440A" w:rsidRDefault="00E12D2D" w:rsidP="009D4395">
      <w:pPr>
        <w:numPr>
          <w:ilvl w:val="0"/>
          <w:numId w:val="17"/>
        </w:numPr>
        <w:spacing w:afterLines="60" w:after="144" w:line="276" w:lineRule="auto"/>
        <w:ind w:left="284" w:hanging="284"/>
        <w:contextualSpacing/>
        <w:jc w:val="both"/>
        <w:rPr>
          <w:sz w:val="22"/>
          <w:szCs w:val="22"/>
          <w:lang w:eastAsia="en-GB"/>
        </w:rPr>
      </w:pPr>
      <w:r w:rsidRPr="00AB440A">
        <w:rPr>
          <w:sz w:val="22"/>
          <w:szCs w:val="22"/>
          <w:lang w:eastAsia="en-US"/>
        </w:rPr>
        <w:t xml:space="preserve"> </w:t>
      </w:r>
      <w:r w:rsidR="00C74689" w:rsidRPr="00AB440A">
        <w:rPr>
          <w:sz w:val="22"/>
          <w:szCs w:val="22"/>
          <w:lang w:eastAsia="en-US"/>
        </w:rPr>
        <w:t>W</w:t>
      </w:r>
      <w:r w:rsidR="00C74689" w:rsidRPr="00AB440A">
        <w:rPr>
          <w:sz w:val="22"/>
          <w:szCs w:val="22"/>
          <w:lang w:eastAsia="en-GB"/>
        </w:rPr>
        <w:t xml:space="preserve"> przypadku zwłoki w zapłacie kwoty wynikającej z faktury VAT Wykonawca jest uprawniony do żądania zapłaty przez Zamawiającego odsetek, stosownie do obowiązujących przepisów za każdy dzień zwłoki.</w:t>
      </w:r>
    </w:p>
    <w:bookmarkEnd w:id="0"/>
    <w:p w14:paraId="50BEE7D6" w14:textId="4BB9EA21" w:rsidR="00C74689" w:rsidRPr="00AB440A" w:rsidRDefault="00C74689" w:rsidP="00E718DA">
      <w:pPr>
        <w:tabs>
          <w:tab w:val="left" w:pos="360"/>
        </w:tabs>
        <w:spacing w:afterLines="60" w:after="144" w:line="276" w:lineRule="auto"/>
        <w:ind w:left="284" w:hanging="284"/>
        <w:contextualSpacing/>
        <w:jc w:val="center"/>
        <w:rPr>
          <w:b/>
          <w:bCs/>
          <w:sz w:val="22"/>
          <w:szCs w:val="22"/>
          <w:lang w:eastAsia="en-GB"/>
        </w:rPr>
      </w:pPr>
      <w:r w:rsidRPr="00AB440A">
        <w:rPr>
          <w:b/>
          <w:bCs/>
          <w:sz w:val="22"/>
          <w:szCs w:val="22"/>
          <w:lang w:eastAsia="en-GB"/>
        </w:rPr>
        <w:t xml:space="preserve">§ </w:t>
      </w:r>
      <w:r w:rsidR="00C03AF9" w:rsidRPr="00AB440A">
        <w:rPr>
          <w:b/>
          <w:bCs/>
          <w:sz w:val="22"/>
          <w:szCs w:val="22"/>
          <w:lang w:eastAsia="en-GB"/>
        </w:rPr>
        <w:t>6</w:t>
      </w:r>
    </w:p>
    <w:p w14:paraId="29274626" w14:textId="32BE1584" w:rsidR="007829D6" w:rsidRPr="00AB440A" w:rsidRDefault="00C74689" w:rsidP="00E718DA">
      <w:pPr>
        <w:tabs>
          <w:tab w:val="left" w:pos="258"/>
        </w:tabs>
        <w:spacing w:afterLines="60" w:after="144" w:line="276" w:lineRule="auto"/>
        <w:contextualSpacing/>
        <w:jc w:val="center"/>
        <w:rPr>
          <w:b/>
          <w:bCs/>
          <w:sz w:val="22"/>
          <w:szCs w:val="22"/>
          <w:u w:color="000000"/>
          <w:lang w:eastAsia="en-US"/>
        </w:rPr>
      </w:pPr>
      <w:r w:rsidRPr="00AB440A">
        <w:rPr>
          <w:b/>
          <w:bCs/>
          <w:sz w:val="22"/>
          <w:szCs w:val="22"/>
          <w:u w:color="000000"/>
          <w:lang w:eastAsia="en-US"/>
        </w:rPr>
        <w:t>Odpowiedzialność z tytułu nienależytego wykonania przedmiotu umowy</w:t>
      </w:r>
    </w:p>
    <w:p w14:paraId="55857B23" w14:textId="77777777" w:rsidR="00C74689" w:rsidRPr="00AB440A" w:rsidRDefault="00C74689" w:rsidP="009D4395">
      <w:pPr>
        <w:numPr>
          <w:ilvl w:val="0"/>
          <w:numId w:val="10"/>
        </w:numPr>
        <w:spacing w:afterLines="60" w:after="144" w:line="276" w:lineRule="auto"/>
        <w:ind w:left="284" w:hanging="284"/>
        <w:contextualSpacing/>
        <w:jc w:val="both"/>
        <w:rPr>
          <w:sz w:val="22"/>
          <w:szCs w:val="22"/>
          <w:lang w:eastAsia="ar-SA"/>
        </w:rPr>
      </w:pPr>
      <w:r w:rsidRPr="00AB440A">
        <w:rPr>
          <w:sz w:val="22"/>
          <w:szCs w:val="22"/>
          <w:lang w:eastAsia="ar-SA"/>
        </w:rPr>
        <w:t>W razie wątpliwości Strony ustalają, że w trakcie realizacji umowy, Zamawiający jest uprawniony do żądania przekazania dokumentów i materiałów sporządzonych na potrzeby realizacji umowy, jak również do zgłaszania zastrzeżeń co do sposobu oraz standardu realizowanych czynności, w szczególności co do jakości, terminowości, rzetelności i poprawności merytorycznej. W sytuacji, o której mowa w zdaniu poprzednim, Wykonawca jest zobowiązany do naprawienia stwierdzonych uchybień, z uwzględnieniem uzasadnionego terminu na dokonanie danej czynności, określonego przez Zamawiającego, pod rygorem zastosowania środków prawnych, o których mowa w niniejszym paragrafie.</w:t>
      </w:r>
    </w:p>
    <w:p w14:paraId="7CD1BF88" w14:textId="77777777" w:rsidR="00C74689" w:rsidRPr="00AB440A" w:rsidRDefault="00C74689" w:rsidP="009D4395">
      <w:pPr>
        <w:numPr>
          <w:ilvl w:val="0"/>
          <w:numId w:val="10"/>
        </w:numPr>
        <w:spacing w:afterLines="60" w:after="144" w:line="276" w:lineRule="auto"/>
        <w:ind w:left="284" w:hanging="284"/>
        <w:contextualSpacing/>
        <w:jc w:val="both"/>
        <w:rPr>
          <w:sz w:val="22"/>
          <w:szCs w:val="22"/>
          <w:lang w:eastAsia="ar-SA"/>
        </w:rPr>
      </w:pPr>
      <w:r w:rsidRPr="00AB440A">
        <w:rPr>
          <w:sz w:val="22"/>
          <w:szCs w:val="22"/>
          <w:lang w:eastAsia="ar-SA"/>
        </w:rPr>
        <w:t xml:space="preserve">W przypadku naruszenia przez Wykonawcę postanowień umowy, Zamawiający wzywa go do zaniechania naruszeń, wyznaczając jednocześnie termin na usunięcie skutków tych naruszeń. Po bezskutecznym upływie terminu, o którym mowa w zdaniu poprzednim, Zamawiający będzie miał prawo </w:t>
      </w:r>
      <w:r w:rsidRPr="00AB440A">
        <w:rPr>
          <w:sz w:val="22"/>
          <w:szCs w:val="22"/>
          <w:u w:color="000000"/>
          <w:lang w:eastAsia="ar-SA"/>
        </w:rPr>
        <w:t xml:space="preserve">odstąpić od całości bądź też niezrealizowanej części umowy. Odstąpienie od całości bądź też niezrealizowanej części umowy winno nastąpić poprzez pisemne oświadczenie złożone Wykonawcy w terminie 60 dni licząc od dnia powzięcia wiadomości o przyczynie uzasadniającej odstąpienie od Umowy. W przypadku odstąpienia od umowy koszty ewentualnego zwrotu materiałów i sprzętu Wykonawcy, pokrywa Wykonawca. </w:t>
      </w:r>
    </w:p>
    <w:p w14:paraId="15ADD219" w14:textId="602CDEF2" w:rsidR="00C74689" w:rsidRPr="00AB440A" w:rsidRDefault="00C74689" w:rsidP="009D4395">
      <w:pPr>
        <w:numPr>
          <w:ilvl w:val="0"/>
          <w:numId w:val="10"/>
        </w:numPr>
        <w:spacing w:afterLines="60" w:after="144" w:line="276" w:lineRule="auto"/>
        <w:ind w:left="284" w:hanging="284"/>
        <w:contextualSpacing/>
        <w:jc w:val="both"/>
        <w:rPr>
          <w:sz w:val="22"/>
          <w:szCs w:val="22"/>
          <w:lang w:eastAsia="ar-SA"/>
        </w:rPr>
      </w:pPr>
      <w:r w:rsidRPr="00AB440A">
        <w:rPr>
          <w:sz w:val="22"/>
          <w:szCs w:val="22"/>
          <w:lang w:eastAsia="ar-SA"/>
        </w:rPr>
        <w:lastRenderedPageBreak/>
        <w:t xml:space="preserve">W przypadku </w:t>
      </w:r>
      <w:r w:rsidRPr="00AB440A">
        <w:rPr>
          <w:sz w:val="22"/>
          <w:szCs w:val="22"/>
          <w:u w:color="000000"/>
          <w:lang w:eastAsia="ar-SA"/>
        </w:rPr>
        <w:t>odstąpienia od całości bądź też niezrealizowanej części umowy</w:t>
      </w:r>
      <w:r w:rsidRPr="00AB440A">
        <w:rPr>
          <w:sz w:val="22"/>
          <w:szCs w:val="22"/>
          <w:lang w:eastAsia="ar-SA"/>
        </w:rPr>
        <w:t xml:space="preserve"> z przyczyn dotyczących Wykonawcy, Zamawiający będzie miał prawo żądać od </w:t>
      </w:r>
      <w:r w:rsidRPr="00AB440A">
        <w:rPr>
          <w:noProof/>
          <w:sz w:val="22"/>
          <w:szCs w:val="22"/>
          <w:lang w:eastAsia="ar-SA"/>
        </w:rPr>
        <w:t>Wykonawcy zapłaty kary umownej w wysokości</w:t>
      </w:r>
      <w:r w:rsidRPr="00AB440A">
        <w:rPr>
          <w:sz w:val="22"/>
          <w:szCs w:val="22"/>
          <w:lang w:eastAsia="ar-SA"/>
        </w:rPr>
        <w:t xml:space="preserve"> 20 % wynagrodzenia brutto, o którym mowa w § </w:t>
      </w:r>
      <w:r w:rsidR="00C03AF9" w:rsidRPr="00AB440A">
        <w:rPr>
          <w:sz w:val="22"/>
          <w:szCs w:val="22"/>
          <w:lang w:eastAsia="ar-SA"/>
        </w:rPr>
        <w:t>5</w:t>
      </w:r>
      <w:r w:rsidRPr="00AB440A">
        <w:rPr>
          <w:sz w:val="22"/>
          <w:szCs w:val="22"/>
          <w:lang w:eastAsia="ar-SA"/>
        </w:rPr>
        <w:t xml:space="preserve"> ust. 1 umowy.</w:t>
      </w:r>
    </w:p>
    <w:p w14:paraId="4861CF24" w14:textId="0F40E8D1" w:rsidR="00C74689" w:rsidRPr="00AB440A" w:rsidRDefault="00C74689" w:rsidP="009D4395">
      <w:pPr>
        <w:numPr>
          <w:ilvl w:val="0"/>
          <w:numId w:val="10"/>
        </w:numPr>
        <w:spacing w:afterLines="60" w:after="144" w:line="276" w:lineRule="auto"/>
        <w:ind w:left="284" w:hanging="284"/>
        <w:contextualSpacing/>
        <w:jc w:val="both"/>
        <w:rPr>
          <w:sz w:val="22"/>
          <w:szCs w:val="22"/>
          <w:lang w:eastAsia="ar-SA"/>
        </w:rPr>
      </w:pPr>
      <w:r w:rsidRPr="00AB440A">
        <w:rPr>
          <w:sz w:val="22"/>
          <w:szCs w:val="22"/>
          <w:u w:color="000000"/>
          <w:lang w:eastAsia="ar-SA"/>
        </w:rPr>
        <w:t xml:space="preserve">W przypadku naruszenia przez Wykonawcę terminów wynikających z umowy, Zamawiający będzie miał prawo wezwać Wykonawcę do zaprzestania naruszeń, </w:t>
      </w:r>
      <w:r w:rsidRPr="00AB440A">
        <w:rPr>
          <w:sz w:val="22"/>
          <w:szCs w:val="22"/>
          <w:lang w:eastAsia="ar-SA"/>
        </w:rPr>
        <w:t xml:space="preserve">wyznaczając jednocześnie termin na ich usunięcie, zaś w przypadku jego upływu </w:t>
      </w:r>
      <w:r w:rsidRPr="00AB440A">
        <w:rPr>
          <w:sz w:val="22"/>
          <w:szCs w:val="22"/>
          <w:u w:color="000000"/>
          <w:lang w:eastAsia="ar-SA"/>
        </w:rPr>
        <w:t xml:space="preserve">żądać od Wykonawcy zapłaty kary umownej stanowiącej 0,1% wynagrodzenia brutto, o którym mowa w § </w:t>
      </w:r>
      <w:r w:rsidR="00C03AF9" w:rsidRPr="00AB440A">
        <w:rPr>
          <w:sz w:val="22"/>
          <w:szCs w:val="22"/>
          <w:u w:color="000000"/>
          <w:lang w:eastAsia="ar-SA"/>
        </w:rPr>
        <w:t>5</w:t>
      </w:r>
      <w:r w:rsidRPr="00AB440A">
        <w:rPr>
          <w:sz w:val="22"/>
          <w:szCs w:val="22"/>
          <w:u w:color="000000"/>
          <w:lang w:eastAsia="ar-SA"/>
        </w:rPr>
        <w:t xml:space="preserve"> ust. 1 za każdy rozpoczęty dzień </w:t>
      </w:r>
      <w:r w:rsidR="007829D6" w:rsidRPr="00AB440A">
        <w:rPr>
          <w:sz w:val="22"/>
          <w:szCs w:val="22"/>
          <w:u w:color="000000"/>
          <w:lang w:eastAsia="ar-SA"/>
        </w:rPr>
        <w:t>zwłoki</w:t>
      </w:r>
      <w:r w:rsidRPr="00AB440A">
        <w:rPr>
          <w:sz w:val="22"/>
          <w:szCs w:val="22"/>
          <w:u w:color="000000"/>
          <w:lang w:eastAsia="ar-SA"/>
        </w:rPr>
        <w:t>.</w:t>
      </w:r>
    </w:p>
    <w:p w14:paraId="5F75226F" w14:textId="7535CFB8" w:rsidR="00C74689" w:rsidRPr="00AB440A" w:rsidRDefault="00C74689" w:rsidP="009D4395">
      <w:pPr>
        <w:numPr>
          <w:ilvl w:val="0"/>
          <w:numId w:val="10"/>
        </w:numPr>
        <w:spacing w:afterLines="60" w:after="144" w:line="276" w:lineRule="auto"/>
        <w:ind w:left="284" w:hanging="284"/>
        <w:contextualSpacing/>
        <w:jc w:val="both"/>
        <w:rPr>
          <w:sz w:val="22"/>
          <w:szCs w:val="22"/>
          <w:lang w:eastAsia="ar-SA"/>
        </w:rPr>
      </w:pPr>
      <w:r w:rsidRPr="00AB440A">
        <w:rPr>
          <w:sz w:val="22"/>
          <w:szCs w:val="22"/>
          <w:lang w:eastAsia="ar-SA"/>
        </w:rPr>
        <w:t xml:space="preserve">Ustala się, że </w:t>
      </w:r>
      <w:r w:rsidRPr="00AB440A">
        <w:rPr>
          <w:sz w:val="22"/>
          <w:szCs w:val="22"/>
          <w:shd w:val="clear" w:color="auto" w:fill="FFFFFF"/>
          <w:lang w:eastAsia="ar-SA"/>
        </w:rPr>
        <w:t xml:space="preserve">łączną maksymalna wysokość kar umownych, których może dochodzić Zamawiający nie może przekroczyć 35% </w:t>
      </w:r>
      <w:r w:rsidRPr="00AB440A">
        <w:rPr>
          <w:sz w:val="22"/>
          <w:szCs w:val="22"/>
          <w:lang w:eastAsia="ar-SA"/>
        </w:rPr>
        <w:t xml:space="preserve">wynagrodzenia brutto, o którym mowa w § </w:t>
      </w:r>
      <w:r w:rsidR="00C03AF9" w:rsidRPr="00AB440A">
        <w:rPr>
          <w:sz w:val="22"/>
          <w:szCs w:val="22"/>
          <w:lang w:eastAsia="ar-SA"/>
        </w:rPr>
        <w:t xml:space="preserve">5 </w:t>
      </w:r>
      <w:r w:rsidRPr="00AB440A">
        <w:rPr>
          <w:sz w:val="22"/>
          <w:szCs w:val="22"/>
          <w:lang w:eastAsia="ar-SA"/>
        </w:rPr>
        <w:t>ust. 1 umowy.</w:t>
      </w:r>
    </w:p>
    <w:p w14:paraId="2BB6E321" w14:textId="77777777" w:rsidR="00C74689" w:rsidRPr="00AB440A" w:rsidRDefault="00C74689" w:rsidP="009D4395">
      <w:pPr>
        <w:numPr>
          <w:ilvl w:val="0"/>
          <w:numId w:val="10"/>
        </w:numPr>
        <w:spacing w:afterLines="60" w:after="144" w:line="276" w:lineRule="auto"/>
        <w:ind w:left="284" w:hanging="284"/>
        <w:contextualSpacing/>
        <w:jc w:val="both"/>
        <w:rPr>
          <w:sz w:val="22"/>
          <w:szCs w:val="22"/>
          <w:lang w:eastAsia="ar-SA"/>
        </w:rPr>
      </w:pPr>
      <w:r w:rsidRPr="00AB440A">
        <w:rPr>
          <w:sz w:val="22"/>
          <w:szCs w:val="22"/>
          <w:lang w:eastAsia="ar-SA"/>
        </w:rPr>
        <w:t xml:space="preserve">Zamawiający jest uprawniony do </w:t>
      </w:r>
      <w:r w:rsidRPr="00AB440A">
        <w:rPr>
          <w:b/>
          <w:bCs/>
          <w:sz w:val="22"/>
          <w:szCs w:val="22"/>
          <w:lang w:eastAsia="ar-SA"/>
        </w:rPr>
        <w:t>potrącania wierzytelności</w:t>
      </w:r>
      <w:r w:rsidRPr="00AB440A">
        <w:rPr>
          <w:sz w:val="22"/>
          <w:szCs w:val="22"/>
          <w:lang w:eastAsia="ar-SA"/>
        </w:rPr>
        <w:t xml:space="preserve"> wobec Wykonawcy z tytułu kar umownych z wierzytelnościami Wykonawcy wobec Zamawiającego z tytułu wynagrodzenia</w:t>
      </w:r>
      <w:r w:rsidRPr="00AB440A">
        <w:rPr>
          <w:i/>
          <w:sz w:val="22"/>
          <w:szCs w:val="22"/>
          <w:lang w:eastAsia="ar-SA"/>
        </w:rPr>
        <w:t>,</w:t>
      </w:r>
      <w:r w:rsidRPr="00AB440A">
        <w:rPr>
          <w:sz w:val="22"/>
          <w:szCs w:val="22"/>
          <w:lang w:eastAsia="ar-SA"/>
        </w:rPr>
        <w:t xml:space="preserve"> na co Wykonawca wyraża zgodę.</w:t>
      </w:r>
    </w:p>
    <w:p w14:paraId="456B44EF" w14:textId="315E71D0" w:rsidR="00C74689" w:rsidRPr="00AB440A" w:rsidRDefault="00C74689" w:rsidP="009D4395">
      <w:pPr>
        <w:widowControl w:val="0"/>
        <w:numPr>
          <w:ilvl w:val="0"/>
          <w:numId w:val="10"/>
        </w:numPr>
        <w:tabs>
          <w:tab w:val="left" w:pos="426"/>
        </w:tabs>
        <w:spacing w:afterLines="60" w:after="144" w:line="276" w:lineRule="auto"/>
        <w:ind w:left="284" w:hanging="426"/>
        <w:contextualSpacing/>
        <w:jc w:val="both"/>
        <w:rPr>
          <w:sz w:val="22"/>
          <w:szCs w:val="22"/>
          <w:lang w:eastAsia="en-US"/>
        </w:rPr>
      </w:pPr>
      <w:r w:rsidRPr="00AB440A">
        <w:rPr>
          <w:noProof/>
          <w:sz w:val="22"/>
          <w:szCs w:val="22"/>
          <w:lang w:eastAsia="en-US"/>
        </w:rPr>
        <w:t xml:space="preserve">Zamawiający ma prawo dochodzić odszkodowania na zasadach ogólnych, określonych w ustawie </w:t>
      </w:r>
      <w:r w:rsidRPr="00AB440A">
        <w:rPr>
          <w:sz w:val="22"/>
          <w:szCs w:val="22"/>
          <w:u w:color="000000"/>
          <w:lang w:eastAsia="en-US"/>
        </w:rPr>
        <w:t>z dnia 23.04.1964 r. − Kodeks Cywilny</w:t>
      </w:r>
      <w:r w:rsidRPr="00AB440A">
        <w:rPr>
          <w:sz w:val="22"/>
          <w:szCs w:val="22"/>
          <w:lang w:eastAsia="en-US"/>
        </w:rPr>
        <w:t xml:space="preserve">. W celu uniknięcia wątpliwości interpretacyjnych, Strony ustalają, że zapłata kar umownych, o których mowa </w:t>
      </w:r>
      <w:r w:rsidR="00C03AF9" w:rsidRPr="00AB440A">
        <w:rPr>
          <w:sz w:val="22"/>
          <w:szCs w:val="22"/>
          <w:lang w:eastAsia="en-US"/>
        </w:rPr>
        <w:t>powyżej</w:t>
      </w:r>
      <w:r w:rsidRPr="00AB440A">
        <w:rPr>
          <w:sz w:val="22"/>
          <w:szCs w:val="22"/>
          <w:lang w:eastAsia="en-US"/>
        </w:rPr>
        <w:t>, nie pozbawia Zamawiającego prawa dochodzenia odszkodowania w kwocie przekraczającej wysokość kar umownych na zasadach ogólnych.</w:t>
      </w:r>
    </w:p>
    <w:p w14:paraId="3F406D80" w14:textId="77777777" w:rsidR="00C74689" w:rsidRPr="00AB440A" w:rsidRDefault="00C74689" w:rsidP="009D4395">
      <w:pPr>
        <w:widowControl w:val="0"/>
        <w:numPr>
          <w:ilvl w:val="0"/>
          <w:numId w:val="10"/>
        </w:numPr>
        <w:tabs>
          <w:tab w:val="left" w:pos="426"/>
        </w:tabs>
        <w:spacing w:afterLines="60" w:after="144" w:line="276" w:lineRule="auto"/>
        <w:ind w:left="284" w:hanging="426"/>
        <w:contextualSpacing/>
        <w:jc w:val="both"/>
        <w:rPr>
          <w:sz w:val="22"/>
          <w:szCs w:val="22"/>
          <w:lang w:eastAsia="en-US"/>
        </w:rPr>
      </w:pPr>
      <w:r w:rsidRPr="00AB440A">
        <w:rPr>
          <w:sz w:val="22"/>
          <w:szCs w:val="22"/>
          <w:lang w:eastAsia="en-US"/>
        </w:rPr>
        <w:t xml:space="preserve">W razie wątpliwości Strony ustalają, że Wykonawca nie ponosi odpowiedzialności za okoliczności, za </w:t>
      </w:r>
      <w:r w:rsidRPr="00AB440A">
        <w:rPr>
          <w:sz w:val="22"/>
          <w:szCs w:val="22"/>
          <w:shd w:val="clear" w:color="auto" w:fill="FFFFFF"/>
          <w:lang w:eastAsia="en-US"/>
        </w:rPr>
        <w:t>które wyłączną odpowiedzialność ponosi Zamawiający.</w:t>
      </w:r>
    </w:p>
    <w:p w14:paraId="428E48B4" w14:textId="77777777" w:rsidR="00C74689" w:rsidRPr="00AB440A" w:rsidRDefault="00C74689" w:rsidP="00E718DA">
      <w:pPr>
        <w:tabs>
          <w:tab w:val="left" w:pos="258"/>
        </w:tabs>
        <w:spacing w:afterLines="60" w:after="144" w:line="276" w:lineRule="auto"/>
        <w:contextualSpacing/>
        <w:jc w:val="center"/>
        <w:rPr>
          <w:b/>
          <w:bCs/>
          <w:sz w:val="22"/>
          <w:szCs w:val="22"/>
          <w:u w:color="000000"/>
          <w:lang w:eastAsia="en-US"/>
        </w:rPr>
      </w:pPr>
    </w:p>
    <w:p w14:paraId="6787ED11" w14:textId="47CA490A" w:rsidR="00C74689" w:rsidRPr="00292B33" w:rsidRDefault="00C74689" w:rsidP="00E718DA">
      <w:pPr>
        <w:tabs>
          <w:tab w:val="left" w:pos="258"/>
        </w:tabs>
        <w:spacing w:afterLines="60" w:after="144" w:line="276" w:lineRule="auto"/>
        <w:contextualSpacing/>
        <w:jc w:val="center"/>
        <w:rPr>
          <w:b/>
          <w:bCs/>
          <w:sz w:val="22"/>
          <w:szCs w:val="22"/>
          <w:u w:color="000000"/>
          <w:lang w:eastAsia="en-US"/>
        </w:rPr>
      </w:pPr>
      <w:r w:rsidRPr="00292B33">
        <w:rPr>
          <w:b/>
          <w:bCs/>
          <w:sz w:val="22"/>
          <w:szCs w:val="22"/>
          <w:u w:color="000000"/>
          <w:lang w:eastAsia="en-US"/>
        </w:rPr>
        <w:t xml:space="preserve">§ </w:t>
      </w:r>
      <w:r w:rsidR="00C03AF9" w:rsidRPr="00292B33">
        <w:rPr>
          <w:b/>
          <w:bCs/>
          <w:sz w:val="22"/>
          <w:szCs w:val="22"/>
          <w:u w:color="000000"/>
          <w:lang w:eastAsia="en-US"/>
        </w:rPr>
        <w:t>7</w:t>
      </w:r>
    </w:p>
    <w:p w14:paraId="649E908C" w14:textId="77777777" w:rsidR="00C74689" w:rsidRPr="00292B33" w:rsidRDefault="00C74689" w:rsidP="00E718DA">
      <w:pPr>
        <w:tabs>
          <w:tab w:val="left" w:pos="258"/>
        </w:tabs>
        <w:spacing w:afterLines="60" w:after="144" w:line="276" w:lineRule="auto"/>
        <w:contextualSpacing/>
        <w:jc w:val="center"/>
        <w:rPr>
          <w:b/>
          <w:bCs/>
          <w:sz w:val="22"/>
          <w:szCs w:val="22"/>
          <w:u w:color="000000"/>
          <w:lang w:eastAsia="en-US"/>
        </w:rPr>
      </w:pPr>
      <w:r w:rsidRPr="00292B33">
        <w:rPr>
          <w:b/>
          <w:bCs/>
          <w:sz w:val="22"/>
          <w:szCs w:val="22"/>
          <w:u w:color="000000"/>
          <w:lang w:eastAsia="en-US"/>
        </w:rPr>
        <w:t>Warunki rękojmi i gwarancji</w:t>
      </w:r>
    </w:p>
    <w:p w14:paraId="5E82F566" w14:textId="54E5444B" w:rsidR="00C74689" w:rsidRPr="000436F7" w:rsidRDefault="00C74689" w:rsidP="009D4395">
      <w:pPr>
        <w:numPr>
          <w:ilvl w:val="0"/>
          <w:numId w:val="12"/>
        </w:numPr>
        <w:tabs>
          <w:tab w:val="left" w:pos="258"/>
        </w:tabs>
        <w:spacing w:afterLines="60" w:after="144" w:line="276" w:lineRule="auto"/>
        <w:ind w:left="284" w:hanging="284"/>
        <w:contextualSpacing/>
        <w:jc w:val="both"/>
        <w:rPr>
          <w:sz w:val="22"/>
          <w:szCs w:val="22"/>
          <w:u w:color="000000"/>
          <w:lang w:eastAsia="en-US"/>
        </w:rPr>
      </w:pPr>
      <w:r w:rsidRPr="000436F7">
        <w:rPr>
          <w:sz w:val="22"/>
          <w:szCs w:val="22"/>
          <w:u w:color="000000"/>
          <w:lang w:eastAsia="en-US"/>
        </w:rPr>
        <w:t>Wykonawca udziela Zamawiającemu gwarancji na całość przedmiotu umowy</w:t>
      </w:r>
      <w:r w:rsidR="00C03AF9" w:rsidRPr="000436F7">
        <w:rPr>
          <w:sz w:val="22"/>
          <w:szCs w:val="22"/>
          <w:u w:color="000000"/>
          <w:lang w:eastAsia="en-US"/>
        </w:rPr>
        <w:t>.</w:t>
      </w:r>
    </w:p>
    <w:p w14:paraId="2CEF827C" w14:textId="2466F198" w:rsidR="00C03AF9" w:rsidRPr="00A173DE" w:rsidRDefault="00C03AF9" w:rsidP="009D4395">
      <w:pPr>
        <w:numPr>
          <w:ilvl w:val="0"/>
          <w:numId w:val="12"/>
        </w:numPr>
        <w:tabs>
          <w:tab w:val="left" w:pos="258"/>
        </w:tabs>
        <w:spacing w:afterLines="60" w:after="144" w:line="276" w:lineRule="auto"/>
        <w:ind w:left="284" w:hanging="284"/>
        <w:contextualSpacing/>
        <w:jc w:val="both"/>
        <w:rPr>
          <w:sz w:val="22"/>
          <w:szCs w:val="22"/>
          <w:u w:color="000000"/>
          <w:lang w:eastAsia="en-US"/>
        </w:rPr>
      </w:pPr>
      <w:r w:rsidRPr="000436F7">
        <w:rPr>
          <w:sz w:val="22"/>
          <w:szCs w:val="22"/>
          <w:u w:color="000000"/>
          <w:lang w:eastAsia="en-US"/>
        </w:rPr>
        <w:t xml:space="preserve">W </w:t>
      </w:r>
      <w:r w:rsidRPr="00A173DE">
        <w:rPr>
          <w:sz w:val="22"/>
          <w:szCs w:val="22"/>
          <w:u w:color="000000"/>
          <w:lang w:eastAsia="en-US"/>
        </w:rPr>
        <w:t>przypadku ujawnienia wad dokumentacji projektowej na etapie realizacji robót budowlanych Wykonawca zobowiązany jest do naniesienia poprawek.</w:t>
      </w:r>
    </w:p>
    <w:p w14:paraId="5B4048A5" w14:textId="132C338D" w:rsidR="000436F7" w:rsidRPr="00A173DE" w:rsidRDefault="000436F7" w:rsidP="009D4395">
      <w:pPr>
        <w:numPr>
          <w:ilvl w:val="0"/>
          <w:numId w:val="12"/>
        </w:numPr>
        <w:tabs>
          <w:tab w:val="left" w:pos="258"/>
        </w:tabs>
        <w:spacing w:afterLines="60" w:after="144" w:line="276" w:lineRule="auto"/>
        <w:ind w:left="284" w:hanging="284"/>
        <w:contextualSpacing/>
        <w:jc w:val="both"/>
        <w:rPr>
          <w:sz w:val="22"/>
          <w:szCs w:val="22"/>
          <w:u w:color="000000"/>
          <w:lang w:eastAsia="en-US"/>
        </w:rPr>
      </w:pPr>
      <w:r w:rsidRPr="00A173DE">
        <w:rPr>
          <w:sz w:val="22"/>
          <w:szCs w:val="22"/>
          <w:u w:color="000000"/>
          <w:lang w:eastAsia="en-US"/>
        </w:rPr>
        <w:t>Zakres zamówienia obejmuje również udzielanie Zamawiającemu odpowiedzi i wyjaśnień dotyczących Dokumentacji Projektowej w razie wniesienia zapytania na etapie postępowania przetargowego, uzupełnienie szczegółów Dokumentacji, a także ewentualną aktualizację (jednokrotną dla każdego etapu) kosztorysu przed ogłoszeniem procedury przetargowej.</w:t>
      </w:r>
    </w:p>
    <w:p w14:paraId="610D43F6" w14:textId="77777777" w:rsidR="00C74689" w:rsidRPr="00AB440A" w:rsidRDefault="00C74689" w:rsidP="00E718DA">
      <w:pPr>
        <w:tabs>
          <w:tab w:val="left" w:pos="258"/>
        </w:tabs>
        <w:spacing w:afterLines="60" w:after="144" w:line="276" w:lineRule="auto"/>
        <w:contextualSpacing/>
        <w:rPr>
          <w:b/>
          <w:bCs/>
          <w:sz w:val="22"/>
          <w:szCs w:val="22"/>
          <w:u w:color="000000"/>
          <w:lang w:eastAsia="en-US"/>
        </w:rPr>
      </w:pPr>
    </w:p>
    <w:p w14:paraId="032DFDE6" w14:textId="468A4D3F" w:rsidR="00C74689" w:rsidRPr="00AB440A" w:rsidRDefault="00C74689" w:rsidP="00E718DA">
      <w:pPr>
        <w:tabs>
          <w:tab w:val="left" w:pos="360"/>
        </w:tabs>
        <w:spacing w:afterLines="60" w:after="144" w:line="276" w:lineRule="auto"/>
        <w:ind w:left="284" w:hanging="284"/>
        <w:contextualSpacing/>
        <w:jc w:val="center"/>
        <w:rPr>
          <w:b/>
          <w:bCs/>
          <w:sz w:val="22"/>
          <w:szCs w:val="22"/>
          <w:lang w:eastAsia="en-GB"/>
        </w:rPr>
      </w:pPr>
      <w:r w:rsidRPr="00AB440A">
        <w:rPr>
          <w:b/>
          <w:bCs/>
          <w:sz w:val="22"/>
          <w:szCs w:val="22"/>
          <w:lang w:eastAsia="en-GB"/>
        </w:rPr>
        <w:t xml:space="preserve">§ </w:t>
      </w:r>
      <w:r w:rsidR="00C03AF9" w:rsidRPr="00AB440A">
        <w:rPr>
          <w:b/>
          <w:bCs/>
          <w:sz w:val="22"/>
          <w:szCs w:val="22"/>
          <w:lang w:eastAsia="en-GB"/>
        </w:rPr>
        <w:t>8</w:t>
      </w:r>
    </w:p>
    <w:p w14:paraId="16721D8D" w14:textId="77777777" w:rsidR="00C74689" w:rsidRPr="00AB440A" w:rsidRDefault="00C74689" w:rsidP="00E718DA">
      <w:pPr>
        <w:widowControl w:val="0"/>
        <w:spacing w:afterLines="60" w:after="144" w:line="276" w:lineRule="auto"/>
        <w:ind w:left="284" w:hanging="284"/>
        <w:contextualSpacing/>
        <w:jc w:val="center"/>
        <w:rPr>
          <w:b/>
          <w:kern w:val="1"/>
          <w:sz w:val="22"/>
          <w:szCs w:val="22"/>
          <w:lang w:eastAsia="hi-IN" w:bidi="hi-IN"/>
        </w:rPr>
      </w:pPr>
      <w:r w:rsidRPr="00AB440A">
        <w:rPr>
          <w:b/>
          <w:spacing w:val="-2"/>
          <w:sz w:val="22"/>
          <w:szCs w:val="22"/>
          <w:lang w:eastAsia="en-GB"/>
        </w:rPr>
        <w:t xml:space="preserve">Wymiana informacji i </w:t>
      </w:r>
      <w:r w:rsidRPr="00AB440A">
        <w:rPr>
          <w:b/>
          <w:kern w:val="1"/>
          <w:sz w:val="22"/>
          <w:szCs w:val="22"/>
          <w:lang w:eastAsia="hi-IN" w:bidi="hi-IN"/>
        </w:rPr>
        <w:t>osoby odpowiedzialne za realizację umowy</w:t>
      </w:r>
    </w:p>
    <w:p w14:paraId="32E45828" w14:textId="77777777" w:rsidR="00C74689" w:rsidRPr="00AB440A" w:rsidRDefault="00C74689" w:rsidP="009D4395">
      <w:pPr>
        <w:numPr>
          <w:ilvl w:val="0"/>
          <w:numId w:val="4"/>
        </w:numPr>
        <w:spacing w:afterLines="60" w:after="144" w:line="276" w:lineRule="auto"/>
        <w:ind w:left="284" w:hanging="284"/>
        <w:contextualSpacing/>
        <w:jc w:val="both"/>
        <w:rPr>
          <w:spacing w:val="-2"/>
          <w:sz w:val="22"/>
          <w:szCs w:val="22"/>
          <w:lang w:eastAsia="en-GB"/>
        </w:rPr>
      </w:pPr>
      <w:r w:rsidRPr="00AB440A">
        <w:rPr>
          <w:sz w:val="22"/>
          <w:szCs w:val="22"/>
          <w:lang w:eastAsia="en-GB"/>
        </w:rPr>
        <w:t>Wszelkie oświadczenia i korespondencja kierowana do którejkolwiek ze Stron na podstawie umowy lub związane z Umową,</w:t>
      </w:r>
      <w:r w:rsidRPr="00AB440A">
        <w:rPr>
          <w:sz w:val="22"/>
          <w:szCs w:val="22"/>
          <w:u w:color="000000"/>
          <w:lang w:eastAsia="en-US"/>
        </w:rPr>
        <w:t xml:space="preserve"> dla których Strony nie zastrzegły, że mogą być przekazywane w</w:t>
      </w:r>
      <w:r w:rsidRPr="00AB440A">
        <w:rPr>
          <w:sz w:val="22"/>
          <w:szCs w:val="22"/>
          <w:lang w:eastAsia="en-GB"/>
        </w:rPr>
        <w:t xml:space="preserve"> formie elektronicznej, powinny być doręczone osobiście, przesyłane pocztą lub kurierem do Strony będącej adresatem na adres wyszczególniony w Umowie bądź na adres wskazany na piśmie w celu przesyłania korespondencji.</w:t>
      </w:r>
    </w:p>
    <w:p w14:paraId="7F951B94" w14:textId="77777777" w:rsidR="00972E88" w:rsidRPr="00AB440A" w:rsidRDefault="00972E88" w:rsidP="009D4395">
      <w:pPr>
        <w:numPr>
          <w:ilvl w:val="0"/>
          <w:numId w:val="4"/>
        </w:numPr>
        <w:spacing w:afterLines="60" w:after="144" w:line="276" w:lineRule="auto"/>
        <w:ind w:left="284" w:hanging="284"/>
        <w:contextualSpacing/>
        <w:jc w:val="both"/>
        <w:rPr>
          <w:sz w:val="22"/>
          <w:szCs w:val="22"/>
        </w:rPr>
      </w:pPr>
      <w:r w:rsidRPr="00AB440A">
        <w:rPr>
          <w:sz w:val="22"/>
          <w:szCs w:val="22"/>
        </w:rPr>
        <w:t>Przedstawicielem Wykonawcy do realizacji Umowy będzie:</w:t>
      </w:r>
    </w:p>
    <w:p w14:paraId="164FEF55" w14:textId="77777777" w:rsidR="00972E88" w:rsidRPr="00AB440A" w:rsidRDefault="00972E88" w:rsidP="009D4395">
      <w:pPr>
        <w:pStyle w:val="Akapitzlist"/>
        <w:numPr>
          <w:ilvl w:val="1"/>
          <w:numId w:val="4"/>
        </w:numPr>
        <w:suppressAutoHyphens w:val="0"/>
        <w:contextualSpacing/>
        <w:jc w:val="both"/>
        <w:rPr>
          <w:rFonts w:ascii="Times New Roman" w:hAnsi="Times New Roman"/>
          <w:szCs w:val="22"/>
        </w:rPr>
      </w:pPr>
      <w:r w:rsidRPr="00AB440A">
        <w:rPr>
          <w:rFonts w:ascii="Times New Roman" w:hAnsi="Times New Roman"/>
          <w:szCs w:val="22"/>
        </w:rPr>
        <w:t xml:space="preserve">  …………………………………….nr tel. …………………….</w:t>
      </w:r>
    </w:p>
    <w:p w14:paraId="139D5F62" w14:textId="77777777" w:rsidR="00972E88" w:rsidRPr="00292B33" w:rsidRDefault="00972E88" w:rsidP="009D4395">
      <w:pPr>
        <w:pStyle w:val="Akapitzlist"/>
        <w:numPr>
          <w:ilvl w:val="1"/>
          <w:numId w:val="4"/>
        </w:numPr>
        <w:suppressAutoHyphens w:val="0"/>
        <w:contextualSpacing/>
        <w:jc w:val="both"/>
        <w:rPr>
          <w:rFonts w:ascii="Times New Roman" w:hAnsi="Times New Roman"/>
          <w:szCs w:val="22"/>
        </w:rPr>
      </w:pPr>
      <w:r w:rsidRPr="00292B33">
        <w:rPr>
          <w:rFonts w:ascii="Times New Roman" w:hAnsi="Times New Roman"/>
          <w:szCs w:val="22"/>
        </w:rPr>
        <w:t>……………………..……………….nr tel. …………………….</w:t>
      </w:r>
    </w:p>
    <w:p w14:paraId="79CC516E" w14:textId="42C24C31" w:rsidR="00972E88" w:rsidRPr="00292B33" w:rsidRDefault="00972E88" w:rsidP="009D4395">
      <w:pPr>
        <w:numPr>
          <w:ilvl w:val="0"/>
          <w:numId w:val="4"/>
        </w:numPr>
        <w:spacing w:afterLines="60" w:after="144" w:line="276" w:lineRule="auto"/>
        <w:ind w:left="284" w:hanging="284"/>
        <w:contextualSpacing/>
        <w:jc w:val="both"/>
        <w:rPr>
          <w:sz w:val="22"/>
          <w:szCs w:val="22"/>
        </w:rPr>
      </w:pPr>
      <w:r w:rsidRPr="00292B33">
        <w:rPr>
          <w:sz w:val="22"/>
          <w:szCs w:val="22"/>
        </w:rPr>
        <w:t>Wykonawca wyznacza Pana/Panią ………………………………………</w:t>
      </w:r>
      <w:r w:rsidR="003772E8" w:rsidRPr="00292B33">
        <w:rPr>
          <w:sz w:val="22"/>
          <w:szCs w:val="22"/>
        </w:rPr>
        <w:t xml:space="preserve"> </w:t>
      </w:r>
      <w:r w:rsidRPr="00292B33">
        <w:rPr>
          <w:sz w:val="22"/>
          <w:szCs w:val="22"/>
        </w:rPr>
        <w:t>do pełnienia funkcji projektanta, nr uprawnień ………………………………………</w:t>
      </w:r>
    </w:p>
    <w:p w14:paraId="2E5CD037" w14:textId="77777777" w:rsidR="00972E88" w:rsidRPr="00292B33" w:rsidRDefault="00972E88" w:rsidP="009D4395">
      <w:pPr>
        <w:numPr>
          <w:ilvl w:val="0"/>
          <w:numId w:val="4"/>
        </w:numPr>
        <w:spacing w:afterLines="60" w:after="144" w:line="276" w:lineRule="auto"/>
        <w:ind w:left="284" w:hanging="284"/>
        <w:contextualSpacing/>
        <w:jc w:val="both"/>
        <w:rPr>
          <w:sz w:val="22"/>
          <w:szCs w:val="22"/>
        </w:rPr>
      </w:pPr>
      <w:r w:rsidRPr="00292B33">
        <w:rPr>
          <w:sz w:val="22"/>
          <w:szCs w:val="22"/>
        </w:rPr>
        <w:t xml:space="preserve">Przedstawicielem Zamawiającego będzie: </w:t>
      </w:r>
    </w:p>
    <w:p w14:paraId="39AC8D25" w14:textId="77777777" w:rsidR="00972E88" w:rsidRPr="00292B33" w:rsidRDefault="00972E88" w:rsidP="009D4395">
      <w:pPr>
        <w:pStyle w:val="Akapitzlist"/>
        <w:numPr>
          <w:ilvl w:val="1"/>
          <w:numId w:val="4"/>
        </w:numPr>
        <w:suppressAutoHyphens w:val="0"/>
        <w:contextualSpacing/>
        <w:jc w:val="both"/>
        <w:rPr>
          <w:rFonts w:ascii="Times New Roman" w:hAnsi="Times New Roman"/>
          <w:szCs w:val="22"/>
        </w:rPr>
      </w:pPr>
      <w:r w:rsidRPr="00292B33">
        <w:rPr>
          <w:rFonts w:ascii="Times New Roman" w:hAnsi="Times New Roman"/>
          <w:szCs w:val="22"/>
        </w:rPr>
        <w:t>……………………..……………….nr tel. …………………….</w:t>
      </w:r>
    </w:p>
    <w:p w14:paraId="2BAFA301" w14:textId="77777777" w:rsidR="00972E88" w:rsidRPr="00AB440A" w:rsidRDefault="00972E88" w:rsidP="009D4395">
      <w:pPr>
        <w:pStyle w:val="Akapitzlist"/>
        <w:numPr>
          <w:ilvl w:val="1"/>
          <w:numId w:val="4"/>
        </w:numPr>
        <w:suppressAutoHyphens w:val="0"/>
        <w:contextualSpacing/>
        <w:jc w:val="both"/>
        <w:rPr>
          <w:rFonts w:ascii="Times New Roman" w:hAnsi="Times New Roman"/>
          <w:szCs w:val="22"/>
        </w:rPr>
      </w:pPr>
      <w:r w:rsidRPr="00292B33">
        <w:rPr>
          <w:rFonts w:ascii="Times New Roman" w:hAnsi="Times New Roman"/>
          <w:szCs w:val="22"/>
        </w:rPr>
        <w:t>……………………..……………….</w:t>
      </w:r>
      <w:r w:rsidRPr="00AB440A">
        <w:rPr>
          <w:rFonts w:ascii="Times New Roman" w:hAnsi="Times New Roman"/>
          <w:szCs w:val="22"/>
        </w:rPr>
        <w:t>nr tel. …………………….</w:t>
      </w:r>
    </w:p>
    <w:p w14:paraId="26C1B5AD" w14:textId="7993C315" w:rsidR="00C74689" w:rsidRPr="00AB440A" w:rsidRDefault="00C74689" w:rsidP="009D4395">
      <w:pPr>
        <w:numPr>
          <w:ilvl w:val="0"/>
          <w:numId w:val="4"/>
        </w:numPr>
        <w:spacing w:afterLines="60" w:after="144" w:line="276" w:lineRule="auto"/>
        <w:ind w:left="284" w:hanging="284"/>
        <w:contextualSpacing/>
        <w:jc w:val="both"/>
        <w:rPr>
          <w:spacing w:val="-2"/>
          <w:sz w:val="22"/>
          <w:szCs w:val="22"/>
          <w:lang w:eastAsia="en-GB"/>
        </w:rPr>
      </w:pPr>
      <w:r w:rsidRPr="00AB440A">
        <w:rPr>
          <w:spacing w:val="-2"/>
          <w:sz w:val="22"/>
          <w:szCs w:val="22"/>
          <w:lang w:eastAsia="en-GB"/>
        </w:rPr>
        <w:t xml:space="preserve">Każda ze Stron może zawiadomić drugą Stronę na piśmie o zmianie powyższych osób lub danych w trybie przewidzianym dla zawiadomień. Zmiana osób, o których mowa w ust. 2 niniejszego paragrafu, nie stanowi zmiany niniejszej umowy i nie wymaga dla swej skuteczności zawarcia aneksu do umowy. </w:t>
      </w:r>
    </w:p>
    <w:p w14:paraId="70637F97" w14:textId="77777777" w:rsidR="00C74689" w:rsidRPr="00AB440A" w:rsidRDefault="00C74689" w:rsidP="00E718DA">
      <w:pPr>
        <w:spacing w:afterLines="60" w:after="144" w:line="276" w:lineRule="auto"/>
        <w:contextualSpacing/>
        <w:jc w:val="center"/>
        <w:rPr>
          <w:b/>
          <w:noProof/>
          <w:sz w:val="22"/>
          <w:szCs w:val="22"/>
          <w:lang w:eastAsia="en-GB"/>
        </w:rPr>
      </w:pPr>
    </w:p>
    <w:p w14:paraId="3422CA94" w14:textId="0336C990" w:rsidR="00C74689" w:rsidRPr="00AB440A" w:rsidRDefault="00C74689" w:rsidP="00E718DA">
      <w:pPr>
        <w:spacing w:afterLines="60" w:after="144" w:line="276" w:lineRule="auto"/>
        <w:contextualSpacing/>
        <w:jc w:val="center"/>
        <w:rPr>
          <w:b/>
          <w:noProof/>
          <w:sz w:val="22"/>
          <w:szCs w:val="22"/>
          <w:lang w:eastAsia="en-GB"/>
        </w:rPr>
      </w:pPr>
      <w:r w:rsidRPr="00AB440A">
        <w:rPr>
          <w:b/>
          <w:noProof/>
          <w:sz w:val="22"/>
          <w:szCs w:val="22"/>
          <w:lang w:eastAsia="en-GB"/>
        </w:rPr>
        <w:t xml:space="preserve">§ </w:t>
      </w:r>
      <w:r w:rsidR="00C03AF9" w:rsidRPr="00AB440A">
        <w:rPr>
          <w:b/>
          <w:noProof/>
          <w:sz w:val="22"/>
          <w:szCs w:val="22"/>
          <w:lang w:eastAsia="en-GB"/>
        </w:rPr>
        <w:t>9</w:t>
      </w:r>
    </w:p>
    <w:p w14:paraId="35C25A05" w14:textId="77777777" w:rsidR="00C74689" w:rsidRPr="00AB440A" w:rsidRDefault="00C74689" w:rsidP="00E718DA">
      <w:pPr>
        <w:widowControl w:val="0"/>
        <w:spacing w:afterLines="60" w:after="144" w:line="276" w:lineRule="auto"/>
        <w:contextualSpacing/>
        <w:jc w:val="center"/>
        <w:rPr>
          <w:b/>
          <w:kern w:val="1"/>
          <w:sz w:val="22"/>
          <w:szCs w:val="22"/>
          <w:lang w:eastAsia="hi-IN" w:bidi="hi-IN"/>
        </w:rPr>
      </w:pPr>
      <w:r w:rsidRPr="00AB440A">
        <w:rPr>
          <w:b/>
          <w:kern w:val="1"/>
          <w:sz w:val="22"/>
          <w:szCs w:val="22"/>
          <w:lang w:eastAsia="hi-IN" w:bidi="hi-IN"/>
        </w:rPr>
        <w:t>Zmiana umowy</w:t>
      </w:r>
    </w:p>
    <w:p w14:paraId="0E5F4802" w14:textId="77777777" w:rsidR="00AB7EC8" w:rsidRPr="00EA0155" w:rsidRDefault="00AB7EC8" w:rsidP="009D4395">
      <w:pPr>
        <w:numPr>
          <w:ilvl w:val="0"/>
          <w:numId w:val="21"/>
        </w:numPr>
        <w:suppressAutoHyphens w:val="0"/>
        <w:overflowPunct w:val="0"/>
        <w:autoSpaceDE w:val="0"/>
        <w:autoSpaceDN w:val="0"/>
        <w:adjustRightInd w:val="0"/>
        <w:spacing w:line="276" w:lineRule="auto"/>
        <w:jc w:val="both"/>
        <w:rPr>
          <w:sz w:val="22"/>
          <w:szCs w:val="22"/>
        </w:rPr>
      </w:pPr>
      <w:r w:rsidRPr="00EA0155">
        <w:rPr>
          <w:sz w:val="22"/>
          <w:szCs w:val="22"/>
        </w:rPr>
        <w:lastRenderedPageBreak/>
        <w:t>Zamawiający przewiduje możliwość zmiany umowy w formie pisemnej, aneksem zaakceptowanym przez obie strony, w przypadku wystąpienia okoliczności, których nie można było przewidzieć w chwili zawarcia umowy, a w szczególności:</w:t>
      </w:r>
    </w:p>
    <w:p w14:paraId="785A1B03" w14:textId="0FD81EFF" w:rsidR="00AB7EC8" w:rsidRPr="00EA0155" w:rsidRDefault="00AB7EC8" w:rsidP="009D4395">
      <w:pPr>
        <w:pStyle w:val="NormalnyWeb"/>
        <w:numPr>
          <w:ilvl w:val="1"/>
          <w:numId w:val="21"/>
        </w:numPr>
        <w:tabs>
          <w:tab w:val="clear" w:pos="1080"/>
          <w:tab w:val="num" w:pos="720"/>
        </w:tabs>
        <w:suppressAutoHyphens w:val="0"/>
        <w:spacing w:beforeAutospacing="0" w:afterAutospacing="0" w:line="276" w:lineRule="auto"/>
        <w:ind w:left="709" w:hanging="283"/>
        <w:rPr>
          <w:sz w:val="22"/>
          <w:szCs w:val="22"/>
        </w:rPr>
      </w:pPr>
      <w:r w:rsidRPr="00EA0155">
        <w:rPr>
          <w:sz w:val="22"/>
          <w:szCs w:val="22"/>
        </w:rPr>
        <w:t>zmiany przepisów prawnych</w:t>
      </w:r>
      <w:r w:rsidRPr="00EA0155">
        <w:rPr>
          <w:sz w:val="22"/>
          <w:szCs w:val="22"/>
          <w:lang w:bidi="hi-IN"/>
        </w:rPr>
        <w:t xml:space="preserve"> powszechnie obowiązujących</w:t>
      </w:r>
      <w:r w:rsidRPr="00EA0155">
        <w:rPr>
          <w:sz w:val="22"/>
          <w:szCs w:val="22"/>
        </w:rPr>
        <w:t xml:space="preserve"> istotnych dla realizacji przedmiotu umowy</w:t>
      </w:r>
      <w:r w:rsidR="00110910">
        <w:rPr>
          <w:sz w:val="22"/>
          <w:szCs w:val="22"/>
        </w:rPr>
        <w:t>.</w:t>
      </w:r>
    </w:p>
    <w:p w14:paraId="33CB3B53" w14:textId="77777777" w:rsidR="00AB7EC8" w:rsidRPr="00EA0155" w:rsidRDefault="00AB7EC8" w:rsidP="009D4395">
      <w:pPr>
        <w:pStyle w:val="NormalnyWeb"/>
        <w:numPr>
          <w:ilvl w:val="1"/>
          <w:numId w:val="21"/>
        </w:numPr>
        <w:tabs>
          <w:tab w:val="clear" w:pos="1080"/>
          <w:tab w:val="num" w:pos="720"/>
        </w:tabs>
        <w:suppressAutoHyphens w:val="0"/>
        <w:spacing w:beforeAutospacing="0" w:afterAutospacing="0" w:line="276" w:lineRule="auto"/>
        <w:ind w:left="720"/>
        <w:rPr>
          <w:sz w:val="22"/>
          <w:szCs w:val="22"/>
        </w:rPr>
      </w:pPr>
      <w:r w:rsidRPr="00EA0155">
        <w:rPr>
          <w:sz w:val="22"/>
          <w:szCs w:val="22"/>
        </w:rPr>
        <w:t>z powodu okoliczności siły wyższej, np. wystąpienia zdarzenia losowego wywołanego przez czynniki zewnętrzne, którego nie można było przewidzieć z pewnością, w szczególności zagrażającego bezpośrednio życiu lub zdrowiu ludzi lub grożącego powstan</w:t>
      </w:r>
      <w:r>
        <w:rPr>
          <w:sz w:val="22"/>
          <w:szCs w:val="22"/>
        </w:rPr>
        <w:t>iem szkody w </w:t>
      </w:r>
      <w:r w:rsidRPr="00EA0155">
        <w:rPr>
          <w:sz w:val="22"/>
          <w:szCs w:val="22"/>
        </w:rPr>
        <w:t>znacznych rozmiarach,</w:t>
      </w:r>
    </w:p>
    <w:p w14:paraId="16AFB519" w14:textId="77777777" w:rsidR="00AB7EC8" w:rsidRPr="00110910" w:rsidRDefault="00AB7EC8" w:rsidP="009D4395">
      <w:pPr>
        <w:pStyle w:val="NormalnyWeb"/>
        <w:numPr>
          <w:ilvl w:val="1"/>
          <w:numId w:val="21"/>
        </w:numPr>
        <w:tabs>
          <w:tab w:val="clear" w:pos="1080"/>
          <w:tab w:val="num" w:pos="720"/>
        </w:tabs>
        <w:suppressAutoHyphens w:val="0"/>
        <w:spacing w:beforeAutospacing="0" w:afterAutospacing="0" w:line="276" w:lineRule="auto"/>
        <w:ind w:left="720"/>
        <w:rPr>
          <w:sz w:val="22"/>
          <w:szCs w:val="22"/>
        </w:rPr>
      </w:pPr>
      <w:r w:rsidRPr="00EA0155">
        <w:rPr>
          <w:sz w:val="22"/>
          <w:szCs w:val="22"/>
        </w:rPr>
        <w:t xml:space="preserve">odstąpienia na wniosek Zamawiającego od realizacji części zamówienia i związanej z tym zmiany wynagrodzenia, pod warunkiem wystąpienia obiektywnych okoliczności, których Zamawiający nie mógł przewidzieć na etapie przygotowania postępowania, a które powodują, że wykonanie przedmiotu </w:t>
      </w:r>
      <w:r w:rsidRPr="00110910">
        <w:rPr>
          <w:sz w:val="22"/>
          <w:szCs w:val="22"/>
        </w:rPr>
        <w:t>zamówienia bez ograniczenia zakresu zamówienia powodowałoby dla Zamawiającego niekorzystne skutki z uwagi  na zamierzony cel realizacji przedmiotu zamówienia i związane z tym racjonalne wydatkowanie środków publicznych,</w:t>
      </w:r>
    </w:p>
    <w:p w14:paraId="2C5E2BFA" w14:textId="1539FC46" w:rsidR="00110910" w:rsidRPr="00110910" w:rsidRDefault="00110910" w:rsidP="009D4395">
      <w:pPr>
        <w:pStyle w:val="NormalnyWeb"/>
        <w:numPr>
          <w:ilvl w:val="1"/>
          <w:numId w:val="21"/>
        </w:numPr>
        <w:tabs>
          <w:tab w:val="clear" w:pos="1080"/>
          <w:tab w:val="num" w:pos="720"/>
        </w:tabs>
        <w:suppressAutoHyphens w:val="0"/>
        <w:spacing w:beforeAutospacing="0" w:afterAutospacing="0" w:line="276" w:lineRule="auto"/>
        <w:ind w:left="720"/>
        <w:rPr>
          <w:sz w:val="22"/>
          <w:szCs w:val="22"/>
        </w:rPr>
      </w:pPr>
      <w:r w:rsidRPr="00110910">
        <w:rPr>
          <w:sz w:val="22"/>
          <w:szCs w:val="22"/>
        </w:rPr>
        <w:t>wprowadzenia zmian w stosunku do SWZ w zakresie wykonywania prac nie wykraczających poza zakres przedmiotu umowy, w  sytuacji konieczności usprawnienia procesu realizacji zamówienia lub wystąpienia obiektywnych i udokumentowanych okoliczności, których Zamawiający nie mógł przewidzieć na etapie przygotowania postępowania, a które spowodują znaczne zwiększenie zakresu zamówienia,</w:t>
      </w:r>
    </w:p>
    <w:p w14:paraId="7694CFFC" w14:textId="77777777" w:rsidR="00AB7EC8" w:rsidRPr="00110910" w:rsidRDefault="00AB7EC8" w:rsidP="009D4395">
      <w:pPr>
        <w:pStyle w:val="NormalnyWeb"/>
        <w:numPr>
          <w:ilvl w:val="1"/>
          <w:numId w:val="21"/>
        </w:numPr>
        <w:tabs>
          <w:tab w:val="clear" w:pos="1080"/>
          <w:tab w:val="num" w:pos="720"/>
        </w:tabs>
        <w:suppressAutoHyphens w:val="0"/>
        <w:spacing w:beforeAutospacing="0" w:afterAutospacing="0" w:line="276" w:lineRule="auto"/>
        <w:ind w:left="720"/>
        <w:rPr>
          <w:sz w:val="22"/>
          <w:szCs w:val="22"/>
        </w:rPr>
      </w:pPr>
      <w:r w:rsidRPr="00110910">
        <w:rPr>
          <w:sz w:val="22"/>
          <w:szCs w:val="22"/>
        </w:rPr>
        <w:t>niezależnych od stron zmian organizacyjnych, dotyczących osób kluczowych dla realizacji przedmiotu umowy.</w:t>
      </w:r>
    </w:p>
    <w:p w14:paraId="45FBFE18" w14:textId="77777777" w:rsidR="00AB7EC8" w:rsidRPr="00EA0155" w:rsidRDefault="00AB7EC8" w:rsidP="009D4395">
      <w:pPr>
        <w:pStyle w:val="NormalnyWeb"/>
        <w:numPr>
          <w:ilvl w:val="1"/>
          <w:numId w:val="21"/>
        </w:numPr>
        <w:tabs>
          <w:tab w:val="clear" w:pos="1080"/>
          <w:tab w:val="num" w:pos="720"/>
        </w:tabs>
        <w:suppressAutoHyphens w:val="0"/>
        <w:spacing w:beforeAutospacing="0" w:afterAutospacing="0" w:line="276" w:lineRule="auto"/>
        <w:ind w:left="720"/>
        <w:rPr>
          <w:sz w:val="22"/>
          <w:szCs w:val="22"/>
        </w:rPr>
      </w:pPr>
      <w:r w:rsidRPr="00110910">
        <w:rPr>
          <w:sz w:val="22"/>
          <w:szCs w:val="22"/>
        </w:rPr>
        <w:t>dopuszcza się zmiany wysokości</w:t>
      </w:r>
      <w:r w:rsidRPr="00EA0155">
        <w:rPr>
          <w:sz w:val="22"/>
          <w:szCs w:val="22"/>
        </w:rPr>
        <w:t xml:space="preserve"> wynagrodzenia należnego wykonawcy, w przypadku zmiany:</w:t>
      </w:r>
    </w:p>
    <w:p w14:paraId="6F4FA8D2" w14:textId="77777777" w:rsidR="00AB7EC8" w:rsidRPr="00EA0155" w:rsidRDefault="00AB7EC8" w:rsidP="009D4395">
      <w:pPr>
        <w:pStyle w:val="NormalnyWeb"/>
        <w:numPr>
          <w:ilvl w:val="1"/>
          <w:numId w:val="22"/>
        </w:numPr>
        <w:suppressAutoHyphens w:val="0"/>
        <w:spacing w:before="100" w:after="119" w:afterAutospacing="0" w:line="276" w:lineRule="auto"/>
        <w:rPr>
          <w:sz w:val="22"/>
          <w:szCs w:val="22"/>
        </w:rPr>
      </w:pPr>
      <w:r w:rsidRPr="00EA0155">
        <w:rPr>
          <w:sz w:val="22"/>
          <w:szCs w:val="22"/>
        </w:rPr>
        <w:t>stawki podatku od towarów i usług oraz podatku akcyzowego,</w:t>
      </w:r>
    </w:p>
    <w:p w14:paraId="5E0C72C7" w14:textId="77777777" w:rsidR="00AB7EC8" w:rsidRPr="00EA0155" w:rsidRDefault="00AB7EC8" w:rsidP="009D4395">
      <w:pPr>
        <w:pStyle w:val="NormalnyWeb"/>
        <w:numPr>
          <w:ilvl w:val="1"/>
          <w:numId w:val="22"/>
        </w:numPr>
        <w:suppressAutoHyphens w:val="0"/>
        <w:spacing w:before="100" w:after="119" w:afterAutospacing="0" w:line="276" w:lineRule="auto"/>
        <w:rPr>
          <w:sz w:val="22"/>
          <w:szCs w:val="22"/>
        </w:rPr>
      </w:pPr>
      <w:r w:rsidRPr="00EA0155">
        <w:rPr>
          <w:sz w:val="22"/>
          <w:szCs w:val="22"/>
        </w:rPr>
        <w:t>wysokości minimalnego wynagrodzenia za pracę albo wysokości minimalnej stawki godzinowej, ustalonych na podstawie ustawy z</w:t>
      </w:r>
      <w:r>
        <w:rPr>
          <w:sz w:val="22"/>
          <w:szCs w:val="22"/>
        </w:rPr>
        <w:t xml:space="preserve"> dnia 10 października 2002 r. o </w:t>
      </w:r>
      <w:r w:rsidRPr="00EA0155">
        <w:rPr>
          <w:sz w:val="22"/>
          <w:szCs w:val="22"/>
        </w:rPr>
        <w:t>minimalnym wynagrodzeniu za pracę,</w:t>
      </w:r>
    </w:p>
    <w:p w14:paraId="1E9C2B1D" w14:textId="77777777" w:rsidR="00AB7EC8" w:rsidRPr="00EA0155" w:rsidRDefault="00AB7EC8" w:rsidP="009D4395">
      <w:pPr>
        <w:pStyle w:val="NormalnyWeb"/>
        <w:numPr>
          <w:ilvl w:val="1"/>
          <w:numId w:val="22"/>
        </w:numPr>
        <w:suppressAutoHyphens w:val="0"/>
        <w:spacing w:before="100" w:after="119" w:afterAutospacing="0" w:line="276" w:lineRule="auto"/>
        <w:rPr>
          <w:sz w:val="22"/>
          <w:szCs w:val="22"/>
        </w:rPr>
      </w:pPr>
      <w:r w:rsidRPr="00EA0155">
        <w:rPr>
          <w:sz w:val="22"/>
          <w:szCs w:val="22"/>
        </w:rPr>
        <w:t>zasad podlegania ubezpieczeniom społecznym lub ubezpieczeniu zdrowotnemu lub wysokości stawki składki na ubezpieczenia społeczne lub ubezpieczenie zdrowotne,</w:t>
      </w:r>
    </w:p>
    <w:p w14:paraId="682EC3CF" w14:textId="77777777" w:rsidR="00AB7EC8" w:rsidRPr="00EA0155" w:rsidRDefault="00AB7EC8" w:rsidP="009D4395">
      <w:pPr>
        <w:pStyle w:val="NormalnyWeb"/>
        <w:numPr>
          <w:ilvl w:val="1"/>
          <w:numId w:val="22"/>
        </w:numPr>
        <w:suppressAutoHyphens w:val="0"/>
        <w:spacing w:before="100" w:after="119" w:afterAutospacing="0" w:line="276" w:lineRule="auto"/>
        <w:rPr>
          <w:sz w:val="22"/>
          <w:szCs w:val="22"/>
        </w:rPr>
      </w:pPr>
      <w:r w:rsidRPr="00EA0155">
        <w:rPr>
          <w:sz w:val="22"/>
          <w:szCs w:val="22"/>
        </w:rPr>
        <w:t>zasad gromadzenia i wysokości wpłat do pracowniczych planów kapitałowych, o których mowa w ustawie z dnia 4 października 2018 r. o pracowniczych planach kapitałowych (Dz. U. poz. 2215 oraz z 2019 r. poz. 1074 i 1572),</w:t>
      </w:r>
    </w:p>
    <w:p w14:paraId="2FD59DC7" w14:textId="4CD0A02D" w:rsidR="00AB7EC8" w:rsidRDefault="00AB7EC8" w:rsidP="009D4395">
      <w:pPr>
        <w:numPr>
          <w:ilvl w:val="0"/>
          <w:numId w:val="21"/>
        </w:numPr>
        <w:suppressAutoHyphens w:val="0"/>
        <w:overflowPunct w:val="0"/>
        <w:autoSpaceDE w:val="0"/>
        <w:autoSpaceDN w:val="0"/>
        <w:adjustRightInd w:val="0"/>
        <w:spacing w:line="276" w:lineRule="auto"/>
        <w:jc w:val="both"/>
        <w:rPr>
          <w:sz w:val="22"/>
          <w:szCs w:val="22"/>
        </w:rPr>
      </w:pPr>
      <w:r w:rsidRPr="00EA0155">
        <w:rPr>
          <w:sz w:val="22"/>
          <w:szCs w:val="22"/>
        </w:rPr>
        <w:t>Zamawiający dopuszcza możliwość dokonania zmiany umowy w przypadku: powstania rozbieżności lub niejasności w rozumieniu pojęć użytych w umowie, których nie będzie można usunąć w inny sposób, a zmiana będzie umoż</w:t>
      </w:r>
      <w:r>
        <w:rPr>
          <w:sz w:val="22"/>
          <w:szCs w:val="22"/>
        </w:rPr>
        <w:t>liwiać usunięcie rozbieżności i </w:t>
      </w:r>
      <w:r w:rsidRPr="00EA0155">
        <w:rPr>
          <w:sz w:val="22"/>
          <w:szCs w:val="22"/>
        </w:rPr>
        <w:t>doprecyzowanie umowy w celu jednoznacznej interpretacji jej zapisów przez strony.</w:t>
      </w:r>
    </w:p>
    <w:p w14:paraId="38B7AD98" w14:textId="482D8B74" w:rsidR="00110910" w:rsidRPr="009D4395" w:rsidRDefault="009D4395" w:rsidP="009D4395">
      <w:pPr>
        <w:numPr>
          <w:ilvl w:val="0"/>
          <w:numId w:val="21"/>
        </w:numPr>
        <w:suppressAutoHyphens w:val="0"/>
        <w:overflowPunct w:val="0"/>
        <w:autoSpaceDE w:val="0"/>
        <w:autoSpaceDN w:val="0"/>
        <w:adjustRightInd w:val="0"/>
        <w:spacing w:line="276" w:lineRule="auto"/>
        <w:jc w:val="both"/>
        <w:rPr>
          <w:sz w:val="22"/>
          <w:szCs w:val="22"/>
        </w:rPr>
      </w:pPr>
      <w:r w:rsidRPr="009D4395">
        <w:rPr>
          <w:sz w:val="22"/>
          <w:szCs w:val="22"/>
        </w:rPr>
        <w:t xml:space="preserve">Zamawiający dopuszcza możliwość </w:t>
      </w:r>
      <w:r w:rsidR="00110910" w:rsidRPr="009D4395">
        <w:rPr>
          <w:sz w:val="22"/>
          <w:szCs w:val="22"/>
        </w:rPr>
        <w:t>zmiany terminów wykonania zamówienia - przedłużenia terminu realizacji</w:t>
      </w:r>
      <w:r w:rsidRPr="009D4395">
        <w:rPr>
          <w:sz w:val="22"/>
          <w:szCs w:val="22"/>
        </w:rPr>
        <w:t xml:space="preserve"> </w:t>
      </w:r>
      <w:r w:rsidR="00110910" w:rsidRPr="009D4395">
        <w:rPr>
          <w:sz w:val="22"/>
          <w:szCs w:val="22"/>
        </w:rPr>
        <w:t>zamówienia może nastąpić wyłącznie z przyczyn nie leżących po stronie</w:t>
      </w:r>
      <w:r w:rsidRPr="009D4395">
        <w:rPr>
          <w:sz w:val="22"/>
          <w:szCs w:val="22"/>
        </w:rPr>
        <w:t xml:space="preserve"> </w:t>
      </w:r>
      <w:r w:rsidR="00110910" w:rsidRPr="009D4395">
        <w:rPr>
          <w:sz w:val="22"/>
          <w:szCs w:val="22"/>
        </w:rPr>
        <w:t>Wykonawcy, na jego uzasadniony i udokumentowany wniosek, w przypadku:</w:t>
      </w:r>
    </w:p>
    <w:p w14:paraId="779CC7D5" w14:textId="6374C908" w:rsidR="00110910" w:rsidRPr="009D4395" w:rsidRDefault="00110910" w:rsidP="009D4395">
      <w:pPr>
        <w:pStyle w:val="Akapitzlist"/>
        <w:numPr>
          <w:ilvl w:val="0"/>
          <w:numId w:val="25"/>
        </w:numPr>
        <w:suppressAutoHyphens w:val="0"/>
        <w:overflowPunct w:val="0"/>
        <w:autoSpaceDE w:val="0"/>
        <w:autoSpaceDN w:val="0"/>
        <w:adjustRightInd w:val="0"/>
        <w:jc w:val="both"/>
        <w:rPr>
          <w:rFonts w:ascii="Times New Roman" w:hAnsi="Times New Roman"/>
          <w:szCs w:val="22"/>
        </w:rPr>
      </w:pPr>
      <w:r w:rsidRPr="009D4395">
        <w:rPr>
          <w:rFonts w:ascii="Times New Roman" w:hAnsi="Times New Roman"/>
          <w:szCs w:val="22"/>
        </w:rPr>
        <w:t>wydłużenia czasu trwania uzgodnień (np. z gestorami poszczególnych</w:t>
      </w:r>
      <w:r w:rsidR="009D4395" w:rsidRPr="009D4395">
        <w:rPr>
          <w:rFonts w:ascii="Times New Roman" w:hAnsi="Times New Roman"/>
          <w:szCs w:val="22"/>
        </w:rPr>
        <w:t xml:space="preserve"> </w:t>
      </w:r>
      <w:r w:rsidRPr="009D4395">
        <w:rPr>
          <w:rFonts w:ascii="Times New Roman" w:hAnsi="Times New Roman"/>
          <w:szCs w:val="22"/>
        </w:rPr>
        <w:t>mediów), przekraczających terminy ustawowe,</w:t>
      </w:r>
    </w:p>
    <w:p w14:paraId="568D23B7" w14:textId="1FDF278E" w:rsidR="00110910" w:rsidRPr="009D4395" w:rsidRDefault="00110910" w:rsidP="009D4395">
      <w:pPr>
        <w:pStyle w:val="Akapitzlist"/>
        <w:numPr>
          <w:ilvl w:val="0"/>
          <w:numId w:val="25"/>
        </w:numPr>
        <w:suppressAutoHyphens w:val="0"/>
        <w:overflowPunct w:val="0"/>
        <w:autoSpaceDE w:val="0"/>
        <w:autoSpaceDN w:val="0"/>
        <w:adjustRightInd w:val="0"/>
        <w:jc w:val="both"/>
        <w:rPr>
          <w:rFonts w:ascii="Times New Roman" w:hAnsi="Times New Roman"/>
          <w:szCs w:val="22"/>
        </w:rPr>
      </w:pPr>
      <w:r w:rsidRPr="009D4395">
        <w:rPr>
          <w:rFonts w:ascii="Times New Roman" w:hAnsi="Times New Roman"/>
          <w:szCs w:val="22"/>
        </w:rPr>
        <w:t>powstałych opóźnień organów administracji publicznej w wydaniu decyzji</w:t>
      </w:r>
      <w:r w:rsidR="009D4395" w:rsidRPr="009D4395">
        <w:rPr>
          <w:rFonts w:ascii="Times New Roman" w:hAnsi="Times New Roman"/>
          <w:szCs w:val="22"/>
        </w:rPr>
        <w:t xml:space="preserve"> </w:t>
      </w:r>
      <w:r w:rsidRPr="009D4395">
        <w:rPr>
          <w:rFonts w:ascii="Times New Roman" w:hAnsi="Times New Roman"/>
          <w:szCs w:val="22"/>
        </w:rPr>
        <w:t>administracyjnych, opinii, uzgodnień, ekspertyz lub innych aktów</w:t>
      </w:r>
      <w:r w:rsidR="009D4395" w:rsidRPr="009D4395">
        <w:rPr>
          <w:rFonts w:ascii="Times New Roman" w:hAnsi="Times New Roman"/>
          <w:szCs w:val="22"/>
        </w:rPr>
        <w:t xml:space="preserve"> </w:t>
      </w:r>
      <w:r w:rsidRPr="009D4395">
        <w:rPr>
          <w:rFonts w:ascii="Times New Roman" w:hAnsi="Times New Roman"/>
          <w:szCs w:val="22"/>
        </w:rPr>
        <w:t>administracyjnych niezbędnych do wykonania przedmiotu umowy pomimo</w:t>
      </w:r>
      <w:r w:rsidR="009D4395" w:rsidRPr="009D4395">
        <w:rPr>
          <w:rFonts w:ascii="Times New Roman" w:hAnsi="Times New Roman"/>
          <w:szCs w:val="22"/>
        </w:rPr>
        <w:t xml:space="preserve"> </w:t>
      </w:r>
      <w:r w:rsidRPr="009D4395">
        <w:rPr>
          <w:rFonts w:ascii="Times New Roman" w:hAnsi="Times New Roman"/>
          <w:szCs w:val="22"/>
        </w:rPr>
        <w:t>spełnienia przez Wykonawcę warunków ich uzyskania, w tym przede</w:t>
      </w:r>
      <w:r w:rsidR="009D4395" w:rsidRPr="009D4395">
        <w:rPr>
          <w:rFonts w:ascii="Times New Roman" w:hAnsi="Times New Roman"/>
          <w:szCs w:val="22"/>
        </w:rPr>
        <w:t xml:space="preserve"> </w:t>
      </w:r>
      <w:r w:rsidRPr="009D4395">
        <w:rPr>
          <w:rFonts w:ascii="Times New Roman" w:hAnsi="Times New Roman"/>
          <w:szCs w:val="22"/>
        </w:rPr>
        <w:t>wszystkim złożenia przez Wykonawcę prawidłowego i kompletnego wniosku</w:t>
      </w:r>
      <w:r w:rsidR="009D4395" w:rsidRPr="009D4395">
        <w:rPr>
          <w:rFonts w:ascii="Times New Roman" w:hAnsi="Times New Roman"/>
          <w:szCs w:val="22"/>
        </w:rPr>
        <w:t xml:space="preserve"> </w:t>
      </w:r>
      <w:r w:rsidRPr="009D4395">
        <w:rPr>
          <w:rFonts w:ascii="Times New Roman" w:hAnsi="Times New Roman"/>
          <w:szCs w:val="22"/>
        </w:rPr>
        <w:t>o ich wydanie,</w:t>
      </w:r>
    </w:p>
    <w:p w14:paraId="2DF4A8AC" w14:textId="7A29BCB7" w:rsidR="00110910" w:rsidRPr="009D4395" w:rsidRDefault="00110910" w:rsidP="009D4395">
      <w:pPr>
        <w:pStyle w:val="Akapitzlist"/>
        <w:numPr>
          <w:ilvl w:val="0"/>
          <w:numId w:val="25"/>
        </w:numPr>
        <w:suppressAutoHyphens w:val="0"/>
        <w:overflowPunct w:val="0"/>
        <w:autoSpaceDE w:val="0"/>
        <w:autoSpaceDN w:val="0"/>
        <w:adjustRightInd w:val="0"/>
        <w:jc w:val="both"/>
        <w:rPr>
          <w:rFonts w:ascii="Times New Roman" w:hAnsi="Times New Roman"/>
          <w:szCs w:val="22"/>
        </w:rPr>
      </w:pPr>
      <w:r w:rsidRPr="009D4395">
        <w:rPr>
          <w:rFonts w:ascii="Times New Roman" w:hAnsi="Times New Roman"/>
          <w:szCs w:val="22"/>
        </w:rPr>
        <w:t>konieczności uzyskania wyroku sądu lub innego orzeczenia sądu albo organu</w:t>
      </w:r>
      <w:r w:rsidR="009D4395" w:rsidRPr="009D4395">
        <w:rPr>
          <w:rFonts w:ascii="Times New Roman" w:hAnsi="Times New Roman"/>
          <w:szCs w:val="22"/>
        </w:rPr>
        <w:t xml:space="preserve"> </w:t>
      </w:r>
      <w:r w:rsidRPr="009D4395">
        <w:rPr>
          <w:rFonts w:ascii="Times New Roman" w:hAnsi="Times New Roman"/>
          <w:szCs w:val="22"/>
        </w:rPr>
        <w:t>administracji publicznej, którego uzyskanie nie było przewidziane w opisie</w:t>
      </w:r>
      <w:r w:rsidR="009D4395" w:rsidRPr="009D4395">
        <w:rPr>
          <w:rFonts w:ascii="Times New Roman" w:hAnsi="Times New Roman"/>
          <w:szCs w:val="22"/>
        </w:rPr>
        <w:t xml:space="preserve"> </w:t>
      </w:r>
      <w:r w:rsidRPr="009D4395">
        <w:rPr>
          <w:rFonts w:ascii="Times New Roman" w:hAnsi="Times New Roman"/>
          <w:szCs w:val="22"/>
        </w:rPr>
        <w:t>przedmiotu Umowy, a jest niezbędne celem wykonania obowiązków</w:t>
      </w:r>
      <w:r w:rsidR="009D4395" w:rsidRPr="009D4395">
        <w:rPr>
          <w:rFonts w:ascii="Times New Roman" w:hAnsi="Times New Roman"/>
          <w:szCs w:val="22"/>
        </w:rPr>
        <w:t xml:space="preserve"> </w:t>
      </w:r>
      <w:r w:rsidRPr="009D4395">
        <w:rPr>
          <w:rFonts w:ascii="Times New Roman" w:hAnsi="Times New Roman"/>
          <w:szCs w:val="22"/>
        </w:rPr>
        <w:t>Wykonawcy wynikających z Umowy,</w:t>
      </w:r>
    </w:p>
    <w:p w14:paraId="2ADC70B9" w14:textId="0A020F07" w:rsidR="00110910" w:rsidRPr="009D4395" w:rsidRDefault="00110910" w:rsidP="009D4395">
      <w:pPr>
        <w:pStyle w:val="Akapitzlist"/>
        <w:numPr>
          <w:ilvl w:val="0"/>
          <w:numId w:val="25"/>
        </w:numPr>
        <w:suppressAutoHyphens w:val="0"/>
        <w:overflowPunct w:val="0"/>
        <w:autoSpaceDE w:val="0"/>
        <w:autoSpaceDN w:val="0"/>
        <w:adjustRightInd w:val="0"/>
        <w:jc w:val="both"/>
        <w:rPr>
          <w:rFonts w:ascii="Times New Roman" w:hAnsi="Times New Roman"/>
          <w:szCs w:val="22"/>
        </w:rPr>
      </w:pPr>
      <w:r w:rsidRPr="009D4395">
        <w:rPr>
          <w:rFonts w:ascii="Times New Roman" w:hAnsi="Times New Roman"/>
          <w:szCs w:val="22"/>
        </w:rPr>
        <w:lastRenderedPageBreak/>
        <w:t>wystąpienia osób trzecich z roszczeniami lub ujawnienia się roszczeń osób</w:t>
      </w:r>
      <w:r w:rsidR="009D4395" w:rsidRPr="009D4395">
        <w:rPr>
          <w:rFonts w:ascii="Times New Roman" w:hAnsi="Times New Roman"/>
          <w:szCs w:val="22"/>
        </w:rPr>
        <w:t xml:space="preserve"> </w:t>
      </w:r>
      <w:r w:rsidRPr="009D4395">
        <w:rPr>
          <w:rFonts w:ascii="Times New Roman" w:hAnsi="Times New Roman"/>
          <w:szCs w:val="22"/>
        </w:rPr>
        <w:t>trzecich, które uniemożliwiają dalsze wykonanie przedmiotu Umowy,</w:t>
      </w:r>
      <w:r w:rsidR="009D4395" w:rsidRPr="009D4395">
        <w:rPr>
          <w:rFonts w:ascii="Times New Roman" w:hAnsi="Times New Roman"/>
          <w:szCs w:val="22"/>
        </w:rPr>
        <w:t xml:space="preserve"> </w:t>
      </w:r>
      <w:r w:rsidRPr="009D4395">
        <w:rPr>
          <w:rFonts w:ascii="Times New Roman" w:hAnsi="Times New Roman"/>
          <w:szCs w:val="22"/>
        </w:rPr>
        <w:t xml:space="preserve">w szczególności uzyskanie odpowiednich decyzji, zezwoleń, </w:t>
      </w:r>
      <w:r w:rsidR="009D4395" w:rsidRPr="009D4395">
        <w:rPr>
          <w:rFonts w:ascii="Times New Roman" w:hAnsi="Times New Roman"/>
          <w:szCs w:val="22"/>
        </w:rPr>
        <w:t xml:space="preserve"> </w:t>
      </w:r>
      <w:r w:rsidRPr="009D4395">
        <w:rPr>
          <w:rFonts w:ascii="Times New Roman" w:hAnsi="Times New Roman"/>
          <w:szCs w:val="22"/>
        </w:rPr>
        <w:t>uzgodnień</w:t>
      </w:r>
      <w:r w:rsidR="009D4395" w:rsidRPr="009D4395">
        <w:rPr>
          <w:rFonts w:ascii="Times New Roman" w:hAnsi="Times New Roman"/>
          <w:szCs w:val="22"/>
        </w:rPr>
        <w:t xml:space="preserve"> </w:t>
      </w:r>
      <w:r w:rsidRPr="009D4395">
        <w:rPr>
          <w:rFonts w:ascii="Times New Roman" w:hAnsi="Times New Roman"/>
          <w:szCs w:val="22"/>
        </w:rPr>
        <w:t>wydawanych przez organy administracji publicznej, a także uzyskanie</w:t>
      </w:r>
      <w:r w:rsidR="009D4395" w:rsidRPr="009D4395">
        <w:rPr>
          <w:rFonts w:ascii="Times New Roman" w:hAnsi="Times New Roman"/>
          <w:szCs w:val="22"/>
        </w:rPr>
        <w:t xml:space="preserve"> </w:t>
      </w:r>
      <w:r w:rsidRPr="009D4395">
        <w:rPr>
          <w:rFonts w:ascii="Times New Roman" w:hAnsi="Times New Roman"/>
          <w:szCs w:val="22"/>
        </w:rPr>
        <w:t>warunków przyłączeniowych od gestorów sieci,</w:t>
      </w:r>
    </w:p>
    <w:p w14:paraId="7A81400F" w14:textId="21AE7454" w:rsidR="00110910" w:rsidRPr="009D4395" w:rsidRDefault="00110910" w:rsidP="009D4395">
      <w:pPr>
        <w:pStyle w:val="Akapitzlist"/>
        <w:numPr>
          <w:ilvl w:val="0"/>
          <w:numId w:val="25"/>
        </w:numPr>
        <w:suppressAutoHyphens w:val="0"/>
        <w:overflowPunct w:val="0"/>
        <w:autoSpaceDE w:val="0"/>
        <w:autoSpaceDN w:val="0"/>
        <w:adjustRightInd w:val="0"/>
        <w:jc w:val="both"/>
        <w:rPr>
          <w:rFonts w:ascii="Times New Roman" w:hAnsi="Times New Roman"/>
          <w:szCs w:val="22"/>
        </w:rPr>
      </w:pPr>
      <w:r w:rsidRPr="009D4395">
        <w:rPr>
          <w:rFonts w:ascii="Times New Roman" w:hAnsi="Times New Roman"/>
          <w:szCs w:val="22"/>
        </w:rPr>
        <w:t>wszczęcia przez jakikolwiek podmiot postępowania sądowego lub</w:t>
      </w:r>
      <w:r w:rsidR="009D4395" w:rsidRPr="009D4395">
        <w:rPr>
          <w:rFonts w:ascii="Times New Roman" w:hAnsi="Times New Roman"/>
          <w:szCs w:val="22"/>
        </w:rPr>
        <w:t xml:space="preserve"> </w:t>
      </w:r>
      <w:r w:rsidRPr="009D4395">
        <w:rPr>
          <w:rFonts w:ascii="Times New Roman" w:hAnsi="Times New Roman"/>
          <w:szCs w:val="22"/>
        </w:rPr>
        <w:t>administracyjnego uniemożliwiającego wykonanie przedmiotu Umowy przez</w:t>
      </w:r>
      <w:r w:rsidR="009D4395" w:rsidRPr="009D4395">
        <w:rPr>
          <w:rFonts w:ascii="Times New Roman" w:hAnsi="Times New Roman"/>
          <w:szCs w:val="22"/>
        </w:rPr>
        <w:t xml:space="preserve"> </w:t>
      </w:r>
      <w:r w:rsidRPr="009D4395">
        <w:rPr>
          <w:rFonts w:ascii="Times New Roman" w:hAnsi="Times New Roman"/>
          <w:szCs w:val="22"/>
        </w:rPr>
        <w:t>Wykonawcę, w szczególności wstrzymujące możliwość uzyskania</w:t>
      </w:r>
      <w:r w:rsidR="009D4395" w:rsidRPr="009D4395">
        <w:rPr>
          <w:rFonts w:ascii="Times New Roman" w:hAnsi="Times New Roman"/>
          <w:szCs w:val="22"/>
        </w:rPr>
        <w:t xml:space="preserve"> </w:t>
      </w:r>
      <w:r w:rsidRPr="009D4395">
        <w:rPr>
          <w:rFonts w:ascii="Times New Roman" w:hAnsi="Times New Roman"/>
          <w:szCs w:val="22"/>
        </w:rPr>
        <w:t>odpowiednich decyzji, uzgodnień, zezwoleń, ekspertyz lub innych aktów</w:t>
      </w:r>
      <w:r w:rsidR="009D4395" w:rsidRPr="009D4395">
        <w:rPr>
          <w:rFonts w:ascii="Times New Roman" w:hAnsi="Times New Roman"/>
          <w:szCs w:val="22"/>
        </w:rPr>
        <w:t xml:space="preserve"> </w:t>
      </w:r>
      <w:r w:rsidRPr="009D4395">
        <w:rPr>
          <w:rFonts w:ascii="Times New Roman" w:hAnsi="Times New Roman"/>
          <w:szCs w:val="22"/>
        </w:rPr>
        <w:t>administracyjnych niezbędnych do wykonania przedmiotu Umowy,</w:t>
      </w:r>
    </w:p>
    <w:p w14:paraId="3C57015A" w14:textId="19B3E162" w:rsidR="00110910" w:rsidRPr="009D4395" w:rsidRDefault="00110910" w:rsidP="009D4395">
      <w:pPr>
        <w:pStyle w:val="Akapitzlist"/>
        <w:numPr>
          <w:ilvl w:val="0"/>
          <w:numId w:val="25"/>
        </w:numPr>
        <w:suppressAutoHyphens w:val="0"/>
        <w:overflowPunct w:val="0"/>
        <w:autoSpaceDE w:val="0"/>
        <w:autoSpaceDN w:val="0"/>
        <w:adjustRightInd w:val="0"/>
        <w:jc w:val="both"/>
        <w:rPr>
          <w:rFonts w:ascii="Times New Roman" w:hAnsi="Times New Roman"/>
          <w:szCs w:val="22"/>
        </w:rPr>
      </w:pPr>
      <w:r w:rsidRPr="009D4395">
        <w:rPr>
          <w:rFonts w:ascii="Times New Roman" w:hAnsi="Times New Roman"/>
          <w:szCs w:val="22"/>
        </w:rPr>
        <w:t>zmiany warunków technicznych gestorów sieci, w szczególności sieci</w:t>
      </w:r>
      <w:r w:rsidR="009D4395" w:rsidRPr="009D4395">
        <w:rPr>
          <w:rFonts w:ascii="Times New Roman" w:hAnsi="Times New Roman"/>
          <w:szCs w:val="22"/>
        </w:rPr>
        <w:t xml:space="preserve"> </w:t>
      </w:r>
      <w:r w:rsidRPr="009D4395">
        <w:rPr>
          <w:rFonts w:ascii="Times New Roman" w:hAnsi="Times New Roman"/>
          <w:szCs w:val="22"/>
        </w:rPr>
        <w:t>energetycznych, gazowych, wodociągowo-kanalizacyjnych, co uniemożliwia</w:t>
      </w:r>
      <w:r w:rsidR="009D4395" w:rsidRPr="009D4395">
        <w:rPr>
          <w:rFonts w:ascii="Times New Roman" w:hAnsi="Times New Roman"/>
          <w:szCs w:val="22"/>
        </w:rPr>
        <w:t xml:space="preserve"> </w:t>
      </w:r>
      <w:r w:rsidRPr="009D4395">
        <w:rPr>
          <w:rFonts w:ascii="Times New Roman" w:hAnsi="Times New Roman"/>
          <w:szCs w:val="22"/>
        </w:rPr>
        <w:t>realizację przez Wykonawcę obowiązków wynikających z Umowy</w:t>
      </w:r>
    </w:p>
    <w:p w14:paraId="159C60D1" w14:textId="0B09B2B3" w:rsidR="00110910" w:rsidRPr="009D4395" w:rsidRDefault="00110910" w:rsidP="009D4395">
      <w:pPr>
        <w:pStyle w:val="Akapitzlist"/>
        <w:numPr>
          <w:ilvl w:val="0"/>
          <w:numId w:val="25"/>
        </w:numPr>
        <w:suppressAutoHyphens w:val="0"/>
        <w:overflowPunct w:val="0"/>
        <w:autoSpaceDE w:val="0"/>
        <w:autoSpaceDN w:val="0"/>
        <w:adjustRightInd w:val="0"/>
        <w:jc w:val="both"/>
        <w:rPr>
          <w:rFonts w:ascii="Times New Roman" w:hAnsi="Times New Roman"/>
          <w:szCs w:val="22"/>
        </w:rPr>
      </w:pPr>
      <w:r w:rsidRPr="009D4395">
        <w:rPr>
          <w:rFonts w:ascii="Times New Roman" w:hAnsi="Times New Roman"/>
          <w:szCs w:val="22"/>
        </w:rPr>
        <w:t>opóźnienia gestorów sieci w zakresie wydania warunków przyłączeniowych,</w:t>
      </w:r>
      <w:r w:rsidR="009D4395" w:rsidRPr="009D4395">
        <w:rPr>
          <w:rFonts w:ascii="Times New Roman" w:hAnsi="Times New Roman"/>
          <w:szCs w:val="22"/>
        </w:rPr>
        <w:t xml:space="preserve"> </w:t>
      </w:r>
      <w:r w:rsidRPr="009D4395">
        <w:rPr>
          <w:rFonts w:ascii="Times New Roman" w:hAnsi="Times New Roman"/>
          <w:szCs w:val="22"/>
        </w:rPr>
        <w:t>pomimo spełnienia przez Wykonawcę wszystkich warunków ich otrzymania,</w:t>
      </w:r>
    </w:p>
    <w:p w14:paraId="006CBB7F" w14:textId="4A1FC6C6" w:rsidR="00110910" w:rsidRPr="009D4395" w:rsidRDefault="00110910" w:rsidP="009D4395">
      <w:pPr>
        <w:pStyle w:val="Akapitzlist"/>
        <w:numPr>
          <w:ilvl w:val="0"/>
          <w:numId w:val="25"/>
        </w:numPr>
        <w:suppressAutoHyphens w:val="0"/>
        <w:overflowPunct w:val="0"/>
        <w:autoSpaceDE w:val="0"/>
        <w:autoSpaceDN w:val="0"/>
        <w:adjustRightInd w:val="0"/>
        <w:jc w:val="both"/>
        <w:rPr>
          <w:rFonts w:ascii="Times New Roman" w:hAnsi="Times New Roman"/>
          <w:szCs w:val="22"/>
        </w:rPr>
      </w:pPr>
      <w:r w:rsidRPr="009D4395">
        <w:rPr>
          <w:rFonts w:ascii="Times New Roman" w:hAnsi="Times New Roman"/>
          <w:szCs w:val="22"/>
        </w:rPr>
        <w:t>zwłoki Zamawiającego w akceptacji dokumentacji projektowej lub jej</w:t>
      </w:r>
      <w:r w:rsidR="009D4395" w:rsidRPr="009D4395">
        <w:rPr>
          <w:rFonts w:ascii="Times New Roman" w:hAnsi="Times New Roman"/>
          <w:szCs w:val="22"/>
        </w:rPr>
        <w:t xml:space="preserve"> </w:t>
      </w:r>
      <w:r w:rsidRPr="009D4395">
        <w:rPr>
          <w:rFonts w:ascii="Times New Roman" w:hAnsi="Times New Roman"/>
          <w:szCs w:val="22"/>
        </w:rPr>
        <w:t>elementów, co spowoduje opóźnienie Wykonawcy w realizacji dalszych</w:t>
      </w:r>
      <w:r w:rsidR="009D4395" w:rsidRPr="009D4395">
        <w:rPr>
          <w:rFonts w:ascii="Times New Roman" w:hAnsi="Times New Roman"/>
          <w:szCs w:val="22"/>
        </w:rPr>
        <w:t xml:space="preserve"> </w:t>
      </w:r>
      <w:r w:rsidRPr="009D4395">
        <w:rPr>
          <w:rFonts w:ascii="Times New Roman" w:hAnsi="Times New Roman"/>
          <w:szCs w:val="22"/>
        </w:rPr>
        <w:t>zobowiązań wynikających z Umowy,</w:t>
      </w:r>
    </w:p>
    <w:p w14:paraId="24331E3A" w14:textId="6488D12B" w:rsidR="00110910" w:rsidRPr="009D4395" w:rsidRDefault="00110910" w:rsidP="009D4395">
      <w:pPr>
        <w:pStyle w:val="Akapitzlist"/>
        <w:numPr>
          <w:ilvl w:val="0"/>
          <w:numId w:val="25"/>
        </w:numPr>
        <w:suppressAutoHyphens w:val="0"/>
        <w:overflowPunct w:val="0"/>
        <w:autoSpaceDE w:val="0"/>
        <w:autoSpaceDN w:val="0"/>
        <w:adjustRightInd w:val="0"/>
        <w:jc w:val="both"/>
        <w:rPr>
          <w:rFonts w:ascii="Times New Roman" w:hAnsi="Times New Roman"/>
          <w:szCs w:val="22"/>
        </w:rPr>
      </w:pPr>
      <w:r w:rsidRPr="009D4395">
        <w:rPr>
          <w:rFonts w:ascii="Times New Roman" w:hAnsi="Times New Roman"/>
          <w:szCs w:val="22"/>
        </w:rPr>
        <w:t>zmiany opisu przedmiotu zamówienia lub innych obowiązków Wykonawcy</w:t>
      </w:r>
      <w:r w:rsidR="009D4395" w:rsidRPr="009D4395">
        <w:rPr>
          <w:rFonts w:ascii="Times New Roman" w:hAnsi="Times New Roman"/>
          <w:szCs w:val="22"/>
        </w:rPr>
        <w:t xml:space="preserve"> </w:t>
      </w:r>
      <w:r w:rsidRPr="009D4395">
        <w:rPr>
          <w:rFonts w:ascii="Times New Roman" w:hAnsi="Times New Roman"/>
          <w:szCs w:val="22"/>
        </w:rPr>
        <w:t>w trakcie realizacji zamówienia, dopuszczalnej na podstawie przepisów</w:t>
      </w:r>
      <w:r w:rsidR="009D4395" w:rsidRPr="009D4395">
        <w:rPr>
          <w:rFonts w:ascii="Times New Roman" w:hAnsi="Times New Roman"/>
          <w:szCs w:val="22"/>
        </w:rPr>
        <w:t xml:space="preserve"> </w:t>
      </w:r>
      <w:r w:rsidRPr="009D4395">
        <w:rPr>
          <w:rFonts w:ascii="Times New Roman" w:hAnsi="Times New Roman"/>
          <w:szCs w:val="22"/>
        </w:rPr>
        <w:t>ustawy Pzp.,</w:t>
      </w:r>
    </w:p>
    <w:p w14:paraId="2C355572" w14:textId="3E059333" w:rsidR="00110910" w:rsidRPr="009D4395" w:rsidRDefault="00110910" w:rsidP="009D4395">
      <w:pPr>
        <w:pStyle w:val="Akapitzlist"/>
        <w:numPr>
          <w:ilvl w:val="0"/>
          <w:numId w:val="25"/>
        </w:numPr>
        <w:suppressAutoHyphens w:val="0"/>
        <w:overflowPunct w:val="0"/>
        <w:autoSpaceDE w:val="0"/>
        <w:autoSpaceDN w:val="0"/>
        <w:adjustRightInd w:val="0"/>
        <w:jc w:val="both"/>
        <w:rPr>
          <w:rFonts w:ascii="Times New Roman" w:hAnsi="Times New Roman"/>
          <w:szCs w:val="22"/>
        </w:rPr>
      </w:pPr>
      <w:r w:rsidRPr="009D4395">
        <w:rPr>
          <w:rFonts w:ascii="Times New Roman" w:hAnsi="Times New Roman"/>
          <w:szCs w:val="22"/>
        </w:rPr>
        <w:t>zmian w przepisach prawa mających wpływ na prace czy decyzje</w:t>
      </w:r>
      <w:r w:rsidR="009D4395" w:rsidRPr="009D4395">
        <w:rPr>
          <w:rFonts w:ascii="Times New Roman" w:hAnsi="Times New Roman"/>
          <w:szCs w:val="22"/>
        </w:rPr>
        <w:t xml:space="preserve"> </w:t>
      </w:r>
      <w:r w:rsidRPr="009D4395">
        <w:rPr>
          <w:rFonts w:ascii="Times New Roman" w:hAnsi="Times New Roman"/>
          <w:szCs w:val="22"/>
        </w:rPr>
        <w:t>administracyjne będące przedmiotem umowy,</w:t>
      </w:r>
    </w:p>
    <w:p w14:paraId="0D63C707" w14:textId="27AF0782" w:rsidR="009D4395" w:rsidRPr="009D4395" w:rsidRDefault="00110910" w:rsidP="009D4395">
      <w:pPr>
        <w:pStyle w:val="Akapitzlist"/>
        <w:numPr>
          <w:ilvl w:val="0"/>
          <w:numId w:val="25"/>
        </w:numPr>
        <w:suppressAutoHyphens w:val="0"/>
        <w:overflowPunct w:val="0"/>
        <w:autoSpaceDE w:val="0"/>
        <w:autoSpaceDN w:val="0"/>
        <w:adjustRightInd w:val="0"/>
        <w:jc w:val="both"/>
        <w:rPr>
          <w:rFonts w:ascii="Times New Roman" w:hAnsi="Times New Roman"/>
          <w:szCs w:val="22"/>
        </w:rPr>
      </w:pPr>
      <w:r w:rsidRPr="009D4395">
        <w:rPr>
          <w:rFonts w:ascii="Times New Roman" w:hAnsi="Times New Roman"/>
          <w:szCs w:val="22"/>
        </w:rPr>
        <w:t>wystąpienia warunków siły wyższej, które uniemożliwiły wykonanie Umowy</w:t>
      </w:r>
      <w:r w:rsidR="009D4395" w:rsidRPr="009D4395">
        <w:rPr>
          <w:rFonts w:ascii="Times New Roman" w:hAnsi="Times New Roman"/>
          <w:szCs w:val="22"/>
        </w:rPr>
        <w:t xml:space="preserve"> </w:t>
      </w:r>
      <w:r w:rsidRPr="009D4395">
        <w:rPr>
          <w:rFonts w:ascii="Times New Roman" w:hAnsi="Times New Roman"/>
          <w:szCs w:val="22"/>
        </w:rPr>
        <w:t>w dotychczas ustalonym terminie</w:t>
      </w:r>
    </w:p>
    <w:p w14:paraId="04F63898" w14:textId="3451A254" w:rsidR="00110910" w:rsidRPr="009D4395" w:rsidRDefault="009D4395" w:rsidP="009D4395">
      <w:pPr>
        <w:suppressAutoHyphens w:val="0"/>
        <w:overflowPunct w:val="0"/>
        <w:autoSpaceDE w:val="0"/>
        <w:autoSpaceDN w:val="0"/>
        <w:adjustRightInd w:val="0"/>
        <w:spacing w:line="276" w:lineRule="auto"/>
        <w:ind w:left="426"/>
        <w:jc w:val="both"/>
        <w:rPr>
          <w:sz w:val="22"/>
          <w:szCs w:val="22"/>
        </w:rPr>
      </w:pPr>
      <w:r>
        <w:rPr>
          <w:sz w:val="22"/>
          <w:szCs w:val="22"/>
        </w:rPr>
        <w:t xml:space="preserve">-  </w:t>
      </w:r>
      <w:r w:rsidR="00110910" w:rsidRPr="009D4395">
        <w:rPr>
          <w:sz w:val="22"/>
          <w:szCs w:val="22"/>
        </w:rPr>
        <w:t>przy czym zmiana terminu nie będzie następować automatycznie przy każdym</w:t>
      </w:r>
      <w:r w:rsidRPr="009D4395">
        <w:rPr>
          <w:sz w:val="22"/>
          <w:szCs w:val="22"/>
        </w:rPr>
        <w:t xml:space="preserve"> </w:t>
      </w:r>
      <w:r w:rsidR="00110910" w:rsidRPr="009D4395">
        <w:rPr>
          <w:sz w:val="22"/>
          <w:szCs w:val="22"/>
        </w:rPr>
        <w:t>opóźnieniu, a jedynie w</w:t>
      </w:r>
      <w:r>
        <w:rPr>
          <w:sz w:val="22"/>
          <w:szCs w:val="22"/>
        </w:rPr>
        <w:t> </w:t>
      </w:r>
      <w:r w:rsidR="00110910" w:rsidRPr="009D4395">
        <w:rPr>
          <w:sz w:val="22"/>
          <w:szCs w:val="22"/>
        </w:rPr>
        <w:t>sytuacji, gdy spowoduje ono, że Wykonawca nie będzie</w:t>
      </w:r>
      <w:r w:rsidRPr="009D4395">
        <w:rPr>
          <w:sz w:val="22"/>
          <w:szCs w:val="22"/>
        </w:rPr>
        <w:t xml:space="preserve"> </w:t>
      </w:r>
      <w:r w:rsidR="00110910" w:rsidRPr="009D4395">
        <w:rPr>
          <w:sz w:val="22"/>
          <w:szCs w:val="22"/>
        </w:rPr>
        <w:t>mógł zrealizować przedmiotu umowy w terminie w niej określonym.</w:t>
      </w:r>
    </w:p>
    <w:p w14:paraId="23B79EAA" w14:textId="77777777" w:rsidR="00AB7EC8" w:rsidRPr="00B608DF" w:rsidRDefault="00AB7EC8" w:rsidP="009D4395">
      <w:pPr>
        <w:numPr>
          <w:ilvl w:val="0"/>
          <w:numId w:val="21"/>
        </w:numPr>
        <w:suppressAutoHyphens w:val="0"/>
        <w:overflowPunct w:val="0"/>
        <w:autoSpaceDE w:val="0"/>
        <w:autoSpaceDN w:val="0"/>
        <w:adjustRightInd w:val="0"/>
        <w:spacing w:line="276" w:lineRule="auto"/>
        <w:jc w:val="both"/>
        <w:rPr>
          <w:sz w:val="22"/>
          <w:szCs w:val="22"/>
        </w:rPr>
      </w:pPr>
      <w:r w:rsidRPr="00B608DF">
        <w:rPr>
          <w:sz w:val="22"/>
          <w:szCs w:val="22"/>
        </w:rPr>
        <w:t>W przypadku, gdy w okresie obowiązywania Umowy nast</w:t>
      </w:r>
      <w:r>
        <w:rPr>
          <w:sz w:val="22"/>
          <w:szCs w:val="22"/>
        </w:rPr>
        <w:t>ąpi zmiana kosztów związanych z </w:t>
      </w:r>
      <w:r w:rsidRPr="00B608DF">
        <w:rPr>
          <w:sz w:val="22"/>
          <w:szCs w:val="22"/>
        </w:rPr>
        <w:t xml:space="preserve">realizacją Umowy względem kosztów przyjętych w celu ustalenia wynagrodzenia Wykonawcy zawartego w ofercie, Zamawiający lub Wykonawca uprawnieni </w:t>
      </w:r>
      <w:r>
        <w:rPr>
          <w:sz w:val="22"/>
          <w:szCs w:val="22"/>
        </w:rPr>
        <w:t>są do wystąpienia z wnioskiem o </w:t>
      </w:r>
      <w:r w:rsidRPr="00B608DF">
        <w:rPr>
          <w:sz w:val="22"/>
          <w:szCs w:val="22"/>
        </w:rPr>
        <w:t>zmianę wysokości wynagrodzenia należnego Wykonawcy, z zastrzeżeniem, że wniosek taki może być przekazany drugiej stronie przy łącznym spełnieniu następujących warunków:</w:t>
      </w:r>
    </w:p>
    <w:p w14:paraId="564EB733" w14:textId="72A3D9F9" w:rsidR="00AB7EC8" w:rsidRPr="00B608DF" w:rsidRDefault="00AB7EC8" w:rsidP="009D4395">
      <w:pPr>
        <w:widowControl w:val="0"/>
        <w:numPr>
          <w:ilvl w:val="4"/>
          <w:numId w:val="23"/>
        </w:numPr>
        <w:suppressAutoHyphens w:val="0"/>
        <w:spacing w:line="276" w:lineRule="auto"/>
        <w:ind w:left="993"/>
        <w:jc w:val="both"/>
        <w:rPr>
          <w:sz w:val="22"/>
          <w:szCs w:val="22"/>
        </w:rPr>
      </w:pPr>
      <w:r w:rsidRPr="00B608DF">
        <w:rPr>
          <w:sz w:val="22"/>
          <w:szCs w:val="22"/>
        </w:rPr>
        <w:t xml:space="preserve">nie wcześniej niż po </w:t>
      </w:r>
      <w:r w:rsidR="00CF3AB9">
        <w:rPr>
          <w:sz w:val="22"/>
          <w:szCs w:val="22"/>
        </w:rPr>
        <w:t>4</w:t>
      </w:r>
      <w:r w:rsidRPr="00B608DF">
        <w:rPr>
          <w:sz w:val="22"/>
          <w:szCs w:val="22"/>
        </w:rPr>
        <w:t xml:space="preserve"> miesiącach realizacji usługi, oraz</w:t>
      </w:r>
    </w:p>
    <w:p w14:paraId="24D6F865" w14:textId="41D01225" w:rsidR="00AB7EC8" w:rsidRPr="00B608DF" w:rsidRDefault="00AB7EC8" w:rsidP="009D4395">
      <w:pPr>
        <w:widowControl w:val="0"/>
        <w:numPr>
          <w:ilvl w:val="4"/>
          <w:numId w:val="23"/>
        </w:numPr>
        <w:suppressAutoHyphens w:val="0"/>
        <w:spacing w:line="276" w:lineRule="auto"/>
        <w:ind w:left="993"/>
        <w:jc w:val="both"/>
        <w:rPr>
          <w:sz w:val="22"/>
          <w:szCs w:val="22"/>
        </w:rPr>
      </w:pPr>
      <w:r w:rsidRPr="00B608DF">
        <w:rPr>
          <w:sz w:val="22"/>
          <w:szCs w:val="22"/>
        </w:rPr>
        <w:t xml:space="preserve">będzie dotyczył następujących kosztów wykonania </w:t>
      </w:r>
      <w:r w:rsidRPr="00955E70">
        <w:rPr>
          <w:sz w:val="22"/>
          <w:szCs w:val="22"/>
        </w:rPr>
        <w:t xml:space="preserve">usługi: koszty </w:t>
      </w:r>
      <w:r w:rsidR="00955E70" w:rsidRPr="00955E70">
        <w:rPr>
          <w:sz w:val="22"/>
          <w:szCs w:val="22"/>
        </w:rPr>
        <w:t>delegacji</w:t>
      </w:r>
      <w:r w:rsidR="00955E70">
        <w:rPr>
          <w:sz w:val="22"/>
          <w:szCs w:val="22"/>
        </w:rPr>
        <w:t xml:space="preserve"> pracowników</w:t>
      </w:r>
      <w:r w:rsidRPr="00B608DF">
        <w:rPr>
          <w:sz w:val="22"/>
          <w:szCs w:val="22"/>
        </w:rPr>
        <w:t>, oraz</w:t>
      </w:r>
    </w:p>
    <w:p w14:paraId="6603FE80" w14:textId="43C042B4" w:rsidR="00AB7EC8" w:rsidRPr="00B608DF" w:rsidRDefault="00AB7EC8" w:rsidP="009D4395">
      <w:pPr>
        <w:widowControl w:val="0"/>
        <w:numPr>
          <w:ilvl w:val="4"/>
          <w:numId w:val="23"/>
        </w:numPr>
        <w:suppressAutoHyphens w:val="0"/>
        <w:spacing w:line="276" w:lineRule="auto"/>
        <w:ind w:left="993"/>
        <w:jc w:val="both"/>
        <w:rPr>
          <w:sz w:val="22"/>
          <w:szCs w:val="22"/>
        </w:rPr>
      </w:pPr>
      <w:r w:rsidRPr="00B608DF">
        <w:rPr>
          <w:sz w:val="22"/>
          <w:szCs w:val="22"/>
        </w:rPr>
        <w:t>w przypadku gdy zmiana kosztów wykonania usług składających się na przedmiot Umowy wyniesie nie mniej niż 5% ceny brutto oferty, z zastrzeżeniem stosowania przez Strony zasad wprowadzania zmian powyższego wynagrodzenia określonych w dalszych postanowieniach Umowy</w:t>
      </w:r>
      <w:r w:rsidR="00955E70">
        <w:rPr>
          <w:sz w:val="22"/>
          <w:szCs w:val="22"/>
        </w:rPr>
        <w:t>.</w:t>
      </w:r>
    </w:p>
    <w:p w14:paraId="46CB77CD" w14:textId="70D9E273" w:rsidR="00AB7EC8" w:rsidRPr="00CF3AB9" w:rsidRDefault="00AB7EC8" w:rsidP="00CF3AB9">
      <w:pPr>
        <w:numPr>
          <w:ilvl w:val="0"/>
          <w:numId w:val="21"/>
        </w:numPr>
        <w:suppressAutoHyphens w:val="0"/>
        <w:overflowPunct w:val="0"/>
        <w:autoSpaceDE w:val="0"/>
        <w:autoSpaceDN w:val="0"/>
        <w:adjustRightInd w:val="0"/>
        <w:spacing w:line="276" w:lineRule="auto"/>
        <w:jc w:val="both"/>
        <w:rPr>
          <w:sz w:val="22"/>
          <w:szCs w:val="22"/>
        </w:rPr>
      </w:pPr>
      <w:r w:rsidRPr="00CF3AB9">
        <w:rPr>
          <w:sz w:val="22"/>
          <w:szCs w:val="22"/>
        </w:rPr>
        <w:t>Strona wnioskująca o zmianę wysokości wynagrodzenia należnego Wykonawcy obowiązana jest wykazać, iż zmiana kosztów wykonania usług składających się na przedmiot Umowy o wartość określoną w ust. 4 c), nastąpiła w wyniku wzrostu lub obniżenia kosztów względem kosztów przyjętych w celu ustalenia wynagrodzenia Wykonawcy zawartego w ofercie, przy czym</w:t>
      </w:r>
      <w:r w:rsidR="00CF3AB9">
        <w:rPr>
          <w:sz w:val="22"/>
          <w:szCs w:val="22"/>
        </w:rPr>
        <w:t xml:space="preserve"> </w:t>
      </w:r>
      <w:r w:rsidRPr="00CF3AB9">
        <w:rPr>
          <w:sz w:val="22"/>
          <w:szCs w:val="22"/>
        </w:rPr>
        <w:t>uwzględniane będą wyłącznie zmiany kosztów, które dotychczas nie zostały poniesione;</w:t>
      </w:r>
    </w:p>
    <w:p w14:paraId="2536006B" w14:textId="77777777" w:rsidR="00AB7EC8" w:rsidRDefault="00AB7EC8" w:rsidP="009D4395">
      <w:pPr>
        <w:numPr>
          <w:ilvl w:val="0"/>
          <w:numId w:val="21"/>
        </w:numPr>
        <w:suppressAutoHyphens w:val="0"/>
        <w:overflowPunct w:val="0"/>
        <w:autoSpaceDE w:val="0"/>
        <w:autoSpaceDN w:val="0"/>
        <w:adjustRightInd w:val="0"/>
        <w:spacing w:line="276" w:lineRule="auto"/>
        <w:jc w:val="both"/>
        <w:rPr>
          <w:sz w:val="22"/>
          <w:szCs w:val="22"/>
        </w:rPr>
      </w:pPr>
      <w:r w:rsidRPr="00B608DF">
        <w:rPr>
          <w:sz w:val="22"/>
          <w:szCs w:val="22"/>
        </w:rPr>
        <w:t>W przypadku wniosku złożonego przez którąkolwiek ze Stron, zgodne</w:t>
      </w:r>
      <w:r>
        <w:rPr>
          <w:sz w:val="22"/>
          <w:szCs w:val="22"/>
        </w:rPr>
        <w:t>go z postanowieniami ust. 4 i </w:t>
      </w:r>
      <w:r w:rsidRPr="00B608DF">
        <w:rPr>
          <w:sz w:val="22"/>
          <w:szCs w:val="22"/>
        </w:rPr>
        <w:t>5, Strony podejmą działania w celu uzgodnienia i wprowadzenia do Umowy zmiany wysokości wynagrodzenia należnego Wykonawcy</w:t>
      </w:r>
      <w:r>
        <w:rPr>
          <w:sz w:val="22"/>
          <w:szCs w:val="22"/>
        </w:rPr>
        <w:t>.</w:t>
      </w:r>
    </w:p>
    <w:p w14:paraId="339A89BF" w14:textId="77777777" w:rsidR="00110910" w:rsidRDefault="00110910" w:rsidP="009D4395">
      <w:pPr>
        <w:numPr>
          <w:ilvl w:val="0"/>
          <w:numId w:val="21"/>
        </w:numPr>
        <w:suppressAutoHyphens w:val="0"/>
        <w:overflowPunct w:val="0"/>
        <w:autoSpaceDE w:val="0"/>
        <w:autoSpaceDN w:val="0"/>
        <w:adjustRightInd w:val="0"/>
        <w:spacing w:line="276" w:lineRule="auto"/>
        <w:jc w:val="both"/>
        <w:rPr>
          <w:sz w:val="22"/>
          <w:szCs w:val="22"/>
        </w:rPr>
      </w:pPr>
      <w:r w:rsidRPr="00110910">
        <w:rPr>
          <w:sz w:val="22"/>
          <w:szCs w:val="22"/>
        </w:rPr>
        <w:t>Zmiana umowy wymaga zgody Zamawiającego oraz pod rygorem nieważności zachowania formy pisemnej w postaci aneksu.</w:t>
      </w:r>
      <w:r>
        <w:rPr>
          <w:sz w:val="22"/>
          <w:szCs w:val="22"/>
        </w:rPr>
        <w:t xml:space="preserve"> </w:t>
      </w:r>
    </w:p>
    <w:p w14:paraId="5497DC9B" w14:textId="77777777" w:rsidR="00CF3AB9" w:rsidRDefault="00CF3AB9" w:rsidP="00110910">
      <w:pPr>
        <w:spacing w:afterLines="60" w:after="144" w:line="276" w:lineRule="auto"/>
        <w:contextualSpacing/>
        <w:jc w:val="center"/>
        <w:rPr>
          <w:b/>
          <w:sz w:val="22"/>
          <w:szCs w:val="22"/>
          <w:lang w:eastAsia="en-GB"/>
        </w:rPr>
      </w:pPr>
    </w:p>
    <w:p w14:paraId="40254D0F" w14:textId="12EE21EA" w:rsidR="00C74689" w:rsidRPr="00AB440A" w:rsidRDefault="00C74689" w:rsidP="00110910">
      <w:pPr>
        <w:spacing w:afterLines="60" w:after="144" w:line="276" w:lineRule="auto"/>
        <w:contextualSpacing/>
        <w:jc w:val="center"/>
        <w:rPr>
          <w:b/>
          <w:sz w:val="22"/>
          <w:szCs w:val="22"/>
          <w:lang w:eastAsia="en-GB"/>
        </w:rPr>
      </w:pPr>
      <w:r w:rsidRPr="00AB440A">
        <w:rPr>
          <w:b/>
          <w:sz w:val="22"/>
          <w:szCs w:val="22"/>
          <w:lang w:eastAsia="en-GB"/>
        </w:rPr>
        <w:t xml:space="preserve">§ </w:t>
      </w:r>
      <w:r w:rsidR="008738A6" w:rsidRPr="00AB440A">
        <w:rPr>
          <w:b/>
          <w:sz w:val="22"/>
          <w:szCs w:val="22"/>
          <w:lang w:eastAsia="en-GB"/>
        </w:rPr>
        <w:t>10</w:t>
      </w:r>
    </w:p>
    <w:p w14:paraId="7209FC08" w14:textId="77777777" w:rsidR="00C74689" w:rsidRPr="00AB440A" w:rsidRDefault="00C74689" w:rsidP="00E718DA">
      <w:pPr>
        <w:widowControl w:val="0"/>
        <w:spacing w:afterLines="60" w:after="144" w:line="276" w:lineRule="auto"/>
        <w:contextualSpacing/>
        <w:jc w:val="center"/>
        <w:rPr>
          <w:b/>
          <w:kern w:val="1"/>
          <w:sz w:val="22"/>
          <w:szCs w:val="22"/>
          <w:lang w:eastAsia="hi-IN" w:bidi="hi-IN"/>
        </w:rPr>
      </w:pPr>
      <w:r w:rsidRPr="00AB440A">
        <w:rPr>
          <w:b/>
          <w:kern w:val="1"/>
          <w:sz w:val="22"/>
          <w:szCs w:val="22"/>
          <w:lang w:eastAsia="hi-IN" w:bidi="hi-IN"/>
        </w:rPr>
        <w:t>Monitorowanie, sprawozdawczość i kontrola inwestycji</w:t>
      </w:r>
    </w:p>
    <w:p w14:paraId="0416B8F8" w14:textId="29405924" w:rsidR="00C74689" w:rsidRPr="00AB440A" w:rsidRDefault="00C74689" w:rsidP="00E718DA">
      <w:pPr>
        <w:spacing w:afterLines="60" w:after="144" w:line="276" w:lineRule="auto"/>
        <w:contextualSpacing/>
        <w:jc w:val="both"/>
        <w:rPr>
          <w:color w:val="000000"/>
          <w:kern w:val="1"/>
          <w:sz w:val="22"/>
          <w:szCs w:val="22"/>
          <w:lang w:eastAsia="hi-IN" w:bidi="hi-IN"/>
        </w:rPr>
      </w:pPr>
      <w:r w:rsidRPr="00AB440A">
        <w:rPr>
          <w:color w:val="000000"/>
          <w:sz w:val="22"/>
          <w:szCs w:val="22"/>
          <w:lang w:eastAsia="en-GB"/>
        </w:rPr>
        <w:t>W okresie obowiązywania umowy, jak i po jej wygaśnięciu lub wcześniejszym rozwiązaniu</w:t>
      </w:r>
      <w:r w:rsidRPr="00AB440A">
        <w:rPr>
          <w:color w:val="000000"/>
          <w:kern w:val="1"/>
          <w:sz w:val="22"/>
          <w:szCs w:val="22"/>
          <w:lang w:eastAsia="hi-IN" w:bidi="hi-IN"/>
        </w:rPr>
        <w:t xml:space="preserve">, Wykonawca zobowiązuje się współpracować z Zamawiającym, audytorami oraz zewnętrznymi podmiotami w zakresie </w:t>
      </w:r>
      <w:r w:rsidRPr="00AB440A">
        <w:rPr>
          <w:color w:val="000000"/>
          <w:kern w:val="1"/>
          <w:sz w:val="22"/>
          <w:szCs w:val="22"/>
          <w:lang w:eastAsia="hi-IN" w:bidi="hi-IN"/>
        </w:rPr>
        <w:lastRenderedPageBreak/>
        <w:t xml:space="preserve">koniecznych audytów zewnętrznych oraz kontroli sposobu realizacji oraz rozliczenia umowy pod kątem zgodności z zasadami wydatkowania środków </w:t>
      </w:r>
      <w:r w:rsidRPr="00AB440A">
        <w:rPr>
          <w:sz w:val="22"/>
          <w:szCs w:val="22"/>
          <w:lang w:eastAsia="ar-SA"/>
        </w:rPr>
        <w:t xml:space="preserve">Programu Rządowy Fundusz Polski Ład: </w:t>
      </w:r>
      <w:r w:rsidR="008738A6" w:rsidRPr="00AB440A">
        <w:rPr>
          <w:sz w:val="22"/>
          <w:szCs w:val="22"/>
          <w:lang w:eastAsia="ar-SA"/>
        </w:rPr>
        <w:t>Rządowego Programu Odbudowy Zabytków</w:t>
      </w:r>
      <w:r w:rsidRPr="00AB440A">
        <w:rPr>
          <w:iCs/>
          <w:color w:val="000000"/>
          <w:sz w:val="22"/>
          <w:szCs w:val="22"/>
        </w:rPr>
        <w:t>.</w:t>
      </w:r>
      <w:r w:rsidRPr="00AB440A">
        <w:rPr>
          <w:color w:val="000000"/>
          <w:kern w:val="1"/>
          <w:sz w:val="22"/>
          <w:szCs w:val="22"/>
          <w:lang w:eastAsia="hi-IN" w:bidi="hi-IN"/>
        </w:rPr>
        <w:t xml:space="preserve"> </w:t>
      </w:r>
    </w:p>
    <w:p w14:paraId="76C2B185" w14:textId="77777777" w:rsidR="00C74689" w:rsidRPr="00AB440A" w:rsidRDefault="00C74689" w:rsidP="00E718DA">
      <w:pPr>
        <w:widowControl w:val="0"/>
        <w:spacing w:afterLines="60" w:after="144" w:line="276" w:lineRule="auto"/>
        <w:contextualSpacing/>
        <w:jc w:val="center"/>
        <w:rPr>
          <w:b/>
          <w:kern w:val="1"/>
          <w:sz w:val="22"/>
          <w:szCs w:val="22"/>
          <w:lang w:eastAsia="hi-IN" w:bidi="hi-IN"/>
        </w:rPr>
      </w:pPr>
    </w:p>
    <w:p w14:paraId="26213AB2" w14:textId="4167558C" w:rsidR="00C74689" w:rsidRPr="00AB440A" w:rsidRDefault="00C74689" w:rsidP="00E718DA">
      <w:pPr>
        <w:widowControl w:val="0"/>
        <w:spacing w:afterLines="60" w:after="144" w:line="276" w:lineRule="auto"/>
        <w:contextualSpacing/>
        <w:jc w:val="center"/>
        <w:rPr>
          <w:b/>
          <w:kern w:val="1"/>
          <w:sz w:val="22"/>
          <w:szCs w:val="22"/>
          <w:lang w:eastAsia="hi-IN" w:bidi="hi-IN"/>
        </w:rPr>
      </w:pPr>
      <w:r w:rsidRPr="00AB440A">
        <w:rPr>
          <w:b/>
          <w:kern w:val="1"/>
          <w:sz w:val="22"/>
          <w:szCs w:val="22"/>
          <w:lang w:eastAsia="hi-IN" w:bidi="hi-IN"/>
        </w:rPr>
        <w:t>§ 1</w:t>
      </w:r>
      <w:r w:rsidR="008738A6" w:rsidRPr="00AB440A">
        <w:rPr>
          <w:b/>
          <w:kern w:val="1"/>
          <w:sz w:val="22"/>
          <w:szCs w:val="22"/>
          <w:lang w:eastAsia="hi-IN" w:bidi="hi-IN"/>
        </w:rPr>
        <w:t>1</w:t>
      </w:r>
    </w:p>
    <w:p w14:paraId="63D59069" w14:textId="77777777" w:rsidR="00C74689" w:rsidRPr="00A255D0" w:rsidRDefault="00C74689" w:rsidP="00E718DA">
      <w:pPr>
        <w:widowControl w:val="0"/>
        <w:spacing w:afterLines="60" w:after="144" w:line="276" w:lineRule="auto"/>
        <w:contextualSpacing/>
        <w:jc w:val="center"/>
        <w:rPr>
          <w:b/>
          <w:kern w:val="1"/>
          <w:sz w:val="22"/>
          <w:szCs w:val="22"/>
          <w:lang w:eastAsia="hi-IN" w:bidi="hi-IN"/>
        </w:rPr>
      </w:pPr>
      <w:r w:rsidRPr="00A255D0">
        <w:rPr>
          <w:b/>
          <w:kern w:val="1"/>
          <w:sz w:val="22"/>
          <w:szCs w:val="22"/>
          <w:lang w:eastAsia="hi-IN" w:bidi="hi-IN"/>
        </w:rPr>
        <w:t>Ochrona danych osobowych</w:t>
      </w:r>
    </w:p>
    <w:p w14:paraId="50055BF6" w14:textId="6598762B" w:rsidR="00A173DE" w:rsidRDefault="00A173DE" w:rsidP="00A173DE">
      <w:pPr>
        <w:spacing w:line="276" w:lineRule="auto"/>
        <w:ind w:firstLine="6"/>
        <w:jc w:val="both"/>
        <w:rPr>
          <w:sz w:val="22"/>
          <w:szCs w:val="22"/>
        </w:rPr>
      </w:pPr>
      <w:r>
        <w:rPr>
          <w:sz w:val="22"/>
          <w:szCs w:val="22"/>
        </w:rPr>
        <w:t>Na podstawie art. 13 ust. 1 i ust. 2 Rozporządzenia Parlamentu Europejskiego i Rady (UE) 2016/679 z 27 kwietnia 2016 r. w sprawie ochrony osób fizycznych w związku z przetwarzaniem danych osobowych i</w:t>
      </w:r>
      <w:r w:rsidR="0021524E">
        <w:rPr>
          <w:sz w:val="22"/>
          <w:szCs w:val="22"/>
        </w:rPr>
        <w:t> </w:t>
      </w:r>
      <w:r>
        <w:rPr>
          <w:sz w:val="22"/>
          <w:szCs w:val="22"/>
        </w:rPr>
        <w:t>w</w:t>
      </w:r>
      <w:r w:rsidR="0021524E">
        <w:rPr>
          <w:sz w:val="22"/>
          <w:szCs w:val="22"/>
        </w:rPr>
        <w:t> </w:t>
      </w:r>
      <w:r>
        <w:rPr>
          <w:sz w:val="22"/>
          <w:szCs w:val="22"/>
        </w:rPr>
        <w:t>sprawie swobodnego przepływu takich danych oraz uchylenia dyrektywy 95/46/WE (ogólne rozporządzenie o ochronie danych osobowych) (Dz. Urz. UE. L. z 2016r. Nr 119, str.1) (dalej jako: „RODO”), informujemy Panią/Pana o sposobie i celu, w jakim przetwarzamy Pani/Pana dane osobowe, a także o</w:t>
      </w:r>
      <w:r w:rsidR="0021524E">
        <w:rPr>
          <w:sz w:val="22"/>
          <w:szCs w:val="22"/>
        </w:rPr>
        <w:t> </w:t>
      </w:r>
      <w:r>
        <w:rPr>
          <w:sz w:val="22"/>
          <w:szCs w:val="22"/>
        </w:rPr>
        <w:t>przysługujących Pani/Panu prawach, wynikających z regulacji o ochronie danych osobowych.</w:t>
      </w:r>
    </w:p>
    <w:p w14:paraId="78A5BEEF" w14:textId="77777777" w:rsidR="00A173DE" w:rsidRDefault="00A173DE" w:rsidP="00A173DE">
      <w:pPr>
        <w:spacing w:line="276" w:lineRule="auto"/>
        <w:ind w:firstLine="6"/>
        <w:jc w:val="both"/>
        <w:rPr>
          <w:b/>
          <w:sz w:val="22"/>
          <w:szCs w:val="22"/>
        </w:rPr>
      </w:pPr>
      <w:r>
        <w:rPr>
          <w:b/>
          <w:sz w:val="22"/>
          <w:szCs w:val="22"/>
        </w:rPr>
        <w:t xml:space="preserve">TOŻSAMOŚĆ ADMINISTRATORA </w:t>
      </w:r>
    </w:p>
    <w:p w14:paraId="099ADD79" w14:textId="77777777" w:rsidR="00A173DE" w:rsidRDefault="00A173DE" w:rsidP="009D4395">
      <w:pPr>
        <w:numPr>
          <w:ilvl w:val="0"/>
          <w:numId w:val="19"/>
        </w:numPr>
        <w:spacing w:line="276" w:lineRule="auto"/>
        <w:jc w:val="both"/>
        <w:rPr>
          <w:sz w:val="22"/>
          <w:szCs w:val="22"/>
        </w:rPr>
      </w:pPr>
      <w:r>
        <w:rPr>
          <w:sz w:val="22"/>
          <w:szCs w:val="22"/>
        </w:rPr>
        <w:t>Administratorem danych osobowych jest Burmistrz Lądka-Zdroju, z siedzibą Urząd Miasta i Gminy w Lądku-Zdroju, ul. Rynek 31, 57-540 Lądek-Zdrój.</w:t>
      </w:r>
    </w:p>
    <w:p w14:paraId="152F2E2C" w14:textId="77777777" w:rsidR="00A173DE" w:rsidRDefault="00A173DE" w:rsidP="00A173DE">
      <w:pPr>
        <w:spacing w:line="276" w:lineRule="auto"/>
        <w:ind w:firstLine="6"/>
        <w:jc w:val="both"/>
        <w:rPr>
          <w:b/>
          <w:sz w:val="22"/>
          <w:szCs w:val="22"/>
        </w:rPr>
      </w:pPr>
      <w:r>
        <w:rPr>
          <w:b/>
          <w:sz w:val="22"/>
          <w:szCs w:val="22"/>
        </w:rPr>
        <w:t xml:space="preserve">DANE KONTAKTOWE ADMINISTRATORA </w:t>
      </w:r>
    </w:p>
    <w:p w14:paraId="4E0AFED6" w14:textId="77777777" w:rsidR="00A173DE" w:rsidRDefault="00A173DE" w:rsidP="009D4395">
      <w:pPr>
        <w:numPr>
          <w:ilvl w:val="0"/>
          <w:numId w:val="19"/>
        </w:numPr>
        <w:spacing w:line="276" w:lineRule="auto"/>
        <w:jc w:val="both"/>
        <w:rPr>
          <w:sz w:val="22"/>
          <w:szCs w:val="22"/>
        </w:rPr>
      </w:pPr>
      <w:r>
        <w:rPr>
          <w:sz w:val="22"/>
          <w:szCs w:val="22"/>
        </w:rPr>
        <w:t>Z administratorem można się skontaktować poprzez adres e-mail:  lub pisemnie na adres siedziby administratora.</w:t>
      </w:r>
    </w:p>
    <w:p w14:paraId="16DF4211" w14:textId="77777777" w:rsidR="00A173DE" w:rsidRDefault="00A173DE" w:rsidP="00A173DE">
      <w:pPr>
        <w:spacing w:line="276" w:lineRule="auto"/>
        <w:ind w:firstLine="6"/>
        <w:jc w:val="both"/>
        <w:rPr>
          <w:b/>
          <w:sz w:val="22"/>
          <w:szCs w:val="22"/>
        </w:rPr>
      </w:pPr>
      <w:r>
        <w:rPr>
          <w:b/>
          <w:sz w:val="22"/>
          <w:szCs w:val="22"/>
        </w:rPr>
        <w:t>DANE KONTAKTOWE INSPEKTORA OCHRONY DANYCH</w:t>
      </w:r>
    </w:p>
    <w:p w14:paraId="0DF6565A" w14:textId="77777777" w:rsidR="00A173DE" w:rsidRDefault="00A173DE" w:rsidP="009D4395">
      <w:pPr>
        <w:numPr>
          <w:ilvl w:val="0"/>
          <w:numId w:val="19"/>
        </w:numPr>
        <w:spacing w:line="276" w:lineRule="auto"/>
        <w:jc w:val="both"/>
        <w:rPr>
          <w:sz w:val="22"/>
          <w:szCs w:val="22"/>
        </w:rPr>
      </w:pPr>
      <w:r>
        <w:rPr>
          <w:sz w:val="22"/>
          <w:szCs w:val="22"/>
        </w:rPr>
        <w:t xml:space="preserve"> Administrator wyznaczył inspektora ochrony danych, z którym może się Pani/ Pan skontaktować poprzez adres e-mail:  iod@ladek.pl lub pisemnie na adres siedziby administratora.</w:t>
      </w:r>
    </w:p>
    <w:p w14:paraId="3E5B7BCF" w14:textId="77777777" w:rsidR="00A173DE" w:rsidRDefault="00A173DE" w:rsidP="009D4395">
      <w:pPr>
        <w:numPr>
          <w:ilvl w:val="0"/>
          <w:numId w:val="19"/>
        </w:numPr>
        <w:spacing w:line="276" w:lineRule="auto"/>
        <w:jc w:val="both"/>
        <w:rPr>
          <w:sz w:val="22"/>
          <w:szCs w:val="22"/>
        </w:rPr>
      </w:pPr>
      <w:r>
        <w:rPr>
          <w:sz w:val="22"/>
          <w:szCs w:val="22"/>
        </w:rPr>
        <w:t>Z inspektorem ochrony danych można się kontaktować we wszystkich sprawach dotyczących przetwarzania danych osobowych oraz korzystania z praw związanych z przetwarzaniem danych.</w:t>
      </w:r>
    </w:p>
    <w:p w14:paraId="56A9881E" w14:textId="77777777" w:rsidR="00A173DE" w:rsidRDefault="00A173DE" w:rsidP="00A173DE">
      <w:pPr>
        <w:spacing w:line="276" w:lineRule="auto"/>
        <w:ind w:firstLine="6"/>
        <w:jc w:val="both"/>
        <w:rPr>
          <w:b/>
          <w:sz w:val="22"/>
          <w:szCs w:val="22"/>
        </w:rPr>
      </w:pPr>
      <w:r>
        <w:rPr>
          <w:b/>
          <w:sz w:val="22"/>
          <w:szCs w:val="22"/>
        </w:rPr>
        <w:t>CELE PRZETWARZANIA I PODSTAWA PRAWNA</w:t>
      </w:r>
    </w:p>
    <w:p w14:paraId="40D7D186" w14:textId="77777777" w:rsidR="00A173DE" w:rsidRDefault="00A173DE" w:rsidP="009D4395">
      <w:pPr>
        <w:numPr>
          <w:ilvl w:val="0"/>
          <w:numId w:val="19"/>
        </w:numPr>
        <w:spacing w:line="276" w:lineRule="auto"/>
        <w:jc w:val="both"/>
        <w:rPr>
          <w:sz w:val="22"/>
          <w:szCs w:val="22"/>
        </w:rPr>
      </w:pPr>
      <w:r>
        <w:rPr>
          <w:sz w:val="22"/>
          <w:szCs w:val="22"/>
        </w:rPr>
        <w:t>Pani/Pana dane będą przetwarzane w celu:</w:t>
      </w:r>
    </w:p>
    <w:p w14:paraId="328DC75D" w14:textId="77777777" w:rsidR="00A173DE" w:rsidRDefault="00A173DE" w:rsidP="009D4395">
      <w:pPr>
        <w:numPr>
          <w:ilvl w:val="1"/>
          <w:numId w:val="20"/>
        </w:numPr>
        <w:spacing w:line="276" w:lineRule="auto"/>
        <w:ind w:left="993" w:hanging="284"/>
        <w:jc w:val="both"/>
        <w:rPr>
          <w:b/>
          <w:sz w:val="22"/>
          <w:szCs w:val="22"/>
        </w:rPr>
      </w:pPr>
      <w:r>
        <w:rPr>
          <w:sz w:val="22"/>
          <w:szCs w:val="22"/>
        </w:rPr>
        <w:t xml:space="preserve">wypełnienia obowiązku prawnego ciążącego na Administratorze (art. 6 ust. 1 lit. c) RODO), związanym z postępowaniem o udzielenie zamówienia publicznego </w:t>
      </w:r>
      <w:r>
        <w:rPr>
          <w:b/>
          <w:sz w:val="22"/>
          <w:szCs w:val="22"/>
        </w:rPr>
        <w:t>prowadzonego w trybie podstawowym, znak postępowania: WR.271.2.2024.206</w:t>
      </w:r>
    </w:p>
    <w:p w14:paraId="042611C8" w14:textId="77777777" w:rsidR="00A173DE" w:rsidRDefault="00A173DE" w:rsidP="00A173DE">
      <w:pPr>
        <w:spacing w:line="276" w:lineRule="auto"/>
        <w:ind w:firstLine="6"/>
        <w:jc w:val="both"/>
        <w:rPr>
          <w:b/>
          <w:sz w:val="22"/>
          <w:szCs w:val="22"/>
        </w:rPr>
      </w:pPr>
      <w:r>
        <w:rPr>
          <w:b/>
          <w:sz w:val="22"/>
          <w:szCs w:val="22"/>
        </w:rPr>
        <w:t>ODBIORCY DANYCH LUB KATEGORIE ODBIORCÓW DANYCH</w:t>
      </w:r>
    </w:p>
    <w:p w14:paraId="4384D4B6" w14:textId="77777777" w:rsidR="00A173DE" w:rsidRDefault="00A173DE" w:rsidP="009D4395">
      <w:pPr>
        <w:numPr>
          <w:ilvl w:val="0"/>
          <w:numId w:val="19"/>
        </w:numPr>
        <w:spacing w:line="276" w:lineRule="auto"/>
        <w:jc w:val="both"/>
        <w:rPr>
          <w:sz w:val="22"/>
          <w:szCs w:val="22"/>
        </w:rPr>
      </w:pPr>
      <w:r>
        <w:rPr>
          <w:sz w:val="22"/>
          <w:szCs w:val="22"/>
        </w:rPr>
        <w:t>W związku z przetwarzaniem Pani/Pana danych w celach wskazanych powyżej, dane osobowe mogą być udostępniane:</w:t>
      </w:r>
    </w:p>
    <w:p w14:paraId="59E126A7" w14:textId="77777777" w:rsidR="00A173DE" w:rsidRDefault="00A173DE" w:rsidP="009D4395">
      <w:pPr>
        <w:numPr>
          <w:ilvl w:val="1"/>
          <w:numId w:val="20"/>
        </w:numPr>
        <w:spacing w:line="276" w:lineRule="auto"/>
        <w:ind w:left="993" w:hanging="284"/>
        <w:jc w:val="both"/>
        <w:rPr>
          <w:sz w:val="22"/>
          <w:szCs w:val="22"/>
        </w:rPr>
      </w:pPr>
      <w:r>
        <w:rPr>
          <w:sz w:val="22"/>
          <w:szCs w:val="22"/>
        </w:rPr>
        <w:t>organom władzy publicznej oraz podmiotom wykonującym zadania publiczne lub działających na zlecenie organów władzy publicznej, w zakresie i w celach, które wynikają z przepisów powszechnie obowiązującego prawa;</w:t>
      </w:r>
    </w:p>
    <w:p w14:paraId="2D94BB05" w14:textId="2E3D4CB6" w:rsidR="00A173DE" w:rsidRDefault="00A173DE" w:rsidP="009D4395">
      <w:pPr>
        <w:numPr>
          <w:ilvl w:val="1"/>
          <w:numId w:val="20"/>
        </w:numPr>
        <w:spacing w:line="276" w:lineRule="auto"/>
        <w:ind w:left="993" w:hanging="284"/>
        <w:jc w:val="both"/>
        <w:rPr>
          <w:sz w:val="22"/>
          <w:szCs w:val="22"/>
        </w:rPr>
      </w:pPr>
      <w:r>
        <w:rPr>
          <w:sz w:val="22"/>
          <w:szCs w:val="22"/>
        </w:rPr>
        <w:t>osobom lub podmiotom, którym udostępniona zostanie dokumentacja postępowania w oparciu o</w:t>
      </w:r>
      <w:r w:rsidR="0021524E">
        <w:rPr>
          <w:sz w:val="22"/>
          <w:szCs w:val="22"/>
        </w:rPr>
        <w:t> </w:t>
      </w:r>
      <w:r>
        <w:rPr>
          <w:sz w:val="22"/>
          <w:szCs w:val="22"/>
        </w:rPr>
        <w:t>przepisy ustawy z dnia 11 września 2019 r. – Prawo zamówień publicznych (Dz. U. z 2023 r. poz. 1605), dalej „ustawa PZP”;</w:t>
      </w:r>
    </w:p>
    <w:p w14:paraId="3DD78D4D" w14:textId="77777777" w:rsidR="00A173DE" w:rsidRDefault="00A173DE" w:rsidP="00A173DE">
      <w:pPr>
        <w:spacing w:line="276" w:lineRule="auto"/>
        <w:ind w:firstLine="6"/>
        <w:jc w:val="both"/>
        <w:rPr>
          <w:b/>
          <w:sz w:val="22"/>
          <w:szCs w:val="22"/>
        </w:rPr>
      </w:pPr>
      <w:r>
        <w:rPr>
          <w:b/>
          <w:sz w:val="22"/>
          <w:szCs w:val="22"/>
        </w:rPr>
        <w:t>OKRES PRZECHOWYWANIA DANYCH</w:t>
      </w:r>
    </w:p>
    <w:p w14:paraId="11549EB0" w14:textId="77777777" w:rsidR="00A173DE" w:rsidRDefault="00A173DE" w:rsidP="009D4395">
      <w:pPr>
        <w:numPr>
          <w:ilvl w:val="0"/>
          <w:numId w:val="19"/>
        </w:numPr>
        <w:spacing w:line="276" w:lineRule="auto"/>
        <w:jc w:val="both"/>
        <w:rPr>
          <w:sz w:val="22"/>
          <w:szCs w:val="22"/>
        </w:rPr>
      </w:pPr>
      <w:r>
        <w:rPr>
          <w:sz w:val="22"/>
          <w:szCs w:val="22"/>
        </w:rPr>
        <w:t>Pani/Pana dane osobowe będą przetwarzane przez okres niezbędny do realizacji wskazanych powyżej celów przetwarzania, w tym również obowiązku archiwizacyjnego wynikającego z przepisów prawa.</w:t>
      </w:r>
    </w:p>
    <w:p w14:paraId="76588600" w14:textId="77777777" w:rsidR="00A173DE" w:rsidRDefault="00A173DE" w:rsidP="009D4395">
      <w:pPr>
        <w:numPr>
          <w:ilvl w:val="1"/>
          <w:numId w:val="20"/>
        </w:numPr>
        <w:spacing w:line="276" w:lineRule="auto"/>
        <w:ind w:left="993" w:hanging="284"/>
        <w:jc w:val="both"/>
        <w:rPr>
          <w:sz w:val="22"/>
          <w:szCs w:val="22"/>
        </w:rPr>
      </w:pPr>
      <w:r>
        <w:rPr>
          <w:sz w:val="22"/>
          <w:szCs w:val="22"/>
        </w:rPr>
        <w:t>Pani/Pana dane osobowe będą przechowywane, zgodnie z przepisami ustawy PZP, przez okres 4 lat od dnia zakończenia postępowania o udzielenie zamówienia, a jeżeli czas trwania umowy przekracza 4 lata, okres przechowywania obejmuje cały czas trwania umowy;</w:t>
      </w:r>
    </w:p>
    <w:p w14:paraId="3D199374" w14:textId="77777777" w:rsidR="00A173DE" w:rsidRDefault="00A173DE" w:rsidP="00A173DE">
      <w:pPr>
        <w:spacing w:line="276" w:lineRule="auto"/>
        <w:ind w:firstLine="6"/>
        <w:jc w:val="both"/>
        <w:rPr>
          <w:b/>
          <w:sz w:val="22"/>
          <w:szCs w:val="22"/>
        </w:rPr>
      </w:pPr>
      <w:r>
        <w:rPr>
          <w:b/>
          <w:sz w:val="22"/>
          <w:szCs w:val="22"/>
        </w:rPr>
        <w:t>PRZETWARZANIE ZAUTOMATYZOWANE</w:t>
      </w:r>
    </w:p>
    <w:p w14:paraId="193AA0E2" w14:textId="77777777" w:rsidR="00A173DE" w:rsidRDefault="00A173DE" w:rsidP="009D4395">
      <w:pPr>
        <w:numPr>
          <w:ilvl w:val="0"/>
          <w:numId w:val="19"/>
        </w:numPr>
        <w:spacing w:line="276" w:lineRule="auto"/>
        <w:jc w:val="both"/>
        <w:rPr>
          <w:sz w:val="22"/>
          <w:szCs w:val="22"/>
        </w:rPr>
      </w:pPr>
      <w:r>
        <w:rPr>
          <w:sz w:val="22"/>
          <w:szCs w:val="22"/>
        </w:rPr>
        <w:t>Pani/Pana dane mogą być przetwarzane w sposób zautomatyzowany i nie będą podlegać profilowaniu.</w:t>
      </w:r>
    </w:p>
    <w:p w14:paraId="793ACC79" w14:textId="77777777" w:rsidR="00A173DE" w:rsidRDefault="00A173DE" w:rsidP="00A173DE">
      <w:pPr>
        <w:spacing w:line="276" w:lineRule="auto"/>
        <w:ind w:firstLine="6"/>
        <w:rPr>
          <w:b/>
          <w:sz w:val="22"/>
          <w:szCs w:val="22"/>
        </w:rPr>
      </w:pPr>
      <w:r>
        <w:rPr>
          <w:b/>
          <w:sz w:val="22"/>
          <w:szCs w:val="22"/>
        </w:rPr>
        <w:t>PRZEKAZANIE DANYCH</w:t>
      </w:r>
    </w:p>
    <w:p w14:paraId="5FC33E02" w14:textId="77777777" w:rsidR="00A173DE" w:rsidRDefault="00A173DE" w:rsidP="009D4395">
      <w:pPr>
        <w:numPr>
          <w:ilvl w:val="0"/>
          <w:numId w:val="19"/>
        </w:numPr>
        <w:spacing w:line="276" w:lineRule="auto"/>
        <w:jc w:val="both"/>
        <w:rPr>
          <w:sz w:val="22"/>
          <w:szCs w:val="22"/>
        </w:rPr>
      </w:pPr>
      <w:r>
        <w:rPr>
          <w:sz w:val="22"/>
          <w:szCs w:val="22"/>
        </w:rPr>
        <w:t>Pan/Pana dane nie trafią poza Europejski Obszar Gospodarczy (obejmujący Unię Europejską, Norwegię, Liechtenstein i Islandię).</w:t>
      </w:r>
    </w:p>
    <w:p w14:paraId="602EBCE6" w14:textId="77777777" w:rsidR="00A173DE" w:rsidRDefault="00A173DE" w:rsidP="00A173DE">
      <w:pPr>
        <w:spacing w:line="276" w:lineRule="auto"/>
        <w:ind w:firstLine="6"/>
        <w:rPr>
          <w:b/>
          <w:sz w:val="22"/>
          <w:szCs w:val="22"/>
        </w:rPr>
      </w:pPr>
      <w:r>
        <w:rPr>
          <w:b/>
          <w:sz w:val="22"/>
          <w:szCs w:val="22"/>
        </w:rPr>
        <w:t>PRAWA PODMIOTÓW, KTÓRYCH TE DANE DOTYCZĄ</w:t>
      </w:r>
    </w:p>
    <w:p w14:paraId="7C11AC27" w14:textId="77777777" w:rsidR="00A173DE" w:rsidRDefault="00A173DE" w:rsidP="009D4395">
      <w:pPr>
        <w:numPr>
          <w:ilvl w:val="0"/>
          <w:numId w:val="19"/>
        </w:numPr>
        <w:spacing w:line="276" w:lineRule="auto"/>
        <w:jc w:val="both"/>
        <w:rPr>
          <w:sz w:val="22"/>
          <w:szCs w:val="22"/>
        </w:rPr>
      </w:pPr>
      <w:r>
        <w:rPr>
          <w:sz w:val="22"/>
          <w:szCs w:val="22"/>
        </w:rPr>
        <w:lastRenderedPageBreak/>
        <w:t>W związku z przetwarzaniem Pani/Pana danych osobowych, przysługują Pani/Panu następujące prawa:</w:t>
      </w:r>
    </w:p>
    <w:p w14:paraId="4D0643E3" w14:textId="77777777" w:rsidR="00A173DE" w:rsidRDefault="00A173DE" w:rsidP="009D4395">
      <w:pPr>
        <w:numPr>
          <w:ilvl w:val="1"/>
          <w:numId w:val="20"/>
        </w:numPr>
        <w:spacing w:line="276" w:lineRule="auto"/>
        <w:ind w:left="993" w:hanging="284"/>
        <w:jc w:val="both"/>
        <w:rPr>
          <w:sz w:val="22"/>
          <w:szCs w:val="22"/>
        </w:rPr>
      </w:pPr>
      <w:r>
        <w:rPr>
          <w:sz w:val="22"/>
          <w:szCs w:val="22"/>
        </w:rPr>
        <w:t>prawo do żądania od Administratora dostępu do danych osobowych oraz otrzymania ich kopii;</w:t>
      </w:r>
    </w:p>
    <w:p w14:paraId="04672EB7" w14:textId="2CF261D6" w:rsidR="00A173DE" w:rsidRDefault="00A173DE" w:rsidP="009D4395">
      <w:pPr>
        <w:numPr>
          <w:ilvl w:val="1"/>
          <w:numId w:val="20"/>
        </w:numPr>
        <w:spacing w:line="276" w:lineRule="auto"/>
        <w:ind w:left="993" w:hanging="284"/>
        <w:jc w:val="both"/>
        <w:rPr>
          <w:sz w:val="22"/>
          <w:szCs w:val="22"/>
        </w:rPr>
      </w:pPr>
      <w:r>
        <w:rPr>
          <w:sz w:val="22"/>
          <w:szCs w:val="22"/>
        </w:rPr>
        <w:t>prawo żądania sprostowania (poprawiania) danych osobowych w przypadkach, o których mowa w</w:t>
      </w:r>
      <w:r w:rsidR="0021524E">
        <w:rPr>
          <w:sz w:val="22"/>
          <w:szCs w:val="22"/>
        </w:rPr>
        <w:t> </w:t>
      </w:r>
      <w:r>
        <w:rPr>
          <w:sz w:val="22"/>
          <w:szCs w:val="22"/>
        </w:rPr>
        <w:t>art. 16 RODO;</w:t>
      </w:r>
    </w:p>
    <w:p w14:paraId="0577CE64" w14:textId="77777777" w:rsidR="00A173DE" w:rsidRDefault="00A173DE" w:rsidP="009D4395">
      <w:pPr>
        <w:numPr>
          <w:ilvl w:val="1"/>
          <w:numId w:val="20"/>
        </w:numPr>
        <w:spacing w:line="276" w:lineRule="auto"/>
        <w:ind w:left="993" w:hanging="284"/>
        <w:jc w:val="both"/>
        <w:rPr>
          <w:sz w:val="22"/>
          <w:szCs w:val="22"/>
        </w:rPr>
      </w:pPr>
      <w:r>
        <w:rPr>
          <w:sz w:val="22"/>
          <w:szCs w:val="22"/>
        </w:rPr>
        <w:t>prawo żądania usunięcia danych osobowych w przypadkach określonych w art. 17 RODO;</w:t>
      </w:r>
    </w:p>
    <w:p w14:paraId="603596BC" w14:textId="77777777" w:rsidR="00A173DE" w:rsidRDefault="00A173DE" w:rsidP="009D4395">
      <w:pPr>
        <w:numPr>
          <w:ilvl w:val="1"/>
          <w:numId w:val="20"/>
        </w:numPr>
        <w:spacing w:line="276" w:lineRule="auto"/>
        <w:ind w:left="993" w:hanging="284"/>
        <w:jc w:val="both"/>
        <w:rPr>
          <w:sz w:val="22"/>
          <w:szCs w:val="22"/>
        </w:rPr>
      </w:pPr>
      <w:r>
        <w:rPr>
          <w:sz w:val="22"/>
          <w:szCs w:val="22"/>
        </w:rPr>
        <w:t>prawo żądania ograniczenia przetwarzania danych osobowych w przypadkach określonych w art. 18 RODO;</w:t>
      </w:r>
    </w:p>
    <w:p w14:paraId="02E4A449" w14:textId="77777777" w:rsidR="00A173DE" w:rsidRDefault="00A173DE" w:rsidP="009D4395">
      <w:pPr>
        <w:numPr>
          <w:ilvl w:val="1"/>
          <w:numId w:val="20"/>
        </w:numPr>
        <w:spacing w:line="276" w:lineRule="auto"/>
        <w:ind w:left="993" w:hanging="284"/>
        <w:jc w:val="both"/>
        <w:rPr>
          <w:sz w:val="22"/>
          <w:szCs w:val="22"/>
        </w:rPr>
      </w:pPr>
      <w:r>
        <w:rPr>
          <w:sz w:val="22"/>
          <w:szCs w:val="22"/>
        </w:rPr>
        <w:t>prawo wniesienia sprzeciwu wobec przetwarzania Państwa danych osobowych w przypadkach określonych w art. 21 RODO;</w:t>
      </w:r>
    </w:p>
    <w:p w14:paraId="187F2CE9" w14:textId="77777777" w:rsidR="00A173DE" w:rsidRDefault="00A173DE" w:rsidP="009D4395">
      <w:pPr>
        <w:numPr>
          <w:ilvl w:val="1"/>
          <w:numId w:val="20"/>
        </w:numPr>
        <w:spacing w:line="276" w:lineRule="auto"/>
        <w:ind w:left="993" w:hanging="284"/>
        <w:jc w:val="both"/>
        <w:rPr>
          <w:sz w:val="22"/>
          <w:szCs w:val="22"/>
        </w:rPr>
      </w:pPr>
      <w:r>
        <w:rPr>
          <w:sz w:val="22"/>
          <w:szCs w:val="22"/>
        </w:rPr>
        <w:t>prawo do przenoszenia Państwa danych osobowych w przypadkach określonych w art. 20 RODO;</w:t>
      </w:r>
    </w:p>
    <w:p w14:paraId="61EA9673" w14:textId="404D38C9" w:rsidR="00A173DE" w:rsidRDefault="00A173DE" w:rsidP="009D4395">
      <w:pPr>
        <w:numPr>
          <w:ilvl w:val="1"/>
          <w:numId w:val="20"/>
        </w:numPr>
        <w:spacing w:line="276" w:lineRule="auto"/>
        <w:ind w:left="993" w:hanging="284"/>
        <w:jc w:val="both"/>
        <w:rPr>
          <w:sz w:val="22"/>
          <w:szCs w:val="22"/>
        </w:rPr>
      </w:pPr>
      <w:r>
        <w:rPr>
          <w:sz w:val="22"/>
          <w:szCs w:val="22"/>
        </w:rPr>
        <w:t>prawo wniesienia skargi do Prezesa Urzędu Ochrony Danych Osobowych, w sytuacji, gdy uznają Państwo, że przetwarzanie danych osobowych narusza przepisy ogólnego rozporządzenia o</w:t>
      </w:r>
      <w:r w:rsidR="0021524E">
        <w:rPr>
          <w:sz w:val="22"/>
          <w:szCs w:val="22"/>
        </w:rPr>
        <w:t> </w:t>
      </w:r>
      <w:r>
        <w:rPr>
          <w:sz w:val="22"/>
          <w:szCs w:val="22"/>
        </w:rPr>
        <w:t>ochronie danych osobowych (RODO).</w:t>
      </w:r>
    </w:p>
    <w:p w14:paraId="7F9AA645" w14:textId="77777777" w:rsidR="00A173DE" w:rsidRDefault="00A173DE" w:rsidP="009D4395">
      <w:pPr>
        <w:numPr>
          <w:ilvl w:val="0"/>
          <w:numId w:val="19"/>
        </w:numPr>
        <w:spacing w:line="276" w:lineRule="auto"/>
        <w:jc w:val="both"/>
        <w:rPr>
          <w:sz w:val="22"/>
          <w:szCs w:val="22"/>
        </w:rPr>
      </w:pPr>
      <w:r>
        <w:rPr>
          <w:sz w:val="22"/>
          <w:szCs w:val="22"/>
        </w:rPr>
        <w:t xml:space="preserve">Biuro Prezesa Urzędu Ochrony Danych Osobowych (PUODO), Adres: ul. Stawki 2, </w:t>
      </w:r>
      <w:r>
        <w:rPr>
          <w:sz w:val="22"/>
          <w:szCs w:val="22"/>
        </w:rPr>
        <w:br/>
        <w:t>00-193 Warszawa, Tel: 22 860 70 86.</w:t>
      </w:r>
    </w:p>
    <w:p w14:paraId="6AE9A5DE" w14:textId="77777777" w:rsidR="00A173DE" w:rsidRDefault="00A173DE" w:rsidP="00A173DE">
      <w:pPr>
        <w:spacing w:line="276" w:lineRule="auto"/>
        <w:ind w:firstLine="6"/>
        <w:rPr>
          <w:b/>
          <w:sz w:val="22"/>
          <w:szCs w:val="22"/>
        </w:rPr>
      </w:pPr>
      <w:r>
        <w:rPr>
          <w:b/>
          <w:sz w:val="22"/>
          <w:szCs w:val="22"/>
        </w:rPr>
        <w:t>PRZETWARZANIE NA PODSTAWIE ZGODY</w:t>
      </w:r>
    </w:p>
    <w:p w14:paraId="208D18C8" w14:textId="77777777" w:rsidR="00A173DE" w:rsidRDefault="00A173DE" w:rsidP="009D4395">
      <w:pPr>
        <w:numPr>
          <w:ilvl w:val="0"/>
          <w:numId w:val="19"/>
        </w:numPr>
        <w:spacing w:line="276" w:lineRule="auto"/>
        <w:jc w:val="both"/>
        <w:rPr>
          <w:sz w:val="22"/>
          <w:szCs w:val="22"/>
        </w:rPr>
      </w:pPr>
      <w:r>
        <w:rPr>
          <w:sz w:val="22"/>
          <w:szCs w:val="22"/>
        </w:rPr>
        <w:t>W przypadku gdy przetwarzanie danych osobowych odbywa się na podstawie zgody osoby na przetwarzanie danych osobowych (art. 6 ust. 1 lit a RODO), przysługuje Pani/Panu prawo do cofnięcia tej zgody w dowolnym momencie. Cofnięcie to nie ma wpływu na zgodność przetwarzania, którego dokonano na podstawie zgody przed jej cofnięciem, z obowiązującym prawem.</w:t>
      </w:r>
    </w:p>
    <w:p w14:paraId="5FFC701E" w14:textId="77777777" w:rsidR="00A173DE" w:rsidRDefault="00A173DE" w:rsidP="00A173DE">
      <w:pPr>
        <w:spacing w:line="276" w:lineRule="auto"/>
        <w:ind w:firstLine="6"/>
        <w:rPr>
          <w:b/>
          <w:sz w:val="22"/>
          <w:szCs w:val="22"/>
        </w:rPr>
      </w:pPr>
      <w:r>
        <w:rPr>
          <w:b/>
          <w:sz w:val="22"/>
          <w:szCs w:val="22"/>
        </w:rPr>
        <w:t>INFORMACJA O DOWOLNOŚCI LUB OBOWIĄZKU PODANIA DANYCH</w:t>
      </w:r>
    </w:p>
    <w:p w14:paraId="72662954" w14:textId="2139BD9B" w:rsidR="00A173DE" w:rsidRDefault="00A173DE" w:rsidP="00A173DE">
      <w:pPr>
        <w:autoSpaceDE w:val="0"/>
        <w:autoSpaceDN w:val="0"/>
        <w:adjustRightInd w:val="0"/>
        <w:spacing w:line="276" w:lineRule="auto"/>
        <w:jc w:val="both"/>
        <w:rPr>
          <w:b/>
          <w:bCs/>
          <w:sz w:val="22"/>
          <w:szCs w:val="22"/>
          <w:lang w:bidi="hi-IN"/>
        </w:rPr>
      </w:pPr>
      <w:r>
        <w:rPr>
          <w:sz w:val="22"/>
          <w:szCs w:val="22"/>
        </w:rPr>
        <w:t>Obowiązek podania przez Panią/Pana danych osobowych bezpośrednio Pani/Pana dotyczących jest wymogiem ustawowym określonym w przepisach ustawy PZP, związanym z udziałem w postępowaniu o</w:t>
      </w:r>
      <w:r w:rsidR="0021524E">
        <w:rPr>
          <w:sz w:val="22"/>
          <w:szCs w:val="22"/>
        </w:rPr>
        <w:t> </w:t>
      </w:r>
      <w:r>
        <w:rPr>
          <w:sz w:val="22"/>
          <w:szCs w:val="22"/>
        </w:rPr>
        <w:t>udzielenie zamówienia publicznego; konsekwencje niepodania określonych danych wynikają z ustawy PZP</w:t>
      </w:r>
    </w:p>
    <w:p w14:paraId="31AADAF8" w14:textId="77777777" w:rsidR="00C74689" w:rsidRPr="00AB440A" w:rsidRDefault="00C74689" w:rsidP="00E718DA">
      <w:pPr>
        <w:spacing w:afterLines="60" w:after="144" w:line="276" w:lineRule="auto"/>
        <w:contextualSpacing/>
        <w:rPr>
          <w:b/>
          <w:bCs/>
          <w:sz w:val="22"/>
          <w:szCs w:val="22"/>
          <w:lang w:eastAsia="en-GB"/>
        </w:rPr>
      </w:pPr>
    </w:p>
    <w:p w14:paraId="029F283A" w14:textId="2357AD44" w:rsidR="00C74689" w:rsidRPr="00AB440A" w:rsidRDefault="00C74689" w:rsidP="00E718DA">
      <w:pPr>
        <w:widowControl w:val="0"/>
        <w:spacing w:afterLines="60" w:after="144" w:line="276" w:lineRule="auto"/>
        <w:contextualSpacing/>
        <w:jc w:val="center"/>
        <w:rPr>
          <w:b/>
          <w:color w:val="000000"/>
          <w:kern w:val="1"/>
          <w:sz w:val="22"/>
          <w:szCs w:val="22"/>
          <w:lang w:eastAsia="hi-IN" w:bidi="hi-IN"/>
        </w:rPr>
      </w:pPr>
      <w:r w:rsidRPr="00AB440A">
        <w:rPr>
          <w:b/>
          <w:color w:val="000000"/>
          <w:kern w:val="1"/>
          <w:sz w:val="22"/>
          <w:szCs w:val="22"/>
          <w:lang w:eastAsia="hi-IN" w:bidi="hi-IN"/>
        </w:rPr>
        <w:t>§ 1</w:t>
      </w:r>
      <w:r w:rsidR="008738A6" w:rsidRPr="00AB440A">
        <w:rPr>
          <w:b/>
          <w:color w:val="000000"/>
          <w:kern w:val="1"/>
          <w:sz w:val="22"/>
          <w:szCs w:val="22"/>
          <w:lang w:eastAsia="hi-IN" w:bidi="hi-IN"/>
        </w:rPr>
        <w:t>2</w:t>
      </w:r>
    </w:p>
    <w:p w14:paraId="2ED6DB2A" w14:textId="77777777" w:rsidR="00C74689" w:rsidRPr="00AB440A" w:rsidRDefault="00C74689" w:rsidP="00E718DA">
      <w:pPr>
        <w:widowControl w:val="0"/>
        <w:spacing w:afterLines="60" w:after="144" w:line="276" w:lineRule="auto"/>
        <w:contextualSpacing/>
        <w:jc w:val="center"/>
        <w:rPr>
          <w:b/>
          <w:color w:val="000000"/>
          <w:kern w:val="1"/>
          <w:sz w:val="22"/>
          <w:szCs w:val="22"/>
          <w:lang w:eastAsia="hi-IN" w:bidi="hi-IN"/>
        </w:rPr>
      </w:pPr>
      <w:r w:rsidRPr="00AB440A">
        <w:rPr>
          <w:b/>
          <w:color w:val="000000"/>
          <w:kern w:val="1"/>
          <w:sz w:val="22"/>
          <w:szCs w:val="22"/>
          <w:lang w:eastAsia="hi-IN" w:bidi="hi-IN"/>
        </w:rPr>
        <w:t>Rozwiązywanie sporów</w:t>
      </w:r>
    </w:p>
    <w:p w14:paraId="03A2A68B" w14:textId="6CB89020" w:rsidR="00C74689" w:rsidRPr="00AB440A" w:rsidRDefault="00C74689" w:rsidP="00E718DA">
      <w:pPr>
        <w:autoSpaceDE w:val="0"/>
        <w:autoSpaceDN w:val="0"/>
        <w:adjustRightInd w:val="0"/>
        <w:spacing w:afterLines="60" w:after="144" w:line="276" w:lineRule="auto"/>
        <w:contextualSpacing/>
        <w:jc w:val="both"/>
        <w:rPr>
          <w:color w:val="000000"/>
          <w:sz w:val="22"/>
          <w:szCs w:val="22"/>
        </w:rPr>
      </w:pPr>
      <w:r w:rsidRPr="00AB440A">
        <w:rPr>
          <w:color w:val="000000"/>
          <w:sz w:val="22"/>
          <w:szCs w:val="22"/>
        </w:rPr>
        <w:t>W przypadku powstania jakiegokolwiek sporu związanego z niniejszą umow</w:t>
      </w:r>
      <w:r w:rsidR="00200C51" w:rsidRPr="00AB440A">
        <w:rPr>
          <w:color w:val="000000"/>
          <w:sz w:val="22"/>
          <w:szCs w:val="22"/>
        </w:rPr>
        <w:t>ą o roszczenie cywilnoprawne, w </w:t>
      </w:r>
      <w:r w:rsidRPr="00AB440A">
        <w:rPr>
          <w:color w:val="000000"/>
          <w:sz w:val="22"/>
          <w:szCs w:val="22"/>
        </w:rPr>
        <w:t xml:space="preserve">ramach którego zawarcie ugody jest dopuszczalne, Strony zobowiązują się do poddania sporu mediacjom lub innemu polubownemu rozwiązaniu sporu przed Sądem Polubownym przy Prokuratorii Generalnej Rzeczypospolitej, wybranym mediatorom albo osobą prowadzącą inne polubowne postępowanie. Jeżeli spór nie zostanie rozwiązany w powyższy sposób, to zostanie poddany pod rozstrzygnięcie przed sądem </w:t>
      </w:r>
      <w:r w:rsidR="008738A6" w:rsidRPr="00AB440A">
        <w:rPr>
          <w:color w:val="000000"/>
          <w:sz w:val="22"/>
          <w:szCs w:val="22"/>
        </w:rPr>
        <w:t>właściwym dla Zamawiającego</w:t>
      </w:r>
      <w:r w:rsidRPr="00AB440A">
        <w:rPr>
          <w:color w:val="000000"/>
          <w:sz w:val="22"/>
          <w:szCs w:val="22"/>
        </w:rPr>
        <w:t>.</w:t>
      </w:r>
    </w:p>
    <w:p w14:paraId="11DBC32B" w14:textId="77777777" w:rsidR="00C74689" w:rsidRPr="00AB440A" w:rsidRDefault="00C74689" w:rsidP="00E718DA">
      <w:pPr>
        <w:spacing w:afterLines="60" w:after="144" w:line="276" w:lineRule="auto"/>
        <w:contextualSpacing/>
        <w:rPr>
          <w:b/>
          <w:bCs/>
          <w:sz w:val="22"/>
          <w:szCs w:val="22"/>
          <w:lang w:eastAsia="en-GB"/>
        </w:rPr>
      </w:pPr>
    </w:p>
    <w:p w14:paraId="36DB0397" w14:textId="681C84BD" w:rsidR="00C74689" w:rsidRPr="00AB440A" w:rsidRDefault="00C74689" w:rsidP="00E718DA">
      <w:pPr>
        <w:spacing w:afterLines="60" w:after="144" w:line="276" w:lineRule="auto"/>
        <w:contextualSpacing/>
        <w:jc w:val="center"/>
        <w:rPr>
          <w:sz w:val="22"/>
          <w:szCs w:val="22"/>
          <w:lang w:eastAsia="en-GB"/>
        </w:rPr>
      </w:pPr>
      <w:r w:rsidRPr="00AB440A">
        <w:rPr>
          <w:b/>
          <w:bCs/>
          <w:sz w:val="22"/>
          <w:szCs w:val="22"/>
          <w:lang w:eastAsia="en-GB"/>
        </w:rPr>
        <w:t>§ 1</w:t>
      </w:r>
      <w:r w:rsidR="008738A6" w:rsidRPr="00AB440A">
        <w:rPr>
          <w:b/>
          <w:bCs/>
          <w:sz w:val="22"/>
          <w:szCs w:val="22"/>
          <w:lang w:eastAsia="en-GB"/>
        </w:rPr>
        <w:t>3</w:t>
      </w:r>
    </w:p>
    <w:p w14:paraId="0B258FD3" w14:textId="77777777" w:rsidR="00C74689" w:rsidRPr="00AB440A" w:rsidRDefault="00C74689" w:rsidP="00E718DA">
      <w:pPr>
        <w:tabs>
          <w:tab w:val="left" w:pos="360"/>
        </w:tabs>
        <w:spacing w:afterLines="60" w:after="144" w:line="276" w:lineRule="auto"/>
        <w:ind w:left="284" w:hanging="284"/>
        <w:contextualSpacing/>
        <w:jc w:val="center"/>
        <w:rPr>
          <w:b/>
          <w:bCs/>
          <w:sz w:val="22"/>
          <w:szCs w:val="22"/>
          <w:lang w:eastAsia="en-GB"/>
        </w:rPr>
      </w:pPr>
      <w:r w:rsidRPr="00AB440A">
        <w:rPr>
          <w:b/>
          <w:bCs/>
          <w:sz w:val="22"/>
          <w:szCs w:val="22"/>
          <w:lang w:eastAsia="en-GB"/>
        </w:rPr>
        <w:t>Postanowienia końcowe</w:t>
      </w:r>
    </w:p>
    <w:p w14:paraId="3B0B4E92" w14:textId="77777777" w:rsidR="00C74689" w:rsidRPr="00AB440A" w:rsidRDefault="00C74689" w:rsidP="009D4395">
      <w:pPr>
        <w:numPr>
          <w:ilvl w:val="0"/>
          <w:numId w:val="5"/>
        </w:numPr>
        <w:spacing w:afterLines="60" w:after="144" w:line="276" w:lineRule="auto"/>
        <w:ind w:left="284" w:hanging="284"/>
        <w:contextualSpacing/>
        <w:jc w:val="both"/>
        <w:rPr>
          <w:sz w:val="22"/>
          <w:szCs w:val="22"/>
          <w:u w:color="000000"/>
          <w:lang w:eastAsia="en-US"/>
        </w:rPr>
      </w:pPr>
      <w:r w:rsidRPr="00AB440A">
        <w:rPr>
          <w:sz w:val="22"/>
          <w:szCs w:val="22"/>
          <w:u w:color="000000"/>
          <w:lang w:eastAsia="en-US"/>
        </w:rPr>
        <w:t xml:space="preserve">Jakiekolwiek przeniesienie przez Wykonawcę wierzytelności z umowy na osoby trzecie jest dopuszczalne wyłącznie za uprzednią pisemną zgodą (pod rygorem nieważności) Zamawiającego. </w:t>
      </w:r>
      <w:r w:rsidRPr="00AB440A">
        <w:rPr>
          <w:sz w:val="22"/>
          <w:szCs w:val="22"/>
          <w:u w:color="000000"/>
          <w:lang w:eastAsia="en-GB"/>
        </w:rPr>
        <w:t xml:space="preserve">Jakiekolwiek przeniesienie przez Zamawiającego praw i obowiązków wynikających z niniejszej umowy na osoby trzecie jest dopuszczalne bez zgody Wykonawcy, jednakże po uprzednim zawiadomieniu Wykonawcy o zamiarze zawarcia umowy przeniesienia praw i obowiązków na osobę trzecią. </w:t>
      </w:r>
    </w:p>
    <w:p w14:paraId="3BD2045E" w14:textId="0B78D075" w:rsidR="00C74689" w:rsidRPr="00AB440A" w:rsidRDefault="00C74689" w:rsidP="009D4395">
      <w:pPr>
        <w:numPr>
          <w:ilvl w:val="0"/>
          <w:numId w:val="5"/>
        </w:numPr>
        <w:spacing w:afterLines="60" w:after="144" w:line="276" w:lineRule="auto"/>
        <w:ind w:left="284" w:hanging="284"/>
        <w:contextualSpacing/>
        <w:jc w:val="both"/>
        <w:rPr>
          <w:sz w:val="22"/>
          <w:szCs w:val="22"/>
          <w:u w:color="000000"/>
          <w:lang w:eastAsia="en-US"/>
        </w:rPr>
      </w:pPr>
      <w:r w:rsidRPr="00AB440A">
        <w:rPr>
          <w:sz w:val="22"/>
          <w:szCs w:val="22"/>
          <w:lang w:eastAsia="en-GB"/>
        </w:rPr>
        <w:t>Wykonawca zobowiązuje się do zachowania w tajemnicy nieujawnionych do wiadomości publicznej informacji organizacyjnych, finansowych, handlowych, technicznych Zamawiającego, w posiadanie których Wykonawca wszedł lub mógł wejść (niezależnie od formy i spo</w:t>
      </w:r>
      <w:r w:rsidR="00200C51" w:rsidRPr="00AB440A">
        <w:rPr>
          <w:sz w:val="22"/>
          <w:szCs w:val="22"/>
          <w:lang w:eastAsia="en-GB"/>
        </w:rPr>
        <w:t>sobu udostępnienia) w związku z </w:t>
      </w:r>
      <w:r w:rsidRPr="00AB440A">
        <w:rPr>
          <w:sz w:val="22"/>
          <w:szCs w:val="22"/>
          <w:lang w:eastAsia="en-GB"/>
        </w:rPr>
        <w:t>realizacją umowy.</w:t>
      </w:r>
    </w:p>
    <w:p w14:paraId="02FE4F03" w14:textId="77777777" w:rsidR="00C74689" w:rsidRPr="00AB440A" w:rsidRDefault="00C74689" w:rsidP="009D4395">
      <w:pPr>
        <w:numPr>
          <w:ilvl w:val="0"/>
          <w:numId w:val="5"/>
        </w:numPr>
        <w:spacing w:afterLines="60" w:after="144" w:line="276" w:lineRule="auto"/>
        <w:ind w:left="284" w:hanging="284"/>
        <w:contextualSpacing/>
        <w:jc w:val="both"/>
        <w:rPr>
          <w:sz w:val="22"/>
          <w:szCs w:val="22"/>
          <w:u w:color="000000"/>
          <w:lang w:eastAsia="en-US"/>
        </w:rPr>
      </w:pPr>
      <w:r w:rsidRPr="00AB440A">
        <w:rPr>
          <w:sz w:val="22"/>
          <w:szCs w:val="22"/>
          <w:u w:color="000000"/>
          <w:lang w:eastAsia="en-GB"/>
        </w:rPr>
        <w:t>Umowa oraz załączniki stanowią integralną całość, tj.:</w:t>
      </w:r>
    </w:p>
    <w:p w14:paraId="7129D6CA" w14:textId="16F76F61" w:rsidR="00C74689" w:rsidRPr="00AB440A" w:rsidRDefault="00C74689" w:rsidP="009D4395">
      <w:pPr>
        <w:numPr>
          <w:ilvl w:val="1"/>
          <w:numId w:val="13"/>
        </w:numPr>
        <w:tabs>
          <w:tab w:val="left" w:pos="284"/>
        </w:tabs>
        <w:spacing w:afterLines="60" w:after="144" w:line="276" w:lineRule="auto"/>
        <w:ind w:left="1134" w:hanging="850"/>
        <w:contextualSpacing/>
        <w:jc w:val="both"/>
        <w:rPr>
          <w:sz w:val="22"/>
          <w:szCs w:val="22"/>
          <w:u w:color="000000"/>
          <w:lang w:eastAsia="en-US"/>
        </w:rPr>
      </w:pPr>
      <w:r w:rsidRPr="00AB440A">
        <w:rPr>
          <w:sz w:val="22"/>
          <w:szCs w:val="22"/>
          <w:u w:color="000000"/>
          <w:lang w:eastAsia="en-US"/>
        </w:rPr>
        <w:t xml:space="preserve">załącznik nr 1 – </w:t>
      </w:r>
      <w:r w:rsidR="004A61A1" w:rsidRPr="00AB440A">
        <w:rPr>
          <w:sz w:val="22"/>
          <w:szCs w:val="22"/>
          <w:u w:color="000000"/>
          <w:lang w:eastAsia="en-US"/>
        </w:rPr>
        <w:t>Opis Przedmiotu Zamówienia</w:t>
      </w:r>
    </w:p>
    <w:p w14:paraId="4D5235C5" w14:textId="291D4178" w:rsidR="00C74689" w:rsidRPr="00AB440A" w:rsidRDefault="00C74689" w:rsidP="009D4395">
      <w:pPr>
        <w:numPr>
          <w:ilvl w:val="1"/>
          <w:numId w:val="13"/>
        </w:numPr>
        <w:tabs>
          <w:tab w:val="left" w:pos="284"/>
        </w:tabs>
        <w:spacing w:afterLines="60" w:after="144" w:line="276" w:lineRule="auto"/>
        <w:ind w:left="1134" w:hanging="850"/>
        <w:contextualSpacing/>
        <w:jc w:val="both"/>
        <w:rPr>
          <w:sz w:val="22"/>
          <w:szCs w:val="22"/>
          <w:u w:color="000000"/>
          <w:lang w:eastAsia="en-US"/>
        </w:rPr>
      </w:pPr>
      <w:r w:rsidRPr="00AB440A">
        <w:rPr>
          <w:sz w:val="22"/>
          <w:szCs w:val="22"/>
          <w:u w:color="000000"/>
          <w:lang w:eastAsia="en-US"/>
        </w:rPr>
        <w:t>załącznik nr 2 – oferta Wykonawcy,</w:t>
      </w:r>
    </w:p>
    <w:p w14:paraId="78336C7E" w14:textId="1949EA8B" w:rsidR="00C74689" w:rsidRPr="00AB440A" w:rsidRDefault="00C74689" w:rsidP="009D4395">
      <w:pPr>
        <w:numPr>
          <w:ilvl w:val="0"/>
          <w:numId w:val="5"/>
        </w:numPr>
        <w:spacing w:afterLines="60" w:after="144" w:line="276" w:lineRule="auto"/>
        <w:ind w:left="284" w:hanging="284"/>
        <w:contextualSpacing/>
        <w:jc w:val="both"/>
        <w:rPr>
          <w:sz w:val="22"/>
          <w:szCs w:val="22"/>
          <w:u w:color="000000"/>
          <w:lang w:eastAsia="en-US"/>
        </w:rPr>
      </w:pPr>
      <w:r w:rsidRPr="00AB440A">
        <w:rPr>
          <w:sz w:val="22"/>
          <w:szCs w:val="22"/>
          <w:u w:color="000000"/>
          <w:lang w:eastAsia="en-US"/>
        </w:rPr>
        <w:lastRenderedPageBreak/>
        <w:t xml:space="preserve">W kwestiach nieuregulowanych niniejszą umową mają zastosowanie przepisy </w:t>
      </w:r>
      <w:r w:rsidRPr="00AB440A">
        <w:rPr>
          <w:sz w:val="22"/>
          <w:szCs w:val="22"/>
          <w:u w:color="000000"/>
          <w:lang w:eastAsia="en-GB"/>
        </w:rPr>
        <w:t xml:space="preserve">ustawy z dnia 07.07.1994 r. − Prawo Budowlane oraz ustawy z dnia 23.04.1964 r. − Kodeks Cywilny oraz </w:t>
      </w:r>
      <w:r w:rsidRPr="00AB440A">
        <w:rPr>
          <w:sz w:val="22"/>
          <w:szCs w:val="22"/>
        </w:rPr>
        <w:t xml:space="preserve">szczegółowe zasady i tryb udzielania </w:t>
      </w:r>
      <w:r w:rsidR="003A5EF2" w:rsidRPr="00AB440A">
        <w:rPr>
          <w:sz w:val="22"/>
          <w:szCs w:val="22"/>
        </w:rPr>
        <w:t xml:space="preserve"> </w:t>
      </w:r>
      <w:r w:rsidRPr="00AB440A">
        <w:rPr>
          <w:sz w:val="22"/>
          <w:szCs w:val="22"/>
        </w:rPr>
        <w:t>dofinansowania z Rządowego Funduszu Polski</w:t>
      </w:r>
      <w:r w:rsidRPr="00AB440A">
        <w:rPr>
          <w:sz w:val="22"/>
          <w:szCs w:val="22"/>
          <w:u w:color="000000"/>
          <w:lang w:eastAsia="en-US"/>
        </w:rPr>
        <w:t xml:space="preserve"> </w:t>
      </w:r>
      <w:r w:rsidRPr="00AB440A">
        <w:rPr>
          <w:sz w:val="22"/>
          <w:szCs w:val="22"/>
        </w:rPr>
        <w:t xml:space="preserve">Ład: </w:t>
      </w:r>
      <w:r w:rsidR="008738A6" w:rsidRPr="00AB440A">
        <w:rPr>
          <w:sz w:val="22"/>
          <w:szCs w:val="22"/>
        </w:rPr>
        <w:t>Rządowy Programu Odbudowy Zabytków</w:t>
      </w:r>
      <w:r w:rsidRPr="00AB440A">
        <w:rPr>
          <w:sz w:val="22"/>
          <w:szCs w:val="22"/>
        </w:rPr>
        <w:t>.</w:t>
      </w:r>
    </w:p>
    <w:p w14:paraId="67D61A4D" w14:textId="77777777" w:rsidR="00C74689" w:rsidRPr="00AB440A" w:rsidRDefault="00C74689" w:rsidP="009D4395">
      <w:pPr>
        <w:numPr>
          <w:ilvl w:val="0"/>
          <w:numId w:val="5"/>
        </w:numPr>
        <w:spacing w:afterLines="60" w:after="144" w:line="276" w:lineRule="auto"/>
        <w:ind w:left="284" w:hanging="284"/>
        <w:contextualSpacing/>
        <w:jc w:val="both"/>
        <w:rPr>
          <w:sz w:val="22"/>
          <w:szCs w:val="22"/>
          <w:u w:color="000000"/>
          <w:lang w:eastAsia="en-US"/>
        </w:rPr>
      </w:pPr>
      <w:r w:rsidRPr="00AB440A">
        <w:rPr>
          <w:sz w:val="22"/>
          <w:szCs w:val="22"/>
          <w:lang w:eastAsia="en-GB"/>
        </w:rPr>
        <w:t>Umowa została sporządzona w 3 (słownie: trzech) jednobrzmiących egzemplarzach, 2 egz. dla Zamawiającego, 1 egz. dla Wykonawcy</w:t>
      </w:r>
    </w:p>
    <w:p w14:paraId="1BBBF7FB" w14:textId="77777777" w:rsidR="00C74689" w:rsidRPr="00AB440A" w:rsidRDefault="00C74689" w:rsidP="00E718DA">
      <w:pPr>
        <w:tabs>
          <w:tab w:val="left" w:pos="142"/>
        </w:tabs>
        <w:spacing w:afterLines="60" w:after="144" w:line="276" w:lineRule="auto"/>
        <w:ind w:left="284"/>
        <w:contextualSpacing/>
        <w:jc w:val="both"/>
        <w:rPr>
          <w:sz w:val="22"/>
          <w:szCs w:val="22"/>
          <w:u w:color="000000"/>
          <w:lang w:eastAsia="en-US"/>
        </w:rPr>
      </w:pPr>
    </w:p>
    <w:p w14:paraId="15252344" w14:textId="77777777" w:rsidR="00C74689" w:rsidRPr="00AB440A" w:rsidRDefault="00C74689" w:rsidP="00E718DA">
      <w:pPr>
        <w:tabs>
          <w:tab w:val="left" w:pos="993"/>
          <w:tab w:val="left" w:pos="6096"/>
        </w:tabs>
        <w:spacing w:afterLines="60" w:after="144" w:line="276" w:lineRule="auto"/>
        <w:ind w:left="284" w:hanging="284"/>
        <w:contextualSpacing/>
        <w:rPr>
          <w:bCs/>
          <w:sz w:val="22"/>
          <w:szCs w:val="22"/>
          <w:lang w:eastAsia="en-GB"/>
        </w:rPr>
      </w:pPr>
      <w:r w:rsidRPr="00AB440A">
        <w:rPr>
          <w:bCs/>
          <w:sz w:val="22"/>
          <w:szCs w:val="22"/>
          <w:lang w:eastAsia="en-GB"/>
        </w:rPr>
        <w:tab/>
      </w:r>
      <w:r w:rsidRPr="00AB440A">
        <w:rPr>
          <w:bCs/>
          <w:sz w:val="22"/>
          <w:szCs w:val="22"/>
          <w:lang w:eastAsia="en-GB"/>
        </w:rPr>
        <w:tab/>
        <w:t>Zamawiający:</w:t>
      </w:r>
      <w:r w:rsidRPr="00AB440A">
        <w:rPr>
          <w:bCs/>
          <w:sz w:val="22"/>
          <w:szCs w:val="22"/>
          <w:lang w:eastAsia="en-GB"/>
        </w:rPr>
        <w:tab/>
        <w:t>Wykonawca:</w:t>
      </w:r>
    </w:p>
    <w:sectPr w:rsidR="00C74689" w:rsidRPr="00AB440A" w:rsidSect="00E718DA">
      <w:footerReference w:type="default" r:id="rId7"/>
      <w:pgSz w:w="11906" w:h="16838"/>
      <w:pgMar w:top="1134" w:right="1134" w:bottom="1134" w:left="1134" w:header="709" w:footer="62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F9C71" w14:textId="77777777" w:rsidR="00FF489B" w:rsidRDefault="00FF489B">
      <w:r>
        <w:separator/>
      </w:r>
    </w:p>
  </w:endnote>
  <w:endnote w:type="continuationSeparator" w:id="0">
    <w:p w14:paraId="789CD50C" w14:textId="77777777" w:rsidR="00FF489B" w:rsidRDefault="00FF4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A20AD" w14:textId="77777777" w:rsidR="009258C7" w:rsidRDefault="009258C7">
    <w:pPr>
      <w:pStyle w:val="Stopka"/>
      <w:jc w:val="right"/>
    </w:pPr>
    <w:r>
      <w:fldChar w:fldCharType="begin"/>
    </w:r>
    <w:r>
      <w:instrText>PAGE</w:instrText>
    </w:r>
    <w:r>
      <w:fldChar w:fldCharType="separate"/>
    </w:r>
    <w:r w:rsidR="00B908C1">
      <w:rPr>
        <w:noProof/>
      </w:rPr>
      <w:t>25</w:t>
    </w:r>
    <w:r>
      <w:rPr>
        <w:noProof/>
      </w:rPr>
      <w:fldChar w:fldCharType="end"/>
    </w:r>
  </w:p>
  <w:p w14:paraId="338464E4" w14:textId="77777777" w:rsidR="009258C7" w:rsidRDefault="009258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EED5A" w14:textId="77777777" w:rsidR="00FF489B" w:rsidRDefault="00FF489B">
      <w:pPr>
        <w:rPr>
          <w:sz w:val="12"/>
        </w:rPr>
      </w:pPr>
      <w:r>
        <w:separator/>
      </w:r>
    </w:p>
  </w:footnote>
  <w:footnote w:type="continuationSeparator" w:id="0">
    <w:p w14:paraId="334F63DA" w14:textId="77777777" w:rsidR="00FF489B" w:rsidRDefault="00FF489B">
      <w:pPr>
        <w:rPr>
          <w:sz w:val="1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56BE7"/>
    <w:multiLevelType w:val="hybridMultilevel"/>
    <w:tmpl w:val="62C6D47A"/>
    <w:lvl w:ilvl="0" w:tplc="0415000F">
      <w:start w:val="1"/>
      <w:numFmt w:val="decimal"/>
      <w:lvlText w:val="%1."/>
      <w:lvlJc w:val="left"/>
      <w:pPr>
        <w:ind w:left="1460" w:hanging="360"/>
      </w:pPr>
    </w:lvl>
    <w:lvl w:ilvl="1" w:tplc="04150019">
      <w:start w:val="1"/>
      <w:numFmt w:val="lowerLetter"/>
      <w:lvlText w:val="%2."/>
      <w:lvlJc w:val="left"/>
      <w:pPr>
        <w:ind w:left="2180" w:hanging="360"/>
      </w:pPr>
    </w:lvl>
    <w:lvl w:ilvl="2" w:tplc="0415001B">
      <w:start w:val="1"/>
      <w:numFmt w:val="lowerRoman"/>
      <w:lvlText w:val="%3."/>
      <w:lvlJc w:val="right"/>
      <w:pPr>
        <w:ind w:left="2900" w:hanging="180"/>
      </w:pPr>
    </w:lvl>
    <w:lvl w:ilvl="3" w:tplc="0415000F">
      <w:start w:val="1"/>
      <w:numFmt w:val="decimal"/>
      <w:lvlText w:val="%4."/>
      <w:lvlJc w:val="left"/>
      <w:pPr>
        <w:ind w:left="644" w:hanging="360"/>
      </w:pPr>
    </w:lvl>
    <w:lvl w:ilvl="4" w:tplc="04150017">
      <w:start w:val="1"/>
      <w:numFmt w:val="lowerLetter"/>
      <w:lvlText w:val="%5)"/>
      <w:lvlJc w:val="left"/>
      <w:pPr>
        <w:ind w:left="4340" w:hanging="360"/>
      </w:pPr>
    </w:lvl>
    <w:lvl w:ilvl="5" w:tplc="0415001B" w:tentative="1">
      <w:start w:val="1"/>
      <w:numFmt w:val="lowerRoman"/>
      <w:lvlText w:val="%6."/>
      <w:lvlJc w:val="right"/>
      <w:pPr>
        <w:ind w:left="5060" w:hanging="180"/>
      </w:pPr>
    </w:lvl>
    <w:lvl w:ilvl="6" w:tplc="0415000F" w:tentative="1">
      <w:start w:val="1"/>
      <w:numFmt w:val="decimal"/>
      <w:lvlText w:val="%7."/>
      <w:lvlJc w:val="left"/>
      <w:pPr>
        <w:ind w:left="5780" w:hanging="360"/>
      </w:pPr>
    </w:lvl>
    <w:lvl w:ilvl="7" w:tplc="04150019" w:tentative="1">
      <w:start w:val="1"/>
      <w:numFmt w:val="lowerLetter"/>
      <w:lvlText w:val="%8."/>
      <w:lvlJc w:val="left"/>
      <w:pPr>
        <w:ind w:left="6500" w:hanging="360"/>
      </w:pPr>
    </w:lvl>
    <w:lvl w:ilvl="8" w:tplc="0415001B" w:tentative="1">
      <w:start w:val="1"/>
      <w:numFmt w:val="lowerRoman"/>
      <w:lvlText w:val="%9."/>
      <w:lvlJc w:val="right"/>
      <w:pPr>
        <w:ind w:left="7220" w:hanging="180"/>
      </w:pPr>
    </w:lvl>
  </w:abstractNum>
  <w:abstractNum w:abstractNumId="1" w15:restartNumberingAfterBreak="0">
    <w:nsid w:val="1AC35308"/>
    <w:multiLevelType w:val="hybridMultilevel"/>
    <w:tmpl w:val="DE88926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E20C9896">
      <w:start w:val="4"/>
      <w:numFmt w:val="bullet"/>
      <w:lvlText w:val="•"/>
      <w:lvlJc w:val="left"/>
      <w:pPr>
        <w:ind w:left="2685" w:hanging="705"/>
      </w:pPr>
      <w:rPr>
        <w:rFonts w:ascii="Times New Roman" w:eastAsia="Times New Roman" w:hAnsi="Times New Roman" w:cs="Times New Roman" w:hint="default"/>
      </w:rPr>
    </w:lvl>
    <w:lvl w:ilvl="3" w:tplc="41A4A3E4">
      <w:start w:val="1"/>
      <w:numFmt w:val="lowerLetter"/>
      <w:lvlText w:val="%4)"/>
      <w:lvlJc w:val="left"/>
      <w:pPr>
        <w:ind w:left="3225" w:hanging="705"/>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CF06466"/>
    <w:multiLevelType w:val="hybridMultilevel"/>
    <w:tmpl w:val="E5CAFC2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D336B07"/>
    <w:multiLevelType w:val="multilevel"/>
    <w:tmpl w:val="72BC1B18"/>
    <w:styleLink w:val="List26"/>
    <w:lvl w:ilvl="0">
      <w:start w:val="5"/>
      <w:numFmt w:val="decimal"/>
      <w:lvlText w:val="%1."/>
      <w:lvlJc w:val="left"/>
      <w:rPr>
        <w:rFonts w:cs="Times New Roman"/>
        <w:position w:val="0"/>
      </w:rPr>
    </w:lvl>
    <w:lvl w:ilvl="1">
      <w:start w:val="1"/>
      <w:numFmt w:val="lowerLetter"/>
      <w:lvlText w:val="%2."/>
      <w:lvlJc w:val="left"/>
      <w:rPr>
        <w:rFonts w:cs="Times New Roman"/>
        <w:position w:val="0"/>
      </w:rPr>
    </w:lvl>
    <w:lvl w:ilvl="2">
      <w:start w:val="1"/>
      <w:numFmt w:val="lowerRoman"/>
      <w:lvlText w:val="%3."/>
      <w:lvlJc w:val="left"/>
      <w:rPr>
        <w:rFonts w:cs="Times New Roman"/>
        <w:position w:val="0"/>
      </w:rPr>
    </w:lvl>
    <w:lvl w:ilvl="3">
      <w:start w:val="1"/>
      <w:numFmt w:val="decimal"/>
      <w:lvlText w:val="%4."/>
      <w:lvlJc w:val="left"/>
      <w:rPr>
        <w:rFonts w:cs="Times New Roman"/>
        <w:position w:val="0"/>
      </w:rPr>
    </w:lvl>
    <w:lvl w:ilvl="4">
      <w:start w:val="1"/>
      <w:numFmt w:val="lowerLetter"/>
      <w:lvlText w:val="%5."/>
      <w:lvlJc w:val="left"/>
      <w:rPr>
        <w:rFonts w:cs="Times New Roman"/>
        <w:position w:val="0"/>
      </w:rPr>
    </w:lvl>
    <w:lvl w:ilvl="5">
      <w:start w:val="1"/>
      <w:numFmt w:val="lowerRoman"/>
      <w:lvlText w:val="%6."/>
      <w:lvlJc w:val="left"/>
      <w:rPr>
        <w:rFonts w:cs="Times New Roman"/>
        <w:position w:val="0"/>
      </w:rPr>
    </w:lvl>
    <w:lvl w:ilvl="6">
      <w:start w:val="1"/>
      <w:numFmt w:val="decimal"/>
      <w:lvlText w:val="%7."/>
      <w:lvlJc w:val="left"/>
      <w:rPr>
        <w:rFonts w:cs="Times New Roman"/>
        <w:position w:val="0"/>
      </w:rPr>
    </w:lvl>
    <w:lvl w:ilvl="7">
      <w:start w:val="1"/>
      <w:numFmt w:val="lowerLetter"/>
      <w:lvlText w:val="%8."/>
      <w:lvlJc w:val="left"/>
      <w:rPr>
        <w:rFonts w:cs="Times New Roman"/>
        <w:position w:val="0"/>
      </w:rPr>
    </w:lvl>
    <w:lvl w:ilvl="8">
      <w:start w:val="1"/>
      <w:numFmt w:val="lowerRoman"/>
      <w:lvlText w:val="%9."/>
      <w:lvlJc w:val="left"/>
      <w:rPr>
        <w:rFonts w:cs="Times New Roman"/>
        <w:position w:val="0"/>
      </w:rPr>
    </w:lvl>
  </w:abstractNum>
  <w:abstractNum w:abstractNumId="4" w15:restartNumberingAfterBreak="0">
    <w:nsid w:val="27220676"/>
    <w:multiLevelType w:val="multilevel"/>
    <w:tmpl w:val="8EDAA25A"/>
    <w:lvl w:ilvl="0">
      <w:start w:val="1"/>
      <w:numFmt w:val="decimal"/>
      <w:lvlText w:val="%1."/>
      <w:lvlJc w:val="left"/>
      <w:pPr>
        <w:tabs>
          <w:tab w:val="num" w:pos="360"/>
        </w:tabs>
        <w:ind w:left="360" w:hanging="360"/>
      </w:pPr>
      <w:rPr>
        <w:rFonts w:cs="Times New Roman"/>
        <w:b w:val="0"/>
        <w:i w:val="0"/>
        <w:sz w:val="24"/>
        <w:szCs w:val="24"/>
      </w:rPr>
    </w:lvl>
    <w:lvl w:ilvl="1">
      <w:start w:val="1"/>
      <w:numFmt w:val="decimal"/>
      <w:lvlText w:val="%2)"/>
      <w:lvlJc w:val="left"/>
      <w:pPr>
        <w:tabs>
          <w:tab w:val="num" w:pos="1080"/>
        </w:tabs>
        <w:ind w:left="1080" w:hanging="360"/>
      </w:pPr>
      <w:rPr>
        <w:rFonts w:ascii="Times New Roman" w:hAnsi="Times New Roman" w:hint="default"/>
        <w:caps w:val="0"/>
        <w:strike w:val="0"/>
        <w:dstrike w:val="0"/>
        <w:shadow w:val="0"/>
        <w:emboss w:val="0"/>
        <w:imprint w:val="0"/>
        <w:sz w:val="22"/>
        <w:szCs w:val="22"/>
        <w:vertAlign w:val="baseline"/>
      </w:rPr>
    </w:lvl>
    <w:lvl w:ilvl="2">
      <w:start w:val="1"/>
      <w:numFmt w:val="bullet"/>
      <w:lvlText w:val=""/>
      <w:lvlJc w:val="left"/>
      <w:pPr>
        <w:tabs>
          <w:tab w:val="num" w:pos="1980"/>
        </w:tabs>
        <w:ind w:left="1980" w:hanging="360"/>
      </w:pPr>
      <w:rPr>
        <w:rFonts w:ascii="Symbol" w:hAnsi="Symbol" w:hint="default"/>
      </w:rPr>
    </w:lvl>
    <w:lvl w:ilvl="3">
      <w:start w:val="10"/>
      <w:numFmt w:val="upperRoman"/>
      <w:lvlText w:val="%4."/>
      <w:lvlJc w:val="left"/>
      <w:pPr>
        <w:tabs>
          <w:tab w:val="num" w:pos="2880"/>
        </w:tabs>
        <w:ind w:left="2880" w:hanging="72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5" w15:restartNumberingAfterBreak="0">
    <w:nsid w:val="3C9C6707"/>
    <w:multiLevelType w:val="hybridMultilevel"/>
    <w:tmpl w:val="050C0E6C"/>
    <w:lvl w:ilvl="0" w:tplc="5C664118">
      <w:start w:val="1"/>
      <w:numFmt w:val="decimal"/>
      <w:lvlText w:val="%1."/>
      <w:lvlJc w:val="left"/>
      <w:pPr>
        <w:ind w:left="644" w:hanging="360"/>
      </w:pPr>
      <w:rPr>
        <w:rFonts w:cs="Times New Roman"/>
        <w:i w:val="0"/>
        <w:iCs/>
      </w:rPr>
    </w:lvl>
    <w:lvl w:ilvl="1" w:tplc="8EAE4630">
      <w:start w:val="1"/>
      <w:numFmt w:val="lowerLetter"/>
      <w:lvlText w:val="%2."/>
      <w:lvlJc w:val="left"/>
      <w:pPr>
        <w:ind w:left="1440" w:hanging="360"/>
      </w:pPr>
      <w:rPr>
        <w:rFonts w:cs="Times New Roman"/>
        <w:i w:val="0"/>
        <w:iCs/>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3D7207E6"/>
    <w:multiLevelType w:val="hybridMultilevel"/>
    <w:tmpl w:val="3B06CA9A"/>
    <w:lvl w:ilvl="0" w:tplc="D1F41E3C">
      <w:start w:val="6"/>
      <w:numFmt w:val="bullet"/>
      <w:lvlText w:val="•"/>
      <w:lvlJc w:val="left"/>
      <w:pPr>
        <w:ind w:left="1065" w:hanging="705"/>
      </w:pPr>
      <w:rPr>
        <w:rFonts w:ascii="Times New Roman" w:eastAsia="Calibri"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42656495"/>
    <w:multiLevelType w:val="hybridMultilevel"/>
    <w:tmpl w:val="E150443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15:restartNumberingAfterBreak="0">
    <w:nsid w:val="43247FF7"/>
    <w:multiLevelType w:val="hybridMultilevel"/>
    <w:tmpl w:val="77F22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4205472"/>
    <w:multiLevelType w:val="hybridMultilevel"/>
    <w:tmpl w:val="ABC8867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 w15:restartNumberingAfterBreak="0">
    <w:nsid w:val="482A3E78"/>
    <w:multiLevelType w:val="hybridMultilevel"/>
    <w:tmpl w:val="1792C3BE"/>
    <w:lvl w:ilvl="0" w:tplc="0415000F">
      <w:start w:val="1"/>
      <w:numFmt w:val="decimal"/>
      <w:lvlText w:val="%1."/>
      <w:lvlJc w:val="left"/>
      <w:pPr>
        <w:ind w:left="720" w:hanging="360"/>
      </w:pPr>
      <w:rPr>
        <w:rFonts w:cs="Times New Roman"/>
      </w:rPr>
    </w:lvl>
    <w:lvl w:ilvl="1" w:tplc="DC98713A">
      <w:start w:val="1"/>
      <w:numFmt w:val="lowerLetter"/>
      <w:lvlText w:val="%2)"/>
      <w:lvlJc w:val="left"/>
      <w:pPr>
        <w:ind w:left="1440" w:hanging="360"/>
      </w:pPr>
      <w:rPr>
        <w:rFonts w:ascii="Calibri" w:eastAsia="Times New Roman" w:hAnsi="Calibri" w:cs="Tahoma"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4B302A40"/>
    <w:multiLevelType w:val="multilevel"/>
    <w:tmpl w:val="47C4A41C"/>
    <w:styleLink w:val="List81"/>
    <w:lvl w:ilvl="0">
      <w:start w:val="2"/>
      <w:numFmt w:val="decimal"/>
      <w:lvlText w:val="%1."/>
      <w:lvlJc w:val="left"/>
      <w:rPr>
        <w:rFonts w:cs="Times New Roman"/>
        <w:position w:val="0"/>
        <w:u w:color="000000"/>
      </w:rPr>
    </w:lvl>
    <w:lvl w:ilvl="1">
      <w:start w:val="1"/>
      <w:numFmt w:val="lowerLetter"/>
      <w:lvlText w:val="%2."/>
      <w:lvlJc w:val="left"/>
      <w:rPr>
        <w:rFonts w:cs="Times New Roman"/>
        <w:position w:val="0"/>
        <w:u w:color="C0504D"/>
      </w:rPr>
    </w:lvl>
    <w:lvl w:ilvl="2">
      <w:start w:val="1"/>
      <w:numFmt w:val="lowerLetter"/>
      <w:lvlText w:val="%1.%2.%3."/>
      <w:lvlJc w:val="left"/>
      <w:rPr>
        <w:rFonts w:cs="Times New Roman"/>
        <w:position w:val="0"/>
        <w:u w:color="C0504D"/>
      </w:rPr>
    </w:lvl>
    <w:lvl w:ilvl="3">
      <w:start w:val="1"/>
      <w:numFmt w:val="lowerLetter"/>
      <w:lvlText w:val="%4."/>
      <w:lvlJc w:val="left"/>
      <w:rPr>
        <w:rFonts w:cs="Times New Roman"/>
        <w:position w:val="0"/>
        <w:u w:color="C0504D"/>
      </w:rPr>
    </w:lvl>
    <w:lvl w:ilvl="4">
      <w:start w:val="1"/>
      <w:numFmt w:val="lowerLetter"/>
      <w:lvlText w:val="%5."/>
      <w:lvlJc w:val="left"/>
      <w:rPr>
        <w:rFonts w:cs="Times New Roman"/>
        <w:position w:val="0"/>
        <w:u w:color="C0504D"/>
      </w:rPr>
    </w:lvl>
    <w:lvl w:ilvl="5">
      <w:start w:val="1"/>
      <w:numFmt w:val="lowerLetter"/>
      <w:lvlText w:val="%6."/>
      <w:lvlJc w:val="left"/>
      <w:rPr>
        <w:rFonts w:cs="Times New Roman"/>
        <w:position w:val="0"/>
        <w:u w:color="C0504D"/>
      </w:rPr>
    </w:lvl>
    <w:lvl w:ilvl="6">
      <w:start w:val="1"/>
      <w:numFmt w:val="lowerLetter"/>
      <w:lvlText w:val="%7."/>
      <w:lvlJc w:val="left"/>
      <w:rPr>
        <w:rFonts w:cs="Times New Roman"/>
        <w:position w:val="0"/>
        <w:u w:color="C0504D"/>
      </w:rPr>
    </w:lvl>
    <w:lvl w:ilvl="7">
      <w:start w:val="1"/>
      <w:numFmt w:val="lowerLetter"/>
      <w:lvlText w:val="%8."/>
      <w:lvlJc w:val="left"/>
      <w:rPr>
        <w:rFonts w:cs="Times New Roman"/>
        <w:position w:val="0"/>
        <w:u w:color="C0504D"/>
      </w:rPr>
    </w:lvl>
    <w:lvl w:ilvl="8">
      <w:start w:val="1"/>
      <w:numFmt w:val="lowerLetter"/>
      <w:lvlText w:val="%9."/>
      <w:lvlJc w:val="left"/>
      <w:rPr>
        <w:rFonts w:cs="Times New Roman"/>
        <w:position w:val="0"/>
        <w:u w:color="C0504D"/>
      </w:rPr>
    </w:lvl>
  </w:abstractNum>
  <w:abstractNum w:abstractNumId="12" w15:restartNumberingAfterBreak="0">
    <w:nsid w:val="4BAF2F08"/>
    <w:multiLevelType w:val="hybridMultilevel"/>
    <w:tmpl w:val="EC5657C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5085326F"/>
    <w:multiLevelType w:val="hybridMultilevel"/>
    <w:tmpl w:val="F54863C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5B7862CE"/>
    <w:multiLevelType w:val="multilevel"/>
    <w:tmpl w:val="9088155A"/>
    <w:lvl w:ilvl="0">
      <w:start w:val="1"/>
      <w:numFmt w:val="decimal"/>
      <w:pStyle w:val="Nagwek8"/>
      <w:lvlText w:val="%1"/>
      <w:lvlJc w:val="left"/>
      <w:pPr>
        <w:tabs>
          <w:tab w:val="num" w:pos="555"/>
        </w:tabs>
        <w:ind w:left="555" w:hanging="555"/>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5" w15:restartNumberingAfterBreak="0">
    <w:nsid w:val="5C904C7C"/>
    <w:multiLevelType w:val="multilevel"/>
    <w:tmpl w:val="10EEBA96"/>
    <w:lvl w:ilvl="0">
      <w:start w:val="1"/>
      <w:numFmt w:val="decimal"/>
      <w:lvlText w:val="%1."/>
      <w:lvlJc w:val="left"/>
      <w:pPr>
        <w:tabs>
          <w:tab w:val="num" w:pos="360"/>
        </w:tabs>
        <w:ind w:left="360" w:hanging="360"/>
      </w:pPr>
      <w:rPr>
        <w:rFonts w:cs="Times New Roman"/>
        <w:b w:val="0"/>
        <w:i w:val="0"/>
        <w:sz w:val="24"/>
        <w:szCs w:val="24"/>
      </w:rPr>
    </w:lvl>
    <w:lvl w:ilvl="1">
      <w:start w:val="1"/>
      <w:numFmt w:val="lowerLetter"/>
      <w:lvlText w:val="%2)"/>
      <w:lvlJc w:val="left"/>
      <w:pPr>
        <w:tabs>
          <w:tab w:val="num" w:pos="1080"/>
        </w:tabs>
        <w:ind w:left="1080" w:hanging="360"/>
      </w:pPr>
      <w:rPr>
        <w:rFonts w:hint="default"/>
        <w:caps w:val="0"/>
        <w:strike w:val="0"/>
        <w:dstrike w:val="0"/>
        <w:shadow w:val="0"/>
        <w:emboss w:val="0"/>
        <w:imprint w:val="0"/>
        <w:sz w:val="22"/>
        <w:szCs w:val="22"/>
        <w:vertAlign w:val="baseline"/>
      </w:rPr>
    </w:lvl>
    <w:lvl w:ilvl="2">
      <w:start w:val="1"/>
      <w:numFmt w:val="bullet"/>
      <w:lvlText w:val=""/>
      <w:lvlJc w:val="left"/>
      <w:pPr>
        <w:tabs>
          <w:tab w:val="num" w:pos="1980"/>
        </w:tabs>
        <w:ind w:left="1980" w:hanging="360"/>
      </w:pPr>
      <w:rPr>
        <w:rFonts w:ascii="Symbol" w:hAnsi="Symbol" w:hint="default"/>
      </w:rPr>
    </w:lvl>
    <w:lvl w:ilvl="3">
      <w:start w:val="10"/>
      <w:numFmt w:val="upperRoman"/>
      <w:lvlText w:val="%4."/>
      <w:lvlJc w:val="left"/>
      <w:pPr>
        <w:tabs>
          <w:tab w:val="num" w:pos="2880"/>
        </w:tabs>
        <w:ind w:left="2880" w:hanging="72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6" w15:restartNumberingAfterBreak="0">
    <w:nsid w:val="695078CB"/>
    <w:multiLevelType w:val="multilevel"/>
    <w:tmpl w:val="8DFEE2EE"/>
    <w:styleLink w:val="List61"/>
    <w:lvl w:ilvl="0">
      <w:start w:val="1"/>
      <w:numFmt w:val="decimal"/>
      <w:lvlText w:val="%1."/>
      <w:lvlJc w:val="left"/>
      <w:rPr>
        <w:rFonts w:cs="Times New Roman"/>
        <w:position w:val="0"/>
        <w:u w:color="000000"/>
      </w:rPr>
    </w:lvl>
    <w:lvl w:ilvl="1">
      <w:start w:val="1"/>
      <w:numFmt w:val="lowerLetter"/>
      <w:lvlText w:val="%2."/>
      <w:lvlJc w:val="left"/>
      <w:rPr>
        <w:rFonts w:cs="Times New Roman"/>
        <w:position w:val="0"/>
        <w:u w:color="000000"/>
      </w:rPr>
    </w:lvl>
    <w:lvl w:ilvl="2">
      <w:start w:val="1"/>
      <w:numFmt w:val="lowerLetter"/>
      <w:lvlText w:val="%1.%2.%3."/>
      <w:lvlJc w:val="left"/>
      <w:rPr>
        <w:rFonts w:cs="Times New Roman"/>
        <w:position w:val="0"/>
        <w:u w:color="000000"/>
      </w:rPr>
    </w:lvl>
    <w:lvl w:ilvl="3">
      <w:start w:val="1"/>
      <w:numFmt w:val="lowerLetter"/>
      <w:lvlText w:val="%4."/>
      <w:lvlJc w:val="left"/>
      <w:rPr>
        <w:rFonts w:cs="Times New Roman"/>
        <w:position w:val="0"/>
        <w:u w:color="000000"/>
      </w:rPr>
    </w:lvl>
    <w:lvl w:ilvl="4">
      <w:start w:val="1"/>
      <w:numFmt w:val="lowerLetter"/>
      <w:lvlText w:val="%5."/>
      <w:lvlJc w:val="left"/>
      <w:rPr>
        <w:rFonts w:cs="Times New Roman"/>
        <w:position w:val="0"/>
        <w:u w:color="000000"/>
      </w:rPr>
    </w:lvl>
    <w:lvl w:ilvl="5">
      <w:start w:val="1"/>
      <w:numFmt w:val="lowerLetter"/>
      <w:lvlText w:val="%6."/>
      <w:lvlJc w:val="left"/>
      <w:rPr>
        <w:rFonts w:cs="Times New Roman"/>
        <w:position w:val="0"/>
        <w:u w:color="000000"/>
      </w:rPr>
    </w:lvl>
    <w:lvl w:ilvl="6">
      <w:start w:val="1"/>
      <w:numFmt w:val="lowerLetter"/>
      <w:lvlText w:val="%7."/>
      <w:lvlJc w:val="left"/>
      <w:rPr>
        <w:rFonts w:cs="Times New Roman"/>
        <w:position w:val="0"/>
        <w:u w:color="000000"/>
      </w:rPr>
    </w:lvl>
    <w:lvl w:ilvl="7">
      <w:start w:val="1"/>
      <w:numFmt w:val="lowerLetter"/>
      <w:lvlText w:val="%8."/>
      <w:lvlJc w:val="left"/>
      <w:rPr>
        <w:rFonts w:cs="Times New Roman"/>
        <w:position w:val="0"/>
        <w:u w:color="000000"/>
      </w:rPr>
    </w:lvl>
    <w:lvl w:ilvl="8">
      <w:start w:val="1"/>
      <w:numFmt w:val="lowerLetter"/>
      <w:lvlText w:val="%9."/>
      <w:lvlJc w:val="left"/>
      <w:rPr>
        <w:rFonts w:cs="Times New Roman"/>
        <w:position w:val="0"/>
        <w:u w:color="000000"/>
      </w:rPr>
    </w:lvl>
  </w:abstractNum>
  <w:abstractNum w:abstractNumId="17" w15:restartNumberingAfterBreak="0">
    <w:nsid w:val="69D97F33"/>
    <w:multiLevelType w:val="multilevel"/>
    <w:tmpl w:val="F16EB40C"/>
    <w:styleLink w:val="List15"/>
    <w:lvl w:ilvl="0">
      <w:start w:val="1"/>
      <w:numFmt w:val="decimal"/>
      <w:lvlText w:val="%1."/>
      <w:lvlJc w:val="left"/>
      <w:rPr>
        <w:rFonts w:ascii="Trebuchet MS" w:eastAsia="Times New Roman" w:hAnsi="Trebuchet MS" w:cs="Trebuchet MS"/>
        <w:color w:val="000000"/>
        <w:position w:val="0"/>
        <w:u w:color="000000"/>
      </w:rPr>
    </w:lvl>
    <w:lvl w:ilvl="1">
      <w:start w:val="1"/>
      <w:numFmt w:val="lowerLetter"/>
      <w:lvlText w:val="%2)"/>
      <w:lvlJc w:val="left"/>
      <w:rPr>
        <w:rFonts w:ascii="Calibri" w:eastAsia="Times New Roman" w:hAnsi="Calibri" w:cs="Calibri"/>
        <w:color w:val="000000"/>
        <w:position w:val="0"/>
        <w:u w:color="000000"/>
      </w:rPr>
    </w:lvl>
    <w:lvl w:ilvl="2">
      <w:start w:val="1"/>
      <w:numFmt w:val="lowerRoman"/>
      <w:lvlText w:val="%3."/>
      <w:lvlJc w:val="left"/>
      <w:rPr>
        <w:rFonts w:ascii="Calibri" w:eastAsia="Times New Roman" w:hAnsi="Calibri" w:cs="Calibri"/>
        <w:color w:val="000000"/>
        <w:position w:val="0"/>
        <w:u w:color="000000"/>
      </w:rPr>
    </w:lvl>
    <w:lvl w:ilvl="3">
      <w:start w:val="1"/>
      <w:numFmt w:val="decimal"/>
      <w:lvlText w:val="%4."/>
      <w:lvlJc w:val="left"/>
      <w:rPr>
        <w:rFonts w:ascii="Calibri" w:eastAsia="Times New Roman" w:hAnsi="Calibri" w:cs="Calibri"/>
        <w:color w:val="000000"/>
        <w:position w:val="0"/>
        <w:u w:color="000000"/>
      </w:rPr>
    </w:lvl>
    <w:lvl w:ilvl="4">
      <w:start w:val="1"/>
      <w:numFmt w:val="lowerLetter"/>
      <w:lvlText w:val="%5."/>
      <w:lvlJc w:val="left"/>
      <w:rPr>
        <w:rFonts w:ascii="Calibri" w:eastAsia="Times New Roman" w:hAnsi="Calibri" w:cs="Calibri"/>
        <w:color w:val="000000"/>
        <w:position w:val="0"/>
        <w:u w:color="000000"/>
      </w:rPr>
    </w:lvl>
    <w:lvl w:ilvl="5">
      <w:start w:val="1"/>
      <w:numFmt w:val="lowerRoman"/>
      <w:lvlText w:val="%6."/>
      <w:lvlJc w:val="left"/>
      <w:rPr>
        <w:rFonts w:ascii="Calibri" w:eastAsia="Times New Roman" w:hAnsi="Calibri" w:cs="Calibri"/>
        <w:color w:val="000000"/>
        <w:position w:val="0"/>
        <w:u w:color="000000"/>
      </w:rPr>
    </w:lvl>
    <w:lvl w:ilvl="6">
      <w:start w:val="1"/>
      <w:numFmt w:val="decimal"/>
      <w:lvlText w:val="%7."/>
      <w:lvlJc w:val="left"/>
      <w:rPr>
        <w:rFonts w:ascii="Calibri" w:eastAsia="Times New Roman" w:hAnsi="Calibri" w:cs="Calibri"/>
        <w:color w:val="000000"/>
        <w:position w:val="0"/>
        <w:u w:color="000000"/>
      </w:rPr>
    </w:lvl>
    <w:lvl w:ilvl="7">
      <w:start w:val="1"/>
      <w:numFmt w:val="lowerLetter"/>
      <w:lvlText w:val="%8."/>
      <w:lvlJc w:val="left"/>
      <w:rPr>
        <w:rFonts w:ascii="Calibri" w:eastAsia="Times New Roman" w:hAnsi="Calibri" w:cs="Calibri"/>
        <w:color w:val="000000"/>
        <w:position w:val="0"/>
        <w:u w:color="000000"/>
      </w:rPr>
    </w:lvl>
    <w:lvl w:ilvl="8">
      <w:start w:val="1"/>
      <w:numFmt w:val="lowerRoman"/>
      <w:lvlText w:val="%9."/>
      <w:lvlJc w:val="left"/>
      <w:rPr>
        <w:rFonts w:ascii="Calibri" w:eastAsia="Times New Roman" w:hAnsi="Calibri" w:cs="Calibri"/>
        <w:color w:val="000000"/>
        <w:position w:val="0"/>
        <w:u w:color="000000"/>
      </w:rPr>
    </w:lvl>
  </w:abstractNum>
  <w:abstractNum w:abstractNumId="18" w15:restartNumberingAfterBreak="0">
    <w:nsid w:val="6B1A238E"/>
    <w:multiLevelType w:val="hybridMultilevel"/>
    <w:tmpl w:val="6FC8E08A"/>
    <w:lvl w:ilvl="0" w:tplc="0415000F">
      <w:start w:val="1"/>
      <w:numFmt w:val="decimal"/>
      <w:lvlText w:val="%1."/>
      <w:lvlJc w:val="left"/>
      <w:pPr>
        <w:ind w:left="726" w:hanging="360"/>
      </w:pPr>
    </w:lvl>
    <w:lvl w:ilvl="1" w:tplc="04150019" w:tentative="1">
      <w:start w:val="1"/>
      <w:numFmt w:val="lowerLetter"/>
      <w:lvlText w:val="%2."/>
      <w:lvlJc w:val="left"/>
      <w:pPr>
        <w:ind w:left="1446" w:hanging="360"/>
      </w:pPr>
    </w:lvl>
    <w:lvl w:ilvl="2" w:tplc="0415001B" w:tentative="1">
      <w:start w:val="1"/>
      <w:numFmt w:val="lowerRoman"/>
      <w:lvlText w:val="%3."/>
      <w:lvlJc w:val="right"/>
      <w:pPr>
        <w:ind w:left="2166" w:hanging="180"/>
      </w:pPr>
    </w:lvl>
    <w:lvl w:ilvl="3" w:tplc="0415000F" w:tentative="1">
      <w:start w:val="1"/>
      <w:numFmt w:val="decimal"/>
      <w:lvlText w:val="%4."/>
      <w:lvlJc w:val="left"/>
      <w:pPr>
        <w:ind w:left="2886" w:hanging="360"/>
      </w:pPr>
    </w:lvl>
    <w:lvl w:ilvl="4" w:tplc="04150019" w:tentative="1">
      <w:start w:val="1"/>
      <w:numFmt w:val="lowerLetter"/>
      <w:lvlText w:val="%5."/>
      <w:lvlJc w:val="left"/>
      <w:pPr>
        <w:ind w:left="3606" w:hanging="360"/>
      </w:pPr>
    </w:lvl>
    <w:lvl w:ilvl="5" w:tplc="0415001B" w:tentative="1">
      <w:start w:val="1"/>
      <w:numFmt w:val="lowerRoman"/>
      <w:lvlText w:val="%6."/>
      <w:lvlJc w:val="right"/>
      <w:pPr>
        <w:ind w:left="4326" w:hanging="180"/>
      </w:pPr>
    </w:lvl>
    <w:lvl w:ilvl="6" w:tplc="0415000F" w:tentative="1">
      <w:start w:val="1"/>
      <w:numFmt w:val="decimal"/>
      <w:lvlText w:val="%7."/>
      <w:lvlJc w:val="left"/>
      <w:pPr>
        <w:ind w:left="5046" w:hanging="360"/>
      </w:pPr>
    </w:lvl>
    <w:lvl w:ilvl="7" w:tplc="04150019" w:tentative="1">
      <w:start w:val="1"/>
      <w:numFmt w:val="lowerLetter"/>
      <w:lvlText w:val="%8."/>
      <w:lvlJc w:val="left"/>
      <w:pPr>
        <w:ind w:left="5766" w:hanging="360"/>
      </w:pPr>
    </w:lvl>
    <w:lvl w:ilvl="8" w:tplc="0415001B" w:tentative="1">
      <w:start w:val="1"/>
      <w:numFmt w:val="lowerRoman"/>
      <w:lvlText w:val="%9."/>
      <w:lvlJc w:val="right"/>
      <w:pPr>
        <w:ind w:left="6486" w:hanging="180"/>
      </w:pPr>
    </w:lvl>
  </w:abstractNum>
  <w:abstractNum w:abstractNumId="19" w15:restartNumberingAfterBreak="0">
    <w:nsid w:val="73AD0730"/>
    <w:multiLevelType w:val="hybridMultilevel"/>
    <w:tmpl w:val="E9CE3952"/>
    <w:lvl w:ilvl="0" w:tplc="8804A226">
      <w:start w:val="1"/>
      <w:numFmt w:val="decimal"/>
      <w:lvlText w:val="%1."/>
      <w:lvlJc w:val="left"/>
      <w:pPr>
        <w:ind w:left="720" w:hanging="360"/>
      </w:pPr>
      <w:rPr>
        <w:rFonts w:cs="Times New Roman" w:hint="default"/>
        <w:color w:val="auto"/>
        <w:sz w:val="20"/>
        <w:szCs w:val="18"/>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741B1337"/>
    <w:multiLevelType w:val="multilevel"/>
    <w:tmpl w:val="9C62CBB0"/>
    <w:styleLink w:val="List151"/>
    <w:lvl w:ilvl="0">
      <w:start w:val="1"/>
      <w:numFmt w:val="decimal"/>
      <w:lvlText w:val="%1."/>
      <w:lvlJc w:val="left"/>
      <w:pPr>
        <w:tabs>
          <w:tab w:val="num" w:pos="284"/>
        </w:tabs>
        <w:ind w:left="284" w:hanging="284"/>
      </w:pPr>
      <w:rPr>
        <w:rFonts w:cs="Times New Roman"/>
        <w:color w:val="FF2600"/>
        <w:position w:val="0"/>
      </w:rPr>
    </w:lvl>
    <w:lvl w:ilvl="1">
      <w:start w:val="1"/>
      <w:numFmt w:val="decimal"/>
      <w:lvlText w:val="%1.%2."/>
      <w:lvlJc w:val="left"/>
      <w:pPr>
        <w:tabs>
          <w:tab w:val="num" w:pos="690"/>
        </w:tabs>
        <w:ind w:left="690" w:hanging="330"/>
      </w:pPr>
      <w:rPr>
        <w:rFonts w:cs="Times New Roman"/>
        <w:color w:val="FF2600"/>
        <w:position w:val="0"/>
      </w:rPr>
    </w:lvl>
    <w:lvl w:ilvl="2">
      <w:start w:val="1"/>
      <w:numFmt w:val="decimal"/>
      <w:lvlText w:val="%3."/>
      <w:lvlJc w:val="left"/>
      <w:pPr>
        <w:tabs>
          <w:tab w:val="num" w:pos="690"/>
        </w:tabs>
        <w:ind w:left="690" w:hanging="330"/>
      </w:pPr>
      <w:rPr>
        <w:rFonts w:cs="Times New Roman"/>
        <w:color w:val="FF2600"/>
        <w:position w:val="0"/>
      </w:rPr>
    </w:lvl>
    <w:lvl w:ilvl="3">
      <w:start w:val="1"/>
      <w:numFmt w:val="decimal"/>
      <w:lvlText w:val="%4."/>
      <w:lvlJc w:val="left"/>
      <w:pPr>
        <w:tabs>
          <w:tab w:val="num" w:pos="690"/>
        </w:tabs>
        <w:ind w:left="690" w:hanging="330"/>
      </w:pPr>
      <w:rPr>
        <w:rFonts w:cs="Times New Roman"/>
        <w:color w:val="FF2600"/>
        <w:position w:val="0"/>
      </w:rPr>
    </w:lvl>
    <w:lvl w:ilvl="4">
      <w:start w:val="1"/>
      <w:numFmt w:val="decimal"/>
      <w:lvlText w:val="%5."/>
      <w:lvlJc w:val="left"/>
      <w:pPr>
        <w:tabs>
          <w:tab w:val="num" w:pos="690"/>
        </w:tabs>
        <w:ind w:left="690" w:hanging="330"/>
      </w:pPr>
      <w:rPr>
        <w:rFonts w:cs="Times New Roman"/>
        <w:color w:val="FF2600"/>
        <w:position w:val="0"/>
      </w:rPr>
    </w:lvl>
    <w:lvl w:ilvl="5">
      <w:start w:val="1"/>
      <w:numFmt w:val="decimal"/>
      <w:lvlText w:val="%6."/>
      <w:lvlJc w:val="left"/>
      <w:pPr>
        <w:tabs>
          <w:tab w:val="num" w:pos="690"/>
        </w:tabs>
        <w:ind w:left="690" w:hanging="330"/>
      </w:pPr>
      <w:rPr>
        <w:rFonts w:cs="Times New Roman"/>
        <w:color w:val="FF2600"/>
        <w:position w:val="0"/>
      </w:rPr>
    </w:lvl>
    <w:lvl w:ilvl="6">
      <w:start w:val="1"/>
      <w:numFmt w:val="decimal"/>
      <w:lvlText w:val="%7."/>
      <w:lvlJc w:val="left"/>
      <w:pPr>
        <w:tabs>
          <w:tab w:val="num" w:pos="690"/>
        </w:tabs>
        <w:ind w:left="690" w:hanging="330"/>
      </w:pPr>
      <w:rPr>
        <w:rFonts w:cs="Times New Roman"/>
        <w:color w:val="FF2600"/>
        <w:position w:val="0"/>
      </w:rPr>
    </w:lvl>
    <w:lvl w:ilvl="7">
      <w:start w:val="1"/>
      <w:numFmt w:val="decimal"/>
      <w:lvlText w:val="%8."/>
      <w:lvlJc w:val="left"/>
      <w:pPr>
        <w:tabs>
          <w:tab w:val="num" w:pos="690"/>
        </w:tabs>
        <w:ind w:left="690" w:hanging="330"/>
      </w:pPr>
      <w:rPr>
        <w:rFonts w:cs="Times New Roman"/>
        <w:color w:val="FF2600"/>
        <w:position w:val="0"/>
      </w:rPr>
    </w:lvl>
    <w:lvl w:ilvl="8">
      <w:start w:val="1"/>
      <w:numFmt w:val="decimal"/>
      <w:lvlText w:val="%9."/>
      <w:lvlJc w:val="left"/>
      <w:pPr>
        <w:tabs>
          <w:tab w:val="num" w:pos="690"/>
        </w:tabs>
        <w:ind w:left="690" w:hanging="330"/>
      </w:pPr>
      <w:rPr>
        <w:rFonts w:cs="Times New Roman"/>
        <w:color w:val="FF2600"/>
        <w:position w:val="0"/>
      </w:rPr>
    </w:lvl>
  </w:abstractNum>
  <w:abstractNum w:abstractNumId="21" w15:restartNumberingAfterBreak="0">
    <w:nsid w:val="75DD612D"/>
    <w:multiLevelType w:val="multilevel"/>
    <w:tmpl w:val="8F6EEDCC"/>
    <w:styleLink w:val="List24"/>
    <w:lvl w:ilvl="0">
      <w:start w:val="1"/>
      <w:numFmt w:val="decimal"/>
      <w:lvlText w:val="%1."/>
      <w:lvlJc w:val="left"/>
      <w:rPr>
        <w:rFonts w:cs="Times New Roman"/>
        <w:position w:val="0"/>
      </w:rPr>
    </w:lvl>
    <w:lvl w:ilvl="1">
      <w:start w:val="1"/>
      <w:numFmt w:val="lowerLetter"/>
      <w:lvlText w:val="%2."/>
      <w:lvlJc w:val="left"/>
      <w:rPr>
        <w:rFonts w:cs="Times New Roman"/>
        <w:position w:val="0"/>
      </w:rPr>
    </w:lvl>
    <w:lvl w:ilvl="2">
      <w:start w:val="1"/>
      <w:numFmt w:val="lowerRoman"/>
      <w:lvlText w:val="%3."/>
      <w:lvlJc w:val="left"/>
      <w:rPr>
        <w:rFonts w:cs="Times New Roman"/>
        <w:position w:val="0"/>
      </w:rPr>
    </w:lvl>
    <w:lvl w:ilvl="3">
      <w:start w:val="1"/>
      <w:numFmt w:val="decimal"/>
      <w:lvlText w:val="%4."/>
      <w:lvlJc w:val="left"/>
      <w:rPr>
        <w:rFonts w:cs="Times New Roman"/>
        <w:position w:val="0"/>
      </w:rPr>
    </w:lvl>
    <w:lvl w:ilvl="4">
      <w:start w:val="1"/>
      <w:numFmt w:val="lowerLetter"/>
      <w:lvlText w:val="%5."/>
      <w:lvlJc w:val="left"/>
      <w:rPr>
        <w:rFonts w:cs="Times New Roman"/>
        <w:position w:val="0"/>
      </w:rPr>
    </w:lvl>
    <w:lvl w:ilvl="5">
      <w:start w:val="1"/>
      <w:numFmt w:val="lowerRoman"/>
      <w:lvlText w:val="%6."/>
      <w:lvlJc w:val="left"/>
      <w:rPr>
        <w:rFonts w:cs="Times New Roman"/>
        <w:position w:val="0"/>
      </w:rPr>
    </w:lvl>
    <w:lvl w:ilvl="6">
      <w:start w:val="1"/>
      <w:numFmt w:val="decimal"/>
      <w:lvlText w:val="%7."/>
      <w:lvlJc w:val="left"/>
      <w:rPr>
        <w:rFonts w:cs="Times New Roman"/>
        <w:position w:val="0"/>
      </w:rPr>
    </w:lvl>
    <w:lvl w:ilvl="7">
      <w:start w:val="1"/>
      <w:numFmt w:val="lowerLetter"/>
      <w:lvlText w:val="%8."/>
      <w:lvlJc w:val="left"/>
      <w:rPr>
        <w:rFonts w:cs="Times New Roman"/>
        <w:position w:val="0"/>
      </w:rPr>
    </w:lvl>
    <w:lvl w:ilvl="8">
      <w:start w:val="1"/>
      <w:numFmt w:val="lowerRoman"/>
      <w:lvlText w:val="%9."/>
      <w:lvlJc w:val="left"/>
      <w:rPr>
        <w:rFonts w:cs="Times New Roman"/>
        <w:position w:val="0"/>
      </w:rPr>
    </w:lvl>
  </w:abstractNum>
  <w:abstractNum w:abstractNumId="22" w15:restartNumberingAfterBreak="0">
    <w:nsid w:val="76503B9B"/>
    <w:multiLevelType w:val="hybridMultilevel"/>
    <w:tmpl w:val="C8B8F4A2"/>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23" w15:restartNumberingAfterBreak="0">
    <w:nsid w:val="79823C82"/>
    <w:multiLevelType w:val="multilevel"/>
    <w:tmpl w:val="2FE82258"/>
    <w:styleLink w:val="WWNum23"/>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4" w15:restartNumberingAfterBreak="0">
    <w:nsid w:val="7CBF74CA"/>
    <w:multiLevelType w:val="multilevel"/>
    <w:tmpl w:val="652255EC"/>
    <w:styleLink w:val="WWNum101"/>
    <w:lvl w:ilvl="0">
      <w:start w:val="1"/>
      <w:numFmt w:val="decimal"/>
      <w:lvlText w:val="%1."/>
      <w:lvlJc w:val="left"/>
      <w:pPr>
        <w:ind w:left="1080" w:hanging="360"/>
      </w:pPr>
      <w:rPr>
        <w:rFonts w:eastAsia="Times New Roman" w:cs="Calibri"/>
      </w:rPr>
    </w:lvl>
    <w:lvl w:ilvl="1">
      <w:start w:val="1"/>
      <w:numFmt w:val="lowerLetter"/>
      <w:lvlText w:val="%2."/>
      <w:lvlJc w:val="left"/>
      <w:pPr>
        <w:ind w:left="1800" w:hanging="360"/>
      </w:pPr>
      <w:rPr>
        <w:rFonts w:cs="Times New Roman"/>
      </w:rPr>
    </w:lvl>
    <w:lvl w:ilvl="2">
      <w:start w:val="1"/>
      <w:numFmt w:val="lowerRoman"/>
      <w:lvlText w:val="%1.%2.%3."/>
      <w:lvlJc w:val="right"/>
      <w:pPr>
        <w:ind w:left="2520" w:hanging="180"/>
      </w:pPr>
      <w:rPr>
        <w:rFonts w:cs="Times New Roman"/>
      </w:rPr>
    </w:lvl>
    <w:lvl w:ilvl="3">
      <w:start w:val="1"/>
      <w:numFmt w:val="decimal"/>
      <w:lvlText w:val="%1.%2.%3.%4."/>
      <w:lvlJc w:val="left"/>
      <w:pPr>
        <w:ind w:left="3240" w:hanging="360"/>
      </w:pPr>
      <w:rPr>
        <w:rFonts w:cs="Times New Roman"/>
      </w:rPr>
    </w:lvl>
    <w:lvl w:ilvl="4">
      <w:start w:val="1"/>
      <w:numFmt w:val="lowerLetter"/>
      <w:lvlText w:val="%1.%2.%3.%4.%5."/>
      <w:lvlJc w:val="left"/>
      <w:pPr>
        <w:ind w:left="3960" w:hanging="360"/>
      </w:pPr>
      <w:rPr>
        <w:rFonts w:cs="Times New Roman"/>
      </w:rPr>
    </w:lvl>
    <w:lvl w:ilvl="5">
      <w:start w:val="1"/>
      <w:numFmt w:val="lowerRoman"/>
      <w:lvlText w:val="%1.%2.%3.%4.%5.%6."/>
      <w:lvlJc w:val="right"/>
      <w:pPr>
        <w:ind w:left="4680" w:hanging="180"/>
      </w:pPr>
      <w:rPr>
        <w:rFonts w:cs="Times New Roman"/>
      </w:rPr>
    </w:lvl>
    <w:lvl w:ilvl="6">
      <w:start w:val="1"/>
      <w:numFmt w:val="decimal"/>
      <w:lvlText w:val="%1.%2.%3.%4.%5.%6.%7."/>
      <w:lvlJc w:val="left"/>
      <w:pPr>
        <w:ind w:left="5400" w:hanging="360"/>
      </w:pPr>
      <w:rPr>
        <w:rFonts w:cs="Times New Roman"/>
      </w:rPr>
    </w:lvl>
    <w:lvl w:ilvl="7">
      <w:start w:val="1"/>
      <w:numFmt w:val="lowerLetter"/>
      <w:lvlText w:val="%1.%2.%3.%4.%5.%6.%7.%8."/>
      <w:lvlJc w:val="left"/>
      <w:pPr>
        <w:ind w:left="6120" w:hanging="360"/>
      </w:pPr>
      <w:rPr>
        <w:rFonts w:cs="Times New Roman"/>
      </w:rPr>
    </w:lvl>
    <w:lvl w:ilvl="8">
      <w:start w:val="1"/>
      <w:numFmt w:val="lowerRoman"/>
      <w:lvlText w:val="%1.%2.%3.%4.%5.%6.%7.%8.%9."/>
      <w:lvlJc w:val="right"/>
      <w:pPr>
        <w:ind w:left="6840" w:hanging="180"/>
      </w:pPr>
      <w:rPr>
        <w:rFonts w:cs="Times New Roman"/>
      </w:rPr>
    </w:lvl>
  </w:abstractNum>
  <w:abstractNum w:abstractNumId="25" w15:restartNumberingAfterBreak="0">
    <w:nsid w:val="7D981477"/>
    <w:multiLevelType w:val="hybridMultilevel"/>
    <w:tmpl w:val="715C47D4"/>
    <w:lvl w:ilvl="0" w:tplc="0415000F">
      <w:start w:val="1"/>
      <w:numFmt w:val="decimal"/>
      <w:lvlText w:val="%1."/>
      <w:lvlJc w:val="left"/>
      <w:pPr>
        <w:ind w:left="644" w:hanging="360"/>
      </w:pPr>
      <w:rPr>
        <w:rFonts w:cs="Times New Roman"/>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num w:numId="1" w16cid:durableId="1840466366">
    <w:abstractNumId w:val="14"/>
  </w:num>
  <w:num w:numId="2" w16cid:durableId="505481490">
    <w:abstractNumId w:val="23"/>
  </w:num>
  <w:num w:numId="3" w16cid:durableId="852112198">
    <w:abstractNumId w:val="19"/>
  </w:num>
  <w:num w:numId="4" w16cid:durableId="9645095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39208133">
    <w:abstractNumId w:val="21"/>
  </w:num>
  <w:num w:numId="6" w16cid:durableId="784882169">
    <w:abstractNumId w:val="3"/>
  </w:num>
  <w:num w:numId="7" w16cid:durableId="1406684650">
    <w:abstractNumId w:val="17"/>
  </w:num>
  <w:num w:numId="8" w16cid:durableId="612714306">
    <w:abstractNumId w:val="5"/>
  </w:num>
  <w:num w:numId="9" w16cid:durableId="1406420142">
    <w:abstractNumId w:val="9"/>
  </w:num>
  <w:num w:numId="10" w16cid:durableId="2049255846">
    <w:abstractNumId w:val="10"/>
  </w:num>
  <w:num w:numId="11" w16cid:durableId="1031804286">
    <w:abstractNumId w:val="20"/>
  </w:num>
  <w:num w:numId="12" w16cid:durableId="1664316894">
    <w:abstractNumId w:val="12"/>
  </w:num>
  <w:num w:numId="13" w16cid:durableId="636645535">
    <w:abstractNumId w:val="17"/>
    <w:lvlOverride w:ilvl="0">
      <w:lvl w:ilvl="0">
        <w:start w:val="1"/>
        <w:numFmt w:val="decimal"/>
        <w:lvlText w:val="%1."/>
        <w:lvlJc w:val="left"/>
        <w:rPr>
          <w:rFonts w:ascii="Calibri" w:eastAsia="Times New Roman" w:hAnsi="Calibri" w:cs="Trebuchet MS" w:hint="default"/>
          <w:color w:val="000000"/>
          <w:position w:val="0"/>
          <w:u w:color="000000"/>
        </w:rPr>
      </w:lvl>
    </w:lvlOverride>
  </w:num>
  <w:num w:numId="14" w16cid:durableId="1922910277">
    <w:abstractNumId w:val="16"/>
  </w:num>
  <w:num w:numId="15" w16cid:durableId="1782795788">
    <w:abstractNumId w:val="11"/>
  </w:num>
  <w:num w:numId="16" w16cid:durableId="1124150772">
    <w:abstractNumId w:val="24"/>
  </w:num>
  <w:num w:numId="17" w16cid:durableId="1911571891">
    <w:abstractNumId w:val="8"/>
  </w:num>
  <w:num w:numId="18" w16cid:durableId="1897006793">
    <w:abstractNumId w:val="2"/>
  </w:num>
  <w:num w:numId="19" w16cid:durableId="1164094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82641269">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06937058">
    <w:abstractNumId w:val="4"/>
  </w:num>
  <w:num w:numId="22" w16cid:durableId="693770664">
    <w:abstractNumId w:val="15"/>
  </w:num>
  <w:num w:numId="23" w16cid:durableId="409734328">
    <w:abstractNumId w:val="0"/>
  </w:num>
  <w:num w:numId="24" w16cid:durableId="489446681">
    <w:abstractNumId w:val="22"/>
  </w:num>
  <w:num w:numId="25" w16cid:durableId="99642733">
    <w:abstractNumId w:val="13"/>
  </w:num>
  <w:num w:numId="26" w16cid:durableId="14954921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24479230">
    <w:abstractNumId w:val="6"/>
    <w:lvlOverride w:ilvl="0"/>
    <w:lvlOverride w:ilvl="1"/>
    <w:lvlOverride w:ilvl="2"/>
    <w:lvlOverride w:ilvl="3"/>
    <w:lvlOverride w:ilvl="4"/>
    <w:lvlOverride w:ilvl="5"/>
    <w:lvlOverride w:ilvl="6"/>
    <w:lvlOverride w:ilvl="7"/>
    <w:lvlOverride w:ilv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1152"/>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A9B"/>
    <w:rsid w:val="000077A4"/>
    <w:rsid w:val="00013FA9"/>
    <w:rsid w:val="0001481A"/>
    <w:rsid w:val="0001680D"/>
    <w:rsid w:val="0002718C"/>
    <w:rsid w:val="00033F51"/>
    <w:rsid w:val="000436F7"/>
    <w:rsid w:val="00075893"/>
    <w:rsid w:val="00095E9F"/>
    <w:rsid w:val="00097FDC"/>
    <w:rsid w:val="000A43AA"/>
    <w:rsid w:val="000A7DF0"/>
    <w:rsid w:val="000B0510"/>
    <w:rsid w:val="000D33FD"/>
    <w:rsid w:val="000D7637"/>
    <w:rsid w:val="00102C2E"/>
    <w:rsid w:val="00110910"/>
    <w:rsid w:val="001146CB"/>
    <w:rsid w:val="00120E5C"/>
    <w:rsid w:val="00135BFA"/>
    <w:rsid w:val="00140A72"/>
    <w:rsid w:val="0015098D"/>
    <w:rsid w:val="00161632"/>
    <w:rsid w:val="00164356"/>
    <w:rsid w:val="00164A22"/>
    <w:rsid w:val="0017117E"/>
    <w:rsid w:val="001A59EC"/>
    <w:rsid w:val="001A7443"/>
    <w:rsid w:val="001B1009"/>
    <w:rsid w:val="001B1C6E"/>
    <w:rsid w:val="001D7900"/>
    <w:rsid w:val="001F1556"/>
    <w:rsid w:val="00200C51"/>
    <w:rsid w:val="002038E6"/>
    <w:rsid w:val="0021524E"/>
    <w:rsid w:val="002172FC"/>
    <w:rsid w:val="002218DB"/>
    <w:rsid w:val="00225724"/>
    <w:rsid w:val="00227BEC"/>
    <w:rsid w:val="00234DC9"/>
    <w:rsid w:val="00241423"/>
    <w:rsid w:val="00241974"/>
    <w:rsid w:val="00265DC2"/>
    <w:rsid w:val="00266846"/>
    <w:rsid w:val="00272F8A"/>
    <w:rsid w:val="00292B33"/>
    <w:rsid w:val="00296412"/>
    <w:rsid w:val="002B2D65"/>
    <w:rsid w:val="002B3602"/>
    <w:rsid w:val="002C531B"/>
    <w:rsid w:val="002C577C"/>
    <w:rsid w:val="002D4B8F"/>
    <w:rsid w:val="002E444D"/>
    <w:rsid w:val="002E7A3C"/>
    <w:rsid w:val="002E7AC8"/>
    <w:rsid w:val="00314176"/>
    <w:rsid w:val="00314D92"/>
    <w:rsid w:val="00324206"/>
    <w:rsid w:val="00327551"/>
    <w:rsid w:val="00330664"/>
    <w:rsid w:val="00337102"/>
    <w:rsid w:val="0034395E"/>
    <w:rsid w:val="003518FD"/>
    <w:rsid w:val="003645D6"/>
    <w:rsid w:val="003772E8"/>
    <w:rsid w:val="003914EB"/>
    <w:rsid w:val="00392C6B"/>
    <w:rsid w:val="003961E3"/>
    <w:rsid w:val="0039769F"/>
    <w:rsid w:val="003A5EF2"/>
    <w:rsid w:val="003B2DAB"/>
    <w:rsid w:val="003B636E"/>
    <w:rsid w:val="003B7592"/>
    <w:rsid w:val="003C3A77"/>
    <w:rsid w:val="003C4E4C"/>
    <w:rsid w:val="003F0D36"/>
    <w:rsid w:val="00401E14"/>
    <w:rsid w:val="004156A3"/>
    <w:rsid w:val="004158D8"/>
    <w:rsid w:val="00422404"/>
    <w:rsid w:val="00426D5E"/>
    <w:rsid w:val="00433671"/>
    <w:rsid w:val="00436068"/>
    <w:rsid w:val="00443686"/>
    <w:rsid w:val="00457379"/>
    <w:rsid w:val="00483751"/>
    <w:rsid w:val="004A1916"/>
    <w:rsid w:val="004A61A1"/>
    <w:rsid w:val="004A6F42"/>
    <w:rsid w:val="004B2E3F"/>
    <w:rsid w:val="004B3DDE"/>
    <w:rsid w:val="004B4AA9"/>
    <w:rsid w:val="004C036E"/>
    <w:rsid w:val="004C0680"/>
    <w:rsid w:val="004D73DD"/>
    <w:rsid w:val="004E5315"/>
    <w:rsid w:val="004F2790"/>
    <w:rsid w:val="00503E88"/>
    <w:rsid w:val="00514184"/>
    <w:rsid w:val="00540642"/>
    <w:rsid w:val="0054196E"/>
    <w:rsid w:val="005431A8"/>
    <w:rsid w:val="00584F97"/>
    <w:rsid w:val="0059029E"/>
    <w:rsid w:val="005A2C42"/>
    <w:rsid w:val="005B14A5"/>
    <w:rsid w:val="005B5114"/>
    <w:rsid w:val="005C51EC"/>
    <w:rsid w:val="005D6784"/>
    <w:rsid w:val="005E0ED6"/>
    <w:rsid w:val="005E21DE"/>
    <w:rsid w:val="005E3168"/>
    <w:rsid w:val="005F367E"/>
    <w:rsid w:val="00600850"/>
    <w:rsid w:val="00602F13"/>
    <w:rsid w:val="00603D7B"/>
    <w:rsid w:val="00614080"/>
    <w:rsid w:val="00621803"/>
    <w:rsid w:val="00622155"/>
    <w:rsid w:val="0062464F"/>
    <w:rsid w:val="00626ADF"/>
    <w:rsid w:val="0063353A"/>
    <w:rsid w:val="006344AF"/>
    <w:rsid w:val="00643E14"/>
    <w:rsid w:val="00664F47"/>
    <w:rsid w:val="006700E0"/>
    <w:rsid w:val="00674EAA"/>
    <w:rsid w:val="00676923"/>
    <w:rsid w:val="006C7171"/>
    <w:rsid w:val="006E5F75"/>
    <w:rsid w:val="006E6396"/>
    <w:rsid w:val="006F6DFC"/>
    <w:rsid w:val="00701742"/>
    <w:rsid w:val="00720387"/>
    <w:rsid w:val="00722143"/>
    <w:rsid w:val="00743355"/>
    <w:rsid w:val="00743A5C"/>
    <w:rsid w:val="00751045"/>
    <w:rsid w:val="007561AB"/>
    <w:rsid w:val="007561BE"/>
    <w:rsid w:val="0076298E"/>
    <w:rsid w:val="00767207"/>
    <w:rsid w:val="00767BA9"/>
    <w:rsid w:val="007829D6"/>
    <w:rsid w:val="00785167"/>
    <w:rsid w:val="007931A4"/>
    <w:rsid w:val="007A1598"/>
    <w:rsid w:val="007B505E"/>
    <w:rsid w:val="007B7649"/>
    <w:rsid w:val="007C345A"/>
    <w:rsid w:val="008005A9"/>
    <w:rsid w:val="00804ABF"/>
    <w:rsid w:val="00807780"/>
    <w:rsid w:val="00813E28"/>
    <w:rsid w:val="00820604"/>
    <w:rsid w:val="008673F7"/>
    <w:rsid w:val="00871F02"/>
    <w:rsid w:val="008738A6"/>
    <w:rsid w:val="00877B43"/>
    <w:rsid w:val="008833E2"/>
    <w:rsid w:val="00896EC4"/>
    <w:rsid w:val="008A32F2"/>
    <w:rsid w:val="008C1571"/>
    <w:rsid w:val="008C6A64"/>
    <w:rsid w:val="008D02B1"/>
    <w:rsid w:val="008D0B6A"/>
    <w:rsid w:val="008E7191"/>
    <w:rsid w:val="008E7DDF"/>
    <w:rsid w:val="008F1D4D"/>
    <w:rsid w:val="008F779F"/>
    <w:rsid w:val="009258C7"/>
    <w:rsid w:val="009260AF"/>
    <w:rsid w:val="0093055E"/>
    <w:rsid w:val="0094244C"/>
    <w:rsid w:val="00946002"/>
    <w:rsid w:val="0095342C"/>
    <w:rsid w:val="00955E70"/>
    <w:rsid w:val="009601E9"/>
    <w:rsid w:val="00966A8B"/>
    <w:rsid w:val="00972E88"/>
    <w:rsid w:val="009950CD"/>
    <w:rsid w:val="00995EF2"/>
    <w:rsid w:val="00996B97"/>
    <w:rsid w:val="009A3D4F"/>
    <w:rsid w:val="009C26A9"/>
    <w:rsid w:val="009D2EF1"/>
    <w:rsid w:val="009D4395"/>
    <w:rsid w:val="009E0F52"/>
    <w:rsid w:val="009F6708"/>
    <w:rsid w:val="009F6E81"/>
    <w:rsid w:val="00A05760"/>
    <w:rsid w:val="00A060C3"/>
    <w:rsid w:val="00A06F82"/>
    <w:rsid w:val="00A123CF"/>
    <w:rsid w:val="00A14569"/>
    <w:rsid w:val="00A14BC8"/>
    <w:rsid w:val="00A15E85"/>
    <w:rsid w:val="00A173DE"/>
    <w:rsid w:val="00A20EA2"/>
    <w:rsid w:val="00A255D0"/>
    <w:rsid w:val="00A27ACD"/>
    <w:rsid w:val="00A46E44"/>
    <w:rsid w:val="00A50EB2"/>
    <w:rsid w:val="00A703C3"/>
    <w:rsid w:val="00A84B61"/>
    <w:rsid w:val="00A96753"/>
    <w:rsid w:val="00AB0CA0"/>
    <w:rsid w:val="00AB0E4C"/>
    <w:rsid w:val="00AB440A"/>
    <w:rsid w:val="00AB650A"/>
    <w:rsid w:val="00AB7EC8"/>
    <w:rsid w:val="00AC2391"/>
    <w:rsid w:val="00AC50EA"/>
    <w:rsid w:val="00AD3755"/>
    <w:rsid w:val="00AE1972"/>
    <w:rsid w:val="00AE2328"/>
    <w:rsid w:val="00AE4E7D"/>
    <w:rsid w:val="00B21B2B"/>
    <w:rsid w:val="00B23D02"/>
    <w:rsid w:val="00B261B5"/>
    <w:rsid w:val="00B37691"/>
    <w:rsid w:val="00B402DE"/>
    <w:rsid w:val="00B42FEC"/>
    <w:rsid w:val="00B73273"/>
    <w:rsid w:val="00B737A5"/>
    <w:rsid w:val="00B908C1"/>
    <w:rsid w:val="00B92672"/>
    <w:rsid w:val="00B95181"/>
    <w:rsid w:val="00BA0B09"/>
    <w:rsid w:val="00BA1AE2"/>
    <w:rsid w:val="00BA575C"/>
    <w:rsid w:val="00BB6470"/>
    <w:rsid w:val="00BB6637"/>
    <w:rsid w:val="00BD0D72"/>
    <w:rsid w:val="00BE3949"/>
    <w:rsid w:val="00BE660D"/>
    <w:rsid w:val="00BF0615"/>
    <w:rsid w:val="00BF4025"/>
    <w:rsid w:val="00C006AE"/>
    <w:rsid w:val="00C02669"/>
    <w:rsid w:val="00C03AF9"/>
    <w:rsid w:val="00C200FA"/>
    <w:rsid w:val="00C30A9B"/>
    <w:rsid w:val="00C334E0"/>
    <w:rsid w:val="00C37A1D"/>
    <w:rsid w:val="00C4012A"/>
    <w:rsid w:val="00C50A38"/>
    <w:rsid w:val="00C54442"/>
    <w:rsid w:val="00C554F2"/>
    <w:rsid w:val="00C55C02"/>
    <w:rsid w:val="00C6111A"/>
    <w:rsid w:val="00C620BD"/>
    <w:rsid w:val="00C74689"/>
    <w:rsid w:val="00C80A65"/>
    <w:rsid w:val="00C83D75"/>
    <w:rsid w:val="00CA4860"/>
    <w:rsid w:val="00CB462D"/>
    <w:rsid w:val="00CC4928"/>
    <w:rsid w:val="00CD0B86"/>
    <w:rsid w:val="00CD6921"/>
    <w:rsid w:val="00CE51EF"/>
    <w:rsid w:val="00CF2761"/>
    <w:rsid w:val="00CF3AB9"/>
    <w:rsid w:val="00CF7124"/>
    <w:rsid w:val="00D02A2F"/>
    <w:rsid w:val="00D1008C"/>
    <w:rsid w:val="00D11918"/>
    <w:rsid w:val="00D1367C"/>
    <w:rsid w:val="00D24010"/>
    <w:rsid w:val="00D3140C"/>
    <w:rsid w:val="00D41665"/>
    <w:rsid w:val="00D523B3"/>
    <w:rsid w:val="00D562A4"/>
    <w:rsid w:val="00D70F9D"/>
    <w:rsid w:val="00D748BE"/>
    <w:rsid w:val="00D81A12"/>
    <w:rsid w:val="00D833E4"/>
    <w:rsid w:val="00DA74DE"/>
    <w:rsid w:val="00DB574E"/>
    <w:rsid w:val="00DC64AB"/>
    <w:rsid w:val="00DD0D24"/>
    <w:rsid w:val="00DD6828"/>
    <w:rsid w:val="00DE0B03"/>
    <w:rsid w:val="00DE712E"/>
    <w:rsid w:val="00DF04DE"/>
    <w:rsid w:val="00DF3835"/>
    <w:rsid w:val="00E034CE"/>
    <w:rsid w:val="00E103CA"/>
    <w:rsid w:val="00E10B75"/>
    <w:rsid w:val="00E12D2D"/>
    <w:rsid w:val="00E347D8"/>
    <w:rsid w:val="00E40F68"/>
    <w:rsid w:val="00E45015"/>
    <w:rsid w:val="00E508A4"/>
    <w:rsid w:val="00E63878"/>
    <w:rsid w:val="00E65C85"/>
    <w:rsid w:val="00E718DA"/>
    <w:rsid w:val="00E83121"/>
    <w:rsid w:val="00E91FC6"/>
    <w:rsid w:val="00EA7980"/>
    <w:rsid w:val="00EB5DE4"/>
    <w:rsid w:val="00EC1119"/>
    <w:rsid w:val="00EC54DF"/>
    <w:rsid w:val="00ED2341"/>
    <w:rsid w:val="00ED2EAB"/>
    <w:rsid w:val="00ED4A0C"/>
    <w:rsid w:val="00EE5F74"/>
    <w:rsid w:val="00EF5275"/>
    <w:rsid w:val="00F030E7"/>
    <w:rsid w:val="00F07201"/>
    <w:rsid w:val="00F1007F"/>
    <w:rsid w:val="00F15E0D"/>
    <w:rsid w:val="00F174AC"/>
    <w:rsid w:val="00F32382"/>
    <w:rsid w:val="00F44481"/>
    <w:rsid w:val="00F45A3E"/>
    <w:rsid w:val="00F560E3"/>
    <w:rsid w:val="00F677C0"/>
    <w:rsid w:val="00F75E6C"/>
    <w:rsid w:val="00F85091"/>
    <w:rsid w:val="00F865F7"/>
    <w:rsid w:val="00F91879"/>
    <w:rsid w:val="00F96DED"/>
    <w:rsid w:val="00FF06FB"/>
    <w:rsid w:val="00FF489B"/>
    <w:rsid w:val="00FF4F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F4FB918"/>
  <w15:docId w15:val="{42F1C127-7EB4-46C1-8B63-2E85C7821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B462D"/>
    <w:pPr>
      <w:suppressAutoHyphens/>
    </w:pPr>
    <w:rPr>
      <w:sz w:val="24"/>
      <w:szCs w:val="24"/>
    </w:rPr>
  </w:style>
  <w:style w:type="paragraph" w:styleId="Nagwek1">
    <w:name w:val="heading 1"/>
    <w:basedOn w:val="Normalny"/>
    <w:link w:val="Nagwek1Znak"/>
    <w:uiPriority w:val="99"/>
    <w:qFormat/>
    <w:rsid w:val="00AE4E7D"/>
    <w:pPr>
      <w:keepNext/>
      <w:spacing w:before="240" w:after="60"/>
      <w:jc w:val="both"/>
      <w:outlineLvl w:val="0"/>
    </w:pPr>
    <w:rPr>
      <w:rFonts w:ascii="Cambria" w:hAnsi="Cambria"/>
      <w:b/>
      <w:bCs/>
      <w:kern w:val="2"/>
      <w:sz w:val="32"/>
      <w:szCs w:val="32"/>
    </w:rPr>
  </w:style>
  <w:style w:type="paragraph" w:styleId="Nagwek2">
    <w:name w:val="heading 2"/>
    <w:aliases w:val="ASAPHeading 2,Numbered - 2,h 3,ICL,Heading 2a,H2,PA Major Section,l2,Headline 2,h2,2,headi,heading2,h21,h22,21,kopregel 2,Titre m,A.B.C."/>
    <w:basedOn w:val="Normalny"/>
    <w:link w:val="Nagwek2Znak"/>
    <w:uiPriority w:val="99"/>
    <w:qFormat/>
    <w:rsid w:val="00AE4E7D"/>
    <w:pPr>
      <w:keepNext/>
      <w:jc w:val="both"/>
      <w:outlineLvl w:val="1"/>
    </w:pPr>
    <w:rPr>
      <w:rFonts w:ascii="Cambria" w:hAnsi="Cambria"/>
      <w:b/>
      <w:bCs/>
      <w:i/>
      <w:iCs/>
      <w:sz w:val="28"/>
      <w:szCs w:val="28"/>
    </w:rPr>
  </w:style>
  <w:style w:type="paragraph" w:styleId="Nagwek3">
    <w:name w:val="heading 3"/>
    <w:basedOn w:val="Normalny"/>
    <w:link w:val="Nagwek3Znak"/>
    <w:uiPriority w:val="99"/>
    <w:qFormat/>
    <w:rsid w:val="00AE4E7D"/>
    <w:pPr>
      <w:keepNext/>
      <w:outlineLvl w:val="2"/>
    </w:pPr>
    <w:rPr>
      <w:rFonts w:ascii="Cambria" w:hAnsi="Cambria"/>
      <w:b/>
      <w:bCs/>
      <w:sz w:val="26"/>
      <w:szCs w:val="26"/>
    </w:rPr>
  </w:style>
  <w:style w:type="paragraph" w:styleId="Nagwek4">
    <w:name w:val="heading 4"/>
    <w:basedOn w:val="Normalny"/>
    <w:link w:val="Nagwek4Znak"/>
    <w:uiPriority w:val="99"/>
    <w:qFormat/>
    <w:rsid w:val="00AE4E7D"/>
    <w:pPr>
      <w:keepNext/>
      <w:spacing w:before="120"/>
      <w:jc w:val="both"/>
      <w:outlineLvl w:val="3"/>
    </w:pPr>
    <w:rPr>
      <w:rFonts w:ascii="Calibri" w:hAnsi="Calibri"/>
      <w:b/>
      <w:bCs/>
      <w:sz w:val="28"/>
      <w:szCs w:val="28"/>
    </w:rPr>
  </w:style>
  <w:style w:type="paragraph" w:styleId="Nagwek5">
    <w:name w:val="heading 5"/>
    <w:basedOn w:val="Normalny"/>
    <w:link w:val="Nagwek5Znak"/>
    <w:uiPriority w:val="99"/>
    <w:qFormat/>
    <w:rsid w:val="00AE4E7D"/>
    <w:pPr>
      <w:keepNext/>
      <w:snapToGrid w:val="0"/>
      <w:jc w:val="center"/>
      <w:outlineLvl w:val="4"/>
    </w:pPr>
    <w:rPr>
      <w:i/>
      <w:iCs/>
      <w:sz w:val="20"/>
      <w:szCs w:val="20"/>
    </w:rPr>
  </w:style>
  <w:style w:type="paragraph" w:styleId="Nagwek6">
    <w:name w:val="heading 6"/>
    <w:basedOn w:val="Normalny"/>
    <w:link w:val="Nagwek6Znak"/>
    <w:uiPriority w:val="99"/>
    <w:qFormat/>
    <w:rsid w:val="00AE4E7D"/>
    <w:pPr>
      <w:spacing w:before="120"/>
      <w:jc w:val="center"/>
      <w:outlineLvl w:val="5"/>
    </w:pPr>
    <w:rPr>
      <w:rFonts w:ascii="Calibri" w:hAnsi="Calibri"/>
      <w:b/>
      <w:bCs/>
      <w:sz w:val="20"/>
      <w:szCs w:val="20"/>
    </w:rPr>
  </w:style>
  <w:style w:type="paragraph" w:styleId="Nagwek7">
    <w:name w:val="heading 7"/>
    <w:basedOn w:val="Normalny"/>
    <w:link w:val="Nagwek7Znak"/>
    <w:uiPriority w:val="99"/>
    <w:qFormat/>
    <w:rsid w:val="00AE4E7D"/>
    <w:pPr>
      <w:keepNext/>
      <w:jc w:val="both"/>
      <w:outlineLvl w:val="6"/>
    </w:pPr>
    <w:rPr>
      <w:rFonts w:ascii="Calibri" w:hAnsi="Calibri"/>
    </w:rPr>
  </w:style>
  <w:style w:type="paragraph" w:styleId="Nagwek8">
    <w:name w:val="heading 8"/>
    <w:basedOn w:val="Normalny"/>
    <w:link w:val="Nagwek8Znak"/>
    <w:uiPriority w:val="99"/>
    <w:qFormat/>
    <w:rsid w:val="00AE4E7D"/>
    <w:pPr>
      <w:keepNext/>
      <w:numPr>
        <w:numId w:val="1"/>
      </w:numPr>
      <w:jc w:val="right"/>
      <w:outlineLvl w:val="7"/>
    </w:pPr>
    <w:rPr>
      <w:rFonts w:ascii="Arial" w:hAnsi="Arial"/>
    </w:rPr>
  </w:style>
  <w:style w:type="paragraph" w:styleId="Nagwek9">
    <w:name w:val="heading 9"/>
    <w:basedOn w:val="Normalny"/>
    <w:link w:val="Nagwek9Znak"/>
    <w:uiPriority w:val="99"/>
    <w:qFormat/>
    <w:rsid w:val="00AE4E7D"/>
    <w:pPr>
      <w:keepNext/>
      <w:ind w:left="3780"/>
      <w:jc w:val="both"/>
      <w:outlineLvl w:val="8"/>
    </w:pPr>
    <w:rPr>
      <w:rFonts w:ascii="Cambria" w:hAnsi="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AE4E7D"/>
    <w:rPr>
      <w:rFonts w:ascii="Cambria" w:hAnsi="Cambria" w:cs="Times New Roman"/>
      <w:b/>
      <w:kern w:val="2"/>
      <w:sz w:val="32"/>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A.B.C. Znak"/>
    <w:basedOn w:val="Domylnaczcionkaakapitu"/>
    <w:link w:val="Nagwek2"/>
    <w:uiPriority w:val="99"/>
    <w:locked/>
    <w:rsid w:val="00AE4E7D"/>
    <w:rPr>
      <w:rFonts w:ascii="Cambria" w:hAnsi="Cambria" w:cs="Times New Roman"/>
      <w:b/>
      <w:i/>
      <w:sz w:val="28"/>
    </w:rPr>
  </w:style>
  <w:style w:type="character" w:customStyle="1" w:styleId="Nagwek3Znak">
    <w:name w:val="Nagłówek 3 Znak"/>
    <w:basedOn w:val="Domylnaczcionkaakapitu"/>
    <w:link w:val="Nagwek3"/>
    <w:uiPriority w:val="99"/>
    <w:locked/>
    <w:rsid w:val="00AE4E7D"/>
    <w:rPr>
      <w:rFonts w:ascii="Cambria" w:hAnsi="Cambria" w:cs="Times New Roman"/>
      <w:b/>
      <w:sz w:val="26"/>
    </w:rPr>
  </w:style>
  <w:style w:type="character" w:customStyle="1" w:styleId="Nagwek4Znak">
    <w:name w:val="Nagłówek 4 Znak"/>
    <w:basedOn w:val="Domylnaczcionkaakapitu"/>
    <w:link w:val="Nagwek4"/>
    <w:uiPriority w:val="99"/>
    <w:locked/>
    <w:rsid w:val="00AE4E7D"/>
    <w:rPr>
      <w:rFonts w:ascii="Calibri" w:hAnsi="Calibri" w:cs="Times New Roman"/>
      <w:b/>
      <w:sz w:val="28"/>
    </w:rPr>
  </w:style>
  <w:style w:type="character" w:customStyle="1" w:styleId="Nagwek5Znak">
    <w:name w:val="Nagłówek 5 Znak"/>
    <w:basedOn w:val="Domylnaczcionkaakapitu"/>
    <w:link w:val="Nagwek5"/>
    <w:uiPriority w:val="99"/>
    <w:locked/>
    <w:rsid w:val="00AE4E7D"/>
    <w:rPr>
      <w:rFonts w:cs="Times New Roman"/>
      <w:i/>
    </w:rPr>
  </w:style>
  <w:style w:type="character" w:customStyle="1" w:styleId="Nagwek6Znak">
    <w:name w:val="Nagłówek 6 Znak"/>
    <w:basedOn w:val="Domylnaczcionkaakapitu"/>
    <w:link w:val="Nagwek6"/>
    <w:uiPriority w:val="99"/>
    <w:locked/>
    <w:rsid w:val="00AE4E7D"/>
    <w:rPr>
      <w:rFonts w:ascii="Calibri" w:hAnsi="Calibri" w:cs="Times New Roman"/>
      <w:b/>
    </w:rPr>
  </w:style>
  <w:style w:type="character" w:customStyle="1" w:styleId="Nagwek7Znak">
    <w:name w:val="Nagłówek 7 Znak"/>
    <w:basedOn w:val="Domylnaczcionkaakapitu"/>
    <w:link w:val="Nagwek7"/>
    <w:uiPriority w:val="99"/>
    <w:locked/>
    <w:rsid w:val="00AE4E7D"/>
    <w:rPr>
      <w:rFonts w:ascii="Calibri" w:hAnsi="Calibri" w:cs="Times New Roman"/>
      <w:sz w:val="24"/>
    </w:rPr>
  </w:style>
  <w:style w:type="character" w:customStyle="1" w:styleId="Nagwek8Znak">
    <w:name w:val="Nagłówek 8 Znak"/>
    <w:basedOn w:val="Domylnaczcionkaakapitu"/>
    <w:link w:val="Nagwek8"/>
    <w:uiPriority w:val="99"/>
    <w:locked/>
    <w:rsid w:val="00AE4E7D"/>
    <w:rPr>
      <w:rFonts w:ascii="Arial" w:hAnsi="Arial"/>
      <w:sz w:val="24"/>
      <w:szCs w:val="24"/>
    </w:rPr>
  </w:style>
  <w:style w:type="character" w:customStyle="1" w:styleId="Nagwek9Znak">
    <w:name w:val="Nagłówek 9 Znak"/>
    <w:basedOn w:val="Domylnaczcionkaakapitu"/>
    <w:link w:val="Nagwek9"/>
    <w:uiPriority w:val="99"/>
    <w:locked/>
    <w:rsid w:val="00AE4E7D"/>
    <w:rPr>
      <w:rFonts w:ascii="Cambria" w:hAnsi="Cambria" w:cs="Times New Roman"/>
    </w:rPr>
  </w:style>
  <w:style w:type="character" w:customStyle="1" w:styleId="ZnakZnak21">
    <w:name w:val="Znak Znak21"/>
    <w:uiPriority w:val="99"/>
    <w:locked/>
    <w:rsid w:val="00AE4E7D"/>
    <w:rPr>
      <w:rFonts w:ascii="Cambria" w:hAnsi="Cambria"/>
      <w:b/>
      <w:kern w:val="2"/>
      <w:sz w:val="32"/>
    </w:rPr>
  </w:style>
  <w:style w:type="character" w:customStyle="1" w:styleId="ZnakZnak20">
    <w:name w:val="Znak Znak20"/>
    <w:uiPriority w:val="99"/>
    <w:semiHidden/>
    <w:locked/>
    <w:rsid w:val="00AE4E7D"/>
    <w:rPr>
      <w:rFonts w:ascii="Cambria" w:hAnsi="Cambria"/>
      <w:b/>
      <w:i/>
      <w:sz w:val="28"/>
    </w:rPr>
  </w:style>
  <w:style w:type="character" w:customStyle="1" w:styleId="ZnakZnak19">
    <w:name w:val="Znak Znak19"/>
    <w:uiPriority w:val="99"/>
    <w:semiHidden/>
    <w:locked/>
    <w:rsid w:val="00AE4E7D"/>
    <w:rPr>
      <w:rFonts w:ascii="Cambria" w:hAnsi="Cambria"/>
      <w:b/>
      <w:sz w:val="26"/>
    </w:rPr>
  </w:style>
  <w:style w:type="character" w:customStyle="1" w:styleId="ZnakZnak18">
    <w:name w:val="Znak Znak18"/>
    <w:uiPriority w:val="99"/>
    <w:semiHidden/>
    <w:locked/>
    <w:rsid w:val="00AE4E7D"/>
    <w:rPr>
      <w:rFonts w:ascii="Calibri" w:hAnsi="Calibri"/>
      <w:b/>
      <w:sz w:val="28"/>
    </w:rPr>
  </w:style>
  <w:style w:type="character" w:customStyle="1" w:styleId="ZnakZnak17">
    <w:name w:val="Znak Znak17"/>
    <w:uiPriority w:val="99"/>
    <w:semiHidden/>
    <w:locked/>
    <w:rsid w:val="00AE4E7D"/>
    <w:rPr>
      <w:rFonts w:ascii="Calibri" w:hAnsi="Calibri"/>
      <w:b/>
      <w:i/>
      <w:sz w:val="26"/>
    </w:rPr>
  </w:style>
  <w:style w:type="character" w:customStyle="1" w:styleId="ZnakZnak16">
    <w:name w:val="Znak Znak16"/>
    <w:uiPriority w:val="99"/>
    <w:semiHidden/>
    <w:locked/>
    <w:rsid w:val="00AE4E7D"/>
    <w:rPr>
      <w:rFonts w:ascii="Calibri" w:hAnsi="Calibri"/>
      <w:b/>
    </w:rPr>
  </w:style>
  <w:style w:type="character" w:customStyle="1" w:styleId="ZnakZnak15">
    <w:name w:val="Znak Znak15"/>
    <w:uiPriority w:val="99"/>
    <w:semiHidden/>
    <w:locked/>
    <w:rsid w:val="00AE4E7D"/>
    <w:rPr>
      <w:rFonts w:ascii="Calibri" w:hAnsi="Calibri"/>
      <w:sz w:val="24"/>
    </w:rPr>
  </w:style>
  <w:style w:type="character" w:customStyle="1" w:styleId="ZnakZnak14">
    <w:name w:val="Znak Znak14"/>
    <w:uiPriority w:val="99"/>
    <w:semiHidden/>
    <w:locked/>
    <w:rsid w:val="00AE4E7D"/>
    <w:rPr>
      <w:rFonts w:ascii="Arial" w:hAnsi="Arial"/>
      <w:sz w:val="24"/>
      <w:lang w:val="pl-PL" w:eastAsia="pl-PL"/>
    </w:rPr>
  </w:style>
  <w:style w:type="character" w:customStyle="1" w:styleId="ZnakZnak13">
    <w:name w:val="Znak Znak13"/>
    <w:uiPriority w:val="99"/>
    <w:semiHidden/>
    <w:locked/>
    <w:rsid w:val="00AE4E7D"/>
    <w:rPr>
      <w:rFonts w:ascii="Cambria" w:hAnsi="Cambria"/>
    </w:rPr>
  </w:style>
  <w:style w:type="character" w:customStyle="1" w:styleId="NagwekZnak">
    <w:name w:val="Nagłówek Znak"/>
    <w:link w:val="Nagwek"/>
    <w:uiPriority w:val="99"/>
    <w:locked/>
    <w:rsid w:val="00AE4E7D"/>
    <w:rPr>
      <w:sz w:val="24"/>
    </w:rPr>
  </w:style>
  <w:style w:type="character" w:customStyle="1" w:styleId="ZnakZnak12">
    <w:name w:val="Znak Znak12"/>
    <w:uiPriority w:val="99"/>
    <w:locked/>
    <w:rsid w:val="00AE4E7D"/>
    <w:rPr>
      <w:sz w:val="24"/>
      <w:lang w:val="pl-PL" w:eastAsia="pl-PL"/>
    </w:rPr>
  </w:style>
  <w:style w:type="character" w:customStyle="1" w:styleId="FooterChar">
    <w:name w:val="Footer Char"/>
    <w:uiPriority w:val="99"/>
    <w:locked/>
    <w:rsid w:val="00AE4E7D"/>
  </w:style>
  <w:style w:type="character" w:customStyle="1" w:styleId="ZnakZnak11">
    <w:name w:val="Znak Znak11"/>
    <w:uiPriority w:val="99"/>
    <w:locked/>
    <w:rsid w:val="00AE4E7D"/>
  </w:style>
  <w:style w:type="character" w:customStyle="1" w:styleId="TitleChar">
    <w:name w:val="Title Char"/>
    <w:uiPriority w:val="99"/>
    <w:locked/>
    <w:rsid w:val="00AE4E7D"/>
    <w:rPr>
      <w:sz w:val="28"/>
    </w:rPr>
  </w:style>
  <w:style w:type="character" w:customStyle="1" w:styleId="ZnakZnak10">
    <w:name w:val="Znak Znak10"/>
    <w:uiPriority w:val="99"/>
    <w:locked/>
    <w:rsid w:val="00AE4E7D"/>
    <w:rPr>
      <w:sz w:val="24"/>
    </w:rPr>
  </w:style>
  <w:style w:type="character" w:customStyle="1" w:styleId="BodyTextChar2">
    <w:name w:val="Body Text Char2"/>
    <w:aliases w:val="Tekst podstawowy Znak11 Char,a2 Znak21 Char,Znak Znak Znak21 Char,Znak Znak221 Char,Znak Znak Znak Znak Znak Znak11 Char,a2 Znak Znak Znak Znak1 Char,Tekst podstawowy Znak Znak Znak Znak1 Char,Body Text Char2 Znak Znak Znak Znak1 Char"/>
    <w:uiPriority w:val="99"/>
    <w:locked/>
    <w:rsid w:val="00AE4E7D"/>
    <w:rPr>
      <w:sz w:val="24"/>
    </w:rPr>
  </w:style>
  <w:style w:type="character" w:customStyle="1" w:styleId="a2Znak1">
    <w:name w:val="a2 Znak1"/>
    <w:uiPriority w:val="99"/>
    <w:locked/>
    <w:rsid w:val="00AE4E7D"/>
    <w:rPr>
      <w:rFonts w:ascii="Arial" w:hAnsi="Arial"/>
      <w:sz w:val="24"/>
      <w:lang w:val="pl-PL" w:eastAsia="pl-PL"/>
    </w:rPr>
  </w:style>
  <w:style w:type="character" w:customStyle="1" w:styleId="BodyTextIndentChar">
    <w:name w:val="Body Text Indent Char"/>
    <w:uiPriority w:val="99"/>
    <w:semiHidden/>
    <w:locked/>
    <w:rsid w:val="00AE4E7D"/>
    <w:rPr>
      <w:sz w:val="24"/>
    </w:rPr>
  </w:style>
  <w:style w:type="character" w:customStyle="1" w:styleId="ZnakZnak9">
    <w:name w:val="Znak Znak9"/>
    <w:uiPriority w:val="99"/>
    <w:semiHidden/>
    <w:locked/>
    <w:rsid w:val="00AE4E7D"/>
    <w:rPr>
      <w:sz w:val="24"/>
    </w:rPr>
  </w:style>
  <w:style w:type="character" w:customStyle="1" w:styleId="BodyText2Char">
    <w:name w:val="Body Text 2 Char"/>
    <w:uiPriority w:val="99"/>
    <w:locked/>
    <w:rsid w:val="00AE4E7D"/>
    <w:rPr>
      <w:b/>
      <w:sz w:val="25"/>
    </w:rPr>
  </w:style>
  <w:style w:type="character" w:customStyle="1" w:styleId="ZnakZnak8">
    <w:name w:val="Znak Znak8"/>
    <w:uiPriority w:val="99"/>
    <w:semiHidden/>
    <w:locked/>
    <w:rsid w:val="00AE4E7D"/>
    <w:rPr>
      <w:sz w:val="24"/>
    </w:rPr>
  </w:style>
  <w:style w:type="character" w:customStyle="1" w:styleId="BodyText3Char">
    <w:name w:val="Body Text 3 Char"/>
    <w:uiPriority w:val="99"/>
    <w:semiHidden/>
    <w:locked/>
    <w:rsid w:val="00AE4E7D"/>
    <w:rPr>
      <w:i/>
      <w:sz w:val="24"/>
    </w:rPr>
  </w:style>
  <w:style w:type="character" w:customStyle="1" w:styleId="ZnakZnak7">
    <w:name w:val="Znak Znak7"/>
    <w:uiPriority w:val="99"/>
    <w:semiHidden/>
    <w:locked/>
    <w:rsid w:val="00AE4E7D"/>
    <w:rPr>
      <w:sz w:val="16"/>
    </w:rPr>
  </w:style>
  <w:style w:type="character" w:customStyle="1" w:styleId="BodyTextIndent2Char">
    <w:name w:val="Body Text Indent 2 Char"/>
    <w:uiPriority w:val="99"/>
    <w:semiHidden/>
    <w:locked/>
    <w:rsid w:val="00AE4E7D"/>
    <w:rPr>
      <w:b/>
      <w:i/>
      <w:sz w:val="24"/>
    </w:rPr>
  </w:style>
  <w:style w:type="character" w:customStyle="1" w:styleId="ZnakZnak6">
    <w:name w:val="Znak Znak6"/>
    <w:uiPriority w:val="99"/>
    <w:semiHidden/>
    <w:locked/>
    <w:rsid w:val="00AE4E7D"/>
    <w:rPr>
      <w:sz w:val="24"/>
    </w:rPr>
  </w:style>
  <w:style w:type="character" w:customStyle="1" w:styleId="BodyTextIndent3Char">
    <w:name w:val="Body Text Indent 3 Char"/>
    <w:uiPriority w:val="99"/>
    <w:semiHidden/>
    <w:locked/>
    <w:rsid w:val="00AE4E7D"/>
    <w:rPr>
      <w:sz w:val="22"/>
    </w:rPr>
  </w:style>
  <w:style w:type="character" w:customStyle="1" w:styleId="ZnakZnak5">
    <w:name w:val="Znak Znak5"/>
    <w:uiPriority w:val="99"/>
    <w:semiHidden/>
    <w:locked/>
    <w:rsid w:val="00AE4E7D"/>
    <w:rPr>
      <w:sz w:val="16"/>
    </w:rPr>
  </w:style>
  <w:style w:type="character" w:customStyle="1" w:styleId="PlainTextChar">
    <w:name w:val="Plain Text Char"/>
    <w:uiPriority w:val="99"/>
    <w:locked/>
    <w:rsid w:val="00AE4E7D"/>
    <w:rPr>
      <w:rFonts w:ascii="Courier New" w:hAnsi="Courier New"/>
      <w:lang w:val="pl-PL" w:eastAsia="pl-PL"/>
    </w:rPr>
  </w:style>
  <w:style w:type="character" w:customStyle="1" w:styleId="tekstdokbold">
    <w:name w:val="tekst dok. bold"/>
    <w:uiPriority w:val="99"/>
    <w:rsid w:val="00AE4E7D"/>
    <w:rPr>
      <w:b/>
    </w:rPr>
  </w:style>
  <w:style w:type="character" w:styleId="Numerstrony">
    <w:name w:val="page number"/>
    <w:basedOn w:val="Domylnaczcionkaakapitu"/>
    <w:uiPriority w:val="99"/>
    <w:semiHidden/>
    <w:rsid w:val="00AE4E7D"/>
    <w:rPr>
      <w:rFonts w:cs="Times New Roman"/>
    </w:rPr>
  </w:style>
  <w:style w:type="character" w:styleId="Pogrubienie">
    <w:name w:val="Strong"/>
    <w:basedOn w:val="Domylnaczcionkaakapitu"/>
    <w:uiPriority w:val="99"/>
    <w:qFormat/>
    <w:rsid w:val="00AE4E7D"/>
    <w:rPr>
      <w:rFonts w:cs="Times New Roman"/>
      <w:b/>
    </w:rPr>
  </w:style>
  <w:style w:type="character" w:customStyle="1" w:styleId="Wyrnienie">
    <w:name w:val="Wyróżnienie"/>
    <w:uiPriority w:val="99"/>
    <w:rsid w:val="00AE4E7D"/>
    <w:rPr>
      <w:i/>
    </w:rPr>
  </w:style>
  <w:style w:type="character" w:customStyle="1" w:styleId="BalloonTextChar">
    <w:name w:val="Balloon Text Char"/>
    <w:uiPriority w:val="99"/>
    <w:semiHidden/>
    <w:locked/>
    <w:rsid w:val="00AE4E7D"/>
    <w:rPr>
      <w:sz w:val="2"/>
    </w:rPr>
  </w:style>
  <w:style w:type="character" w:customStyle="1" w:styleId="ZnakZnak3">
    <w:name w:val="Znak Znak3"/>
    <w:uiPriority w:val="99"/>
    <w:semiHidden/>
    <w:locked/>
    <w:rsid w:val="00AE4E7D"/>
    <w:rPr>
      <w:sz w:val="2"/>
    </w:rPr>
  </w:style>
  <w:style w:type="character" w:styleId="Odwoaniedokomentarza">
    <w:name w:val="annotation reference"/>
    <w:basedOn w:val="Domylnaczcionkaakapitu"/>
    <w:uiPriority w:val="99"/>
    <w:rsid w:val="00AE4E7D"/>
    <w:rPr>
      <w:rFonts w:cs="Times New Roman"/>
      <w:sz w:val="16"/>
    </w:rPr>
  </w:style>
  <w:style w:type="character" w:customStyle="1" w:styleId="CommentTextChar">
    <w:name w:val="Comment Text Char"/>
    <w:uiPriority w:val="99"/>
    <w:locked/>
    <w:rsid w:val="00AE4E7D"/>
  </w:style>
  <w:style w:type="character" w:customStyle="1" w:styleId="ZnakZnak2">
    <w:name w:val="Znak Znak2"/>
    <w:uiPriority w:val="99"/>
    <w:semiHidden/>
    <w:locked/>
    <w:rsid w:val="00AE4E7D"/>
    <w:rPr>
      <w:sz w:val="20"/>
    </w:rPr>
  </w:style>
  <w:style w:type="character" w:customStyle="1" w:styleId="CommentSubjectChar">
    <w:name w:val="Comment Subject Char"/>
    <w:uiPriority w:val="99"/>
    <w:semiHidden/>
    <w:locked/>
    <w:rsid w:val="00AE4E7D"/>
    <w:rPr>
      <w:b/>
      <w:sz w:val="20"/>
    </w:rPr>
  </w:style>
  <w:style w:type="character" w:customStyle="1" w:styleId="ZnakZnak110">
    <w:name w:val="Znak Znak110"/>
    <w:uiPriority w:val="99"/>
    <w:semiHidden/>
    <w:locked/>
    <w:rsid w:val="00AE4E7D"/>
    <w:rPr>
      <w:b/>
      <w:sz w:val="20"/>
    </w:rPr>
  </w:style>
  <w:style w:type="character" w:customStyle="1" w:styleId="a2Znak">
    <w:name w:val="a2 Znak"/>
    <w:aliases w:val="Znak Znak Znak Znak,Znak Znak Znak"/>
    <w:uiPriority w:val="99"/>
    <w:rsid w:val="00AE4E7D"/>
    <w:rPr>
      <w:rFonts w:ascii="Arial" w:hAnsi="Arial"/>
      <w:sz w:val="24"/>
      <w:lang w:val="pl-PL" w:eastAsia="pl-PL"/>
    </w:rPr>
  </w:style>
  <w:style w:type="character" w:customStyle="1" w:styleId="TekstprzypisudolnegoZnak">
    <w:name w:val="Tekst przypisu dolnego Znak"/>
    <w:aliases w:val="Tekst przypisu Znak Znak"/>
    <w:uiPriority w:val="99"/>
    <w:locked/>
    <w:rsid w:val="00AE4E7D"/>
  </w:style>
  <w:style w:type="character" w:customStyle="1" w:styleId="TekstprzypisuZnakZnakZnak">
    <w:name w:val="Tekst przypisu Znak Znak Znak"/>
    <w:uiPriority w:val="99"/>
    <w:semiHidden/>
    <w:locked/>
    <w:rsid w:val="00AE4E7D"/>
    <w:rPr>
      <w:sz w:val="20"/>
    </w:rPr>
  </w:style>
  <w:style w:type="character" w:customStyle="1" w:styleId="Zakotwiczenieprzypisudolnego">
    <w:name w:val="Zakotwiczenie przypisu dolnego"/>
    <w:uiPriority w:val="99"/>
    <w:rsid w:val="00EC1119"/>
    <w:rPr>
      <w:vertAlign w:val="superscript"/>
    </w:rPr>
  </w:style>
  <w:style w:type="character" w:customStyle="1" w:styleId="FootnoteCharacters">
    <w:name w:val="Footnote Characters"/>
    <w:uiPriority w:val="99"/>
    <w:rsid w:val="00AE4E7D"/>
    <w:rPr>
      <w:vertAlign w:val="superscript"/>
    </w:rPr>
  </w:style>
  <w:style w:type="character" w:customStyle="1" w:styleId="czeinternetowe">
    <w:name w:val="Łącze internetowe"/>
    <w:uiPriority w:val="99"/>
    <w:rsid w:val="00AE4E7D"/>
    <w:rPr>
      <w:color w:val="0000FF"/>
      <w:u w:val="single"/>
    </w:rPr>
  </w:style>
  <w:style w:type="character" w:customStyle="1" w:styleId="FontStyle75">
    <w:name w:val="Font Style75"/>
    <w:uiPriority w:val="99"/>
    <w:rsid w:val="00AE4E7D"/>
    <w:rPr>
      <w:rFonts w:ascii="Times New Roman" w:hAnsi="Times New Roman"/>
      <w:b/>
      <w:sz w:val="26"/>
    </w:rPr>
  </w:style>
  <w:style w:type="character" w:customStyle="1" w:styleId="FontStyle77">
    <w:name w:val="Font Style77"/>
    <w:uiPriority w:val="99"/>
    <w:rsid w:val="00AE4E7D"/>
    <w:rPr>
      <w:rFonts w:ascii="Times New Roman" w:hAnsi="Times New Roman"/>
      <w:sz w:val="18"/>
    </w:rPr>
  </w:style>
  <w:style w:type="character" w:customStyle="1" w:styleId="FontStyle78">
    <w:name w:val="Font Style78"/>
    <w:uiPriority w:val="99"/>
    <w:rsid w:val="00AE4E7D"/>
    <w:rPr>
      <w:rFonts w:ascii="Times New Roman" w:hAnsi="Times New Roman"/>
      <w:b/>
      <w:sz w:val="18"/>
    </w:rPr>
  </w:style>
  <w:style w:type="character" w:customStyle="1" w:styleId="FontStyle80">
    <w:name w:val="Font Style80"/>
    <w:uiPriority w:val="99"/>
    <w:rsid w:val="00AE4E7D"/>
    <w:rPr>
      <w:rFonts w:ascii="Times New Roman" w:hAnsi="Times New Roman"/>
      <w:i/>
      <w:sz w:val="18"/>
    </w:rPr>
  </w:style>
  <w:style w:type="character" w:customStyle="1" w:styleId="FontStyle81">
    <w:name w:val="Font Style81"/>
    <w:uiPriority w:val="99"/>
    <w:rsid w:val="00AE4E7D"/>
    <w:rPr>
      <w:rFonts w:ascii="Times New Roman" w:hAnsi="Times New Roman"/>
      <w:sz w:val="22"/>
    </w:rPr>
  </w:style>
  <w:style w:type="character" w:customStyle="1" w:styleId="FontStyle82">
    <w:name w:val="Font Style82"/>
    <w:uiPriority w:val="99"/>
    <w:rsid w:val="00AE4E7D"/>
    <w:rPr>
      <w:rFonts w:ascii="Times New Roman" w:hAnsi="Times New Roman"/>
      <w:b/>
      <w:sz w:val="22"/>
    </w:rPr>
  </w:style>
  <w:style w:type="character" w:customStyle="1" w:styleId="FontStyle83">
    <w:name w:val="Font Style83"/>
    <w:uiPriority w:val="99"/>
    <w:rsid w:val="00AE4E7D"/>
    <w:rPr>
      <w:rFonts w:ascii="Times New Roman" w:hAnsi="Times New Roman"/>
      <w:b/>
      <w:sz w:val="22"/>
    </w:rPr>
  </w:style>
  <w:style w:type="character" w:customStyle="1" w:styleId="ZnakZnak4">
    <w:name w:val="Znak Znak4"/>
    <w:uiPriority w:val="99"/>
    <w:locked/>
    <w:rsid w:val="00AE4E7D"/>
    <w:rPr>
      <w:rFonts w:ascii="Courier New" w:hAnsi="Courier New"/>
      <w:lang w:val="pl-PL" w:eastAsia="pl-PL"/>
    </w:rPr>
  </w:style>
  <w:style w:type="character" w:customStyle="1" w:styleId="Odwiedzoneczeinternetowe">
    <w:name w:val="Odwiedzone łącze internetowe"/>
    <w:uiPriority w:val="99"/>
    <w:semiHidden/>
    <w:rsid w:val="00AE4E7D"/>
    <w:rPr>
      <w:color w:val="800080"/>
      <w:u w:val="single"/>
    </w:rPr>
  </w:style>
  <w:style w:type="character" w:customStyle="1" w:styleId="ZnakZnak41">
    <w:name w:val="Znak Znak41"/>
    <w:uiPriority w:val="99"/>
    <w:semiHidden/>
    <w:locked/>
    <w:rsid w:val="00AE4E7D"/>
    <w:rPr>
      <w:rFonts w:ascii="Courier New" w:hAnsi="Courier New"/>
      <w:lang w:val="pl-PL" w:eastAsia="pl-PL"/>
    </w:rPr>
  </w:style>
  <w:style w:type="character" w:customStyle="1" w:styleId="EndnoteTextChar">
    <w:name w:val="Endnote Text Char"/>
    <w:uiPriority w:val="99"/>
    <w:semiHidden/>
    <w:locked/>
    <w:rsid w:val="00AE4E7D"/>
    <w:rPr>
      <w:sz w:val="20"/>
    </w:rPr>
  </w:style>
  <w:style w:type="character" w:customStyle="1" w:styleId="Zakotwiczenieprzypisukocowego">
    <w:name w:val="Zakotwiczenie przypisu końcowego"/>
    <w:uiPriority w:val="99"/>
    <w:rsid w:val="00EC1119"/>
    <w:rPr>
      <w:vertAlign w:val="superscript"/>
    </w:rPr>
  </w:style>
  <w:style w:type="character" w:customStyle="1" w:styleId="EndnoteCharacters">
    <w:name w:val="Endnote Characters"/>
    <w:uiPriority w:val="99"/>
    <w:semiHidden/>
    <w:rsid w:val="00AE4E7D"/>
    <w:rPr>
      <w:vertAlign w:val="superscript"/>
    </w:rPr>
  </w:style>
  <w:style w:type="character" w:customStyle="1" w:styleId="FontStyle158">
    <w:name w:val="Font Style158"/>
    <w:uiPriority w:val="99"/>
    <w:rsid w:val="00AE4E7D"/>
    <w:rPr>
      <w:rFonts w:ascii="Verdana" w:hAnsi="Verdana"/>
      <w:b/>
      <w:sz w:val="14"/>
    </w:rPr>
  </w:style>
  <w:style w:type="character" w:customStyle="1" w:styleId="FontStyle184">
    <w:name w:val="Font Style184"/>
    <w:uiPriority w:val="99"/>
    <w:rsid w:val="00AE4E7D"/>
    <w:rPr>
      <w:rFonts w:ascii="Verdana" w:hAnsi="Verdana"/>
      <w:sz w:val="14"/>
    </w:rPr>
  </w:style>
  <w:style w:type="character" w:customStyle="1" w:styleId="Teksttreci">
    <w:name w:val="Tekst treści_"/>
    <w:link w:val="Teksttreci1"/>
    <w:uiPriority w:val="99"/>
    <w:locked/>
    <w:rsid w:val="00AE4E7D"/>
    <w:rPr>
      <w:rFonts w:ascii="Arial" w:hAnsi="Arial"/>
      <w:sz w:val="15"/>
      <w:shd w:val="clear" w:color="auto" w:fill="FFFFFF"/>
    </w:rPr>
  </w:style>
  <w:style w:type="character" w:customStyle="1" w:styleId="Teksttreci6">
    <w:name w:val="Tekst treści6"/>
    <w:uiPriority w:val="99"/>
    <w:rsid w:val="00AE4E7D"/>
    <w:rPr>
      <w:rFonts w:ascii="Arial" w:hAnsi="Arial"/>
      <w:spacing w:val="-10"/>
      <w:sz w:val="18"/>
      <w:shd w:val="clear" w:color="auto" w:fill="FFFFFF"/>
    </w:rPr>
  </w:style>
  <w:style w:type="character" w:customStyle="1" w:styleId="AkapitzlistZnak">
    <w:name w:val="Akapit z listą Znak"/>
    <w:aliases w:val="normalny tekst Znak,CW_Lista Znak,Akapit z listą4 Znak,Obiekt Znak,List Paragraph1 Znak,Akapit z listą2 Znak,Akapit z listą3 Znak,Akapit z listą31 Znak,Akapit z listą21 Znak,Odstavec Znak,Akapit z listą numerowaną Znak,lp1 Znak"/>
    <w:link w:val="Akapitzlist"/>
    <w:uiPriority w:val="99"/>
    <w:locked/>
    <w:rsid w:val="00AE4E7D"/>
    <w:rPr>
      <w:rFonts w:ascii="Arial" w:hAnsi="Arial"/>
      <w:sz w:val="22"/>
      <w:lang w:eastAsia="en-US"/>
    </w:rPr>
  </w:style>
  <w:style w:type="character" w:customStyle="1" w:styleId="PlainTextChar1">
    <w:name w:val="Plain Text Char1"/>
    <w:uiPriority w:val="99"/>
    <w:locked/>
    <w:rsid w:val="00AE4E7D"/>
    <w:rPr>
      <w:rFonts w:ascii="Courier New" w:hAnsi="Courier New"/>
    </w:rPr>
  </w:style>
  <w:style w:type="character" w:customStyle="1" w:styleId="Nierozpoznanawzmianka1">
    <w:name w:val="Nierozpoznana wzmianka1"/>
    <w:uiPriority w:val="99"/>
    <w:semiHidden/>
    <w:rsid w:val="00AE4E7D"/>
    <w:rPr>
      <w:color w:val="605E5C"/>
      <w:shd w:val="clear" w:color="auto" w:fill="E1DFDD"/>
    </w:rPr>
  </w:style>
  <w:style w:type="character" w:customStyle="1" w:styleId="Nierozpoznanawzmianka2">
    <w:name w:val="Nierozpoznana wzmianka2"/>
    <w:uiPriority w:val="99"/>
    <w:semiHidden/>
    <w:rsid w:val="00AE4E7D"/>
    <w:rPr>
      <w:color w:val="605E5C"/>
      <w:shd w:val="clear" w:color="auto" w:fill="E1DFDD"/>
    </w:rPr>
  </w:style>
  <w:style w:type="character" w:customStyle="1" w:styleId="Nierozpoznanawzmianka3">
    <w:name w:val="Nierozpoznana wzmianka3"/>
    <w:uiPriority w:val="99"/>
    <w:semiHidden/>
    <w:rsid w:val="00AE4E7D"/>
    <w:rPr>
      <w:color w:val="605E5C"/>
      <w:shd w:val="clear" w:color="auto" w:fill="E1DFDD"/>
    </w:rPr>
  </w:style>
  <w:style w:type="character" w:customStyle="1" w:styleId="Teksttreci2">
    <w:name w:val="Tekst treści (2)_"/>
    <w:link w:val="Teksttreci20"/>
    <w:uiPriority w:val="99"/>
    <w:locked/>
    <w:rsid w:val="00AE4E7D"/>
    <w:rPr>
      <w:sz w:val="22"/>
      <w:shd w:val="clear" w:color="auto" w:fill="FFFFFF"/>
    </w:rPr>
  </w:style>
  <w:style w:type="character" w:customStyle="1" w:styleId="Nierozpoznanawzmianka4">
    <w:name w:val="Nierozpoznana wzmianka4"/>
    <w:uiPriority w:val="99"/>
    <w:semiHidden/>
    <w:rsid w:val="00AE4E7D"/>
    <w:rPr>
      <w:color w:val="605E5C"/>
      <w:shd w:val="clear" w:color="auto" w:fill="E1DFDD"/>
    </w:rPr>
  </w:style>
  <w:style w:type="character" w:customStyle="1" w:styleId="bold">
    <w:name w:val="bold"/>
    <w:uiPriority w:val="99"/>
    <w:rsid w:val="00AE4E7D"/>
    <w:rPr>
      <w:b/>
    </w:rPr>
  </w:style>
  <w:style w:type="character" w:customStyle="1" w:styleId="SPISTRECIZnak">
    <w:name w:val="SPIS TREŚCI Znak"/>
    <w:link w:val="SPISTRECI"/>
    <w:uiPriority w:val="99"/>
    <w:locked/>
    <w:rsid w:val="00AE4E7D"/>
    <w:rPr>
      <w:rFonts w:ascii="Calibri" w:hAnsi="Calibri"/>
      <w:b/>
      <w:smallCaps/>
      <w:lang w:eastAsia="ar-SA" w:bidi="ar-SA"/>
    </w:rPr>
  </w:style>
  <w:style w:type="character" w:customStyle="1" w:styleId="redniasiatka1akcent2Znak1">
    <w:name w:val="Średnia siatka 1 — akcent 2 Znak1"/>
    <w:uiPriority w:val="99"/>
    <w:locked/>
    <w:rsid w:val="00AE4E7D"/>
    <w:rPr>
      <w:rFonts w:ascii="Calibri" w:hAnsi="Calibri"/>
      <w:sz w:val="20"/>
      <w:lang w:eastAsia="ar-SA" w:bidi="ar-SA"/>
    </w:rPr>
  </w:style>
  <w:style w:type="character" w:customStyle="1" w:styleId="apple-converted-space">
    <w:name w:val="apple-converted-space"/>
    <w:uiPriority w:val="99"/>
    <w:rsid w:val="00AE4E7D"/>
  </w:style>
  <w:style w:type="character" w:customStyle="1" w:styleId="UnresolvedMention1">
    <w:name w:val="Unresolved Mention1"/>
    <w:uiPriority w:val="99"/>
    <w:semiHidden/>
    <w:rsid w:val="00AE4E7D"/>
    <w:rPr>
      <w:color w:val="605E5C"/>
      <w:shd w:val="clear" w:color="auto" w:fill="E1DFDD"/>
    </w:rPr>
  </w:style>
  <w:style w:type="character" w:customStyle="1" w:styleId="HTML-wstpniesformatowanyZnak">
    <w:name w:val="HTML - wstępnie sformatowany Znak"/>
    <w:uiPriority w:val="99"/>
    <w:semiHidden/>
    <w:rsid w:val="00AE4E7D"/>
    <w:rPr>
      <w:rFonts w:ascii="Courier New" w:hAnsi="Courier New"/>
    </w:rPr>
  </w:style>
  <w:style w:type="character" w:customStyle="1" w:styleId="Znakiprzypiswdolnych">
    <w:name w:val="Znaki przypisów dolnych"/>
    <w:uiPriority w:val="99"/>
    <w:rsid w:val="00EC1119"/>
  </w:style>
  <w:style w:type="character" w:customStyle="1" w:styleId="Znakiprzypiswkocowych">
    <w:name w:val="Znaki przypisów końcowych"/>
    <w:uiPriority w:val="99"/>
    <w:rsid w:val="00EC1119"/>
  </w:style>
  <w:style w:type="character" w:customStyle="1" w:styleId="HeaderChar1">
    <w:name w:val="Header Char1"/>
    <w:uiPriority w:val="99"/>
    <w:semiHidden/>
    <w:rsid w:val="00EC1119"/>
    <w:rPr>
      <w:sz w:val="24"/>
    </w:rPr>
  </w:style>
  <w:style w:type="character" w:customStyle="1" w:styleId="BodyTextChar1">
    <w:name w:val="Body Text Char1"/>
    <w:uiPriority w:val="99"/>
    <w:semiHidden/>
    <w:rsid w:val="00EC1119"/>
    <w:rPr>
      <w:sz w:val="24"/>
    </w:rPr>
  </w:style>
  <w:style w:type="character" w:customStyle="1" w:styleId="FooterChar1">
    <w:name w:val="Footer Char1"/>
    <w:uiPriority w:val="99"/>
    <w:semiHidden/>
    <w:rsid w:val="00EC1119"/>
    <w:rPr>
      <w:sz w:val="24"/>
    </w:rPr>
  </w:style>
  <w:style w:type="character" w:customStyle="1" w:styleId="TitleChar1">
    <w:name w:val="Title Char1"/>
    <w:uiPriority w:val="99"/>
    <w:rsid w:val="00EC1119"/>
    <w:rPr>
      <w:rFonts w:ascii="Cambria" w:hAnsi="Cambria"/>
      <w:b/>
      <w:kern w:val="2"/>
      <w:sz w:val="32"/>
    </w:rPr>
  </w:style>
  <w:style w:type="character" w:customStyle="1" w:styleId="BodyTextIndentChar1">
    <w:name w:val="Body Text Indent Char1"/>
    <w:uiPriority w:val="99"/>
    <w:semiHidden/>
    <w:rsid w:val="00EC1119"/>
    <w:rPr>
      <w:sz w:val="24"/>
    </w:rPr>
  </w:style>
  <w:style w:type="character" w:customStyle="1" w:styleId="BodyText2Char1">
    <w:name w:val="Body Text 2 Char1"/>
    <w:uiPriority w:val="99"/>
    <w:semiHidden/>
    <w:locked/>
    <w:rsid w:val="00EC1119"/>
    <w:rPr>
      <w:sz w:val="24"/>
    </w:rPr>
  </w:style>
  <w:style w:type="character" w:customStyle="1" w:styleId="BodyText3Char1">
    <w:name w:val="Body Text 3 Char1"/>
    <w:uiPriority w:val="99"/>
    <w:semiHidden/>
    <w:locked/>
    <w:rsid w:val="00EC1119"/>
    <w:rPr>
      <w:sz w:val="16"/>
    </w:rPr>
  </w:style>
  <w:style w:type="character" w:customStyle="1" w:styleId="BodyTextIndent2Char1">
    <w:name w:val="Body Text Indent 2 Char1"/>
    <w:uiPriority w:val="99"/>
    <w:semiHidden/>
    <w:locked/>
    <w:rsid w:val="00EC1119"/>
    <w:rPr>
      <w:sz w:val="24"/>
    </w:rPr>
  </w:style>
  <w:style w:type="character" w:customStyle="1" w:styleId="BodyTextIndent3Char1">
    <w:name w:val="Body Text Indent 3 Char1"/>
    <w:uiPriority w:val="99"/>
    <w:semiHidden/>
    <w:locked/>
    <w:rsid w:val="00EC1119"/>
    <w:rPr>
      <w:sz w:val="16"/>
    </w:rPr>
  </w:style>
  <w:style w:type="character" w:customStyle="1" w:styleId="PlainTextChar2">
    <w:name w:val="Plain Text Char2"/>
    <w:uiPriority w:val="99"/>
    <w:locked/>
    <w:rsid w:val="00EC1119"/>
    <w:rPr>
      <w:rFonts w:ascii="Courier New" w:hAnsi="Courier New"/>
      <w:sz w:val="20"/>
    </w:rPr>
  </w:style>
  <w:style w:type="character" w:customStyle="1" w:styleId="BalloonTextChar1">
    <w:name w:val="Balloon Text Char1"/>
    <w:uiPriority w:val="99"/>
    <w:semiHidden/>
    <w:locked/>
    <w:rsid w:val="00EC1119"/>
    <w:rPr>
      <w:sz w:val="2"/>
    </w:rPr>
  </w:style>
  <w:style w:type="character" w:customStyle="1" w:styleId="CommentTextChar1">
    <w:name w:val="Comment Text Char1"/>
    <w:uiPriority w:val="99"/>
    <w:semiHidden/>
    <w:rsid w:val="00EC1119"/>
    <w:rPr>
      <w:sz w:val="20"/>
    </w:rPr>
  </w:style>
  <w:style w:type="character" w:customStyle="1" w:styleId="CommentSubjectChar1">
    <w:name w:val="Comment Subject Char1"/>
    <w:uiPriority w:val="99"/>
    <w:semiHidden/>
    <w:rsid w:val="00EC1119"/>
    <w:rPr>
      <w:b/>
      <w:sz w:val="20"/>
    </w:rPr>
  </w:style>
  <w:style w:type="character" w:customStyle="1" w:styleId="FootnoteTextChar">
    <w:name w:val="Footnote Text Char"/>
    <w:aliases w:val="Tekst przypisu Znak Char"/>
    <w:uiPriority w:val="99"/>
    <w:locked/>
    <w:rsid w:val="00EC1119"/>
    <w:rPr>
      <w:sz w:val="20"/>
    </w:rPr>
  </w:style>
  <w:style w:type="character" w:customStyle="1" w:styleId="EndnoteTextChar1">
    <w:name w:val="Endnote Text Char1"/>
    <w:uiPriority w:val="99"/>
    <w:semiHidden/>
    <w:rsid w:val="00EC1119"/>
    <w:rPr>
      <w:sz w:val="20"/>
    </w:rPr>
  </w:style>
  <w:style w:type="character" w:customStyle="1" w:styleId="HTMLPreformattedChar">
    <w:name w:val="HTML Preformatted Char"/>
    <w:uiPriority w:val="99"/>
    <w:semiHidden/>
    <w:locked/>
    <w:rsid w:val="00EC1119"/>
    <w:rPr>
      <w:rFonts w:ascii="Courier New" w:hAnsi="Courier New"/>
      <w:sz w:val="20"/>
    </w:rPr>
  </w:style>
  <w:style w:type="paragraph" w:styleId="Nagwek">
    <w:name w:val="header"/>
    <w:basedOn w:val="Normalny"/>
    <w:next w:val="Tekstpodstawowy"/>
    <w:link w:val="NagwekZnak"/>
    <w:uiPriority w:val="99"/>
    <w:rsid w:val="00AE4E7D"/>
    <w:pPr>
      <w:tabs>
        <w:tab w:val="center" w:pos="4536"/>
        <w:tab w:val="right" w:pos="9072"/>
      </w:tabs>
    </w:pPr>
    <w:rPr>
      <w:szCs w:val="20"/>
    </w:rPr>
  </w:style>
  <w:style w:type="character" w:customStyle="1" w:styleId="HeaderChar2">
    <w:name w:val="Header Char2"/>
    <w:basedOn w:val="Domylnaczcionkaakapitu"/>
    <w:uiPriority w:val="99"/>
    <w:semiHidden/>
    <w:locked/>
    <w:rsid w:val="00E63878"/>
    <w:rPr>
      <w:rFonts w:cs="Times New Roman"/>
      <w:sz w:val="24"/>
    </w:rPr>
  </w:style>
  <w:style w:type="paragraph" w:styleId="Tekstpodstawowy">
    <w:name w:val="Body Text"/>
    <w:aliases w:val="Tekst podstawowy Znak11,a2 Znak21,Znak Znak Znak21,Znak Znak221,Znak Znak Znak Znak Znak Znak11,a2 Znak Znak Znak Znak1,Tekst podstawowy Znak Znak Znak Znak1,Body Text Char2 Znak Znak Znak Znak1,Znak Znak1,a2 Znak Znak Znak11"/>
    <w:basedOn w:val="Normalny"/>
    <w:link w:val="TekstpodstawowyZnak"/>
    <w:uiPriority w:val="99"/>
    <w:rsid w:val="00AE4E7D"/>
    <w:rPr>
      <w:szCs w:val="20"/>
    </w:rPr>
  </w:style>
  <w:style w:type="character" w:customStyle="1" w:styleId="TekstpodstawowyZnak">
    <w:name w:val="Tekst podstawowy Znak"/>
    <w:aliases w:val="Tekst podstawowy Znak11 Znak,a2 Znak21 Znak,Znak Znak Znak21 Znak,Znak Znak221 Znak,Znak Znak Znak Znak Znak Znak11 Znak,a2 Znak Znak Znak Znak1 Znak,Tekst podstawowy Znak Znak Znak Znak1 Znak,Znak Znak1 Znak"/>
    <w:basedOn w:val="Domylnaczcionkaakapitu"/>
    <w:link w:val="Tekstpodstawowy"/>
    <w:uiPriority w:val="99"/>
    <w:semiHidden/>
    <w:locked/>
    <w:rsid w:val="002218DB"/>
    <w:rPr>
      <w:rFonts w:cs="Times New Roman"/>
      <w:sz w:val="24"/>
      <w:szCs w:val="24"/>
    </w:rPr>
  </w:style>
  <w:style w:type="character" w:customStyle="1" w:styleId="BodyTextChar3">
    <w:name w:val="Body Text Char3"/>
    <w:aliases w:val="Tekst podstawowy Znak1 Char,a2 Znak2 Char,Znak Znak Znak2 Char,Znak Znak22 Char,Znak Znak Znak Znak Znak Znak1 Char,a2 Znak Znak Znak Znak Char,Tekst podstawowy Znak Znak Znak Znak Char,Body Text Char2 Znak Znak Znak Znak Char"/>
    <w:uiPriority w:val="99"/>
    <w:semiHidden/>
    <w:rsid w:val="00E63878"/>
    <w:rPr>
      <w:sz w:val="24"/>
    </w:rPr>
  </w:style>
  <w:style w:type="paragraph" w:styleId="Lista">
    <w:name w:val="List"/>
    <w:basedOn w:val="Normalny"/>
    <w:uiPriority w:val="99"/>
    <w:semiHidden/>
    <w:rsid w:val="00AE4E7D"/>
    <w:pPr>
      <w:ind w:left="283" w:hanging="283"/>
    </w:pPr>
    <w:rPr>
      <w:rFonts w:ascii="Arial" w:hAnsi="Arial" w:cs="Arial"/>
    </w:rPr>
  </w:style>
  <w:style w:type="paragraph" w:styleId="Legenda">
    <w:name w:val="caption"/>
    <w:basedOn w:val="Normalny"/>
    <w:uiPriority w:val="99"/>
    <w:qFormat/>
    <w:rsid w:val="00AE4E7D"/>
    <w:rPr>
      <w:rFonts w:ascii="Courier New" w:hAnsi="Courier New"/>
      <w:b/>
      <w:szCs w:val="20"/>
    </w:rPr>
  </w:style>
  <w:style w:type="paragraph" w:customStyle="1" w:styleId="Indeks">
    <w:name w:val="Indeks"/>
    <w:basedOn w:val="Normalny"/>
    <w:uiPriority w:val="99"/>
    <w:rsid w:val="00EC1119"/>
    <w:pPr>
      <w:suppressLineNumbers/>
    </w:pPr>
    <w:rPr>
      <w:rFonts w:cs="Mangal"/>
    </w:rPr>
  </w:style>
  <w:style w:type="paragraph" w:customStyle="1" w:styleId="Gwkaistopka">
    <w:name w:val="Główka i stopka"/>
    <w:basedOn w:val="Normalny"/>
    <w:uiPriority w:val="99"/>
    <w:rsid w:val="00AE4E7D"/>
  </w:style>
  <w:style w:type="paragraph" w:styleId="NormalnyWeb">
    <w:name w:val="Normal (Web)"/>
    <w:basedOn w:val="Normalny"/>
    <w:rsid w:val="00AE4E7D"/>
    <w:pPr>
      <w:spacing w:beforeAutospacing="1" w:afterAutospacing="1"/>
      <w:jc w:val="both"/>
    </w:pPr>
    <w:rPr>
      <w:sz w:val="20"/>
      <w:szCs w:val="20"/>
    </w:rPr>
  </w:style>
  <w:style w:type="paragraph" w:styleId="Stopka">
    <w:name w:val="footer"/>
    <w:basedOn w:val="Normalny"/>
    <w:link w:val="StopkaZnak"/>
    <w:uiPriority w:val="99"/>
    <w:rsid w:val="00AE4E7D"/>
    <w:pPr>
      <w:tabs>
        <w:tab w:val="center" w:pos="4536"/>
        <w:tab w:val="right" w:pos="9072"/>
      </w:tabs>
    </w:pPr>
    <w:rPr>
      <w:sz w:val="20"/>
      <w:szCs w:val="20"/>
    </w:rPr>
  </w:style>
  <w:style w:type="character" w:customStyle="1" w:styleId="StopkaZnak">
    <w:name w:val="Stopka Znak"/>
    <w:basedOn w:val="Domylnaczcionkaakapitu"/>
    <w:link w:val="Stopka"/>
    <w:uiPriority w:val="99"/>
    <w:semiHidden/>
    <w:locked/>
    <w:rsid w:val="00E63878"/>
    <w:rPr>
      <w:rFonts w:cs="Times New Roman"/>
      <w:sz w:val="24"/>
    </w:rPr>
  </w:style>
  <w:style w:type="paragraph" w:styleId="Listapunktowana3">
    <w:name w:val="List Bullet 3"/>
    <w:basedOn w:val="Normalny"/>
    <w:uiPriority w:val="99"/>
    <w:semiHidden/>
    <w:rsid w:val="00AE4E7D"/>
    <w:pPr>
      <w:ind w:left="566" w:hanging="283"/>
    </w:pPr>
  </w:style>
  <w:style w:type="paragraph" w:styleId="Tytu">
    <w:name w:val="Title"/>
    <w:basedOn w:val="Normalny"/>
    <w:link w:val="TytuZnak"/>
    <w:uiPriority w:val="99"/>
    <w:qFormat/>
    <w:rsid w:val="00AE4E7D"/>
    <w:pPr>
      <w:jc w:val="center"/>
    </w:pPr>
    <w:rPr>
      <w:sz w:val="28"/>
      <w:szCs w:val="20"/>
    </w:rPr>
  </w:style>
  <w:style w:type="character" w:customStyle="1" w:styleId="TytuZnak">
    <w:name w:val="Tytuł Znak"/>
    <w:basedOn w:val="Domylnaczcionkaakapitu"/>
    <w:link w:val="Tytu"/>
    <w:uiPriority w:val="99"/>
    <w:locked/>
    <w:rsid w:val="00E63878"/>
    <w:rPr>
      <w:rFonts w:ascii="Cambria" w:hAnsi="Cambria" w:cs="Times New Roman"/>
      <w:b/>
      <w:kern w:val="28"/>
      <w:sz w:val="32"/>
    </w:rPr>
  </w:style>
  <w:style w:type="paragraph" w:styleId="Tekstpodstawowywcity">
    <w:name w:val="Body Text Indent"/>
    <w:basedOn w:val="Normalny"/>
    <w:link w:val="TekstpodstawowywcityZnak"/>
    <w:uiPriority w:val="99"/>
    <w:semiHidden/>
    <w:rsid w:val="00AE4E7D"/>
    <w:pPr>
      <w:ind w:left="1416"/>
    </w:pPr>
    <w:rPr>
      <w:szCs w:val="20"/>
    </w:rPr>
  </w:style>
  <w:style w:type="character" w:customStyle="1" w:styleId="TekstpodstawowywcityZnak">
    <w:name w:val="Tekst podstawowy wcięty Znak"/>
    <w:basedOn w:val="Domylnaczcionkaakapitu"/>
    <w:link w:val="Tekstpodstawowywcity"/>
    <w:uiPriority w:val="99"/>
    <w:semiHidden/>
    <w:locked/>
    <w:rsid w:val="00E63878"/>
    <w:rPr>
      <w:rFonts w:cs="Times New Roman"/>
      <w:sz w:val="24"/>
    </w:rPr>
  </w:style>
  <w:style w:type="paragraph" w:styleId="Lista-kontynuacja2">
    <w:name w:val="List Continue 2"/>
    <w:basedOn w:val="Normalny"/>
    <w:uiPriority w:val="99"/>
    <w:semiHidden/>
    <w:rsid w:val="00AE4E7D"/>
    <w:pPr>
      <w:spacing w:after="120"/>
      <w:ind w:left="566"/>
    </w:pPr>
    <w:rPr>
      <w:sz w:val="20"/>
      <w:szCs w:val="20"/>
    </w:rPr>
  </w:style>
  <w:style w:type="paragraph" w:styleId="Tekstpodstawowy2">
    <w:name w:val="Body Text 2"/>
    <w:basedOn w:val="Normalny"/>
    <w:link w:val="Tekstpodstawowy2Znak"/>
    <w:uiPriority w:val="99"/>
    <w:rsid w:val="00AE4E7D"/>
    <w:pPr>
      <w:spacing w:before="120"/>
      <w:jc w:val="both"/>
    </w:pPr>
    <w:rPr>
      <w:szCs w:val="20"/>
    </w:rPr>
  </w:style>
  <w:style w:type="character" w:customStyle="1" w:styleId="Tekstpodstawowy2Znak">
    <w:name w:val="Tekst podstawowy 2 Znak"/>
    <w:basedOn w:val="Domylnaczcionkaakapitu"/>
    <w:link w:val="Tekstpodstawowy2"/>
    <w:uiPriority w:val="99"/>
    <w:semiHidden/>
    <w:locked/>
    <w:rsid w:val="00E63878"/>
    <w:rPr>
      <w:rFonts w:cs="Times New Roman"/>
      <w:sz w:val="24"/>
    </w:rPr>
  </w:style>
  <w:style w:type="paragraph" w:styleId="Tekstpodstawowy3">
    <w:name w:val="Body Text 3"/>
    <w:basedOn w:val="Normalny"/>
    <w:link w:val="Tekstpodstawowy3Znak"/>
    <w:uiPriority w:val="99"/>
    <w:semiHidden/>
    <w:rsid w:val="00AE4E7D"/>
    <w:pPr>
      <w:spacing w:before="120"/>
      <w:jc w:val="both"/>
    </w:pPr>
    <w:rPr>
      <w:sz w:val="16"/>
      <w:szCs w:val="20"/>
    </w:rPr>
  </w:style>
  <w:style w:type="character" w:customStyle="1" w:styleId="Tekstpodstawowy3Znak">
    <w:name w:val="Tekst podstawowy 3 Znak"/>
    <w:basedOn w:val="Domylnaczcionkaakapitu"/>
    <w:link w:val="Tekstpodstawowy3"/>
    <w:uiPriority w:val="99"/>
    <w:semiHidden/>
    <w:locked/>
    <w:rsid w:val="00E63878"/>
    <w:rPr>
      <w:rFonts w:cs="Times New Roman"/>
      <w:sz w:val="16"/>
    </w:rPr>
  </w:style>
  <w:style w:type="paragraph" w:styleId="Tekstpodstawowywcity2">
    <w:name w:val="Body Text Indent 2"/>
    <w:basedOn w:val="Normalny"/>
    <w:link w:val="Tekstpodstawowywcity2Znak"/>
    <w:uiPriority w:val="99"/>
    <w:semiHidden/>
    <w:rsid w:val="00AE4E7D"/>
    <w:pPr>
      <w:ind w:firstLine="420"/>
    </w:pPr>
    <w:rPr>
      <w:szCs w:val="20"/>
    </w:rPr>
  </w:style>
  <w:style w:type="character" w:customStyle="1" w:styleId="Tekstpodstawowywcity2Znak">
    <w:name w:val="Tekst podstawowy wcięty 2 Znak"/>
    <w:basedOn w:val="Domylnaczcionkaakapitu"/>
    <w:link w:val="Tekstpodstawowywcity2"/>
    <w:uiPriority w:val="99"/>
    <w:semiHidden/>
    <w:locked/>
    <w:rsid w:val="00E63878"/>
    <w:rPr>
      <w:rFonts w:cs="Times New Roman"/>
      <w:sz w:val="24"/>
    </w:rPr>
  </w:style>
  <w:style w:type="paragraph" w:styleId="Tekstpodstawowywcity3">
    <w:name w:val="Body Text Indent 3"/>
    <w:basedOn w:val="Normalny"/>
    <w:link w:val="Tekstpodstawowywcity3Znak"/>
    <w:uiPriority w:val="99"/>
    <w:semiHidden/>
    <w:rsid w:val="00AE4E7D"/>
    <w:pPr>
      <w:spacing w:before="240" w:after="120"/>
      <w:ind w:left="567" w:hanging="567"/>
      <w:jc w:val="both"/>
    </w:pPr>
    <w:rPr>
      <w:sz w:val="16"/>
      <w:szCs w:val="20"/>
    </w:rPr>
  </w:style>
  <w:style w:type="character" w:customStyle="1" w:styleId="Tekstpodstawowywcity3Znak">
    <w:name w:val="Tekst podstawowy wcięty 3 Znak"/>
    <w:basedOn w:val="Domylnaczcionkaakapitu"/>
    <w:link w:val="Tekstpodstawowywcity3"/>
    <w:uiPriority w:val="99"/>
    <w:semiHidden/>
    <w:locked/>
    <w:rsid w:val="00E63878"/>
    <w:rPr>
      <w:rFonts w:cs="Times New Roman"/>
      <w:sz w:val="16"/>
    </w:rPr>
  </w:style>
  <w:style w:type="paragraph" w:styleId="Zwykytekst">
    <w:name w:val="Plain Text"/>
    <w:basedOn w:val="Normalny"/>
    <w:link w:val="ZwykytekstZnak"/>
    <w:uiPriority w:val="99"/>
    <w:rsid w:val="00AE4E7D"/>
    <w:rPr>
      <w:rFonts w:ascii="Courier New" w:hAnsi="Courier New"/>
      <w:sz w:val="20"/>
      <w:szCs w:val="20"/>
    </w:rPr>
  </w:style>
  <w:style w:type="character" w:customStyle="1" w:styleId="ZwykytekstZnak">
    <w:name w:val="Zwykły tekst Znak"/>
    <w:basedOn w:val="Domylnaczcionkaakapitu"/>
    <w:link w:val="Zwykytekst"/>
    <w:uiPriority w:val="99"/>
    <w:semiHidden/>
    <w:locked/>
    <w:rsid w:val="00E63878"/>
    <w:rPr>
      <w:rFonts w:ascii="Courier New" w:hAnsi="Courier New" w:cs="Times New Roman"/>
      <w:sz w:val="20"/>
    </w:rPr>
  </w:style>
  <w:style w:type="paragraph" w:customStyle="1" w:styleId="tytu0">
    <w:name w:val="tytuł"/>
    <w:basedOn w:val="Normalny"/>
    <w:autoRedefine/>
    <w:uiPriority w:val="99"/>
    <w:rsid w:val="00AE4E7D"/>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AE4E7D"/>
    <w:pPr>
      <w:spacing w:before="120" w:after="120"/>
      <w:jc w:val="center"/>
    </w:pPr>
    <w:rPr>
      <w:rFonts w:ascii="Verdana" w:hAnsi="Verdana" w:cs="Verdana"/>
      <w:b/>
      <w:bCs/>
      <w:sz w:val="18"/>
      <w:szCs w:val="18"/>
    </w:rPr>
  </w:style>
  <w:style w:type="paragraph" w:customStyle="1" w:styleId="zacznik">
    <w:name w:val="załącznik"/>
    <w:basedOn w:val="Tekstpodstawowy"/>
    <w:autoRedefine/>
    <w:uiPriority w:val="99"/>
    <w:rsid w:val="00AE4E7D"/>
    <w:pPr>
      <w:ind w:left="3480" w:right="-157" w:hanging="1800"/>
      <w:jc w:val="both"/>
    </w:pPr>
  </w:style>
  <w:style w:type="paragraph" w:customStyle="1" w:styleId="rozdzia">
    <w:name w:val="rozdział"/>
    <w:basedOn w:val="Normalny"/>
    <w:autoRedefine/>
    <w:uiPriority w:val="99"/>
    <w:rsid w:val="00AE4E7D"/>
    <w:pPr>
      <w:ind w:left="703" w:firstLine="6"/>
      <w:jc w:val="both"/>
    </w:pPr>
    <w:rPr>
      <w:rFonts w:ascii="Verdana" w:hAnsi="Verdana" w:cs="Verdana"/>
      <w:bCs/>
      <w:color w:val="FF0000"/>
      <w:spacing w:val="4"/>
      <w:sz w:val="18"/>
      <w:szCs w:val="18"/>
    </w:rPr>
  </w:style>
  <w:style w:type="paragraph" w:customStyle="1" w:styleId="ust">
    <w:name w:val="ust"/>
    <w:uiPriority w:val="99"/>
    <w:rsid w:val="00AE4E7D"/>
    <w:pPr>
      <w:suppressAutoHyphens/>
      <w:spacing w:before="60" w:after="60"/>
      <w:ind w:left="426" w:hanging="284"/>
      <w:jc w:val="both"/>
    </w:pPr>
    <w:rPr>
      <w:sz w:val="24"/>
      <w:szCs w:val="24"/>
    </w:rPr>
  </w:style>
  <w:style w:type="paragraph" w:customStyle="1" w:styleId="pkt">
    <w:name w:val="pkt"/>
    <w:basedOn w:val="Normalny"/>
    <w:uiPriority w:val="99"/>
    <w:rsid w:val="00AE4E7D"/>
    <w:pPr>
      <w:spacing w:before="60" w:after="60"/>
      <w:ind w:left="851" w:hanging="295"/>
      <w:jc w:val="both"/>
    </w:pPr>
  </w:style>
  <w:style w:type="paragraph" w:customStyle="1" w:styleId="pkt1">
    <w:name w:val="pkt1"/>
    <w:basedOn w:val="pkt"/>
    <w:uiPriority w:val="99"/>
    <w:rsid w:val="00AE4E7D"/>
    <w:pPr>
      <w:ind w:left="850" w:hanging="425"/>
    </w:pPr>
  </w:style>
  <w:style w:type="paragraph" w:customStyle="1" w:styleId="numerowanie">
    <w:name w:val="numerowanie"/>
    <w:basedOn w:val="Normalny"/>
    <w:autoRedefine/>
    <w:uiPriority w:val="99"/>
    <w:rsid w:val="00AE4E7D"/>
    <w:pPr>
      <w:jc w:val="both"/>
    </w:pPr>
  </w:style>
  <w:style w:type="paragraph" w:customStyle="1" w:styleId="Nagwekstrony">
    <w:name w:val="Nag?—wek strony"/>
    <w:basedOn w:val="Normalny"/>
    <w:uiPriority w:val="99"/>
    <w:rsid w:val="00AE4E7D"/>
    <w:pPr>
      <w:tabs>
        <w:tab w:val="center" w:pos="4153"/>
        <w:tab w:val="right" w:pos="8306"/>
      </w:tabs>
    </w:pPr>
    <w:rPr>
      <w:sz w:val="20"/>
      <w:szCs w:val="20"/>
      <w:lang w:val="en-GB"/>
    </w:rPr>
  </w:style>
  <w:style w:type="paragraph" w:customStyle="1" w:styleId="tabulka">
    <w:name w:val="tabulka"/>
    <w:basedOn w:val="Normalny"/>
    <w:uiPriority w:val="99"/>
    <w:rsid w:val="00AE4E7D"/>
    <w:pPr>
      <w:widowControl w:val="0"/>
      <w:spacing w:before="120" w:line="240" w:lineRule="exact"/>
      <w:jc w:val="center"/>
    </w:pPr>
    <w:rPr>
      <w:rFonts w:ascii="Arial" w:hAnsi="Arial" w:cs="Arial"/>
      <w:sz w:val="20"/>
      <w:szCs w:val="20"/>
      <w:lang w:val="cs-CZ"/>
    </w:rPr>
  </w:style>
  <w:style w:type="paragraph" w:customStyle="1" w:styleId="A">
    <w:name w:val="A"/>
    <w:uiPriority w:val="99"/>
    <w:rsid w:val="00AE4E7D"/>
    <w:pPr>
      <w:keepNext/>
      <w:suppressAutoHyphens/>
      <w:spacing w:before="240" w:line="240" w:lineRule="exact"/>
      <w:ind w:left="720" w:hanging="720"/>
      <w:jc w:val="both"/>
    </w:pPr>
    <w:rPr>
      <w:sz w:val="24"/>
      <w:szCs w:val="24"/>
      <w:lang w:val="en-GB" w:eastAsia="en-US"/>
    </w:rPr>
  </w:style>
  <w:style w:type="paragraph" w:customStyle="1" w:styleId="Tekstprzypisukocowego1">
    <w:name w:val="Tekst przypisu końcowego1"/>
    <w:basedOn w:val="Normalny"/>
    <w:uiPriority w:val="99"/>
    <w:rsid w:val="00AE4E7D"/>
    <w:pPr>
      <w:spacing w:before="120"/>
    </w:pPr>
    <w:rPr>
      <w:sz w:val="20"/>
      <w:szCs w:val="20"/>
    </w:rPr>
  </w:style>
  <w:style w:type="paragraph" w:customStyle="1" w:styleId="Text1">
    <w:name w:val="Text_1"/>
    <w:basedOn w:val="Normalny"/>
    <w:uiPriority w:val="99"/>
    <w:rsid w:val="00AE4E7D"/>
    <w:pPr>
      <w:spacing w:after="120"/>
      <w:ind w:left="425" w:hanging="425"/>
      <w:jc w:val="both"/>
    </w:pPr>
    <w:rPr>
      <w:sz w:val="22"/>
      <w:szCs w:val="22"/>
    </w:rPr>
  </w:style>
  <w:style w:type="paragraph" w:customStyle="1" w:styleId="B">
    <w:name w:val="B"/>
    <w:uiPriority w:val="99"/>
    <w:rsid w:val="00AE4E7D"/>
    <w:pPr>
      <w:suppressAutoHyphens/>
      <w:spacing w:before="240" w:line="240" w:lineRule="exact"/>
      <w:ind w:left="720"/>
      <w:jc w:val="both"/>
    </w:pPr>
    <w:rPr>
      <w:sz w:val="24"/>
      <w:szCs w:val="24"/>
      <w:lang w:val="en-GB" w:eastAsia="en-US"/>
    </w:rPr>
  </w:style>
  <w:style w:type="paragraph" w:styleId="Tekstdymka">
    <w:name w:val="Balloon Text"/>
    <w:basedOn w:val="Normalny"/>
    <w:link w:val="TekstdymkaZnak"/>
    <w:uiPriority w:val="99"/>
    <w:semiHidden/>
    <w:rsid w:val="00AE4E7D"/>
    <w:rPr>
      <w:sz w:val="2"/>
      <w:szCs w:val="20"/>
    </w:rPr>
  </w:style>
  <w:style w:type="character" w:customStyle="1" w:styleId="TekstdymkaZnak">
    <w:name w:val="Tekst dymka Znak"/>
    <w:basedOn w:val="Domylnaczcionkaakapitu"/>
    <w:link w:val="Tekstdymka"/>
    <w:uiPriority w:val="99"/>
    <w:semiHidden/>
    <w:locked/>
    <w:rsid w:val="00E63878"/>
    <w:rPr>
      <w:rFonts w:cs="Times New Roman"/>
      <w:sz w:val="2"/>
    </w:rPr>
  </w:style>
  <w:style w:type="paragraph" w:styleId="Tekstkomentarza">
    <w:name w:val="annotation text"/>
    <w:basedOn w:val="Normalny"/>
    <w:link w:val="TekstkomentarzaZnak"/>
    <w:uiPriority w:val="99"/>
    <w:rsid w:val="00AE4E7D"/>
    <w:rPr>
      <w:sz w:val="20"/>
      <w:szCs w:val="20"/>
    </w:rPr>
  </w:style>
  <w:style w:type="character" w:customStyle="1" w:styleId="TekstkomentarzaZnak">
    <w:name w:val="Tekst komentarza Znak"/>
    <w:basedOn w:val="Domylnaczcionkaakapitu"/>
    <w:link w:val="Tekstkomentarza"/>
    <w:uiPriority w:val="99"/>
    <w:semiHidden/>
    <w:locked/>
    <w:rsid w:val="00E63878"/>
    <w:rPr>
      <w:rFonts w:cs="Times New Roman"/>
      <w:sz w:val="20"/>
    </w:rPr>
  </w:style>
  <w:style w:type="paragraph" w:styleId="Tematkomentarza">
    <w:name w:val="annotation subject"/>
    <w:basedOn w:val="Tekstkomentarza"/>
    <w:link w:val="TematkomentarzaZnak"/>
    <w:uiPriority w:val="99"/>
    <w:semiHidden/>
    <w:rsid w:val="00AE4E7D"/>
    <w:rPr>
      <w:b/>
    </w:rPr>
  </w:style>
  <w:style w:type="character" w:customStyle="1" w:styleId="TematkomentarzaZnak">
    <w:name w:val="Temat komentarza Znak"/>
    <w:basedOn w:val="CommentTextChar"/>
    <w:link w:val="Tematkomentarza"/>
    <w:uiPriority w:val="99"/>
    <w:semiHidden/>
    <w:locked/>
    <w:rsid w:val="00E63878"/>
    <w:rPr>
      <w:rFonts w:cs="Times New Roman"/>
      <w:b/>
      <w:sz w:val="20"/>
    </w:rPr>
  </w:style>
  <w:style w:type="paragraph" w:customStyle="1" w:styleId="Tekstpodstawowy31">
    <w:name w:val="Tekst podstawowy 31"/>
    <w:basedOn w:val="Normalny"/>
    <w:uiPriority w:val="99"/>
    <w:rsid w:val="00AE4E7D"/>
    <w:pPr>
      <w:jc w:val="both"/>
      <w:textAlignment w:val="baseline"/>
    </w:pPr>
  </w:style>
  <w:style w:type="paragraph" w:customStyle="1" w:styleId="WP1Tekstpodstawowy">
    <w:name w:val="WP1 Tekst podstawowy"/>
    <w:basedOn w:val="Tekstpodstawowy3"/>
    <w:uiPriority w:val="99"/>
    <w:rsid w:val="00AE4E7D"/>
    <w:rPr>
      <w:rFonts w:ascii="Arial" w:hAnsi="Arial" w:cs="Arial"/>
      <w:sz w:val="20"/>
    </w:rPr>
  </w:style>
  <w:style w:type="paragraph" w:customStyle="1" w:styleId="Trescznumztab">
    <w:name w:val="Tresc z num. z tab."/>
    <w:basedOn w:val="Normalny"/>
    <w:uiPriority w:val="99"/>
    <w:rsid w:val="00AE4E7D"/>
    <w:pPr>
      <w:widowControl w:val="0"/>
      <w:tabs>
        <w:tab w:val="left" w:pos="567"/>
        <w:tab w:val="left" w:pos="5103"/>
        <w:tab w:val="left" w:pos="6804"/>
        <w:tab w:val="right" w:pos="8505"/>
      </w:tabs>
      <w:spacing w:after="120" w:line="300" w:lineRule="auto"/>
    </w:pPr>
  </w:style>
  <w:style w:type="paragraph" w:customStyle="1" w:styleId="Tresc">
    <w:name w:val="Tresc"/>
    <w:basedOn w:val="Normalny"/>
    <w:uiPriority w:val="99"/>
    <w:rsid w:val="00AE4E7D"/>
    <w:pPr>
      <w:spacing w:after="120" w:line="300" w:lineRule="auto"/>
      <w:jc w:val="both"/>
    </w:pPr>
  </w:style>
  <w:style w:type="paragraph" w:customStyle="1" w:styleId="Styl">
    <w:name w:val="Styl"/>
    <w:basedOn w:val="Normalny"/>
    <w:uiPriority w:val="99"/>
    <w:rsid w:val="00AE4E7D"/>
  </w:style>
  <w:style w:type="paragraph" w:styleId="Tekstprzypisudolnego">
    <w:name w:val="footnote text"/>
    <w:aliases w:val="Tekst przypisu Znak"/>
    <w:basedOn w:val="Normalny"/>
    <w:link w:val="TekstprzypisudolnegoZnak1"/>
    <w:uiPriority w:val="99"/>
    <w:rsid w:val="00EC1119"/>
    <w:rPr>
      <w:sz w:val="20"/>
      <w:szCs w:val="20"/>
    </w:rPr>
  </w:style>
  <w:style w:type="character" w:customStyle="1" w:styleId="TekstprzypisudolnegoZnak1">
    <w:name w:val="Tekst przypisu dolnego Znak1"/>
    <w:aliases w:val="Tekst przypisu Znak Znak1"/>
    <w:basedOn w:val="Domylnaczcionkaakapitu"/>
    <w:link w:val="Tekstprzypisudolnego"/>
    <w:uiPriority w:val="99"/>
    <w:semiHidden/>
    <w:locked/>
    <w:rsid w:val="00E63878"/>
    <w:rPr>
      <w:rFonts w:cs="Times New Roman"/>
      <w:sz w:val="20"/>
    </w:rPr>
  </w:style>
  <w:style w:type="paragraph" w:customStyle="1" w:styleId="Style7">
    <w:name w:val="Style7"/>
    <w:basedOn w:val="Normalny"/>
    <w:uiPriority w:val="99"/>
    <w:rsid w:val="00AE4E7D"/>
    <w:pPr>
      <w:widowControl w:val="0"/>
      <w:jc w:val="both"/>
    </w:pPr>
  </w:style>
  <w:style w:type="paragraph" w:customStyle="1" w:styleId="Style9">
    <w:name w:val="Style9"/>
    <w:basedOn w:val="Normalny"/>
    <w:uiPriority w:val="99"/>
    <w:rsid w:val="00AE4E7D"/>
    <w:pPr>
      <w:widowControl w:val="0"/>
      <w:spacing w:line="413" w:lineRule="exact"/>
      <w:jc w:val="right"/>
    </w:pPr>
  </w:style>
  <w:style w:type="paragraph" w:customStyle="1" w:styleId="Style10">
    <w:name w:val="Style10"/>
    <w:basedOn w:val="Normalny"/>
    <w:uiPriority w:val="99"/>
    <w:rsid w:val="00AE4E7D"/>
    <w:pPr>
      <w:widowControl w:val="0"/>
      <w:jc w:val="both"/>
    </w:pPr>
  </w:style>
  <w:style w:type="paragraph" w:customStyle="1" w:styleId="Style12">
    <w:name w:val="Style12"/>
    <w:basedOn w:val="Normalny"/>
    <w:uiPriority w:val="99"/>
    <w:rsid w:val="00AE4E7D"/>
    <w:pPr>
      <w:widowControl w:val="0"/>
    </w:pPr>
  </w:style>
  <w:style w:type="paragraph" w:customStyle="1" w:styleId="Style14">
    <w:name w:val="Style14"/>
    <w:basedOn w:val="Normalny"/>
    <w:uiPriority w:val="99"/>
    <w:rsid w:val="00AE4E7D"/>
    <w:pPr>
      <w:widowControl w:val="0"/>
      <w:spacing w:line="274" w:lineRule="exact"/>
      <w:ind w:hanging="1800"/>
      <w:jc w:val="both"/>
    </w:pPr>
  </w:style>
  <w:style w:type="paragraph" w:customStyle="1" w:styleId="Style15">
    <w:name w:val="Style15"/>
    <w:basedOn w:val="Normalny"/>
    <w:uiPriority w:val="99"/>
    <w:rsid w:val="00AE4E7D"/>
    <w:pPr>
      <w:widowControl w:val="0"/>
      <w:spacing w:line="275" w:lineRule="exact"/>
      <w:ind w:hanging="1675"/>
    </w:pPr>
  </w:style>
  <w:style w:type="paragraph" w:customStyle="1" w:styleId="Style24">
    <w:name w:val="Style24"/>
    <w:basedOn w:val="Normalny"/>
    <w:uiPriority w:val="99"/>
    <w:rsid w:val="00AE4E7D"/>
    <w:pPr>
      <w:widowControl w:val="0"/>
      <w:jc w:val="both"/>
    </w:pPr>
  </w:style>
  <w:style w:type="paragraph" w:customStyle="1" w:styleId="Style25">
    <w:name w:val="Style25"/>
    <w:basedOn w:val="Normalny"/>
    <w:uiPriority w:val="99"/>
    <w:rsid w:val="00AE4E7D"/>
    <w:pPr>
      <w:widowControl w:val="0"/>
      <w:spacing w:line="275" w:lineRule="exact"/>
    </w:pPr>
  </w:style>
  <w:style w:type="paragraph" w:customStyle="1" w:styleId="Style40">
    <w:name w:val="Style40"/>
    <w:basedOn w:val="Normalny"/>
    <w:uiPriority w:val="99"/>
    <w:rsid w:val="00AE4E7D"/>
    <w:pPr>
      <w:widowControl w:val="0"/>
      <w:spacing w:line="446" w:lineRule="exact"/>
      <w:ind w:firstLine="2122"/>
    </w:pPr>
  </w:style>
  <w:style w:type="paragraph" w:customStyle="1" w:styleId="Style41">
    <w:name w:val="Style41"/>
    <w:basedOn w:val="Normalny"/>
    <w:uiPriority w:val="99"/>
    <w:rsid w:val="00AE4E7D"/>
    <w:pPr>
      <w:widowControl w:val="0"/>
      <w:spacing w:line="281" w:lineRule="exact"/>
      <w:ind w:hanging="178"/>
      <w:jc w:val="both"/>
    </w:pPr>
  </w:style>
  <w:style w:type="paragraph" w:customStyle="1" w:styleId="Style45">
    <w:name w:val="Style45"/>
    <w:basedOn w:val="Normalny"/>
    <w:uiPriority w:val="99"/>
    <w:rsid w:val="00AE4E7D"/>
    <w:pPr>
      <w:widowControl w:val="0"/>
      <w:spacing w:line="226" w:lineRule="exact"/>
    </w:pPr>
  </w:style>
  <w:style w:type="paragraph" w:customStyle="1" w:styleId="Style46">
    <w:name w:val="Style46"/>
    <w:basedOn w:val="Normalny"/>
    <w:uiPriority w:val="99"/>
    <w:rsid w:val="00AE4E7D"/>
    <w:pPr>
      <w:widowControl w:val="0"/>
      <w:spacing w:line="374" w:lineRule="exact"/>
    </w:pPr>
  </w:style>
  <w:style w:type="paragraph" w:customStyle="1" w:styleId="Style47">
    <w:name w:val="Style47"/>
    <w:basedOn w:val="Normalny"/>
    <w:uiPriority w:val="99"/>
    <w:rsid w:val="00AE4E7D"/>
    <w:pPr>
      <w:widowControl w:val="0"/>
    </w:pPr>
  </w:style>
  <w:style w:type="paragraph" w:customStyle="1" w:styleId="Style53">
    <w:name w:val="Style53"/>
    <w:basedOn w:val="Normalny"/>
    <w:uiPriority w:val="99"/>
    <w:rsid w:val="00AE4E7D"/>
    <w:pPr>
      <w:widowControl w:val="0"/>
    </w:pPr>
  </w:style>
  <w:style w:type="paragraph" w:customStyle="1" w:styleId="Style64">
    <w:name w:val="Style64"/>
    <w:basedOn w:val="Normalny"/>
    <w:uiPriority w:val="99"/>
    <w:rsid w:val="00AE4E7D"/>
    <w:pPr>
      <w:widowControl w:val="0"/>
      <w:spacing w:line="230" w:lineRule="exact"/>
      <w:jc w:val="center"/>
    </w:pPr>
  </w:style>
  <w:style w:type="paragraph" w:customStyle="1" w:styleId="Akapitzlist1">
    <w:name w:val="Akapit z listą1"/>
    <w:basedOn w:val="Normalny"/>
    <w:uiPriority w:val="99"/>
    <w:rsid w:val="00AE4E7D"/>
    <w:pPr>
      <w:ind w:left="708"/>
    </w:pPr>
  </w:style>
  <w:style w:type="paragraph" w:customStyle="1" w:styleId="Style27">
    <w:name w:val="Style27"/>
    <w:basedOn w:val="Normalny"/>
    <w:uiPriority w:val="99"/>
    <w:rsid w:val="00AE4E7D"/>
    <w:pPr>
      <w:widowControl w:val="0"/>
      <w:spacing w:line="274" w:lineRule="exact"/>
      <w:jc w:val="both"/>
    </w:pPr>
  </w:style>
  <w:style w:type="paragraph" w:customStyle="1" w:styleId="danka1">
    <w:name w:val="danka1"/>
    <w:basedOn w:val="Normalny"/>
    <w:uiPriority w:val="99"/>
    <w:rsid w:val="00AE4E7D"/>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uiPriority w:val="99"/>
    <w:semiHidden/>
    <w:rsid w:val="00AE4E7D"/>
    <w:rPr>
      <w:sz w:val="20"/>
      <w:szCs w:val="20"/>
    </w:rPr>
  </w:style>
  <w:style w:type="character" w:customStyle="1" w:styleId="TekstprzypisukocowegoZnak">
    <w:name w:val="Tekst przypisu końcowego Znak"/>
    <w:basedOn w:val="Domylnaczcionkaakapitu"/>
    <w:link w:val="Tekstprzypisukocowego"/>
    <w:uiPriority w:val="99"/>
    <w:semiHidden/>
    <w:locked/>
    <w:rsid w:val="00E63878"/>
    <w:rPr>
      <w:rFonts w:cs="Times New Roman"/>
      <w:sz w:val="20"/>
    </w:rPr>
  </w:style>
  <w:style w:type="paragraph" w:styleId="Akapitzlist">
    <w:name w:val="List Paragraph"/>
    <w:aliases w:val="normalny tekst,CW_Lista,Akapit z listą4,Obiekt,List Paragraph1,Akapit z listą2,Akapit z listą3,Akapit z listą31,Akapit z listą21,Odstavec,Akapit z listą numerowaną,Podsis rysunku,lp1,Bullet List,FooterText,numbered,Paragraphe de liste1,L"/>
    <w:basedOn w:val="Normalny"/>
    <w:link w:val="AkapitzlistZnak"/>
    <w:uiPriority w:val="34"/>
    <w:qFormat/>
    <w:rsid w:val="00AE4E7D"/>
    <w:pPr>
      <w:spacing w:line="276" w:lineRule="auto"/>
      <w:ind w:left="720"/>
    </w:pPr>
    <w:rPr>
      <w:rFonts w:ascii="Arial" w:hAnsi="Arial"/>
      <w:sz w:val="22"/>
      <w:szCs w:val="20"/>
      <w:lang w:eastAsia="en-US"/>
    </w:rPr>
  </w:style>
  <w:style w:type="paragraph" w:customStyle="1" w:styleId="Zwykytekst1">
    <w:name w:val="Zwykły tekst1"/>
    <w:basedOn w:val="Normalny"/>
    <w:rsid w:val="00AE4E7D"/>
    <w:rPr>
      <w:rFonts w:ascii="Courier New" w:hAnsi="Courier New" w:cs="Courier New"/>
      <w:sz w:val="20"/>
      <w:szCs w:val="20"/>
      <w:lang w:eastAsia="ar-SA"/>
    </w:rPr>
  </w:style>
  <w:style w:type="paragraph" w:customStyle="1" w:styleId="Style48">
    <w:name w:val="Style48"/>
    <w:basedOn w:val="Normalny"/>
    <w:uiPriority w:val="99"/>
    <w:rsid w:val="00AE4E7D"/>
    <w:pPr>
      <w:widowControl w:val="0"/>
      <w:spacing w:line="277" w:lineRule="exact"/>
      <w:ind w:hanging="701"/>
      <w:jc w:val="both"/>
    </w:pPr>
  </w:style>
  <w:style w:type="paragraph" w:customStyle="1" w:styleId="Style31">
    <w:name w:val="Style31"/>
    <w:basedOn w:val="Normalny"/>
    <w:uiPriority w:val="99"/>
    <w:rsid w:val="00AE4E7D"/>
    <w:pPr>
      <w:widowControl w:val="0"/>
      <w:spacing w:line="202" w:lineRule="exact"/>
      <w:ind w:firstLine="223"/>
      <w:jc w:val="both"/>
    </w:pPr>
    <w:rPr>
      <w:rFonts w:ascii="Verdana" w:hAnsi="Verdana"/>
    </w:rPr>
  </w:style>
  <w:style w:type="paragraph" w:customStyle="1" w:styleId="Style61">
    <w:name w:val="Style61"/>
    <w:basedOn w:val="Normalny"/>
    <w:uiPriority w:val="99"/>
    <w:rsid w:val="00AE4E7D"/>
    <w:pPr>
      <w:widowControl w:val="0"/>
      <w:spacing w:line="230" w:lineRule="exact"/>
      <w:ind w:hanging="1570"/>
      <w:jc w:val="both"/>
    </w:pPr>
    <w:rPr>
      <w:rFonts w:ascii="Verdana" w:hAnsi="Verdana"/>
    </w:rPr>
  </w:style>
  <w:style w:type="paragraph" w:customStyle="1" w:styleId="Style19">
    <w:name w:val="Style19"/>
    <w:basedOn w:val="Normalny"/>
    <w:uiPriority w:val="99"/>
    <w:rsid w:val="00AE4E7D"/>
    <w:pPr>
      <w:widowControl w:val="0"/>
    </w:pPr>
    <w:rPr>
      <w:rFonts w:ascii="Verdana" w:hAnsi="Verdana"/>
    </w:rPr>
  </w:style>
  <w:style w:type="paragraph" w:customStyle="1" w:styleId="Style71">
    <w:name w:val="Style71"/>
    <w:basedOn w:val="Normalny"/>
    <w:uiPriority w:val="99"/>
    <w:rsid w:val="00AE4E7D"/>
    <w:pPr>
      <w:widowControl w:val="0"/>
      <w:spacing w:line="227" w:lineRule="exact"/>
      <w:ind w:hanging="1577"/>
    </w:pPr>
    <w:rPr>
      <w:rFonts w:ascii="Verdana" w:hAnsi="Verdana"/>
    </w:rPr>
  </w:style>
  <w:style w:type="paragraph" w:customStyle="1" w:styleId="Teksttreci1">
    <w:name w:val="Tekst treści1"/>
    <w:basedOn w:val="Normalny"/>
    <w:link w:val="Teksttreci"/>
    <w:uiPriority w:val="99"/>
    <w:rsid w:val="00AE4E7D"/>
    <w:pPr>
      <w:widowControl w:val="0"/>
      <w:shd w:val="clear" w:color="auto" w:fill="FFFFFF"/>
      <w:spacing w:before="780" w:line="370" w:lineRule="exact"/>
      <w:ind w:hanging="300"/>
      <w:jc w:val="both"/>
    </w:pPr>
    <w:rPr>
      <w:rFonts w:ascii="Arial" w:hAnsi="Arial"/>
      <w:sz w:val="15"/>
      <w:szCs w:val="20"/>
    </w:rPr>
  </w:style>
  <w:style w:type="paragraph" w:customStyle="1" w:styleId="Tekstpodstawowy21">
    <w:name w:val="Tekst podstawowy 21"/>
    <w:basedOn w:val="Normalny"/>
    <w:uiPriority w:val="99"/>
    <w:rsid w:val="00AE4E7D"/>
    <w:pPr>
      <w:spacing w:before="120"/>
      <w:jc w:val="both"/>
    </w:pPr>
    <w:rPr>
      <w:b/>
      <w:bCs/>
      <w:sz w:val="25"/>
      <w:lang w:eastAsia="ar-SA"/>
    </w:rPr>
  </w:style>
  <w:style w:type="paragraph" w:customStyle="1" w:styleId="Default">
    <w:name w:val="Default"/>
    <w:uiPriority w:val="99"/>
    <w:rsid w:val="00AE4E7D"/>
    <w:pPr>
      <w:suppressAutoHyphens/>
    </w:pPr>
    <w:rPr>
      <w:rFonts w:ascii="Arial" w:hAnsi="Arial" w:cs="Arial"/>
      <w:color w:val="000000"/>
      <w:sz w:val="24"/>
      <w:szCs w:val="24"/>
      <w:lang w:val="en-US" w:eastAsia="en-US"/>
    </w:rPr>
  </w:style>
  <w:style w:type="paragraph" w:customStyle="1" w:styleId="Standardowytekst">
    <w:name w:val="Standardowy.tekst"/>
    <w:uiPriority w:val="99"/>
    <w:rsid w:val="00AE4E7D"/>
    <w:pPr>
      <w:suppressAutoHyphens/>
      <w:jc w:val="both"/>
    </w:pPr>
    <w:rPr>
      <w:sz w:val="24"/>
      <w:szCs w:val="20"/>
    </w:rPr>
  </w:style>
  <w:style w:type="paragraph" w:customStyle="1" w:styleId="xl24">
    <w:name w:val="xl24"/>
    <w:basedOn w:val="Normalny"/>
    <w:uiPriority w:val="99"/>
    <w:rsid w:val="00AE4E7D"/>
    <w:pPr>
      <w:spacing w:before="100" w:after="100"/>
      <w:jc w:val="center"/>
    </w:pPr>
    <w:rPr>
      <w:rFonts w:ascii="Arial Unicode MS" w:eastAsia="Arial Unicode MS" w:hAnsi="Arial Unicode MS"/>
    </w:rPr>
  </w:style>
  <w:style w:type="paragraph" w:customStyle="1" w:styleId="Tekstpodstawowy22">
    <w:name w:val="Tekst podstawowy 22"/>
    <w:basedOn w:val="Normalny"/>
    <w:uiPriority w:val="99"/>
    <w:rsid w:val="00AE4E7D"/>
    <w:pPr>
      <w:jc w:val="both"/>
    </w:pPr>
    <w:rPr>
      <w:szCs w:val="20"/>
    </w:rPr>
  </w:style>
  <w:style w:type="paragraph" w:customStyle="1" w:styleId="xl56">
    <w:name w:val="xl56"/>
    <w:basedOn w:val="Normalny"/>
    <w:uiPriority w:val="99"/>
    <w:rsid w:val="00AE4E7D"/>
    <w:pPr>
      <w:spacing w:beforeAutospacing="1" w:afterAutospacing="1"/>
      <w:jc w:val="center"/>
      <w:textAlignment w:val="center"/>
    </w:pPr>
    <w:rPr>
      <w:rFonts w:ascii="Arial Narrow" w:eastAsia="Arial Unicode MS" w:hAnsi="Arial Narrow" w:cs="Arial Unicode MS"/>
      <w:sz w:val="18"/>
      <w:szCs w:val="18"/>
    </w:rPr>
  </w:style>
  <w:style w:type="paragraph" w:styleId="Bezodstpw">
    <w:name w:val="No Spacing"/>
    <w:uiPriority w:val="99"/>
    <w:qFormat/>
    <w:rsid w:val="00AE4E7D"/>
    <w:pPr>
      <w:suppressAutoHyphens/>
    </w:pPr>
    <w:rPr>
      <w:sz w:val="24"/>
      <w:szCs w:val="24"/>
    </w:rPr>
  </w:style>
  <w:style w:type="paragraph" w:customStyle="1" w:styleId="w2zmart">
    <w:name w:val="w2zmart"/>
    <w:basedOn w:val="Normalny"/>
    <w:uiPriority w:val="99"/>
    <w:rsid w:val="00AE4E7D"/>
    <w:pPr>
      <w:spacing w:beforeAutospacing="1" w:afterAutospacing="1"/>
    </w:pPr>
  </w:style>
  <w:style w:type="paragraph" w:customStyle="1" w:styleId="Nagweklubstopka">
    <w:name w:val="Nagłówek lub stopka"/>
    <w:basedOn w:val="Normalny"/>
    <w:uiPriority w:val="99"/>
    <w:rsid w:val="00AE4E7D"/>
    <w:pPr>
      <w:shd w:val="clear" w:color="auto" w:fill="FFFFFF"/>
    </w:pPr>
    <w:rPr>
      <w:rFonts w:eastAsia="Arial Unicode MS"/>
      <w:sz w:val="20"/>
    </w:rPr>
  </w:style>
  <w:style w:type="paragraph" w:customStyle="1" w:styleId="Teksttreci20">
    <w:name w:val="Tekst treści (2)"/>
    <w:basedOn w:val="Normalny"/>
    <w:link w:val="Teksttreci2"/>
    <w:uiPriority w:val="99"/>
    <w:rsid w:val="00AE4E7D"/>
    <w:pPr>
      <w:widowControl w:val="0"/>
      <w:shd w:val="clear" w:color="auto" w:fill="FFFFFF"/>
      <w:spacing w:line="274" w:lineRule="exact"/>
      <w:ind w:hanging="540"/>
      <w:jc w:val="both"/>
    </w:pPr>
    <w:rPr>
      <w:sz w:val="22"/>
      <w:szCs w:val="20"/>
    </w:rPr>
  </w:style>
  <w:style w:type="paragraph" w:customStyle="1" w:styleId="p">
    <w:name w:val="p"/>
    <w:uiPriority w:val="99"/>
    <w:rsid w:val="00AE4E7D"/>
    <w:pPr>
      <w:suppressAutoHyphens/>
      <w:spacing w:line="259" w:lineRule="auto"/>
    </w:pPr>
    <w:rPr>
      <w:rFonts w:ascii="Arial Narrow" w:hAnsi="Arial Narrow" w:cs="Arial Narrow"/>
    </w:rPr>
  </w:style>
  <w:style w:type="paragraph" w:customStyle="1" w:styleId="BodyText31">
    <w:name w:val="Body Text 31"/>
    <w:basedOn w:val="Normalny"/>
    <w:uiPriority w:val="99"/>
    <w:rsid w:val="00AE4E7D"/>
    <w:pPr>
      <w:widowControl w:val="0"/>
    </w:pPr>
    <w:rPr>
      <w:rFonts w:eastAsia="SimSun" w:cs="Arial"/>
      <w:kern w:val="2"/>
      <w:sz w:val="20"/>
      <w:szCs w:val="20"/>
      <w:lang w:eastAsia="hi-IN" w:bidi="hi-IN"/>
    </w:rPr>
  </w:style>
  <w:style w:type="paragraph" w:customStyle="1" w:styleId="SPISTRECI">
    <w:name w:val="SPIS TREŚCI"/>
    <w:basedOn w:val="Tekstpodstawowy3"/>
    <w:link w:val="SPISTRECIZnak"/>
    <w:uiPriority w:val="99"/>
    <w:rsid w:val="00AE4E7D"/>
    <w:pPr>
      <w:spacing w:before="0" w:line="276" w:lineRule="auto"/>
    </w:pPr>
    <w:rPr>
      <w:rFonts w:ascii="Calibri" w:hAnsi="Calibri"/>
      <w:b/>
      <w:smallCaps/>
      <w:sz w:val="20"/>
      <w:lang w:eastAsia="ar-SA"/>
    </w:rPr>
  </w:style>
  <w:style w:type="paragraph" w:customStyle="1" w:styleId="redniasiatka1akcent23">
    <w:name w:val="Średnia siatka 1 — akcent 23"/>
    <w:basedOn w:val="Normalny"/>
    <w:uiPriority w:val="99"/>
    <w:rsid w:val="00AE4E7D"/>
    <w:pPr>
      <w:spacing w:after="200" w:line="276" w:lineRule="auto"/>
      <w:ind w:left="720"/>
      <w:contextualSpacing/>
    </w:pPr>
    <w:rPr>
      <w:rFonts w:ascii="Calibri" w:hAnsi="Calibri"/>
      <w:sz w:val="20"/>
      <w:szCs w:val="20"/>
      <w:lang w:eastAsia="ar-SA"/>
    </w:rPr>
  </w:style>
  <w:style w:type="paragraph" w:customStyle="1" w:styleId="redniasiatka1akcent21">
    <w:name w:val="Średnia siatka 1 — akcent 21"/>
    <w:basedOn w:val="Normalny"/>
    <w:uiPriority w:val="99"/>
    <w:rsid w:val="00AE4E7D"/>
    <w:pPr>
      <w:spacing w:after="200" w:line="276" w:lineRule="auto"/>
      <w:ind w:left="720" w:hanging="425"/>
      <w:contextualSpacing/>
      <w:jc w:val="both"/>
    </w:pPr>
    <w:rPr>
      <w:rFonts w:ascii="Calibri" w:hAnsi="Calibri"/>
      <w:sz w:val="22"/>
      <w:szCs w:val="22"/>
      <w:lang w:eastAsia="en-US"/>
    </w:rPr>
  </w:style>
  <w:style w:type="paragraph" w:customStyle="1" w:styleId="Punkt">
    <w:name w:val="Punkt"/>
    <w:basedOn w:val="Normalny"/>
    <w:uiPriority w:val="99"/>
    <w:rsid w:val="00AE4E7D"/>
    <w:pPr>
      <w:spacing w:before="120"/>
      <w:jc w:val="both"/>
    </w:pPr>
    <w:rPr>
      <w:rFonts w:ascii="Arial" w:hAnsi="Arial"/>
      <w:szCs w:val="20"/>
      <w:lang w:eastAsia="en-GB"/>
    </w:rPr>
  </w:style>
  <w:style w:type="paragraph" w:styleId="Listapunktowana">
    <w:name w:val="List Bullet"/>
    <w:basedOn w:val="Normalny"/>
    <w:uiPriority w:val="99"/>
    <w:locked/>
    <w:rsid w:val="00AE4E7D"/>
    <w:pPr>
      <w:tabs>
        <w:tab w:val="left" w:pos="360"/>
      </w:tabs>
      <w:ind w:left="360"/>
    </w:pPr>
    <w:rPr>
      <w:rFonts w:ascii="Arial" w:hAnsi="Arial"/>
      <w:sz w:val="20"/>
      <w:szCs w:val="20"/>
      <w:lang w:eastAsia="en-GB"/>
    </w:rPr>
  </w:style>
  <w:style w:type="paragraph" w:styleId="Listanumerowana2">
    <w:name w:val="List Number 2"/>
    <w:basedOn w:val="Normalny"/>
    <w:uiPriority w:val="99"/>
    <w:semiHidden/>
    <w:locked/>
    <w:rsid w:val="00AE4E7D"/>
    <w:pPr>
      <w:tabs>
        <w:tab w:val="left" w:pos="643"/>
      </w:tabs>
      <w:ind w:left="643"/>
      <w:contextualSpacing/>
    </w:pPr>
    <w:rPr>
      <w:lang w:eastAsia="en-GB"/>
    </w:rPr>
  </w:style>
  <w:style w:type="paragraph" w:styleId="Poprawka">
    <w:name w:val="Revision"/>
    <w:uiPriority w:val="99"/>
    <w:semiHidden/>
    <w:rsid w:val="00AE4E7D"/>
    <w:pPr>
      <w:suppressAutoHyphens/>
    </w:pPr>
    <w:rPr>
      <w:sz w:val="24"/>
      <w:szCs w:val="24"/>
    </w:rPr>
  </w:style>
  <w:style w:type="paragraph" w:styleId="HTML-wstpniesformatowany">
    <w:name w:val="HTML Preformatted"/>
    <w:basedOn w:val="Normalny"/>
    <w:link w:val="HTML-wstpniesformatowanyZnak1"/>
    <w:uiPriority w:val="99"/>
    <w:semiHidden/>
    <w:locked/>
    <w:rsid w:val="00AE4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1">
    <w:name w:val="HTML - wstępnie sformatowany Znak1"/>
    <w:basedOn w:val="Domylnaczcionkaakapitu"/>
    <w:link w:val="HTML-wstpniesformatowany"/>
    <w:uiPriority w:val="99"/>
    <w:semiHidden/>
    <w:locked/>
    <w:rsid w:val="00E63878"/>
    <w:rPr>
      <w:rFonts w:ascii="Courier New" w:hAnsi="Courier New" w:cs="Times New Roman"/>
      <w:sz w:val="20"/>
    </w:rPr>
  </w:style>
  <w:style w:type="paragraph" w:customStyle="1" w:styleId="Standard">
    <w:name w:val="Standard"/>
    <w:autoRedefine/>
    <w:uiPriority w:val="99"/>
    <w:rsid w:val="00AE4E7D"/>
    <w:pPr>
      <w:tabs>
        <w:tab w:val="left" w:pos="240"/>
      </w:tabs>
      <w:suppressAutoHyphens/>
      <w:jc w:val="both"/>
    </w:pPr>
    <w:rPr>
      <w:rFonts w:ascii="Arial Narrow" w:hAnsi="Arial Narrow" w:cs="Arial"/>
      <w:bCs/>
      <w:iCs/>
      <w:color w:val="000000"/>
      <w:sz w:val="18"/>
      <w:szCs w:val="18"/>
    </w:rPr>
  </w:style>
  <w:style w:type="paragraph" w:customStyle="1" w:styleId="Zawartoramki">
    <w:name w:val="Zawartość ramki"/>
    <w:basedOn w:val="Normalny"/>
    <w:uiPriority w:val="99"/>
    <w:rsid w:val="00EC1119"/>
  </w:style>
  <w:style w:type="table" w:styleId="Tabela-Siatka">
    <w:name w:val="Table Grid"/>
    <w:basedOn w:val="Standardowy"/>
    <w:uiPriority w:val="99"/>
    <w:rsid w:val="00AE4E7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2">
    <w:name w:val="List 2"/>
    <w:basedOn w:val="Normalny"/>
    <w:uiPriority w:val="99"/>
    <w:semiHidden/>
    <w:locked/>
    <w:rsid w:val="006344AF"/>
    <w:pPr>
      <w:suppressAutoHyphens w:val="0"/>
      <w:ind w:left="566" w:hanging="283"/>
    </w:pPr>
    <w:rPr>
      <w:lang w:eastAsia="en-GB"/>
    </w:rPr>
  </w:style>
  <w:style w:type="character" w:styleId="Uwydatnienie">
    <w:name w:val="Emphasis"/>
    <w:basedOn w:val="Domylnaczcionkaakapitu"/>
    <w:uiPriority w:val="99"/>
    <w:qFormat/>
    <w:locked/>
    <w:rsid w:val="006344AF"/>
    <w:rPr>
      <w:rFonts w:cs="Times New Roman"/>
      <w:i/>
    </w:rPr>
  </w:style>
  <w:style w:type="character" w:styleId="Odwoanieprzypisudolnego">
    <w:name w:val="footnote reference"/>
    <w:basedOn w:val="Domylnaczcionkaakapitu"/>
    <w:uiPriority w:val="99"/>
    <w:locked/>
    <w:rsid w:val="006344AF"/>
    <w:rPr>
      <w:rFonts w:cs="Times New Roman"/>
      <w:vertAlign w:val="superscript"/>
    </w:rPr>
  </w:style>
  <w:style w:type="character" w:styleId="Hipercze">
    <w:name w:val="Hyperlink"/>
    <w:basedOn w:val="Domylnaczcionkaakapitu"/>
    <w:uiPriority w:val="99"/>
    <w:locked/>
    <w:rsid w:val="006344AF"/>
    <w:rPr>
      <w:rFonts w:cs="Times New Roman"/>
      <w:color w:val="0000FF"/>
      <w:u w:val="single"/>
    </w:rPr>
  </w:style>
  <w:style w:type="character" w:styleId="UyteHipercze">
    <w:name w:val="FollowedHyperlink"/>
    <w:basedOn w:val="Domylnaczcionkaakapitu"/>
    <w:uiPriority w:val="99"/>
    <w:semiHidden/>
    <w:locked/>
    <w:rsid w:val="006344AF"/>
    <w:rPr>
      <w:rFonts w:cs="Times New Roman"/>
      <w:color w:val="800080"/>
      <w:u w:val="single"/>
    </w:rPr>
  </w:style>
  <w:style w:type="character" w:styleId="Odwoanieprzypisukocowego">
    <w:name w:val="endnote reference"/>
    <w:basedOn w:val="Domylnaczcionkaakapitu"/>
    <w:uiPriority w:val="99"/>
    <w:semiHidden/>
    <w:locked/>
    <w:rsid w:val="006344AF"/>
    <w:rPr>
      <w:rFonts w:cs="Times New Roman"/>
      <w:vertAlign w:val="superscript"/>
    </w:rPr>
  </w:style>
  <w:style w:type="table" w:customStyle="1" w:styleId="Tabela-Siatka1">
    <w:name w:val="Tabela - Siatka1"/>
    <w:uiPriority w:val="99"/>
    <w:rsid w:val="006344A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l">
    <w:name w:val="il"/>
    <w:basedOn w:val="Domylnaczcionkaakapitu"/>
    <w:uiPriority w:val="99"/>
    <w:rsid w:val="002038E6"/>
    <w:rPr>
      <w:rFonts w:cs="Times New Roman"/>
    </w:rPr>
  </w:style>
  <w:style w:type="numbering" w:customStyle="1" w:styleId="List26">
    <w:name w:val="List 26"/>
    <w:rsid w:val="007E6334"/>
    <w:pPr>
      <w:numPr>
        <w:numId w:val="6"/>
      </w:numPr>
    </w:pPr>
  </w:style>
  <w:style w:type="numbering" w:customStyle="1" w:styleId="List81">
    <w:name w:val="List 81"/>
    <w:rsid w:val="007E6334"/>
    <w:pPr>
      <w:numPr>
        <w:numId w:val="15"/>
      </w:numPr>
    </w:pPr>
  </w:style>
  <w:style w:type="numbering" w:customStyle="1" w:styleId="List61">
    <w:name w:val="List 61"/>
    <w:rsid w:val="007E6334"/>
    <w:pPr>
      <w:numPr>
        <w:numId w:val="14"/>
      </w:numPr>
    </w:pPr>
  </w:style>
  <w:style w:type="numbering" w:customStyle="1" w:styleId="List15">
    <w:name w:val="List 15"/>
    <w:rsid w:val="007E6334"/>
    <w:pPr>
      <w:numPr>
        <w:numId w:val="7"/>
      </w:numPr>
    </w:pPr>
  </w:style>
  <w:style w:type="numbering" w:customStyle="1" w:styleId="List151">
    <w:name w:val="List 151"/>
    <w:rsid w:val="007E6334"/>
    <w:pPr>
      <w:numPr>
        <w:numId w:val="11"/>
      </w:numPr>
    </w:pPr>
  </w:style>
  <w:style w:type="numbering" w:customStyle="1" w:styleId="List24">
    <w:name w:val="List 24"/>
    <w:rsid w:val="007E6334"/>
    <w:pPr>
      <w:numPr>
        <w:numId w:val="5"/>
      </w:numPr>
    </w:pPr>
  </w:style>
  <w:style w:type="numbering" w:customStyle="1" w:styleId="WWNum23">
    <w:name w:val="WWNum23"/>
    <w:rsid w:val="007E6334"/>
    <w:pPr>
      <w:numPr>
        <w:numId w:val="2"/>
      </w:numPr>
    </w:pPr>
  </w:style>
  <w:style w:type="numbering" w:customStyle="1" w:styleId="WWNum101">
    <w:name w:val="WWNum101"/>
    <w:rsid w:val="007E6334"/>
    <w:pPr>
      <w:numPr>
        <w:numId w:val="16"/>
      </w:numPr>
    </w:pPr>
  </w:style>
  <w:style w:type="character" w:styleId="Nierozpoznanawzmianka">
    <w:name w:val="Unresolved Mention"/>
    <w:basedOn w:val="Domylnaczcionkaakapitu"/>
    <w:uiPriority w:val="99"/>
    <w:semiHidden/>
    <w:unhideWhenUsed/>
    <w:rsid w:val="00F865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73812">
      <w:marLeft w:val="0"/>
      <w:marRight w:val="0"/>
      <w:marTop w:val="0"/>
      <w:marBottom w:val="0"/>
      <w:divBdr>
        <w:top w:val="none" w:sz="0" w:space="0" w:color="auto"/>
        <w:left w:val="none" w:sz="0" w:space="0" w:color="auto"/>
        <w:bottom w:val="none" w:sz="0" w:space="0" w:color="auto"/>
        <w:right w:val="none" w:sz="0" w:space="0" w:color="auto"/>
      </w:divBdr>
    </w:div>
    <w:div w:id="123473813">
      <w:marLeft w:val="0"/>
      <w:marRight w:val="0"/>
      <w:marTop w:val="0"/>
      <w:marBottom w:val="0"/>
      <w:divBdr>
        <w:top w:val="none" w:sz="0" w:space="0" w:color="auto"/>
        <w:left w:val="none" w:sz="0" w:space="0" w:color="auto"/>
        <w:bottom w:val="none" w:sz="0" w:space="0" w:color="auto"/>
        <w:right w:val="none" w:sz="0" w:space="0" w:color="auto"/>
      </w:divBdr>
    </w:div>
    <w:div w:id="260576343">
      <w:bodyDiv w:val="1"/>
      <w:marLeft w:val="0"/>
      <w:marRight w:val="0"/>
      <w:marTop w:val="0"/>
      <w:marBottom w:val="0"/>
      <w:divBdr>
        <w:top w:val="none" w:sz="0" w:space="0" w:color="auto"/>
        <w:left w:val="none" w:sz="0" w:space="0" w:color="auto"/>
        <w:bottom w:val="none" w:sz="0" w:space="0" w:color="auto"/>
        <w:right w:val="none" w:sz="0" w:space="0" w:color="auto"/>
      </w:divBdr>
    </w:div>
    <w:div w:id="293214673">
      <w:bodyDiv w:val="1"/>
      <w:marLeft w:val="0"/>
      <w:marRight w:val="0"/>
      <w:marTop w:val="0"/>
      <w:marBottom w:val="0"/>
      <w:divBdr>
        <w:top w:val="none" w:sz="0" w:space="0" w:color="auto"/>
        <w:left w:val="none" w:sz="0" w:space="0" w:color="auto"/>
        <w:bottom w:val="none" w:sz="0" w:space="0" w:color="auto"/>
        <w:right w:val="none" w:sz="0" w:space="0" w:color="auto"/>
      </w:divBdr>
    </w:div>
    <w:div w:id="622540276">
      <w:bodyDiv w:val="1"/>
      <w:marLeft w:val="0"/>
      <w:marRight w:val="0"/>
      <w:marTop w:val="0"/>
      <w:marBottom w:val="0"/>
      <w:divBdr>
        <w:top w:val="none" w:sz="0" w:space="0" w:color="auto"/>
        <w:left w:val="none" w:sz="0" w:space="0" w:color="auto"/>
        <w:bottom w:val="none" w:sz="0" w:space="0" w:color="auto"/>
        <w:right w:val="none" w:sz="0" w:space="0" w:color="auto"/>
      </w:divBdr>
    </w:div>
    <w:div w:id="68806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11</Pages>
  <Words>4454</Words>
  <Characters>29508</Characters>
  <Application>Microsoft Office Word</Application>
  <DocSecurity>0</DocSecurity>
  <Lines>245</Lines>
  <Paragraphs>67</Paragraphs>
  <ScaleCrop>false</ScaleCrop>
  <HeadingPairs>
    <vt:vector size="2" baseType="variant">
      <vt:variant>
        <vt:lpstr>Tytuł</vt:lpstr>
      </vt:variant>
      <vt:variant>
        <vt:i4>1</vt:i4>
      </vt:variant>
    </vt:vector>
  </HeadingPairs>
  <TitlesOfParts>
    <vt:vector size="1" baseType="lpstr">
      <vt:lpstr>UMOWA NR 17/BGP-13a/PN-R/2021</vt:lpstr>
    </vt:vector>
  </TitlesOfParts>
  <Company/>
  <LinksUpToDate>false</LinksUpToDate>
  <CharactersWithSpaces>33895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17/BGP-13a/PN-R/2021</dc:title>
  <dc:subject/>
  <dc:creator>Anna Baryluk</dc:creator>
  <cp:keywords/>
  <dc:description/>
  <cp:lastModifiedBy>zamówienia publiczne</cp:lastModifiedBy>
  <cp:revision>8</cp:revision>
  <cp:lastPrinted>2023-12-13T09:42:00Z</cp:lastPrinted>
  <dcterms:created xsi:type="dcterms:W3CDTF">2023-12-15T08:47:00Z</dcterms:created>
  <dcterms:modified xsi:type="dcterms:W3CDTF">2024-03-04T11:26:00Z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