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F083A" w:rsidRDefault="005F083A" w:rsidP="005F083A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DB186C" w:rsidRPr="00B4494B" w:rsidRDefault="00DB186C" w:rsidP="00DB186C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DB186C" w:rsidRPr="006D409B" w:rsidRDefault="00DB186C" w:rsidP="00DB186C">
      <w:pPr>
        <w:spacing w:after="0" w:line="240" w:lineRule="auto"/>
        <w:ind w:left="5670"/>
        <w:rPr>
          <w:rFonts w:ascii="Cambria" w:hAnsi="Cambria" w:cs="Arial"/>
          <w:b/>
          <w:bCs/>
          <w:sz w:val="20"/>
          <w:szCs w:val="20"/>
        </w:rPr>
      </w:pPr>
      <w:bookmarkStart w:id="0" w:name="_Hlk506293339"/>
      <w:r w:rsidRPr="006D409B">
        <w:rPr>
          <w:rFonts w:ascii="Cambria" w:hAnsi="Cambria" w:cs="Arial"/>
          <w:b/>
          <w:bCs/>
          <w:sz w:val="20"/>
          <w:szCs w:val="20"/>
        </w:rPr>
        <w:t>Powiat Kazimierski</w:t>
      </w:r>
    </w:p>
    <w:p w:rsidR="00DB186C" w:rsidRDefault="00DB186C" w:rsidP="00DB186C">
      <w:pPr>
        <w:spacing w:after="0" w:line="240" w:lineRule="auto"/>
        <w:ind w:left="5670"/>
        <w:rPr>
          <w:rFonts w:ascii="Cambria" w:hAnsi="Cambria" w:cs="Arial"/>
          <w:b/>
          <w:bCs/>
          <w:sz w:val="20"/>
          <w:szCs w:val="20"/>
        </w:rPr>
      </w:pPr>
      <w:bookmarkStart w:id="1" w:name="_Hlk14341071"/>
      <w:r w:rsidRPr="006D409B">
        <w:rPr>
          <w:rFonts w:ascii="Cambria" w:hAnsi="Cambria" w:cs="Arial"/>
          <w:b/>
          <w:bCs/>
          <w:sz w:val="20"/>
          <w:szCs w:val="20"/>
        </w:rPr>
        <w:t xml:space="preserve">ul. T. Kościuszki 12, </w:t>
      </w:r>
    </w:p>
    <w:p w:rsidR="005F083A" w:rsidRDefault="00DB186C" w:rsidP="00DB186C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 w:rsidRPr="006D409B">
        <w:rPr>
          <w:rFonts w:ascii="Cambria" w:hAnsi="Cambria" w:cs="Arial"/>
          <w:b/>
          <w:bCs/>
          <w:sz w:val="20"/>
          <w:szCs w:val="20"/>
        </w:rPr>
        <w:t>28-500 Kazimierza Wielka</w:t>
      </w:r>
      <w:bookmarkEnd w:id="0"/>
      <w:bookmarkEnd w:id="1"/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190A03" w:rsidRDefault="00287762" w:rsidP="00190A03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3215B8">
        <w:rPr>
          <w:rFonts w:ascii="Cambria" w:hAnsi="Cambria" w:cs="Arial"/>
          <w:sz w:val="20"/>
          <w:szCs w:val="20"/>
        </w:rPr>
        <w:t xml:space="preserve">. </w:t>
      </w:r>
      <w:r w:rsidR="00DB186C" w:rsidRPr="00DB186C">
        <w:rPr>
          <w:rFonts w:ascii="Cambria" w:hAnsi="Cambria" w:cs="Tahoma"/>
          <w:b/>
          <w:sz w:val="20"/>
          <w:szCs w:val="20"/>
        </w:rPr>
        <w:t>„Budynek mieszkalny dla osób niepełnosprawnych z możliwością adaptacji na izolatorium”</w:t>
      </w:r>
      <w:r w:rsidR="005F083A">
        <w:rPr>
          <w:rFonts w:ascii="Cambria" w:hAnsi="Cambria" w:cs="Tahom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051A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3051A9" w:rsidRPr="003051A9" w:rsidRDefault="003051A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FF0000"/>
          <w:sz w:val="21"/>
          <w:szCs w:val="21"/>
        </w:rPr>
      </w:pPr>
      <w:bookmarkStart w:id="2" w:name="_GoBack"/>
      <w:r w:rsidRPr="003051A9">
        <w:rPr>
          <w:rFonts w:ascii="Cambria" w:hAnsi="Cambria" w:cs="Arial"/>
          <w:color w:val="FF0000"/>
          <w:sz w:val="21"/>
          <w:szCs w:val="21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bookmarkEnd w:id="2"/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89313E" w:rsidRDefault="00D45BC9" w:rsidP="0089313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45B19" w:rsidRDefault="00545B1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45B19" w:rsidRDefault="00545B1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45B19" w:rsidRDefault="00545B1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8E076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90A03" w:rsidRPr="00CF3FB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05DF6" w:rsidRPr="0089313E" w:rsidRDefault="0089313E" w:rsidP="0089313E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9313E" w:rsidRPr="0089313E" w:rsidRDefault="0089313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3E3741" w:rsidRDefault="003E3741" w:rsidP="0089313E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978F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Pr="0089313E" w:rsidRDefault="0089313E" w:rsidP="0089313E">
    <w:pPr>
      <w:spacing w:after="0"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03" w:rsidRDefault="00190A03" w:rsidP="00190A03">
    <w:pPr>
      <w:pStyle w:val="Nagwek"/>
      <w:rPr>
        <w:rFonts w:ascii="Cambria" w:hAnsi="Cambria" w:cs="Arial"/>
        <w:b/>
        <w:sz w:val="20"/>
      </w:rPr>
    </w:pPr>
  </w:p>
  <w:p w:rsidR="00190A03" w:rsidRDefault="00190A03" w:rsidP="00190A03">
    <w:pPr>
      <w:pStyle w:val="Nagwek"/>
      <w:rPr>
        <w:rFonts w:ascii="Cambria" w:hAnsi="Cambria" w:cs="Arial"/>
        <w:b/>
        <w:sz w:val="20"/>
      </w:rPr>
    </w:pPr>
  </w:p>
  <w:p w:rsidR="00190A03" w:rsidRDefault="00190A03" w:rsidP="00190A03">
    <w:pPr>
      <w:pStyle w:val="Nagwek"/>
      <w:rPr>
        <w:rFonts w:ascii="Cambria" w:hAnsi="Cambria" w:cs="Arial"/>
        <w:b/>
        <w:sz w:val="20"/>
      </w:rPr>
    </w:pPr>
  </w:p>
  <w:p w:rsidR="00190A03" w:rsidRDefault="00190A03" w:rsidP="00190A03">
    <w:pPr>
      <w:pStyle w:val="Nagwek"/>
      <w:rPr>
        <w:rFonts w:ascii="Cambria" w:hAnsi="Cambria" w:cs="Arial"/>
        <w:b/>
        <w:sz w:val="20"/>
      </w:rPr>
    </w:pPr>
  </w:p>
  <w:p w:rsidR="0050185B" w:rsidRPr="0090181D" w:rsidRDefault="00190A03" w:rsidP="0090181D">
    <w:pPr>
      <w:pStyle w:val="Nagwek"/>
    </w:pPr>
    <w:r>
      <w:rPr>
        <w:rFonts w:ascii="Cambria" w:hAnsi="Cambria" w:cs="Arial"/>
        <w:b/>
        <w:sz w:val="20"/>
      </w:rPr>
      <w:t xml:space="preserve">Nr referencyjny: </w:t>
    </w:r>
    <w:r w:rsidR="0064656F" w:rsidRPr="00EF5DA1">
      <w:rPr>
        <w:rFonts w:ascii="Cambria" w:hAnsi="Cambria" w:cs="Arial"/>
        <w:b/>
        <w:sz w:val="20"/>
      </w:rPr>
      <w:t>IZP.272.3.2022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A03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51A9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B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083A"/>
    <w:rsid w:val="00603848"/>
    <w:rsid w:val="00605DF6"/>
    <w:rsid w:val="006440B0"/>
    <w:rsid w:val="0064500B"/>
    <w:rsid w:val="0064656F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13E"/>
    <w:rsid w:val="008A2594"/>
    <w:rsid w:val="008A5BE7"/>
    <w:rsid w:val="008C6DF8"/>
    <w:rsid w:val="008D0487"/>
    <w:rsid w:val="008D5C7D"/>
    <w:rsid w:val="008D67D9"/>
    <w:rsid w:val="008E076C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78F3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186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F31E3D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2</cp:revision>
  <cp:lastPrinted>2016-07-26T08:32:00Z</cp:lastPrinted>
  <dcterms:created xsi:type="dcterms:W3CDTF">2022-04-20T12:18:00Z</dcterms:created>
  <dcterms:modified xsi:type="dcterms:W3CDTF">2022-04-20T12:18:00Z</dcterms:modified>
</cp:coreProperties>
</file>