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7921" w14:textId="77777777" w:rsidR="006A5DF1" w:rsidRPr="00E935D6" w:rsidRDefault="003C02A4" w:rsidP="006A5DF1">
      <w:pPr>
        <w:spacing w:after="240"/>
        <w:jc w:val="right"/>
        <w:rPr>
          <w:rFonts w:ascii="Arial" w:hAnsi="Arial" w:cs="Arial"/>
          <w:sz w:val="24"/>
          <w:szCs w:val="24"/>
        </w:rPr>
      </w:pPr>
      <w:r w:rsidRPr="003C02A4">
        <w:rPr>
          <w:rFonts w:ascii="Arial" w:hAnsi="Arial" w:cs="Arial"/>
          <w:sz w:val="24"/>
          <w:szCs w:val="24"/>
        </w:rPr>
        <w:t>Ostrów Wielkopolski</w:t>
      </w:r>
      <w:r w:rsidR="006A5DF1" w:rsidRPr="00E935D6">
        <w:rPr>
          <w:rFonts w:ascii="Arial" w:hAnsi="Arial" w:cs="Arial"/>
          <w:sz w:val="24"/>
          <w:szCs w:val="24"/>
        </w:rPr>
        <w:t xml:space="preserve"> dnia: </w:t>
      </w:r>
      <w:r w:rsidRPr="003C02A4">
        <w:rPr>
          <w:rFonts w:ascii="Arial" w:hAnsi="Arial" w:cs="Arial"/>
          <w:sz w:val="24"/>
          <w:szCs w:val="24"/>
        </w:rPr>
        <w:t>2024-03-13</w:t>
      </w:r>
    </w:p>
    <w:p w14:paraId="640C05B4" w14:textId="77777777" w:rsidR="006A5DF1" w:rsidRPr="00E935D6" w:rsidRDefault="003C02A4" w:rsidP="006A5DF1">
      <w:pPr>
        <w:rPr>
          <w:rFonts w:ascii="Arial" w:hAnsi="Arial" w:cs="Arial"/>
          <w:b/>
          <w:bCs/>
          <w:sz w:val="24"/>
          <w:szCs w:val="24"/>
        </w:rPr>
      </w:pPr>
      <w:r w:rsidRPr="003C02A4">
        <w:rPr>
          <w:rFonts w:ascii="Arial" w:hAnsi="Arial" w:cs="Arial"/>
          <w:b/>
          <w:bCs/>
          <w:sz w:val="24"/>
          <w:szCs w:val="24"/>
        </w:rPr>
        <w:t>Powiat Ostrowski, Starostwo Powiatowe w Ostrowie Wielkopolskim</w:t>
      </w:r>
    </w:p>
    <w:p w14:paraId="3C43BC22" w14:textId="77777777" w:rsidR="006A5DF1" w:rsidRPr="00E935D6" w:rsidRDefault="003C02A4" w:rsidP="006A5DF1">
      <w:pPr>
        <w:rPr>
          <w:rFonts w:ascii="Arial" w:hAnsi="Arial" w:cs="Arial"/>
          <w:sz w:val="24"/>
          <w:szCs w:val="24"/>
        </w:rPr>
      </w:pPr>
      <w:r w:rsidRPr="003C02A4">
        <w:rPr>
          <w:rFonts w:ascii="Arial" w:hAnsi="Arial" w:cs="Arial"/>
          <w:sz w:val="24"/>
          <w:szCs w:val="24"/>
        </w:rPr>
        <w:t>Al. Powstańców Wielkopolskich</w:t>
      </w:r>
      <w:r w:rsidR="006A5DF1" w:rsidRPr="00E935D6">
        <w:rPr>
          <w:rFonts w:ascii="Arial" w:hAnsi="Arial" w:cs="Arial"/>
          <w:sz w:val="24"/>
          <w:szCs w:val="24"/>
        </w:rPr>
        <w:t xml:space="preserve"> </w:t>
      </w:r>
      <w:r w:rsidRPr="003C02A4">
        <w:rPr>
          <w:rFonts w:ascii="Arial" w:hAnsi="Arial" w:cs="Arial"/>
          <w:sz w:val="24"/>
          <w:szCs w:val="24"/>
        </w:rPr>
        <w:t>16</w:t>
      </w:r>
    </w:p>
    <w:p w14:paraId="0D9533DB" w14:textId="77777777" w:rsidR="006A5DF1" w:rsidRPr="00E935D6" w:rsidRDefault="003C02A4" w:rsidP="006A5DF1">
      <w:pPr>
        <w:rPr>
          <w:rFonts w:ascii="Arial" w:hAnsi="Arial" w:cs="Arial"/>
          <w:sz w:val="24"/>
          <w:szCs w:val="24"/>
        </w:rPr>
      </w:pPr>
      <w:r w:rsidRPr="003C02A4">
        <w:rPr>
          <w:rFonts w:ascii="Arial" w:hAnsi="Arial" w:cs="Arial"/>
          <w:sz w:val="24"/>
          <w:szCs w:val="24"/>
        </w:rPr>
        <w:t>63-400</w:t>
      </w:r>
      <w:r w:rsidR="006A5DF1" w:rsidRPr="00E935D6">
        <w:rPr>
          <w:rFonts w:ascii="Arial" w:hAnsi="Arial" w:cs="Arial"/>
          <w:sz w:val="24"/>
          <w:szCs w:val="24"/>
        </w:rPr>
        <w:t xml:space="preserve"> </w:t>
      </w:r>
      <w:r w:rsidRPr="003C02A4">
        <w:rPr>
          <w:rFonts w:ascii="Arial" w:hAnsi="Arial" w:cs="Arial"/>
          <w:sz w:val="24"/>
          <w:szCs w:val="24"/>
        </w:rPr>
        <w:t>Ostrów Wielkopolski</w:t>
      </w:r>
    </w:p>
    <w:p w14:paraId="79ED7E92" w14:textId="77777777" w:rsidR="006A5DF1" w:rsidRPr="00E935D6" w:rsidRDefault="006A5DF1" w:rsidP="006A5DF1">
      <w:pPr>
        <w:pStyle w:val="Nagwek"/>
        <w:tabs>
          <w:tab w:val="clear" w:pos="4536"/>
          <w:tab w:val="clear" w:pos="9072"/>
        </w:tabs>
        <w:rPr>
          <w:rFonts w:ascii="Arial" w:hAnsi="Arial" w:cs="Arial"/>
          <w:sz w:val="24"/>
          <w:szCs w:val="24"/>
        </w:rPr>
      </w:pPr>
    </w:p>
    <w:p w14:paraId="271DB2C8" w14:textId="77777777" w:rsidR="006A5DF1" w:rsidRPr="00E935D6" w:rsidRDefault="006A5DF1" w:rsidP="006A5DF1">
      <w:pPr>
        <w:pStyle w:val="Nagwek"/>
        <w:tabs>
          <w:tab w:val="clear" w:pos="4536"/>
        </w:tabs>
        <w:rPr>
          <w:rFonts w:ascii="Arial" w:hAnsi="Arial" w:cs="Arial"/>
          <w:sz w:val="24"/>
          <w:szCs w:val="24"/>
        </w:rPr>
      </w:pPr>
      <w:r w:rsidRPr="00E935D6">
        <w:rPr>
          <w:rFonts w:ascii="Arial" w:hAnsi="Arial" w:cs="Arial"/>
          <w:sz w:val="24"/>
          <w:szCs w:val="24"/>
        </w:rPr>
        <w:tab/>
        <w:t xml:space="preserve"> </w:t>
      </w:r>
    </w:p>
    <w:p w14:paraId="44363596" w14:textId="77777777" w:rsidR="006A5DF1" w:rsidRPr="00E935D6" w:rsidRDefault="006A5DF1" w:rsidP="00E935D6">
      <w:pPr>
        <w:tabs>
          <w:tab w:val="left" w:pos="708"/>
          <w:tab w:val="center" w:pos="4536"/>
          <w:tab w:val="right" w:pos="9072"/>
        </w:tabs>
        <w:spacing w:after="20"/>
        <w:ind w:left="4820"/>
        <w:rPr>
          <w:rFonts w:ascii="Arial" w:hAnsi="Arial" w:cs="Arial"/>
          <w:b/>
          <w:sz w:val="24"/>
          <w:szCs w:val="24"/>
        </w:rPr>
      </w:pPr>
      <w:r w:rsidRPr="00E935D6">
        <w:rPr>
          <w:rFonts w:ascii="Arial" w:hAnsi="Arial" w:cs="Arial"/>
          <w:b/>
          <w:sz w:val="24"/>
          <w:szCs w:val="24"/>
        </w:rPr>
        <w:t>WYKONAWCY</w:t>
      </w:r>
    </w:p>
    <w:p w14:paraId="6EB298ED" w14:textId="77777777" w:rsidR="006A5DF1" w:rsidRPr="00E935D6" w:rsidRDefault="006A5DF1" w:rsidP="00E935D6">
      <w:pPr>
        <w:tabs>
          <w:tab w:val="left" w:pos="708"/>
          <w:tab w:val="center" w:pos="4536"/>
          <w:tab w:val="right" w:pos="9072"/>
        </w:tabs>
        <w:spacing w:after="20"/>
        <w:ind w:left="4820"/>
        <w:rPr>
          <w:rFonts w:ascii="Arial" w:hAnsi="Arial" w:cs="Arial"/>
          <w:sz w:val="24"/>
          <w:szCs w:val="24"/>
        </w:rPr>
      </w:pPr>
      <w:r w:rsidRPr="00E935D6">
        <w:rPr>
          <w:rFonts w:ascii="Arial" w:hAnsi="Arial" w:cs="Arial"/>
          <w:sz w:val="24"/>
          <w:szCs w:val="24"/>
        </w:rPr>
        <w:t>ubiegający się o zamówienie publiczne</w:t>
      </w:r>
    </w:p>
    <w:p w14:paraId="33B857BC" w14:textId="77777777" w:rsidR="006D4AB3" w:rsidRPr="00E935D6" w:rsidRDefault="006D4AB3">
      <w:pPr>
        <w:pStyle w:val="Nagwek"/>
        <w:tabs>
          <w:tab w:val="clear" w:pos="4536"/>
          <w:tab w:val="clear" w:pos="9072"/>
        </w:tabs>
        <w:rPr>
          <w:rFonts w:ascii="Arial" w:hAnsi="Arial" w:cs="Arial"/>
          <w:sz w:val="22"/>
          <w:szCs w:val="22"/>
        </w:rPr>
      </w:pPr>
    </w:p>
    <w:p w14:paraId="420AA196" w14:textId="77777777" w:rsidR="00632C3C" w:rsidRPr="00E935D6" w:rsidRDefault="00E21B49" w:rsidP="0029606A">
      <w:pPr>
        <w:pStyle w:val="Nagwek1"/>
        <w:spacing w:after="480" w:line="276" w:lineRule="auto"/>
        <w:jc w:val="center"/>
        <w:rPr>
          <w:rFonts w:cs="Arial"/>
          <w:szCs w:val="28"/>
        </w:rPr>
      </w:pPr>
      <w:r w:rsidRPr="00E935D6">
        <w:rPr>
          <w:rFonts w:cs="Arial"/>
          <w:szCs w:val="28"/>
        </w:rPr>
        <w:t>WYJAŚNIENI</w:t>
      </w:r>
      <w:r w:rsidR="00520165" w:rsidRPr="00E935D6">
        <w:rPr>
          <w:rFonts w:cs="Arial"/>
          <w:szCs w:val="28"/>
        </w:rPr>
        <w:t>A</w:t>
      </w:r>
      <w:r w:rsidR="00632C3C" w:rsidRPr="00E935D6">
        <w:rPr>
          <w:rFonts w:cs="Arial"/>
          <w:szCs w:val="28"/>
        </w:rPr>
        <w:t xml:space="preserve"> TREŚCI</w:t>
      </w:r>
      <w:r w:rsidR="0029606A" w:rsidRPr="00E935D6">
        <w:rPr>
          <w:rFonts w:cs="Arial"/>
          <w:szCs w:val="28"/>
        </w:rPr>
        <w:t xml:space="preserve"> SWZ</w:t>
      </w:r>
    </w:p>
    <w:p w14:paraId="2CE5CC9D" w14:textId="321DBBB4" w:rsidR="006D4AB3" w:rsidRPr="00E935D6" w:rsidRDefault="00632C3C" w:rsidP="00520165">
      <w:pPr>
        <w:spacing w:after="360" w:line="276" w:lineRule="auto"/>
        <w:jc w:val="both"/>
        <w:rPr>
          <w:rFonts w:ascii="Arial" w:hAnsi="Arial" w:cs="Arial"/>
          <w:sz w:val="24"/>
          <w:szCs w:val="24"/>
        </w:rPr>
      </w:pPr>
      <w:r w:rsidRPr="00E935D6">
        <w:rPr>
          <w:rFonts w:ascii="Arial" w:hAnsi="Arial" w:cs="Arial"/>
          <w:sz w:val="24"/>
          <w:szCs w:val="24"/>
        </w:rPr>
        <w:t xml:space="preserve">Dotyczy: </w:t>
      </w:r>
      <w:r w:rsidR="006A5DF1" w:rsidRPr="00E935D6">
        <w:rPr>
          <w:rFonts w:ascii="Arial" w:hAnsi="Arial" w:cs="Arial"/>
          <w:sz w:val="24"/>
          <w:szCs w:val="24"/>
        </w:rPr>
        <w:t>p</w:t>
      </w:r>
      <w:r w:rsidRPr="00E935D6">
        <w:rPr>
          <w:rFonts w:ascii="Arial" w:hAnsi="Arial" w:cs="Arial"/>
          <w:sz w:val="24"/>
          <w:szCs w:val="24"/>
        </w:rPr>
        <w:t>ostępowani</w:t>
      </w:r>
      <w:r w:rsidR="006A5DF1" w:rsidRPr="00E935D6">
        <w:rPr>
          <w:rFonts w:ascii="Arial" w:hAnsi="Arial" w:cs="Arial"/>
          <w:sz w:val="24"/>
          <w:szCs w:val="24"/>
        </w:rPr>
        <w:t>a</w:t>
      </w:r>
      <w:r w:rsidRPr="00E935D6">
        <w:rPr>
          <w:rFonts w:ascii="Arial" w:hAnsi="Arial" w:cs="Arial"/>
          <w:sz w:val="24"/>
          <w:szCs w:val="24"/>
        </w:rPr>
        <w:t xml:space="preserve"> o udzielenie zamówienia publicznego, prowadzone</w:t>
      </w:r>
      <w:r w:rsidR="006A5DF1" w:rsidRPr="00E935D6">
        <w:rPr>
          <w:rFonts w:ascii="Arial" w:hAnsi="Arial" w:cs="Arial"/>
          <w:sz w:val="24"/>
          <w:szCs w:val="24"/>
        </w:rPr>
        <w:t>go</w:t>
      </w:r>
      <w:r w:rsidRPr="00E935D6">
        <w:rPr>
          <w:rFonts w:ascii="Arial" w:hAnsi="Arial" w:cs="Arial"/>
          <w:sz w:val="24"/>
          <w:szCs w:val="24"/>
        </w:rPr>
        <w:t xml:space="preserve"> w trybie</w:t>
      </w:r>
      <w:r w:rsidR="003C02A4" w:rsidRPr="003C02A4">
        <w:rPr>
          <w:rFonts w:ascii="Arial" w:hAnsi="Arial" w:cs="Arial"/>
          <w:sz w:val="24"/>
          <w:szCs w:val="24"/>
        </w:rPr>
        <w:t xml:space="preserve"> podstawowy</w:t>
      </w:r>
      <w:r w:rsidR="00D31D4D">
        <w:rPr>
          <w:rFonts w:ascii="Arial" w:hAnsi="Arial" w:cs="Arial"/>
          <w:sz w:val="24"/>
          <w:szCs w:val="24"/>
        </w:rPr>
        <w:t>m</w:t>
      </w:r>
      <w:r w:rsidR="003C02A4" w:rsidRPr="003C02A4">
        <w:rPr>
          <w:rFonts w:ascii="Arial" w:hAnsi="Arial" w:cs="Arial"/>
          <w:sz w:val="24"/>
          <w:szCs w:val="24"/>
        </w:rPr>
        <w:t xml:space="preserve"> bez negocjacji - art. 275 pkt. 1 ustawy </w:t>
      </w:r>
      <w:proofErr w:type="spellStart"/>
      <w:r w:rsidR="003C02A4" w:rsidRPr="003C02A4">
        <w:rPr>
          <w:rFonts w:ascii="Arial" w:hAnsi="Arial" w:cs="Arial"/>
          <w:sz w:val="24"/>
          <w:szCs w:val="24"/>
        </w:rPr>
        <w:t>Pzp</w:t>
      </w:r>
      <w:proofErr w:type="spellEnd"/>
      <w:r w:rsidRPr="00E935D6">
        <w:rPr>
          <w:rFonts w:ascii="Arial" w:hAnsi="Arial" w:cs="Arial"/>
          <w:b/>
          <w:sz w:val="24"/>
          <w:szCs w:val="24"/>
        </w:rPr>
        <w:t xml:space="preserve"> </w:t>
      </w:r>
      <w:r w:rsidRPr="00E935D6">
        <w:rPr>
          <w:rFonts w:ascii="Arial" w:hAnsi="Arial" w:cs="Arial"/>
          <w:bCs/>
          <w:sz w:val="24"/>
          <w:szCs w:val="24"/>
        </w:rPr>
        <w:t>na</w:t>
      </w:r>
      <w:r w:rsidRPr="00E935D6">
        <w:rPr>
          <w:rFonts w:ascii="Arial" w:hAnsi="Arial" w:cs="Arial"/>
          <w:b/>
          <w:sz w:val="24"/>
          <w:szCs w:val="24"/>
        </w:rPr>
        <w:t xml:space="preserve"> </w:t>
      </w:r>
      <w:r w:rsidR="00E72428" w:rsidRPr="00E935D6">
        <w:rPr>
          <w:rFonts w:ascii="Arial" w:hAnsi="Arial" w:cs="Arial"/>
          <w:bCs/>
          <w:sz w:val="24"/>
          <w:szCs w:val="24"/>
        </w:rPr>
        <w:t>”</w:t>
      </w:r>
      <w:r w:rsidR="003C02A4" w:rsidRPr="003C02A4">
        <w:rPr>
          <w:rFonts w:ascii="Arial" w:hAnsi="Arial" w:cs="Arial"/>
          <w:b/>
          <w:bCs/>
          <w:sz w:val="24"/>
          <w:szCs w:val="24"/>
        </w:rPr>
        <w:t xml:space="preserve">Prace geodezyjne polegające na skanowaniu analogowych materiałów zasobu i wprowadzeniu tych materiałów do bazy danych, </w:t>
      </w:r>
      <w:proofErr w:type="spellStart"/>
      <w:r w:rsidR="003C02A4" w:rsidRPr="003C02A4">
        <w:rPr>
          <w:rFonts w:ascii="Arial" w:hAnsi="Arial" w:cs="Arial"/>
          <w:b/>
          <w:bCs/>
          <w:sz w:val="24"/>
          <w:szCs w:val="24"/>
        </w:rPr>
        <w:t>georeferencji</w:t>
      </w:r>
      <w:proofErr w:type="spellEnd"/>
      <w:r w:rsidR="003C02A4" w:rsidRPr="003C02A4">
        <w:rPr>
          <w:rFonts w:ascii="Arial" w:hAnsi="Arial" w:cs="Arial"/>
          <w:b/>
          <w:bCs/>
          <w:sz w:val="24"/>
          <w:szCs w:val="24"/>
        </w:rPr>
        <w:t xml:space="preserve"> wprowadzonych do bazy danych obiektów Zasięg Zasobu Geodezyjnego z podziałem na zadania</w:t>
      </w:r>
      <w:r w:rsidR="00E72428" w:rsidRPr="00E935D6">
        <w:rPr>
          <w:rFonts w:ascii="Arial" w:hAnsi="Arial" w:cs="Arial"/>
          <w:bCs/>
          <w:sz w:val="24"/>
          <w:szCs w:val="24"/>
        </w:rPr>
        <w:t>”</w:t>
      </w:r>
      <w:r w:rsidRPr="00E935D6">
        <w:rPr>
          <w:rFonts w:ascii="Arial" w:hAnsi="Arial" w:cs="Arial"/>
          <w:b/>
          <w:sz w:val="24"/>
          <w:szCs w:val="24"/>
        </w:rPr>
        <w:t xml:space="preserve"> </w:t>
      </w:r>
      <w:r w:rsidRPr="00E935D6">
        <w:rPr>
          <w:rFonts w:ascii="Arial" w:hAnsi="Arial" w:cs="Arial"/>
          <w:bCs/>
          <w:sz w:val="24"/>
          <w:szCs w:val="24"/>
        </w:rPr>
        <w:t>–</w:t>
      </w:r>
      <w:r w:rsidRPr="00E935D6">
        <w:rPr>
          <w:rFonts w:ascii="Arial" w:hAnsi="Arial" w:cs="Arial"/>
          <w:b/>
          <w:sz w:val="24"/>
          <w:szCs w:val="24"/>
        </w:rPr>
        <w:t xml:space="preserve"> </w:t>
      </w:r>
      <w:r w:rsidR="003C02A4" w:rsidRPr="003C02A4">
        <w:rPr>
          <w:rFonts w:ascii="Arial" w:hAnsi="Arial" w:cs="Arial"/>
          <w:b/>
          <w:sz w:val="24"/>
          <w:szCs w:val="24"/>
        </w:rPr>
        <w:t>RPZ.272.3.2024</w:t>
      </w:r>
      <w:r w:rsidRPr="00E935D6">
        <w:rPr>
          <w:rFonts w:ascii="Arial" w:hAnsi="Arial" w:cs="Arial"/>
          <w:b/>
          <w:sz w:val="24"/>
          <w:szCs w:val="24"/>
        </w:rPr>
        <w:t>.</w:t>
      </w:r>
    </w:p>
    <w:p w14:paraId="06E763B4" w14:textId="5FF553FF" w:rsidR="0012774F" w:rsidRPr="00E935D6" w:rsidRDefault="00520165" w:rsidP="00D8461B">
      <w:pPr>
        <w:spacing w:after="240" w:line="276" w:lineRule="auto"/>
        <w:jc w:val="both"/>
        <w:rPr>
          <w:rFonts w:ascii="Arial" w:hAnsi="Arial" w:cs="Arial"/>
          <w:sz w:val="22"/>
          <w:szCs w:val="22"/>
        </w:rPr>
      </w:pPr>
      <w:r w:rsidRPr="00E935D6">
        <w:rPr>
          <w:rFonts w:ascii="Arial" w:hAnsi="Arial" w:cs="Arial"/>
          <w:sz w:val="24"/>
          <w:szCs w:val="24"/>
        </w:rPr>
        <w:t xml:space="preserve">Zamawiający, </w:t>
      </w:r>
      <w:r w:rsidR="003C02A4" w:rsidRPr="003C02A4">
        <w:rPr>
          <w:rFonts w:ascii="Arial" w:hAnsi="Arial" w:cs="Arial"/>
          <w:b/>
          <w:sz w:val="24"/>
          <w:szCs w:val="24"/>
        </w:rPr>
        <w:t>Powiat Ostrowski, Starostwo Powiatowe w Ostrowie Wielkopolskim</w:t>
      </w:r>
      <w:r w:rsidRPr="00E935D6">
        <w:rPr>
          <w:rFonts w:ascii="Arial" w:hAnsi="Arial" w:cs="Arial"/>
          <w:sz w:val="24"/>
          <w:szCs w:val="24"/>
        </w:rPr>
        <w:t xml:space="preserve">, działając na podstawie art. </w:t>
      </w:r>
      <w:r w:rsidR="00E74BC3" w:rsidRPr="00E935D6">
        <w:rPr>
          <w:rFonts w:ascii="Arial" w:hAnsi="Arial" w:cs="Arial"/>
          <w:sz w:val="24"/>
          <w:szCs w:val="24"/>
        </w:rPr>
        <w:t>284</w:t>
      </w:r>
      <w:r w:rsidRPr="00E935D6">
        <w:rPr>
          <w:rFonts w:ascii="Arial" w:hAnsi="Arial" w:cs="Arial"/>
          <w:sz w:val="24"/>
          <w:szCs w:val="24"/>
        </w:rPr>
        <w:t xml:space="preserve"> ust. </w:t>
      </w:r>
      <w:r w:rsidR="0029606A" w:rsidRPr="00E935D6">
        <w:rPr>
          <w:rFonts w:ascii="Arial" w:hAnsi="Arial" w:cs="Arial"/>
          <w:sz w:val="24"/>
          <w:szCs w:val="24"/>
        </w:rPr>
        <w:t>6</w:t>
      </w:r>
      <w:r w:rsidRPr="00E935D6">
        <w:rPr>
          <w:rFonts w:ascii="Arial" w:hAnsi="Arial" w:cs="Arial"/>
          <w:sz w:val="24"/>
          <w:szCs w:val="24"/>
        </w:rPr>
        <w:t xml:space="preserve"> ustawy z dnia </w:t>
      </w:r>
      <w:r w:rsidR="0029606A" w:rsidRPr="00E935D6">
        <w:rPr>
          <w:rFonts w:ascii="Arial" w:hAnsi="Arial" w:cs="Arial"/>
          <w:sz w:val="24"/>
          <w:szCs w:val="24"/>
        </w:rPr>
        <w:t>11</w:t>
      </w:r>
      <w:r w:rsidRPr="00E935D6">
        <w:rPr>
          <w:rFonts w:ascii="Arial" w:hAnsi="Arial" w:cs="Arial"/>
          <w:sz w:val="24"/>
          <w:szCs w:val="24"/>
        </w:rPr>
        <w:t xml:space="preserve"> </w:t>
      </w:r>
      <w:r w:rsidR="0029606A" w:rsidRPr="00E935D6">
        <w:rPr>
          <w:rFonts w:ascii="Arial" w:hAnsi="Arial" w:cs="Arial"/>
          <w:sz w:val="24"/>
          <w:szCs w:val="24"/>
        </w:rPr>
        <w:t xml:space="preserve">września </w:t>
      </w:r>
      <w:r w:rsidRPr="00E935D6">
        <w:rPr>
          <w:rFonts w:ascii="Arial" w:hAnsi="Arial" w:cs="Arial"/>
          <w:sz w:val="24"/>
          <w:szCs w:val="24"/>
        </w:rPr>
        <w:t>20</w:t>
      </w:r>
      <w:r w:rsidR="0029606A" w:rsidRPr="00E935D6">
        <w:rPr>
          <w:rFonts w:ascii="Arial" w:hAnsi="Arial" w:cs="Arial"/>
          <w:sz w:val="24"/>
          <w:szCs w:val="24"/>
        </w:rPr>
        <w:t>19</w:t>
      </w:r>
      <w:r w:rsidRPr="00E935D6">
        <w:rPr>
          <w:rFonts w:ascii="Arial" w:hAnsi="Arial" w:cs="Arial"/>
          <w:sz w:val="24"/>
          <w:szCs w:val="24"/>
        </w:rPr>
        <w:t xml:space="preserve"> r</w:t>
      </w:r>
      <w:r w:rsidR="0029606A" w:rsidRPr="00E935D6">
        <w:rPr>
          <w:rFonts w:ascii="Arial" w:hAnsi="Arial" w:cs="Arial"/>
          <w:sz w:val="24"/>
          <w:szCs w:val="24"/>
        </w:rPr>
        <w:t>.</w:t>
      </w:r>
      <w:r w:rsidRPr="00E935D6">
        <w:rPr>
          <w:rFonts w:ascii="Arial" w:hAnsi="Arial" w:cs="Arial"/>
          <w:sz w:val="24"/>
          <w:szCs w:val="24"/>
        </w:rPr>
        <w:t xml:space="preserve"> Prawo </w:t>
      </w:r>
      <w:r w:rsidR="0029606A" w:rsidRPr="00E935D6">
        <w:rPr>
          <w:rFonts w:ascii="Arial" w:hAnsi="Arial" w:cs="Arial"/>
          <w:sz w:val="24"/>
          <w:szCs w:val="24"/>
        </w:rPr>
        <w:t>z</w:t>
      </w:r>
      <w:r w:rsidRPr="00E935D6">
        <w:rPr>
          <w:rFonts w:ascii="Arial" w:hAnsi="Arial" w:cs="Arial"/>
          <w:sz w:val="24"/>
          <w:szCs w:val="24"/>
        </w:rPr>
        <w:t xml:space="preserve">amówień </w:t>
      </w:r>
      <w:r w:rsidR="0029606A" w:rsidRPr="00E935D6">
        <w:rPr>
          <w:rFonts w:ascii="Arial" w:hAnsi="Arial" w:cs="Arial"/>
          <w:sz w:val="24"/>
          <w:szCs w:val="24"/>
        </w:rPr>
        <w:t>p</w:t>
      </w:r>
      <w:r w:rsidRPr="00E935D6">
        <w:rPr>
          <w:rFonts w:ascii="Arial" w:hAnsi="Arial" w:cs="Arial"/>
          <w:sz w:val="24"/>
          <w:szCs w:val="24"/>
        </w:rPr>
        <w:t xml:space="preserve">ublicznych </w:t>
      </w:r>
      <w:r w:rsidR="003C02A4" w:rsidRPr="003C02A4">
        <w:rPr>
          <w:rFonts w:ascii="Arial" w:hAnsi="Arial" w:cs="Arial"/>
          <w:sz w:val="24"/>
          <w:szCs w:val="24"/>
        </w:rPr>
        <w:t>(</w:t>
      </w:r>
      <w:proofErr w:type="spellStart"/>
      <w:r w:rsidR="003C02A4" w:rsidRPr="003C02A4">
        <w:rPr>
          <w:rFonts w:ascii="Arial" w:hAnsi="Arial" w:cs="Arial"/>
          <w:sz w:val="24"/>
          <w:szCs w:val="24"/>
        </w:rPr>
        <w:t>t.j</w:t>
      </w:r>
      <w:proofErr w:type="spellEnd"/>
      <w:r w:rsidR="003C02A4" w:rsidRPr="003C02A4">
        <w:rPr>
          <w:rFonts w:ascii="Arial" w:hAnsi="Arial" w:cs="Arial"/>
          <w:sz w:val="24"/>
          <w:szCs w:val="24"/>
        </w:rPr>
        <w:t>. Dz. U. z 202</w:t>
      </w:r>
      <w:r w:rsidR="00D31D4D">
        <w:rPr>
          <w:rFonts w:ascii="Arial" w:hAnsi="Arial" w:cs="Arial"/>
          <w:sz w:val="24"/>
          <w:szCs w:val="24"/>
        </w:rPr>
        <w:t>3</w:t>
      </w:r>
      <w:r w:rsidR="003C02A4" w:rsidRPr="003C02A4">
        <w:rPr>
          <w:rFonts w:ascii="Arial" w:hAnsi="Arial" w:cs="Arial"/>
          <w:sz w:val="24"/>
          <w:szCs w:val="24"/>
        </w:rPr>
        <w:t>r. poz. 1</w:t>
      </w:r>
      <w:r w:rsidR="00D31D4D">
        <w:rPr>
          <w:rFonts w:ascii="Arial" w:hAnsi="Arial" w:cs="Arial"/>
          <w:sz w:val="24"/>
          <w:szCs w:val="24"/>
        </w:rPr>
        <w:t xml:space="preserve">605 ze zm.) </w:t>
      </w:r>
      <w:r w:rsidR="00E74BC3" w:rsidRPr="00E935D6">
        <w:rPr>
          <w:rFonts w:ascii="Arial" w:hAnsi="Arial" w:cs="Arial"/>
          <w:sz w:val="24"/>
          <w:szCs w:val="24"/>
        </w:rPr>
        <w:t>udostępnia</w:t>
      </w:r>
      <w:r w:rsidR="00BE7BFD" w:rsidRPr="00E935D6">
        <w:rPr>
          <w:rFonts w:ascii="Arial" w:hAnsi="Arial" w:cs="Arial"/>
          <w:sz w:val="24"/>
          <w:szCs w:val="24"/>
        </w:rPr>
        <w:t xml:space="preserve"> poniżej treść zapytań do S</w:t>
      </w:r>
      <w:r w:rsidR="0012774F" w:rsidRPr="00E935D6">
        <w:rPr>
          <w:rFonts w:ascii="Arial" w:hAnsi="Arial" w:cs="Arial"/>
          <w:sz w:val="24"/>
          <w:szCs w:val="24"/>
        </w:rPr>
        <w:t>pecyfikacji Warunków Zamówienia (</w:t>
      </w:r>
      <w:r w:rsidR="0012774F" w:rsidRPr="00E935D6">
        <w:rPr>
          <w:rFonts w:ascii="Arial" w:hAnsi="Arial" w:cs="Arial"/>
          <w:sz w:val="24"/>
          <w:szCs w:val="24"/>
          <w:lang w:eastAsia="ar-SA"/>
        </w:rPr>
        <w:t>zwanej dalej</w:t>
      </w:r>
      <w:r w:rsidR="0012774F" w:rsidRPr="00E935D6">
        <w:rPr>
          <w:rFonts w:ascii="Arial" w:hAnsi="Arial" w:cs="Arial"/>
          <w:b/>
          <w:sz w:val="24"/>
          <w:szCs w:val="24"/>
          <w:lang w:eastAsia="ar-SA"/>
        </w:rPr>
        <w:t xml:space="preserve"> </w:t>
      </w:r>
      <w:r w:rsidR="0012774F" w:rsidRPr="00E935D6">
        <w:rPr>
          <w:rFonts w:ascii="Arial" w:hAnsi="Arial" w:cs="Arial"/>
          <w:bCs/>
          <w:sz w:val="24"/>
          <w:szCs w:val="24"/>
          <w:lang w:eastAsia="ar-SA"/>
        </w:rPr>
        <w:t>”SWZ”)</w:t>
      </w:r>
      <w:r w:rsidR="00E74BC3" w:rsidRPr="00E935D6">
        <w:rPr>
          <w:rFonts w:ascii="Arial" w:hAnsi="Arial" w:cs="Arial"/>
          <w:bCs/>
          <w:sz w:val="24"/>
          <w:szCs w:val="24"/>
          <w:lang w:eastAsia="ar-SA"/>
        </w:rPr>
        <w:t xml:space="preserve"> </w:t>
      </w:r>
      <w:r w:rsidR="00E74BC3" w:rsidRPr="00E935D6">
        <w:rPr>
          <w:rFonts w:ascii="Arial" w:hAnsi="Arial" w:cs="Arial"/>
          <w:sz w:val="24"/>
          <w:szCs w:val="24"/>
        </w:rPr>
        <w:t>wraz z wyjaśnieniami</w:t>
      </w:r>
      <w:r w:rsidR="0012774F" w:rsidRPr="00E935D6">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3C02A4" w:rsidRPr="00D31D4D" w14:paraId="2481193F" w14:textId="77777777" w:rsidTr="00537E0F">
        <w:tc>
          <w:tcPr>
            <w:tcW w:w="9356" w:type="dxa"/>
            <w:shd w:val="clear" w:color="auto" w:fill="auto"/>
          </w:tcPr>
          <w:p w14:paraId="75E89A7F" w14:textId="77777777" w:rsidR="003C02A4" w:rsidRPr="00D31D4D" w:rsidRDefault="003C02A4" w:rsidP="00537E0F">
            <w:pPr>
              <w:spacing w:before="60" w:after="60"/>
              <w:ind w:left="30" w:right="-72"/>
              <w:rPr>
                <w:rFonts w:ascii="Arial" w:hAnsi="Arial" w:cs="Arial"/>
                <w:b/>
                <w:bCs/>
                <w:sz w:val="24"/>
                <w:szCs w:val="24"/>
              </w:rPr>
            </w:pPr>
            <w:r w:rsidRPr="00D31D4D">
              <w:rPr>
                <w:rFonts w:ascii="Arial" w:hAnsi="Arial" w:cs="Arial"/>
                <w:b/>
                <w:bCs/>
                <w:sz w:val="24"/>
                <w:szCs w:val="24"/>
              </w:rPr>
              <w:t>Pytanie nr 3</w:t>
            </w:r>
          </w:p>
          <w:p w14:paraId="777BFD7C"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w:t>
            </w:r>
          </w:p>
          <w:p w14:paraId="6AB867EB"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udzielenie informacji, w jaki sposób Zamawiający oszacował wartość dla zadania 1 oraz zadania 2?</w:t>
            </w:r>
          </w:p>
          <w:p w14:paraId="3F779589"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 xml:space="preserve">Zgodnie z pkt 4.5 SWZ Zamawiający wymaga aby czynności polegające na bezpośrednim, fizycznym wykonywaniu prac związanych z realizacją niniejszego zamówienia wykonywane będą przez osoby zatrudnione przez Wykonawcę lub podwykonawcę na podstawie umowy o pracę w rozumieniu art. 22 S 1 ustawy z dnia 26 czerwca 1974 r. - Kodeks pracy (Dz. U. 2022 poz. 1510 z </w:t>
            </w:r>
            <w:proofErr w:type="spellStart"/>
            <w:r w:rsidRPr="00D31D4D">
              <w:rPr>
                <w:rFonts w:ascii="Arial" w:hAnsi="Arial" w:cs="Arial"/>
                <w:sz w:val="24"/>
                <w:szCs w:val="24"/>
              </w:rPr>
              <w:t>późn</w:t>
            </w:r>
            <w:proofErr w:type="spellEnd"/>
            <w:r w:rsidRPr="00D31D4D">
              <w:rPr>
                <w:rFonts w:ascii="Arial" w:hAnsi="Arial" w:cs="Arial"/>
                <w:sz w:val="24"/>
                <w:szCs w:val="24"/>
              </w:rPr>
              <w:t>. zm.).</w:t>
            </w:r>
          </w:p>
          <w:p w14:paraId="69B08993"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Mając na uwadze powyższe prosimy o informację jaką stawkę wynagrodzenia do szacowania wartości zadań przyjął Zamawiający, czy jest to najniższa aktualna stawka wynagrodzenia wynikającą z Rozporządzenia w sprawie minimalnego wynagrodzenia za pracę oraz wysokości minimalnej stawki godzinowej w 2024 r.?</w:t>
            </w:r>
          </w:p>
          <w:p w14:paraId="349AC051"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W przypadku założenia realizacji zamówienia przez 2 osoby przez kres 160 dni, koszt minimalnego wynagrodzenia, przewyższa kwotę, jaką zamawiający planuje przeznaczyć na realizacje Projektu.</w:t>
            </w:r>
          </w:p>
          <w:p w14:paraId="2FD0BD31"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 xml:space="preserve">Zgodnie z ustawą Prawo Zamówień Publicznych, przy ustalaniu wartości zamówienia uwzględnia się największy możliwy zakres tego zamówienia. Ustalenia wartości zamówienia dokonuje się nie wcześniej niż 3 miesiące przed dniem wszczęcia </w:t>
            </w:r>
            <w:r w:rsidRPr="00D31D4D">
              <w:rPr>
                <w:rFonts w:ascii="Arial" w:hAnsi="Arial" w:cs="Arial"/>
                <w:sz w:val="24"/>
                <w:szCs w:val="24"/>
              </w:rPr>
              <w:lastRenderedPageBreak/>
              <w:t>postępowania o udzielenie zamówienia. Natomiast podstawą ustalania wartości zamówienia dla usług lub dostaw powtarzających się lub podlegających wznowieniu w określonym czasie jest: rzeczywista łączna wartość kolejnych zamówień tego samego rodzaju udzielonych w ciągu poprzednich 12 miesięcy lub w poprzednim roku budżetowym lub roku obrotowym z uwzględnieniem zmian ilości lub wartości zamawianych usług lub dostaw, które mogły wstąpić w ciągu 12 miesięcy następujących od udzielenia pierwszego zamówienia.</w:t>
            </w:r>
          </w:p>
          <w:p w14:paraId="75F6CB80"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Ponadto na podstawie analizy warunków technicznych wnioskujemy, że zakres dokumentów przeznaczonych do przetworzenia dla zadania 2 jest 0 70% większy niż dla zadania 1, natomiast zgodnie z planowanym budżetem, jego wartość jest tylko 0 30% wyższa do wartości zadania 1. Prosimy o wyjaśnienie.</w:t>
            </w:r>
          </w:p>
          <w:p w14:paraId="17E9F160" w14:textId="77777777" w:rsidR="003C02A4" w:rsidRPr="00D31D4D" w:rsidRDefault="003C02A4" w:rsidP="00537E0F">
            <w:pPr>
              <w:spacing w:after="120"/>
              <w:ind w:left="30" w:right="-72"/>
              <w:jc w:val="both"/>
              <w:rPr>
                <w:rFonts w:ascii="Arial" w:hAnsi="Arial" w:cs="Arial"/>
                <w:sz w:val="24"/>
                <w:szCs w:val="24"/>
              </w:rPr>
            </w:pPr>
          </w:p>
          <w:p w14:paraId="04DDBDBB"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2</w:t>
            </w:r>
          </w:p>
          <w:p w14:paraId="49C457D8"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udzielenie informacji, jaka jest liczba stron w przeliczeniu na A4 dla zadania 1 i zadania 2? W przypadku braku możliwości określenia dokładnej liczby, prosimy o oszacowanie jej oraz określenie przyjętego przez Zamawiającego wskaźnika szacowania.</w:t>
            </w:r>
          </w:p>
          <w:p w14:paraId="0C6ADA0E"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Powyższa Informacja jest niezbędna do prawidłowej wyceny kosztów realizacji zamówienia przez Wykonawcę.</w:t>
            </w:r>
          </w:p>
          <w:p w14:paraId="7A3C03BA" w14:textId="77777777" w:rsidR="003C02A4" w:rsidRPr="00D31D4D" w:rsidRDefault="003C02A4" w:rsidP="00537E0F">
            <w:pPr>
              <w:spacing w:after="120"/>
              <w:ind w:left="30" w:right="-72"/>
              <w:jc w:val="both"/>
              <w:rPr>
                <w:rFonts w:ascii="Arial" w:hAnsi="Arial" w:cs="Arial"/>
                <w:sz w:val="24"/>
                <w:szCs w:val="24"/>
              </w:rPr>
            </w:pPr>
          </w:p>
          <w:p w14:paraId="6B68030F"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3</w:t>
            </w:r>
          </w:p>
          <w:p w14:paraId="104A4678"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 xml:space="preserve">Prosimy o informację, czy identyfikatory/numery IEMZ operatów przeznaczonych do skanowania dla zadania I </w:t>
            </w:r>
            <w:proofErr w:type="spellStart"/>
            <w:r w:rsidRPr="00D31D4D">
              <w:rPr>
                <w:rFonts w:ascii="Arial" w:hAnsi="Arial" w:cs="Arial"/>
                <w:sz w:val="24"/>
                <w:szCs w:val="24"/>
              </w:rPr>
              <w:t>i</w:t>
            </w:r>
            <w:proofErr w:type="spellEnd"/>
            <w:r w:rsidRPr="00D31D4D">
              <w:rPr>
                <w:rFonts w:ascii="Arial" w:hAnsi="Arial" w:cs="Arial"/>
                <w:sz w:val="24"/>
                <w:szCs w:val="24"/>
              </w:rPr>
              <w:t xml:space="preserve"> zadania 2 zostały przez Zamawiającego wprowadzone do aktualnej bazy danych </w:t>
            </w:r>
            <w:proofErr w:type="spellStart"/>
            <w:r w:rsidRPr="00D31D4D">
              <w:rPr>
                <w:rFonts w:ascii="Arial" w:hAnsi="Arial" w:cs="Arial"/>
                <w:sz w:val="24"/>
                <w:szCs w:val="24"/>
              </w:rPr>
              <w:t>Geo-lnfo</w:t>
            </w:r>
            <w:proofErr w:type="spellEnd"/>
            <w:r w:rsidRPr="00D31D4D">
              <w:rPr>
                <w:rFonts w:ascii="Arial" w:hAnsi="Arial" w:cs="Arial"/>
                <w:sz w:val="24"/>
                <w:szCs w:val="24"/>
              </w:rPr>
              <w:t xml:space="preserve"> Zamawiającego?</w:t>
            </w:r>
          </w:p>
          <w:p w14:paraId="0C7E325A" w14:textId="77777777" w:rsidR="003C02A4" w:rsidRPr="00D31D4D" w:rsidRDefault="003C02A4" w:rsidP="00537E0F">
            <w:pPr>
              <w:spacing w:after="120"/>
              <w:ind w:left="30" w:right="-72"/>
              <w:jc w:val="both"/>
              <w:rPr>
                <w:rFonts w:ascii="Arial" w:hAnsi="Arial" w:cs="Arial"/>
                <w:sz w:val="24"/>
                <w:szCs w:val="24"/>
              </w:rPr>
            </w:pPr>
          </w:p>
          <w:p w14:paraId="605E687B"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4</w:t>
            </w:r>
          </w:p>
          <w:p w14:paraId="20DB22F5"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jak należy rozumieć zawarte w Warunkach Technicznych zadania 1 oraz 2, wymaganie dotyczące zakresów: "Geometrię obiektu o kodzie GOSZZG należy zdefiniować precyzyjnie, tak aby odpowiadała danym zawartym w operacie". Prosimy o zdefiniowanie opisanej powyżej precyzyjności oraz kryteriów jej weryfikacji, które będą stosowane przez Zamawiającego podczas procedury odbiorowej?</w:t>
            </w:r>
          </w:p>
          <w:p w14:paraId="11D8D68A" w14:textId="77777777" w:rsidR="003C02A4" w:rsidRPr="00D31D4D" w:rsidRDefault="003C02A4" w:rsidP="00537E0F">
            <w:pPr>
              <w:spacing w:after="120"/>
              <w:ind w:left="30" w:right="-72"/>
              <w:jc w:val="both"/>
              <w:rPr>
                <w:rFonts w:ascii="Arial" w:hAnsi="Arial" w:cs="Arial"/>
                <w:sz w:val="24"/>
                <w:szCs w:val="24"/>
              </w:rPr>
            </w:pPr>
          </w:p>
          <w:p w14:paraId="46AB3530"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5</w:t>
            </w:r>
          </w:p>
          <w:p w14:paraId="31245019" w14:textId="7098F9B4"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jaka jest ilość dokumentów wielkoformatowych przeznaczonych do skanowania dla zadania 1 i zadania 2? W przypadku braku możliwości określenia dokładnej liczby, prosimy o oszacowanie jej oraz określenie przyjętego przez Zamawiającego wskaźnika szacowania.</w:t>
            </w:r>
          </w:p>
          <w:p w14:paraId="5921AADE"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Powyższa Informacja jest niezbędna do prawidłowej wyceny kosztów zamówienia przez Wykonawcę, ponieważ wpływa na czas realizacji. Czas skanowania w zależności od rozmiaru dokumentu jest różny, co wprost przekłada się na cenę.</w:t>
            </w:r>
          </w:p>
          <w:p w14:paraId="7BA4F40A" w14:textId="77777777" w:rsidR="003C02A4" w:rsidRPr="00D31D4D" w:rsidRDefault="003C02A4" w:rsidP="00537E0F">
            <w:pPr>
              <w:spacing w:after="120"/>
              <w:ind w:left="30" w:right="-72"/>
              <w:jc w:val="both"/>
              <w:rPr>
                <w:rFonts w:ascii="Arial" w:hAnsi="Arial" w:cs="Arial"/>
                <w:sz w:val="24"/>
                <w:szCs w:val="24"/>
              </w:rPr>
            </w:pPr>
          </w:p>
          <w:p w14:paraId="02332B55"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lastRenderedPageBreak/>
              <w:t>Pytanie 6</w:t>
            </w:r>
          </w:p>
          <w:p w14:paraId="00120D90"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jaka jest ilość dokumentów uszkodzonych do skanowania dla zadania 1 i zadania 2? W przypadku braku możliwości określenia dokładnej liczby, prosimy o oszacowanie jej oraz określenie przyjętego przez Zamawiającego wskaźnika szacowania. Powyższa Informacja jest niezbędna do prawidłowej wyceny kosztów zamówienia przez Wykonawcę, ponieważ wpływa na czas realizacji. Czas przygotowania dokumentu do skanowania w zależności od jego stanu technicznego oraz koniczności wykonania dodatkowych czynności zabezpieczających go podczas samego procesu skanowania jest różny , co wprost przekłada się na cenę.</w:t>
            </w:r>
          </w:p>
          <w:p w14:paraId="4F9EEAD6" w14:textId="77777777" w:rsidR="003C02A4" w:rsidRPr="00D31D4D" w:rsidRDefault="003C02A4" w:rsidP="00537E0F">
            <w:pPr>
              <w:spacing w:after="120"/>
              <w:ind w:left="30" w:right="-72"/>
              <w:jc w:val="both"/>
              <w:rPr>
                <w:rFonts w:ascii="Arial" w:hAnsi="Arial" w:cs="Arial"/>
                <w:sz w:val="24"/>
                <w:szCs w:val="24"/>
              </w:rPr>
            </w:pPr>
          </w:p>
          <w:p w14:paraId="1EA3F3F2"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7</w:t>
            </w:r>
          </w:p>
          <w:p w14:paraId="12D25C84"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czy w ramach zadań przewidzianych do realizacji zamówienia, Wykonawca będzie również porządkował dokumentację przed skanowaniem wg kolejności jej występowania zgodnie ze spisem treści lub numerów kolejności szkiców. Ilu dokumentów dotyczyć będzie czynność porządkowania? W przypadku braku możliwości określenia dokładnej liczby, prosimy o oszacowanie jej oraz określenie przyjętego przez Zamawiającego wskaźnika szacowania.</w:t>
            </w:r>
          </w:p>
          <w:p w14:paraId="2B33E003"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zarówno dla zadania 1, jak i zadania 2?</w:t>
            </w:r>
          </w:p>
          <w:p w14:paraId="0025A571"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opis procedury postępowania na wypadek braku w operacie przeznaczonym do skanowania spisu treści lub dokumentów bez numeracji stron? Jeżeli dla takich przypadku przewidziana jest koniczność konsultacji z Zamawiającym prosimy o określenie terminu na udzielenie odpowiedzi na pytania Wykonawcy przez Zamawiającego.</w:t>
            </w:r>
          </w:p>
          <w:p w14:paraId="3F488511"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Powyższa Informacja jest niezbędna do prawidłowej wyceny kosztów zamówienia przez Wykonawcę, ponieważ wpływa na czas realizacji. Czas przygotowania dokumentu do skanowania w zależności od jego stanu technicznego jest różny , co wprost przekłada się na cenę.</w:t>
            </w:r>
          </w:p>
          <w:p w14:paraId="5C25ACAD" w14:textId="77777777" w:rsidR="003C02A4" w:rsidRPr="00D31D4D" w:rsidRDefault="003C02A4" w:rsidP="00537E0F">
            <w:pPr>
              <w:spacing w:after="120"/>
              <w:ind w:left="30" w:right="-72"/>
              <w:jc w:val="both"/>
              <w:rPr>
                <w:rFonts w:ascii="Arial" w:hAnsi="Arial" w:cs="Arial"/>
                <w:sz w:val="24"/>
                <w:szCs w:val="24"/>
              </w:rPr>
            </w:pPr>
          </w:p>
          <w:p w14:paraId="2C5E465C"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8</w:t>
            </w:r>
          </w:p>
          <w:p w14:paraId="37BE0546"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jaka jest przewidywana do udostępniania przez Zamawiającego liczba kont/ stanowisk dostępowych do aplikacji i-zasób dla zadania 1 oraz zadania 2? Ile stanowisk można używać jednocześnie? Czy Zamawiający przetestował działanie aplikacji, przy jednoczesnym jej użytkowaniu przez większa ilość użytkowników, jeżeli tak, to jaka to była ilość?</w:t>
            </w:r>
          </w:p>
          <w:p w14:paraId="0FDD1DB5"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Jakim łączem dysponuje Zamawiający? Czy Zamawiający przetestował działanie aplikacji poprzez załadowanie do niej pliku 300MB? Jeżeli tak, to ile wynosił czas ładowania jednego pliku? Czy Prosimy również o informację ile wynosi średni czas zapisywani jednego obiektu GOSZZG w aplikacji l-zasób?</w:t>
            </w:r>
          </w:p>
          <w:p w14:paraId="30C962F9"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Powyższa Informacja jest niezbędna do prawidłowej wyceny kosztów zamówienia przez Wykonawcę, ponieważ wpływa na czas realizacji. Czas przygotowania załadowania plików oraz zapisania dokumentu do skanowania w zależności od jego rozmiaru oraz rozmiaru zasięgu jest różny , co wprost przekłada się na cenę.</w:t>
            </w:r>
          </w:p>
          <w:p w14:paraId="38E6C978"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Ponadto z doświadczenia Wykonawcy wynika, że aplikacja l-zasób często się zawiesza, przy jednoczesnym użytkowaniu jej przez większą ilości użytkowników?</w:t>
            </w:r>
          </w:p>
          <w:p w14:paraId="08CBC05D"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lastRenderedPageBreak/>
              <w:t>Dodatkowo zgodnie z zapisem warunków technicznych " W szczególnych przypadkach, gdy wielkość pliku pdf przekracza 300 MB, należy uzgodnić z Zamawiającym ewentualną możliwość podzielenia pliku. Prosimy o opis procedury postępowania w takich przypadkach poprzez określenie terminu na udzielenie odpowiedzi na pytania Wykonawcy przez Zamawiającego.</w:t>
            </w:r>
          </w:p>
          <w:p w14:paraId="0B9F5301" w14:textId="77777777" w:rsidR="003C02A4" w:rsidRPr="00D31D4D" w:rsidRDefault="003C02A4" w:rsidP="00537E0F">
            <w:pPr>
              <w:spacing w:after="120"/>
              <w:ind w:left="30" w:right="-72"/>
              <w:jc w:val="both"/>
              <w:rPr>
                <w:rFonts w:ascii="Arial" w:hAnsi="Arial" w:cs="Arial"/>
                <w:sz w:val="24"/>
                <w:szCs w:val="24"/>
              </w:rPr>
            </w:pPr>
          </w:p>
          <w:p w14:paraId="7A400F12"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9</w:t>
            </w:r>
          </w:p>
          <w:p w14:paraId="068F3136"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Zgodnie z opisem WT "Przetwarzanie dokumentów do postaci elektronicznej nie może wpływać na pogorszenie wizualnej jakości dokumentów w odniesieniu do oryginału. Pliki wynikowe powinny być jak najmniejszych rozmiarów, bez strat dla jakości treści dokumentów. Skany mają zawierać treść w formie nie gorszej od oryginału (bez rozmyć, czytelne opisy, zwłaszcza miary, bez różnych kolorów tła oraz jednakowa ostrość na całej powierzchni dokumentu) powinny umożliwiać wykonanie wydruku o jakości nie gorszej od oryginału. Niedopuszczalna jest zmiana proporcji wymiarów dokumentu oraz skali. Ten ostatni wymóg ma zapewnić wydruk dokumentu takiej wielkości jak oryginał, bez konieczności dopasowywania skali wydruku"</w:t>
            </w:r>
          </w:p>
          <w:p w14:paraId="3E5F87E9"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Na podstawie doświadczenia Zamawiającego, prosimy o precyzyjne określenie jaką rozdzielczość DPI należy ustawić podczas skanowania, tak aby warunek określony powyżej przez Zamawiającego został spełniony? Prosimy o informację na jakim sprzęcie i z jakimi ustawieniami aktualnie Zamawiający wykonuje bieżące skanowanie, które spełnia wymagania określone w warunkach technicznych zadania?</w:t>
            </w:r>
          </w:p>
          <w:p w14:paraId="71EDBE52"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Powyższa Informacja jest niezbędna do prawidłowej wyceny kosztów zamówienia przez Wykonawcę, ponieważ wykonywanie kolejnych iteracji skanowania, które odpowiadałoby warunkom czytelności określonym przez Zamawiającego, wpływa na czas realizacji zamówienia.</w:t>
            </w:r>
          </w:p>
          <w:p w14:paraId="48AB5756" w14:textId="77777777" w:rsidR="003C02A4" w:rsidRPr="00D31D4D" w:rsidRDefault="003C02A4" w:rsidP="00537E0F">
            <w:pPr>
              <w:spacing w:after="120"/>
              <w:ind w:left="30" w:right="-72"/>
              <w:jc w:val="both"/>
              <w:rPr>
                <w:rFonts w:ascii="Arial" w:hAnsi="Arial" w:cs="Arial"/>
                <w:sz w:val="24"/>
                <w:szCs w:val="24"/>
              </w:rPr>
            </w:pPr>
          </w:p>
          <w:p w14:paraId="70424858"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10</w:t>
            </w:r>
          </w:p>
          <w:p w14:paraId="39DE4A76"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Czy Wykonawca ma za zadanie umieszczanie pieczątkę ZESKANOWANO dla zadania 1 i zadania 2? Powyższa Informacja jest niezbędna do prawidłowej wyceny kosztów zamówienia przez Wykonawcę, ponieważ wpływa na czas realizacji, jako dodatkowa czynność do wykonania.</w:t>
            </w:r>
          </w:p>
          <w:p w14:paraId="1FDB5953" w14:textId="77777777" w:rsidR="003C02A4" w:rsidRPr="00D31D4D" w:rsidRDefault="003C02A4" w:rsidP="00537E0F">
            <w:pPr>
              <w:spacing w:after="120"/>
              <w:ind w:left="30" w:right="-72"/>
              <w:jc w:val="both"/>
              <w:rPr>
                <w:rFonts w:ascii="Arial" w:hAnsi="Arial" w:cs="Arial"/>
                <w:sz w:val="24"/>
                <w:szCs w:val="24"/>
              </w:rPr>
            </w:pPr>
          </w:p>
          <w:p w14:paraId="3CFE916E"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11</w:t>
            </w:r>
          </w:p>
          <w:p w14:paraId="0D1DFF5B"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Czy Zamawiający dopuszcza skanowanie Operatów dot. "scalenia gruntów", które zawierają zszyte rejestry w formacie A3 natomiast po rozłożeniu rejestr jest długości formatu Al (83 cm), na dwie części, które następnie zostaną cyfrowo ze sobą połączone?</w:t>
            </w:r>
          </w:p>
          <w:p w14:paraId="52DA0A18" w14:textId="77777777" w:rsidR="003C02A4" w:rsidRPr="00D31D4D" w:rsidRDefault="003C02A4" w:rsidP="00537E0F">
            <w:pPr>
              <w:spacing w:after="120"/>
              <w:ind w:left="30" w:right="-72"/>
              <w:jc w:val="both"/>
              <w:rPr>
                <w:rFonts w:ascii="Arial" w:hAnsi="Arial" w:cs="Arial"/>
                <w:sz w:val="24"/>
                <w:szCs w:val="24"/>
              </w:rPr>
            </w:pPr>
          </w:p>
          <w:p w14:paraId="11C211DD"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12</w:t>
            </w:r>
          </w:p>
          <w:p w14:paraId="5D340846"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informację w ilu operatach będą znajdować się tylko wykazy współrzędnych, sprawozdania techniczne, rejestry, mapy ( Nazewnictwo oraz ich umieszczenie ustalane z Zamawiającym dla każdego opracowania) dla zadania 1 i zadania 2 ? Informacja jest niezbędna do prawidłowego oszacowania kosztów realizacji Projektu</w:t>
            </w:r>
          </w:p>
          <w:p w14:paraId="302E6017" w14:textId="77777777" w:rsidR="003C02A4" w:rsidRPr="00D31D4D" w:rsidRDefault="003C02A4" w:rsidP="00537E0F">
            <w:pPr>
              <w:spacing w:after="120"/>
              <w:ind w:left="30" w:right="-72"/>
              <w:jc w:val="both"/>
              <w:rPr>
                <w:rFonts w:ascii="Arial" w:hAnsi="Arial" w:cs="Arial"/>
                <w:sz w:val="24"/>
                <w:szCs w:val="24"/>
              </w:rPr>
            </w:pPr>
          </w:p>
          <w:p w14:paraId="7E291317"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13</w:t>
            </w:r>
          </w:p>
          <w:p w14:paraId="08CE572A"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Prosimy o udostępnienie listy wpisów dotyczących uzupełniania atrybutu Opis pliku dla zadania 1 i zadania 2, o którym mowa w SWZ?</w:t>
            </w:r>
          </w:p>
          <w:p w14:paraId="6EF298D5"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Brak podanej informacji na etapie przygotowania oferty, uniemożliwia jej precyzyjną wycenę oraz umożliwienie wykonawcom przygotowania i złożenia kompletnych i porównywalnych ofert.</w:t>
            </w:r>
          </w:p>
          <w:p w14:paraId="6BDE1485" w14:textId="77777777" w:rsidR="003C02A4" w:rsidRPr="00D31D4D" w:rsidRDefault="003C02A4" w:rsidP="00537E0F">
            <w:pPr>
              <w:spacing w:after="120"/>
              <w:ind w:left="30" w:right="-72"/>
              <w:jc w:val="both"/>
              <w:rPr>
                <w:rFonts w:ascii="Arial" w:hAnsi="Arial" w:cs="Arial"/>
                <w:sz w:val="24"/>
                <w:szCs w:val="24"/>
              </w:rPr>
            </w:pPr>
          </w:p>
          <w:p w14:paraId="41C616F2"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Pytanie 13</w:t>
            </w:r>
          </w:p>
          <w:p w14:paraId="676B19A7" w14:textId="77777777" w:rsidR="003C02A4" w:rsidRPr="00D31D4D" w:rsidRDefault="003C02A4" w:rsidP="00537E0F">
            <w:pPr>
              <w:spacing w:after="120"/>
              <w:ind w:left="30" w:right="-72"/>
              <w:jc w:val="both"/>
              <w:rPr>
                <w:rFonts w:ascii="Arial" w:hAnsi="Arial" w:cs="Arial"/>
                <w:sz w:val="24"/>
                <w:szCs w:val="24"/>
              </w:rPr>
            </w:pPr>
            <w:r w:rsidRPr="00D31D4D">
              <w:rPr>
                <w:rFonts w:ascii="Arial" w:hAnsi="Arial" w:cs="Arial"/>
                <w:sz w:val="24"/>
                <w:szCs w:val="24"/>
              </w:rPr>
              <w:t>Jaka jest liczba atrybutów do wprowadzenia do Bazy dla zadania 1 i zadania 2? Brak podanej informacji na etapie przygotowania, uniemożliwia wycenę i ma wpływ na prawidłowe oszacowanie kosztów.</w:t>
            </w:r>
          </w:p>
          <w:p w14:paraId="4E991964" w14:textId="77777777" w:rsidR="006E705F" w:rsidRDefault="006E705F" w:rsidP="00537E0F">
            <w:pPr>
              <w:spacing w:after="40"/>
              <w:ind w:left="30" w:right="-72"/>
              <w:rPr>
                <w:rFonts w:ascii="Arial" w:hAnsi="Arial" w:cs="Arial"/>
                <w:b/>
                <w:bCs/>
                <w:sz w:val="24"/>
                <w:szCs w:val="24"/>
              </w:rPr>
            </w:pPr>
          </w:p>
          <w:p w14:paraId="12C41069" w14:textId="367C0358" w:rsidR="003C02A4" w:rsidRPr="00D31D4D" w:rsidRDefault="003C02A4" w:rsidP="00537E0F">
            <w:pPr>
              <w:spacing w:after="40"/>
              <w:ind w:left="30" w:right="-72"/>
              <w:rPr>
                <w:rFonts w:ascii="Arial" w:hAnsi="Arial" w:cs="Arial"/>
                <w:b/>
                <w:bCs/>
                <w:sz w:val="24"/>
                <w:szCs w:val="24"/>
              </w:rPr>
            </w:pPr>
            <w:r w:rsidRPr="00D31D4D">
              <w:rPr>
                <w:rFonts w:ascii="Arial" w:hAnsi="Arial" w:cs="Arial"/>
                <w:b/>
                <w:bCs/>
                <w:sz w:val="24"/>
                <w:szCs w:val="24"/>
              </w:rPr>
              <w:t>Stanowisko (wyjaśnienie) Zamawiającego:</w:t>
            </w:r>
          </w:p>
          <w:p w14:paraId="06B63F79" w14:textId="7000AFF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 xml:space="preserve">ad.1  Zamawiający wartość zamówienia oszacował na podstawie ubiegłorocznych przetargów (obliczając wartość skanowania metra bieżącego dokumentacji, z rozróżnieniem na rodzaj materiałów zasobu i zakres prac) oraz na podstawie ofert  złożonych w postępowaniach </w:t>
            </w:r>
            <w:r w:rsidR="006E705F">
              <w:rPr>
                <w:rFonts w:ascii="Arial" w:hAnsi="Arial" w:cs="Arial"/>
                <w:sz w:val="24"/>
                <w:szCs w:val="24"/>
              </w:rPr>
              <w:t>w tym i minionym roku</w:t>
            </w:r>
            <w:r w:rsidRPr="00D31D4D">
              <w:rPr>
                <w:rFonts w:ascii="Arial" w:hAnsi="Arial" w:cs="Arial"/>
                <w:sz w:val="24"/>
                <w:szCs w:val="24"/>
              </w:rPr>
              <w:t xml:space="preserve">. </w:t>
            </w:r>
          </w:p>
          <w:p w14:paraId="55CD3BE8" w14:textId="01CAD972" w:rsidR="00D31D4D" w:rsidRDefault="00D31D4D" w:rsidP="00537E0F">
            <w:pPr>
              <w:spacing w:after="60"/>
              <w:ind w:left="30" w:right="-72"/>
              <w:jc w:val="both"/>
              <w:rPr>
                <w:rFonts w:ascii="Arial" w:hAnsi="Arial" w:cs="Arial"/>
                <w:sz w:val="24"/>
                <w:szCs w:val="24"/>
              </w:rPr>
            </w:pPr>
            <w:r>
              <w:rPr>
                <w:rFonts w:ascii="Arial" w:hAnsi="Arial" w:cs="Arial"/>
                <w:sz w:val="24"/>
                <w:szCs w:val="24"/>
              </w:rPr>
              <w:t xml:space="preserve">W postępowaniach podobnego typu zazwyczaj składanych jest wiele ofert. Wartość większości z nich jest zbliżona do szacunków zamawiającego. Składane są także oferty o wartości oszacowanej poniżej szacunków Zamawiającego. Zdaje on sobie sprawę, że bywa tak, iż realizacja jego zadania jest prowadzona wraz z innymi zadaniami w danej firmie, </w:t>
            </w:r>
            <w:r w:rsidR="006E705F">
              <w:rPr>
                <w:rFonts w:ascii="Arial" w:hAnsi="Arial" w:cs="Arial"/>
                <w:sz w:val="24"/>
                <w:szCs w:val="24"/>
              </w:rPr>
              <w:t xml:space="preserve">a jej </w:t>
            </w:r>
            <w:r>
              <w:rPr>
                <w:rFonts w:ascii="Arial" w:hAnsi="Arial" w:cs="Arial"/>
                <w:sz w:val="24"/>
                <w:szCs w:val="24"/>
              </w:rPr>
              <w:t>koszty nie są wtedy wprost przypisane do jednego zamówienia. W</w:t>
            </w:r>
            <w:r w:rsidR="003C02A4" w:rsidRPr="00D31D4D">
              <w:rPr>
                <w:rFonts w:ascii="Arial" w:hAnsi="Arial" w:cs="Arial"/>
                <w:sz w:val="24"/>
                <w:szCs w:val="24"/>
              </w:rPr>
              <w:t xml:space="preserve"> postępowaniach bardzo często oferty były składane przez</w:t>
            </w:r>
            <w:r>
              <w:rPr>
                <w:rFonts w:ascii="Arial" w:hAnsi="Arial" w:cs="Arial"/>
                <w:sz w:val="24"/>
                <w:szCs w:val="24"/>
              </w:rPr>
              <w:t>:</w:t>
            </w:r>
            <w:r w:rsidR="003C02A4" w:rsidRPr="00D31D4D">
              <w:rPr>
                <w:rFonts w:ascii="Arial" w:hAnsi="Arial" w:cs="Arial"/>
                <w:sz w:val="24"/>
                <w:szCs w:val="24"/>
              </w:rPr>
              <w:t xml:space="preserve"> podmioty zwolnione z podatku, tworzące konsorcja, bazujące na </w:t>
            </w:r>
            <w:r w:rsidRPr="00D31D4D">
              <w:rPr>
                <w:rFonts w:ascii="Arial" w:hAnsi="Arial" w:cs="Arial"/>
                <w:sz w:val="24"/>
                <w:szCs w:val="24"/>
              </w:rPr>
              <w:t>doświadczeniu</w:t>
            </w:r>
            <w:r w:rsidR="003C02A4" w:rsidRPr="00D31D4D">
              <w:rPr>
                <w:rFonts w:ascii="Arial" w:hAnsi="Arial" w:cs="Arial"/>
                <w:sz w:val="24"/>
                <w:szCs w:val="24"/>
              </w:rPr>
              <w:t xml:space="preserve"> podmiotów udostępniających zasoby</w:t>
            </w:r>
            <w:r w:rsidR="006E705F">
              <w:rPr>
                <w:rFonts w:ascii="Arial" w:hAnsi="Arial" w:cs="Arial"/>
                <w:sz w:val="24"/>
                <w:szCs w:val="24"/>
              </w:rPr>
              <w:t xml:space="preserve"> czy</w:t>
            </w:r>
            <w:r w:rsidR="003C02A4" w:rsidRPr="00D31D4D">
              <w:rPr>
                <w:rFonts w:ascii="Arial" w:hAnsi="Arial" w:cs="Arial"/>
                <w:sz w:val="24"/>
                <w:szCs w:val="24"/>
              </w:rPr>
              <w:t xml:space="preserve"> </w:t>
            </w:r>
            <w:r w:rsidR="006E705F">
              <w:rPr>
                <w:rFonts w:ascii="Arial" w:hAnsi="Arial" w:cs="Arial"/>
                <w:sz w:val="24"/>
                <w:szCs w:val="24"/>
              </w:rPr>
              <w:t xml:space="preserve">stosunkowo niewielkie </w:t>
            </w:r>
            <w:r w:rsidR="003C02A4" w:rsidRPr="00D31D4D">
              <w:rPr>
                <w:rFonts w:ascii="Arial" w:hAnsi="Arial" w:cs="Arial"/>
                <w:sz w:val="24"/>
                <w:szCs w:val="24"/>
              </w:rPr>
              <w:t>firmy</w:t>
            </w:r>
            <w:r>
              <w:rPr>
                <w:rFonts w:ascii="Arial" w:hAnsi="Arial" w:cs="Arial"/>
                <w:sz w:val="24"/>
                <w:szCs w:val="24"/>
              </w:rPr>
              <w:t>,</w:t>
            </w:r>
            <w:r w:rsidR="003C02A4" w:rsidRPr="00D31D4D">
              <w:rPr>
                <w:rFonts w:ascii="Arial" w:hAnsi="Arial" w:cs="Arial"/>
                <w:sz w:val="24"/>
                <w:szCs w:val="24"/>
              </w:rPr>
              <w:t xml:space="preserve"> których członkowie zarządu </w:t>
            </w:r>
            <w:r w:rsidR="006E705F">
              <w:rPr>
                <w:rFonts w:ascii="Arial" w:hAnsi="Arial" w:cs="Arial"/>
                <w:sz w:val="24"/>
                <w:szCs w:val="24"/>
              </w:rPr>
              <w:t xml:space="preserve">całkowicie </w:t>
            </w:r>
            <w:r w:rsidR="003C02A4" w:rsidRPr="00D31D4D">
              <w:rPr>
                <w:rFonts w:ascii="Arial" w:hAnsi="Arial" w:cs="Arial"/>
                <w:sz w:val="24"/>
                <w:szCs w:val="24"/>
              </w:rPr>
              <w:t>realizowali prace</w:t>
            </w:r>
            <w:r w:rsidR="006E705F">
              <w:rPr>
                <w:rFonts w:ascii="Arial" w:hAnsi="Arial" w:cs="Arial"/>
                <w:sz w:val="24"/>
                <w:szCs w:val="24"/>
              </w:rPr>
              <w:t>.</w:t>
            </w:r>
          </w:p>
          <w:p w14:paraId="18ADC8B2" w14:textId="4E25B7D9" w:rsidR="003C02A4" w:rsidRPr="00D31D4D" w:rsidRDefault="006E705F" w:rsidP="00537E0F">
            <w:pPr>
              <w:spacing w:after="60"/>
              <w:ind w:left="30" w:right="-72"/>
              <w:jc w:val="both"/>
              <w:rPr>
                <w:rFonts w:ascii="Arial" w:hAnsi="Arial" w:cs="Arial"/>
                <w:sz w:val="24"/>
                <w:szCs w:val="24"/>
              </w:rPr>
            </w:pPr>
            <w:r>
              <w:rPr>
                <w:rFonts w:ascii="Arial" w:hAnsi="Arial" w:cs="Arial"/>
                <w:sz w:val="24"/>
                <w:szCs w:val="24"/>
              </w:rPr>
              <w:br/>
            </w:r>
            <w:r w:rsidR="00D31D4D">
              <w:rPr>
                <w:rFonts w:ascii="Arial" w:hAnsi="Arial" w:cs="Arial"/>
                <w:sz w:val="24"/>
                <w:szCs w:val="24"/>
              </w:rPr>
              <w:t>Jeśli pomimo informacji zawartych w Warunkach Technicznych Wykonawcy dopytują o zakres zamówienia, jego charakterystykę, to Zamawiający</w:t>
            </w:r>
            <w:r>
              <w:rPr>
                <w:rFonts w:ascii="Arial" w:hAnsi="Arial" w:cs="Arial"/>
                <w:sz w:val="24"/>
                <w:szCs w:val="24"/>
              </w:rPr>
              <w:t xml:space="preserve"> stara się możliwie najbardziej precyzyjnie udzielić odpowiedzi. </w:t>
            </w:r>
            <w:r w:rsidR="00D31D4D">
              <w:rPr>
                <w:rFonts w:ascii="Arial" w:hAnsi="Arial" w:cs="Arial"/>
                <w:sz w:val="24"/>
                <w:szCs w:val="24"/>
              </w:rPr>
              <w:t xml:space="preserve">Nawet na pytania, które wpływają </w:t>
            </w:r>
            <w:r>
              <w:rPr>
                <w:rFonts w:ascii="Arial" w:hAnsi="Arial" w:cs="Arial"/>
                <w:sz w:val="24"/>
                <w:szCs w:val="24"/>
              </w:rPr>
              <w:t xml:space="preserve">po </w:t>
            </w:r>
            <w:r w:rsidR="00D31D4D">
              <w:rPr>
                <w:rFonts w:ascii="Arial" w:hAnsi="Arial" w:cs="Arial"/>
                <w:sz w:val="24"/>
                <w:szCs w:val="24"/>
              </w:rPr>
              <w:t>ustawowym czasie</w:t>
            </w:r>
            <w:r>
              <w:rPr>
                <w:rFonts w:ascii="Arial" w:hAnsi="Arial" w:cs="Arial"/>
                <w:sz w:val="24"/>
                <w:szCs w:val="24"/>
              </w:rPr>
              <w:t>, gdy uzna że odpowiedzi mogą być istotne w konstrukcji oferty.</w:t>
            </w:r>
          </w:p>
          <w:p w14:paraId="5DF90FEE" w14:textId="77777777" w:rsidR="003C02A4" w:rsidRPr="00D31D4D" w:rsidRDefault="003C02A4" w:rsidP="00537E0F">
            <w:pPr>
              <w:spacing w:after="60"/>
              <w:ind w:left="30" w:right="-72"/>
              <w:jc w:val="both"/>
              <w:rPr>
                <w:rFonts w:ascii="Arial" w:hAnsi="Arial" w:cs="Arial"/>
                <w:sz w:val="24"/>
                <w:szCs w:val="24"/>
              </w:rPr>
            </w:pPr>
          </w:p>
          <w:p w14:paraId="36E5114D" w14:textId="25012EDF"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Ponadto</w:t>
            </w:r>
            <w:r w:rsidR="006E705F">
              <w:rPr>
                <w:rFonts w:ascii="Arial" w:hAnsi="Arial" w:cs="Arial"/>
                <w:sz w:val="24"/>
                <w:szCs w:val="24"/>
              </w:rPr>
              <w:t xml:space="preserve">, Zamawiający chce </w:t>
            </w:r>
            <w:r w:rsidR="00DA0D77">
              <w:rPr>
                <w:rFonts w:ascii="Arial" w:hAnsi="Arial" w:cs="Arial"/>
                <w:sz w:val="24"/>
                <w:szCs w:val="24"/>
              </w:rPr>
              <w:t xml:space="preserve">niniejszym </w:t>
            </w:r>
            <w:r w:rsidR="006E705F">
              <w:rPr>
                <w:rFonts w:ascii="Arial" w:hAnsi="Arial" w:cs="Arial"/>
                <w:sz w:val="24"/>
                <w:szCs w:val="24"/>
              </w:rPr>
              <w:t>przekazać, że</w:t>
            </w:r>
            <w:r w:rsidRPr="00D31D4D">
              <w:rPr>
                <w:rFonts w:ascii="Arial" w:hAnsi="Arial" w:cs="Arial"/>
                <w:sz w:val="24"/>
                <w:szCs w:val="24"/>
              </w:rPr>
              <w:t xml:space="preserve"> określając wartość zamówienia dla zadania 1 i zadania 2, wziął pod uwagę fakt, że materiały przeznaczone do skanowania pochodzą z różnych lat i są inaczej przechowywane (Warunki Techniczne):</w:t>
            </w:r>
          </w:p>
          <w:p w14:paraId="0CD589C6" w14:textId="77777777" w:rsidR="003C02A4" w:rsidRPr="00D31D4D" w:rsidRDefault="003C02A4" w:rsidP="00537E0F">
            <w:pPr>
              <w:spacing w:after="60"/>
              <w:ind w:left="30" w:right="-72"/>
              <w:jc w:val="both"/>
              <w:rPr>
                <w:rFonts w:ascii="Arial" w:hAnsi="Arial" w:cs="Arial"/>
                <w:sz w:val="24"/>
                <w:szCs w:val="24"/>
              </w:rPr>
            </w:pPr>
          </w:p>
          <w:p w14:paraId="77131963"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dla zadania 1 - dokumenty z lat 1945 do 2002, są przechowywane w segregatorach, oddzielnych teczkach lub książkach. Zamawiający nie dopuszcza możliwości rozszycia dokumentów zszytych introligatorsko.</w:t>
            </w:r>
          </w:p>
          <w:p w14:paraId="32C1EE77" w14:textId="77777777" w:rsidR="003C02A4" w:rsidRPr="00D31D4D" w:rsidRDefault="003C02A4" w:rsidP="00537E0F">
            <w:pPr>
              <w:spacing w:after="60"/>
              <w:ind w:left="30" w:right="-72"/>
              <w:jc w:val="both"/>
              <w:rPr>
                <w:rFonts w:ascii="Arial" w:hAnsi="Arial" w:cs="Arial"/>
                <w:sz w:val="24"/>
                <w:szCs w:val="24"/>
              </w:rPr>
            </w:pPr>
          </w:p>
          <w:p w14:paraId="54E61CAD"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dla zadania 2 - dokumenty z lat 1998-2020,  są przechowywane w segregatorach i oddzielnych teczkach</w:t>
            </w:r>
          </w:p>
          <w:p w14:paraId="1AE703B3" w14:textId="77777777" w:rsidR="003C02A4" w:rsidRPr="00D31D4D" w:rsidRDefault="003C02A4" w:rsidP="00537E0F">
            <w:pPr>
              <w:spacing w:after="60"/>
              <w:ind w:left="30" w:right="-72"/>
              <w:jc w:val="both"/>
              <w:rPr>
                <w:rFonts w:ascii="Arial" w:hAnsi="Arial" w:cs="Arial"/>
                <w:sz w:val="24"/>
                <w:szCs w:val="24"/>
              </w:rPr>
            </w:pPr>
          </w:p>
          <w:p w14:paraId="2B859E41" w14:textId="2789343A"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lastRenderedPageBreak/>
              <w:t>ad.2  Ze względu na ilość dokumentów przeznaczonych do skanowania, Zamawiający nie jest w stanie podać liczby stron, dlatego podał liczbę metrów bieżących i liczbę operatów. Równocześnie umożliwił zapoznaniem się z liczbą i stanem materiałów przeznaczonych do skanowania w siedzibie Zamawiającego</w:t>
            </w:r>
            <w:r w:rsidR="006E705F">
              <w:rPr>
                <w:rFonts w:ascii="Arial" w:hAnsi="Arial" w:cs="Arial"/>
                <w:sz w:val="24"/>
                <w:szCs w:val="24"/>
              </w:rPr>
              <w:t>, co podał w dokumentacji zamówienia.</w:t>
            </w:r>
          </w:p>
          <w:p w14:paraId="4014EE3E" w14:textId="77777777" w:rsidR="003C02A4" w:rsidRPr="00D31D4D" w:rsidRDefault="003C02A4" w:rsidP="00537E0F">
            <w:pPr>
              <w:spacing w:after="60"/>
              <w:ind w:left="30" w:right="-72"/>
              <w:jc w:val="both"/>
              <w:rPr>
                <w:rFonts w:ascii="Arial" w:hAnsi="Arial" w:cs="Arial"/>
                <w:sz w:val="24"/>
                <w:szCs w:val="24"/>
              </w:rPr>
            </w:pPr>
          </w:p>
          <w:p w14:paraId="7E049710" w14:textId="55A55D60"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ad.3, 10, 13,14 Identyfikatory operatów przeznaczonych do skanowania dla zadania 1 i zadania 2 zostały przez Zamawiającego nadane oraz zostały wprowadzone do bazy danych obiekty GOSZZG bez tworzenia geometrii. Przy nadawaniu identyfikatorów P.3017....  Zamawiający wypełnił niezbędne metadane oraz opieczętował operaty. Wykonawca ma za zadanie wskazać precyzyjnie zasięg zasobu, podpiąć plik z zeskanowanym operatem w formacie pdf oraz uzupełnić metadane dot. nazwy pliku, rodzaju pliku oraz opisu (wybór z udostępnionej przez Zamawiającego listy około 30 pozycji, np. operat-</w:t>
            </w:r>
            <w:proofErr w:type="spellStart"/>
            <w:r w:rsidRPr="00D31D4D">
              <w:rPr>
                <w:rFonts w:ascii="Arial" w:hAnsi="Arial" w:cs="Arial"/>
                <w:sz w:val="24"/>
                <w:szCs w:val="24"/>
              </w:rPr>
              <w:t>mdcp</w:t>
            </w:r>
            <w:proofErr w:type="spellEnd"/>
            <w:r w:rsidRPr="00D31D4D">
              <w:rPr>
                <w:rFonts w:ascii="Arial" w:hAnsi="Arial" w:cs="Arial"/>
                <w:sz w:val="24"/>
                <w:szCs w:val="24"/>
              </w:rPr>
              <w:t xml:space="preserve">). Ponadto Zamawiający udostępni instrukcję pracy w programie </w:t>
            </w:r>
            <w:proofErr w:type="spellStart"/>
            <w:r w:rsidRPr="00D31D4D">
              <w:rPr>
                <w:rFonts w:ascii="Arial" w:hAnsi="Arial" w:cs="Arial"/>
                <w:sz w:val="24"/>
                <w:szCs w:val="24"/>
              </w:rPr>
              <w:t>i.Zasób</w:t>
            </w:r>
            <w:proofErr w:type="spellEnd"/>
            <w:r w:rsidRPr="00D31D4D">
              <w:rPr>
                <w:rFonts w:ascii="Arial" w:hAnsi="Arial" w:cs="Arial"/>
                <w:sz w:val="24"/>
                <w:szCs w:val="24"/>
              </w:rPr>
              <w:t>.</w:t>
            </w:r>
          </w:p>
          <w:p w14:paraId="11243927" w14:textId="77777777" w:rsidR="003C02A4" w:rsidRPr="00D31D4D" w:rsidRDefault="003C02A4" w:rsidP="00537E0F">
            <w:pPr>
              <w:spacing w:after="60"/>
              <w:ind w:left="30" w:right="-72"/>
              <w:jc w:val="both"/>
              <w:rPr>
                <w:rFonts w:ascii="Arial" w:hAnsi="Arial" w:cs="Arial"/>
                <w:sz w:val="24"/>
                <w:szCs w:val="24"/>
              </w:rPr>
            </w:pPr>
          </w:p>
          <w:p w14:paraId="35B135DB"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ad.4  Geometria obiektu o kodzie GOSZZG powinna odpowiadać danym zawartym na szkicu. W przypadku braku szkicu, zasięg powinien dot. danych działek zawartych w operacie. Na podstawie doświadczenia Zamawiającego, na początku prac proponujemy Wykonawcy aby przekazał Zamawiającemu kilka przykładów wprowadzonych do bazy danych geometrii obiektów GOSZZG, wówczas ustalamy zasady określania geometrii, dokumentując to w Dzienniku Robót.</w:t>
            </w:r>
          </w:p>
          <w:p w14:paraId="6A6BDE3C" w14:textId="77777777" w:rsidR="003C02A4" w:rsidRPr="00D31D4D" w:rsidRDefault="003C02A4" w:rsidP="00537E0F">
            <w:pPr>
              <w:spacing w:after="60"/>
              <w:ind w:left="30" w:right="-72"/>
              <w:jc w:val="both"/>
              <w:rPr>
                <w:rFonts w:ascii="Arial" w:hAnsi="Arial" w:cs="Arial"/>
                <w:sz w:val="24"/>
                <w:szCs w:val="24"/>
              </w:rPr>
            </w:pPr>
          </w:p>
          <w:p w14:paraId="47398F2B" w14:textId="586B3FC1"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ad.5  Ze względu na ilość dokumentów przeznaczonych do skanowania, Zamawiający nie jest w stanie precyzyjnie określić liczy dokumentów wielkoformatowych. Z dużym marginesem błędu, dla zadania 1 jest to około 30% dokumentów, a dla zadania 2 – około 40%.</w:t>
            </w:r>
            <w:r w:rsidR="006E705F">
              <w:rPr>
                <w:rFonts w:ascii="Arial" w:hAnsi="Arial" w:cs="Arial"/>
                <w:sz w:val="24"/>
                <w:szCs w:val="24"/>
              </w:rPr>
              <w:t xml:space="preserve"> Podane dane procentowe w żaden sposób nie wiążą zamawiającego. Są jedynie szacunkowe i mogą się różnić od stanu faktycznego.</w:t>
            </w:r>
          </w:p>
          <w:p w14:paraId="063649A1" w14:textId="77777777" w:rsidR="003C02A4" w:rsidRPr="00D31D4D" w:rsidRDefault="003C02A4" w:rsidP="00537E0F">
            <w:pPr>
              <w:spacing w:after="60"/>
              <w:ind w:left="30" w:right="-72"/>
              <w:jc w:val="both"/>
              <w:rPr>
                <w:rFonts w:ascii="Arial" w:hAnsi="Arial" w:cs="Arial"/>
                <w:sz w:val="24"/>
                <w:szCs w:val="24"/>
              </w:rPr>
            </w:pPr>
          </w:p>
          <w:p w14:paraId="6BB35344"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ad.6  Uszkodzone dokumenty dotyczą głównie map zawartych w operatach reformy rolnej  (95 operatów) - zadanie 1. W pozostałych przypadkach będą to pojedyncze przypadki.</w:t>
            </w:r>
          </w:p>
          <w:p w14:paraId="598E573B" w14:textId="77777777" w:rsidR="003C02A4" w:rsidRPr="00D31D4D" w:rsidRDefault="003C02A4" w:rsidP="00537E0F">
            <w:pPr>
              <w:spacing w:after="60"/>
              <w:ind w:left="30" w:right="-72"/>
              <w:jc w:val="both"/>
              <w:rPr>
                <w:rFonts w:ascii="Arial" w:hAnsi="Arial" w:cs="Arial"/>
                <w:sz w:val="24"/>
                <w:szCs w:val="24"/>
              </w:rPr>
            </w:pPr>
          </w:p>
          <w:p w14:paraId="44B55244" w14:textId="2F6FE455"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 xml:space="preserve">ad.7 W przypadku zadania 1 operaty są uporządkowane. Natomiast w przypadku zadania 2 operaty należy zeskanować według spisu treści. </w:t>
            </w:r>
            <w:r w:rsidR="006E705F">
              <w:rPr>
                <w:rFonts w:ascii="Arial" w:hAnsi="Arial" w:cs="Arial"/>
                <w:sz w:val="24"/>
                <w:szCs w:val="24"/>
              </w:rPr>
              <w:t>W</w:t>
            </w:r>
            <w:r w:rsidRPr="00D31D4D">
              <w:rPr>
                <w:rFonts w:ascii="Arial" w:hAnsi="Arial" w:cs="Arial"/>
                <w:sz w:val="24"/>
                <w:szCs w:val="24"/>
              </w:rPr>
              <w:t xml:space="preserve"> przypadku pytań lub wątpliwości Wykonawcy, Zamawiający udziela odpowiedzi tego samego dnia lub w następnym dniu roboczym.</w:t>
            </w:r>
          </w:p>
          <w:p w14:paraId="7B21E0C1" w14:textId="77777777" w:rsidR="003C02A4" w:rsidRPr="00D31D4D" w:rsidRDefault="003C02A4" w:rsidP="00537E0F">
            <w:pPr>
              <w:spacing w:after="60"/>
              <w:ind w:left="30" w:right="-72"/>
              <w:jc w:val="both"/>
              <w:rPr>
                <w:rFonts w:ascii="Arial" w:hAnsi="Arial" w:cs="Arial"/>
                <w:sz w:val="24"/>
                <w:szCs w:val="24"/>
              </w:rPr>
            </w:pPr>
          </w:p>
          <w:p w14:paraId="5DB83516" w14:textId="36D6C091"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 xml:space="preserve">ad.8  Zamawiający korzysta z aplikacji </w:t>
            </w:r>
            <w:proofErr w:type="spellStart"/>
            <w:r w:rsidRPr="00D31D4D">
              <w:rPr>
                <w:rFonts w:ascii="Arial" w:hAnsi="Arial" w:cs="Arial"/>
                <w:sz w:val="24"/>
                <w:szCs w:val="24"/>
              </w:rPr>
              <w:t>i.Zasób</w:t>
            </w:r>
            <w:proofErr w:type="spellEnd"/>
            <w:r w:rsidRPr="00D31D4D">
              <w:rPr>
                <w:rFonts w:ascii="Arial" w:hAnsi="Arial" w:cs="Arial"/>
                <w:sz w:val="24"/>
                <w:szCs w:val="24"/>
              </w:rPr>
              <w:t xml:space="preserve"> od kilku lat. Jednocześnie z aplikacji korzystało kilka firm, które miały udostępnione po kilka loginów, i żaden Wykonawca nie zgłaszał z tego powodu zastrzeżeń. Zamawiający przewiduje udostępnienie od 1 do 5 loginów dla zadania. Ponieważ </w:t>
            </w:r>
            <w:r w:rsidR="006E705F">
              <w:rPr>
                <w:rFonts w:ascii="Arial" w:hAnsi="Arial" w:cs="Arial"/>
                <w:sz w:val="24"/>
                <w:szCs w:val="24"/>
              </w:rPr>
              <w:t xml:space="preserve">podmiot zadający pytanie posiada w ocenie Zamawiającego </w:t>
            </w:r>
            <w:r w:rsidRPr="00D31D4D">
              <w:rPr>
                <w:rFonts w:ascii="Arial" w:hAnsi="Arial" w:cs="Arial"/>
                <w:sz w:val="24"/>
                <w:szCs w:val="24"/>
              </w:rPr>
              <w:t xml:space="preserve">doświadczenia z aplikacją </w:t>
            </w:r>
            <w:proofErr w:type="spellStart"/>
            <w:r w:rsidRPr="00D31D4D">
              <w:rPr>
                <w:rFonts w:ascii="Arial" w:hAnsi="Arial" w:cs="Arial"/>
                <w:sz w:val="24"/>
                <w:szCs w:val="24"/>
              </w:rPr>
              <w:t>i.Zasób</w:t>
            </w:r>
            <w:proofErr w:type="spellEnd"/>
            <w:r w:rsidRPr="00D31D4D">
              <w:rPr>
                <w:rFonts w:ascii="Arial" w:hAnsi="Arial" w:cs="Arial"/>
                <w:sz w:val="24"/>
                <w:szCs w:val="24"/>
              </w:rPr>
              <w:t xml:space="preserve">, to </w:t>
            </w:r>
            <w:r w:rsidR="006E705F">
              <w:rPr>
                <w:rFonts w:ascii="Arial" w:hAnsi="Arial" w:cs="Arial"/>
                <w:sz w:val="24"/>
                <w:szCs w:val="24"/>
              </w:rPr>
              <w:t>jest także</w:t>
            </w:r>
            <w:r w:rsidRPr="00D31D4D">
              <w:rPr>
                <w:rFonts w:ascii="Arial" w:hAnsi="Arial" w:cs="Arial"/>
                <w:sz w:val="24"/>
                <w:szCs w:val="24"/>
              </w:rPr>
              <w:t xml:space="preserve"> w stanie najlepiej oszacować czas danej czynności. Zamawiający dysponuje złączem 300MB/300MB. Natomiast w przypadku pytań od Wykonawcy, Zamawiający udziela odpowiedzi tego samego dnia lub w następnym dniu roboczym.</w:t>
            </w:r>
          </w:p>
          <w:p w14:paraId="7ED97943" w14:textId="77777777" w:rsidR="003C02A4" w:rsidRPr="00D31D4D" w:rsidRDefault="003C02A4" w:rsidP="00537E0F">
            <w:pPr>
              <w:spacing w:after="60"/>
              <w:ind w:left="30" w:right="-72"/>
              <w:jc w:val="both"/>
              <w:rPr>
                <w:rFonts w:ascii="Arial" w:hAnsi="Arial" w:cs="Arial"/>
                <w:sz w:val="24"/>
                <w:szCs w:val="24"/>
              </w:rPr>
            </w:pPr>
          </w:p>
          <w:p w14:paraId="780DEB3C"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lastRenderedPageBreak/>
              <w:t>ad.9  Podczas skanowania należy stosować rozdzielczość nie mniejszą 300 DPI, należy mieć na uwadze jakość skanowanych dokumentów.</w:t>
            </w:r>
          </w:p>
          <w:p w14:paraId="49064C37" w14:textId="77777777" w:rsidR="003C02A4" w:rsidRPr="00D31D4D" w:rsidRDefault="003C02A4" w:rsidP="00537E0F">
            <w:pPr>
              <w:spacing w:after="60"/>
              <w:ind w:left="30" w:right="-72"/>
              <w:jc w:val="both"/>
              <w:rPr>
                <w:rFonts w:ascii="Arial" w:hAnsi="Arial" w:cs="Arial"/>
                <w:sz w:val="24"/>
                <w:szCs w:val="24"/>
              </w:rPr>
            </w:pPr>
          </w:p>
          <w:p w14:paraId="11A6B7B8" w14:textId="6A9B0F05"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ad.11  Tak</w:t>
            </w:r>
            <w:r w:rsidR="00DA0D77">
              <w:rPr>
                <w:rFonts w:ascii="Arial" w:hAnsi="Arial" w:cs="Arial"/>
                <w:sz w:val="24"/>
                <w:szCs w:val="24"/>
              </w:rPr>
              <w:t>, Zamawiający dopuszcza takie skanowanie.</w:t>
            </w:r>
          </w:p>
          <w:p w14:paraId="43E2CA3C" w14:textId="77777777" w:rsidR="003C02A4" w:rsidRPr="00D31D4D" w:rsidRDefault="003C02A4" w:rsidP="00537E0F">
            <w:pPr>
              <w:spacing w:after="60"/>
              <w:ind w:left="30" w:right="-72"/>
              <w:jc w:val="both"/>
              <w:rPr>
                <w:rFonts w:ascii="Arial" w:hAnsi="Arial" w:cs="Arial"/>
                <w:sz w:val="24"/>
                <w:szCs w:val="24"/>
              </w:rPr>
            </w:pPr>
          </w:p>
          <w:p w14:paraId="6E754912" w14:textId="77777777" w:rsidR="003C02A4" w:rsidRPr="00D31D4D" w:rsidRDefault="003C02A4" w:rsidP="00537E0F">
            <w:pPr>
              <w:spacing w:after="60"/>
              <w:ind w:left="30" w:right="-72"/>
              <w:jc w:val="both"/>
              <w:rPr>
                <w:rFonts w:ascii="Arial" w:hAnsi="Arial" w:cs="Arial"/>
                <w:sz w:val="24"/>
                <w:szCs w:val="24"/>
              </w:rPr>
            </w:pPr>
            <w:r w:rsidRPr="00D31D4D">
              <w:rPr>
                <w:rFonts w:ascii="Arial" w:hAnsi="Arial" w:cs="Arial"/>
                <w:sz w:val="24"/>
                <w:szCs w:val="24"/>
              </w:rPr>
              <w:t>ad.12  Zamawiający, ze względu na ilość dokumentów nie jest w stanie tego określić. Należy podkreślić, że zgodnie z Warunkami Technicznymi, każdy operat to oddzielny plik.</w:t>
            </w:r>
          </w:p>
        </w:tc>
      </w:tr>
    </w:tbl>
    <w:p w14:paraId="07B25A56" w14:textId="77777777" w:rsidR="00BE7BFD" w:rsidRPr="00E935D6" w:rsidRDefault="00BE7BFD" w:rsidP="00520165">
      <w:pPr>
        <w:jc w:val="both"/>
        <w:rPr>
          <w:rFonts w:ascii="Arial" w:hAnsi="Arial" w:cs="Arial"/>
          <w:sz w:val="22"/>
          <w:szCs w:val="22"/>
        </w:rPr>
      </w:pPr>
    </w:p>
    <w:p w14:paraId="5891D629" w14:textId="77777777" w:rsidR="00DA0D77" w:rsidRDefault="00DA0D77" w:rsidP="00D8461B">
      <w:pPr>
        <w:spacing w:before="120" w:after="120" w:line="360" w:lineRule="auto"/>
        <w:ind w:left="567"/>
        <w:jc w:val="right"/>
        <w:rPr>
          <w:rFonts w:ascii="Arial" w:hAnsi="Arial" w:cs="Arial"/>
          <w:sz w:val="24"/>
          <w:szCs w:val="24"/>
        </w:rPr>
      </w:pPr>
    </w:p>
    <w:p w14:paraId="2292C65A" w14:textId="77777777" w:rsidR="00DA0D77" w:rsidRDefault="00DA0D77" w:rsidP="00D8461B">
      <w:pPr>
        <w:spacing w:before="120" w:after="120" w:line="360" w:lineRule="auto"/>
        <w:ind w:left="567"/>
        <w:jc w:val="right"/>
        <w:rPr>
          <w:rFonts w:ascii="Arial" w:hAnsi="Arial" w:cs="Arial"/>
          <w:sz w:val="24"/>
          <w:szCs w:val="24"/>
        </w:rPr>
      </w:pPr>
    </w:p>
    <w:p w14:paraId="1B863FCA" w14:textId="6DD1BED4" w:rsidR="006D4AB3" w:rsidRPr="006E705F" w:rsidRDefault="006E705F" w:rsidP="00D8461B">
      <w:pPr>
        <w:spacing w:before="120" w:after="120" w:line="360" w:lineRule="auto"/>
        <w:ind w:left="567"/>
        <w:jc w:val="right"/>
        <w:rPr>
          <w:rFonts w:ascii="Arial" w:hAnsi="Arial" w:cs="Arial"/>
          <w:sz w:val="24"/>
          <w:szCs w:val="24"/>
        </w:rPr>
      </w:pPr>
      <w:r w:rsidRPr="006E705F">
        <w:rPr>
          <w:rFonts w:ascii="Arial" w:hAnsi="Arial" w:cs="Arial"/>
          <w:sz w:val="24"/>
          <w:szCs w:val="24"/>
        </w:rPr>
        <w:t xml:space="preserve">/-/ Sławomir </w:t>
      </w:r>
      <w:proofErr w:type="spellStart"/>
      <w:r w:rsidRPr="006E705F">
        <w:rPr>
          <w:rFonts w:ascii="Arial" w:hAnsi="Arial" w:cs="Arial"/>
          <w:sz w:val="24"/>
          <w:szCs w:val="24"/>
        </w:rPr>
        <w:t>Tyburcy</w:t>
      </w:r>
      <w:proofErr w:type="spellEnd"/>
      <w:r w:rsidRPr="006E705F">
        <w:rPr>
          <w:rFonts w:ascii="Arial" w:hAnsi="Arial" w:cs="Arial"/>
          <w:sz w:val="24"/>
          <w:szCs w:val="24"/>
        </w:rPr>
        <w:br/>
        <w:t>Kierownik Referatu Pozyskiwania Środków Zewnętrzn</w:t>
      </w:r>
      <w:r>
        <w:rPr>
          <w:rFonts w:ascii="Arial" w:hAnsi="Arial" w:cs="Arial"/>
          <w:sz w:val="24"/>
          <w:szCs w:val="24"/>
        </w:rPr>
        <w:t>ych</w:t>
      </w:r>
    </w:p>
    <w:sectPr w:rsidR="006D4AB3" w:rsidRPr="006E705F" w:rsidSect="0044799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3EB8" w14:textId="77777777" w:rsidR="0044799E" w:rsidRDefault="0044799E">
      <w:r>
        <w:separator/>
      </w:r>
    </w:p>
  </w:endnote>
  <w:endnote w:type="continuationSeparator" w:id="0">
    <w:p w14:paraId="53BE0E05" w14:textId="77777777" w:rsidR="0044799E" w:rsidRDefault="0044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8405"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2DE7B99"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AEEE" w14:textId="77777777" w:rsidR="00D31D4D" w:rsidRDefault="00D31D4D">
    <w:pPr>
      <w:pStyle w:val="Stopka"/>
      <w:jc w:val="right"/>
    </w:pPr>
    <w:r>
      <w:fldChar w:fldCharType="begin"/>
    </w:r>
    <w:r>
      <w:instrText>PAGE   \* MERGEFORMAT</w:instrText>
    </w:r>
    <w:r>
      <w:fldChar w:fldCharType="separate"/>
    </w:r>
    <w:r>
      <w:t>2</w:t>
    </w:r>
    <w:r>
      <w:fldChar w:fldCharType="end"/>
    </w:r>
  </w:p>
  <w:p w14:paraId="39D1BF04" w14:textId="46CB6432"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D9B8" w14:textId="77777777" w:rsidR="006D4AB3" w:rsidRDefault="006D4AB3">
    <w:pPr>
      <w:pStyle w:val="Stopka"/>
      <w:pBdr>
        <w:bottom w:val="single" w:sz="6" w:space="0" w:color="auto"/>
      </w:pBdr>
      <w:tabs>
        <w:tab w:val="clear" w:pos="4536"/>
        <w:tab w:val="left" w:pos="6237"/>
      </w:tabs>
    </w:pPr>
  </w:p>
  <w:p w14:paraId="5B7B45C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2331C123" w14:textId="77777777" w:rsidR="006D4AB3" w:rsidRDefault="006D4AB3">
    <w:pPr>
      <w:pStyle w:val="Stopka"/>
      <w:tabs>
        <w:tab w:val="clear" w:pos="4536"/>
        <w:tab w:val="left" w:pos="6237"/>
      </w:tabs>
    </w:pPr>
  </w:p>
  <w:p w14:paraId="46CB1243"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BFCB" w14:textId="77777777" w:rsidR="0044799E" w:rsidRDefault="0044799E">
      <w:r>
        <w:separator/>
      </w:r>
    </w:p>
  </w:footnote>
  <w:footnote w:type="continuationSeparator" w:id="0">
    <w:p w14:paraId="6C164EFD" w14:textId="77777777" w:rsidR="0044799E" w:rsidRDefault="0044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8E1" w14:textId="77777777" w:rsidR="003C02A4" w:rsidRDefault="003C02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66C5" w14:textId="77777777" w:rsidR="003C02A4" w:rsidRDefault="003C02A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7D16" w14:textId="77777777" w:rsidR="003C02A4" w:rsidRDefault="003C02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1124929080">
    <w:abstractNumId w:val="3"/>
  </w:num>
  <w:num w:numId="2" w16cid:durableId="948704039">
    <w:abstractNumId w:val="6"/>
  </w:num>
  <w:num w:numId="3" w16cid:durableId="61414606">
    <w:abstractNumId w:val="2"/>
  </w:num>
  <w:num w:numId="4" w16cid:durableId="1023365703">
    <w:abstractNumId w:val="5"/>
  </w:num>
  <w:num w:numId="5" w16cid:durableId="877813544">
    <w:abstractNumId w:val="0"/>
  </w:num>
  <w:num w:numId="6" w16cid:durableId="1062486565">
    <w:abstractNumId w:val="1"/>
  </w:num>
  <w:num w:numId="7" w16cid:durableId="1323045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9"/>
    <w:rsid w:val="00031374"/>
    <w:rsid w:val="000A1097"/>
    <w:rsid w:val="000E2A8F"/>
    <w:rsid w:val="0012774F"/>
    <w:rsid w:val="00144B7A"/>
    <w:rsid w:val="00180C6E"/>
    <w:rsid w:val="0029606A"/>
    <w:rsid w:val="003C02A4"/>
    <w:rsid w:val="0044799E"/>
    <w:rsid w:val="004848F3"/>
    <w:rsid w:val="004A75F2"/>
    <w:rsid w:val="005144A9"/>
    <w:rsid w:val="00520165"/>
    <w:rsid w:val="005B1B08"/>
    <w:rsid w:val="00632C3C"/>
    <w:rsid w:val="00662BDB"/>
    <w:rsid w:val="006A5DF1"/>
    <w:rsid w:val="006B7198"/>
    <w:rsid w:val="006D4AB3"/>
    <w:rsid w:val="006E705F"/>
    <w:rsid w:val="006F3B81"/>
    <w:rsid w:val="007D7198"/>
    <w:rsid w:val="00864A4B"/>
    <w:rsid w:val="00870F9F"/>
    <w:rsid w:val="008804B6"/>
    <w:rsid w:val="00897AB0"/>
    <w:rsid w:val="008A3553"/>
    <w:rsid w:val="009653A9"/>
    <w:rsid w:val="00A3530F"/>
    <w:rsid w:val="00A905AC"/>
    <w:rsid w:val="00B65DDD"/>
    <w:rsid w:val="00BA6584"/>
    <w:rsid w:val="00BE7BFD"/>
    <w:rsid w:val="00C370F2"/>
    <w:rsid w:val="00C44EEC"/>
    <w:rsid w:val="00D22FFA"/>
    <w:rsid w:val="00D31D4D"/>
    <w:rsid w:val="00D8461B"/>
    <w:rsid w:val="00D915F2"/>
    <w:rsid w:val="00DA0D77"/>
    <w:rsid w:val="00DF32E8"/>
    <w:rsid w:val="00DF53CA"/>
    <w:rsid w:val="00E21B49"/>
    <w:rsid w:val="00E2789F"/>
    <w:rsid w:val="00E72428"/>
    <w:rsid w:val="00E74BC3"/>
    <w:rsid w:val="00E935D6"/>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FBAC5"/>
  <w15:chartTrackingRefBased/>
  <w15:docId w15:val="{60EC72F3-DCEF-45DE-A563-7CF8545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D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2220</Words>
  <Characters>13324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Magdalena Boroń</dc:creator>
  <cp:keywords/>
  <cp:lastModifiedBy>Starostwo Powiatowe</cp:lastModifiedBy>
  <cp:revision>2</cp:revision>
  <cp:lastPrinted>2001-02-10T14:28:00Z</cp:lastPrinted>
  <dcterms:created xsi:type="dcterms:W3CDTF">2024-03-13T11:38:00Z</dcterms:created>
  <dcterms:modified xsi:type="dcterms:W3CDTF">2024-03-13T11:38:00Z</dcterms:modified>
</cp:coreProperties>
</file>