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02810" w:rsidRP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Załącznik nr 4 do SWZ</w:t>
      </w:r>
    </w:p>
    <w:p w:rsidR="00A02810" w:rsidRPr="00A02810" w:rsidRDefault="00A02810" w:rsidP="00A02810">
      <w:pPr>
        <w:suppressAutoHyphens/>
        <w:spacing w:after="0" w:line="240" w:lineRule="auto"/>
        <w:ind w:left="4536" w:right="422" w:hanging="708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A02810">
        <w:rPr>
          <w:rFonts w:ascii="Arial" w:eastAsia="Times New Roman" w:hAnsi="Arial" w:cs="Arial"/>
          <w:b/>
          <w:lang w:eastAsia="ar-SA"/>
        </w:rPr>
        <w:t>WYKAZ WYKONANYCH USŁUG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600" w:lineRule="auto"/>
        <w:outlineLvl w:val="2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2268"/>
        <w:gridCol w:w="1985"/>
        <w:gridCol w:w="3402"/>
        <w:gridCol w:w="2835"/>
      </w:tblGrid>
      <w:tr w:rsidR="00A02810" w:rsidRPr="00A02810" w:rsidTr="00A02810">
        <w:trPr>
          <w:trHeight w:val="832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instytucji na rzecz której wykonano usługę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Termin realizacji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opis wykonanej usługi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Wartość zamówienia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A02810" w:rsidRPr="00A02810" w:rsidRDefault="00A02810" w:rsidP="00A028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 w:type="textWrapping" w:clear="all"/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Uwagi: </w:t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sz w:val="20"/>
          <w:szCs w:val="20"/>
          <w:lang w:eastAsia="pl-PL"/>
        </w:rPr>
        <w:t>Aby wykaz spełniał wymagania Zamawiającego należy</w:t>
      </w:r>
      <w:r w:rsidRPr="00A0281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A02810" w:rsidRPr="00A02810" w:rsidRDefault="00A02810" w:rsidP="00A02810">
      <w:pPr>
        <w:numPr>
          <w:ilvl w:val="0"/>
          <w:numId w:val="1"/>
        </w:numPr>
        <w:suppressAutoHyphens/>
        <w:spacing w:after="0" w:line="360" w:lineRule="auto"/>
        <w:ind w:left="709" w:hanging="283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wykazać spełnienie warunku, o którym mowa </w:t>
      </w:r>
      <w:r w:rsidRPr="00A02810">
        <w:rPr>
          <w:rFonts w:ascii="Arial" w:eastAsia="Calibri" w:hAnsi="Arial" w:cs="Arial"/>
          <w:b/>
          <w:bCs/>
          <w:iCs/>
          <w:sz w:val="20"/>
          <w:szCs w:val="20"/>
        </w:rPr>
        <w:t>w rozdziale 17 pkt. 2 SWZ</w:t>
      </w: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wypełnić wszystkie kolumny zestawienia, w kolumnie 6 należy podać wartość usługi wyszczególnionej w kolumnie 5 przedmiotu zamówienia,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 xml:space="preserve">dołączyć dokumenty wystawione przez wszystkich wyszczególnionych w kolumnie 2 tabeli zamawiających potwierdzające należyte wykonanie usługi (tj. referencje, protokoły odbioru). </w:t>
      </w:r>
    </w:p>
    <w:p w:rsidR="00A02810" w:rsidRPr="00A02810" w:rsidRDefault="00A02810" w:rsidP="00A0281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Pouczenie:</w:t>
      </w: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CD6" w:rsidRDefault="00912CD6" w:rsidP="00A02810">
      <w:pPr>
        <w:spacing w:after="0" w:line="240" w:lineRule="auto"/>
      </w:pPr>
      <w:r>
        <w:separator/>
      </w:r>
    </w:p>
  </w:endnote>
  <w:endnote w:type="continuationSeparator" w:id="0">
    <w:p w:rsidR="00912CD6" w:rsidRDefault="00912CD6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1B7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CD6" w:rsidRDefault="00912CD6" w:rsidP="00A02810">
      <w:pPr>
        <w:spacing w:after="0" w:line="240" w:lineRule="auto"/>
      </w:pPr>
      <w:r>
        <w:separator/>
      </w:r>
    </w:p>
  </w:footnote>
  <w:footnote w:type="continuationSeparator" w:id="0">
    <w:p w:rsidR="00912CD6" w:rsidRDefault="00912CD6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 xml:space="preserve">Znak </w:t>
          </w:r>
          <w:r w:rsidR="002961B7">
            <w:rPr>
              <w:rFonts w:ascii="Arial" w:eastAsia="Times New Roman" w:hAnsi="Arial" w:cs="Arial"/>
              <w:i/>
              <w:lang w:eastAsia="pl-PL"/>
            </w:rPr>
            <w:t>sprawy: 30</w:t>
          </w:r>
          <w:r w:rsidRPr="00A02810">
            <w:rPr>
              <w:rFonts w:ascii="Arial" w:eastAsia="Times New Roman" w:hAnsi="Arial" w:cs="Arial"/>
              <w:i/>
              <w:lang w:eastAsia="pl-PL"/>
            </w:rPr>
            <w:t>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961B7"/>
    <w:rsid w:val="00912CD6"/>
    <w:rsid w:val="00952873"/>
    <w:rsid w:val="00A02810"/>
    <w:rsid w:val="00C0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</cp:revision>
  <dcterms:created xsi:type="dcterms:W3CDTF">2021-05-14T07:05:00Z</dcterms:created>
  <dcterms:modified xsi:type="dcterms:W3CDTF">2021-10-18T08:02:00Z</dcterms:modified>
</cp:coreProperties>
</file>