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Default="00A02810" w:rsidP="00A02810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02810" w:rsidRPr="00A8383E" w:rsidRDefault="00A8383E" w:rsidP="00A8383E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5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</w:t>
      </w:r>
      <w:proofErr w:type="spellStart"/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>CEiDG</w:t>
      </w:r>
      <w:proofErr w:type="spellEnd"/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>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8383E" w:rsidRPr="00A8383E" w:rsidRDefault="00A8383E" w:rsidP="00A8383E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 w:rsidRPr="00A8383E">
        <w:rPr>
          <w:rFonts w:ascii="Arial" w:eastAsia="Times New Roman" w:hAnsi="Arial" w:cs="Times New Roman"/>
          <w:b/>
          <w:sz w:val="20"/>
          <w:szCs w:val="20"/>
          <w:lang w:eastAsia="ar-SA"/>
        </w:rPr>
        <w:t>WYKAZ OSÓB</w:t>
      </w:r>
    </w:p>
    <w:p w:rsidR="00A8383E" w:rsidRPr="00A8383E" w:rsidRDefault="00A8383E" w:rsidP="00A8383E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  <w:lang w:eastAsia="ar-SA"/>
        </w:rPr>
      </w:pPr>
    </w:p>
    <w:p w:rsidR="00A8383E" w:rsidRPr="00CF7423" w:rsidRDefault="00A8383E" w:rsidP="00A8383E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 w:rsidRPr="00A8383E">
        <w:rPr>
          <w:rFonts w:ascii="Arial" w:eastAsia="Times New Roman" w:hAnsi="Arial" w:cs="Times New Roman"/>
          <w:b/>
          <w:sz w:val="20"/>
          <w:szCs w:val="20"/>
          <w:lang w:eastAsia="ar-SA"/>
        </w:rPr>
        <w:t>skierowanych przez wykonawcę do realizacji zamówienia publicznego</w:t>
      </w:r>
      <w:r w:rsidR="00CF7423"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,  </w:t>
      </w:r>
      <w:r w:rsidRPr="00A8383E"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 </w:t>
      </w:r>
      <w:r w:rsidR="00CF7423" w:rsidRPr="00CF7423">
        <w:rPr>
          <w:rFonts w:ascii="Arial" w:hAnsi="Arial"/>
          <w:b/>
          <w:sz w:val="20"/>
          <w:szCs w:val="20"/>
        </w:rPr>
        <w:t>na: „</w:t>
      </w:r>
      <w:r w:rsidR="00CF7423" w:rsidRPr="00CF7423">
        <w:rPr>
          <w:rFonts w:ascii="Arial" w:hAnsi="Arial" w:cs="Arial"/>
          <w:b/>
          <w:sz w:val="20"/>
          <w:szCs w:val="20"/>
        </w:rPr>
        <w:t xml:space="preserve">Usługi sprzątania powierzchni zewnętrznych utwardzonych, utrzymania terenów zielonych i pasów przeciwpożarowych w jednostkach,  instytucjach i obiektach wojskowych administrowanych przez </w:t>
      </w:r>
      <w:r w:rsidR="00CF7423" w:rsidRPr="00CF7423">
        <w:rPr>
          <w:rFonts w:ascii="Arial" w:hAnsi="Arial" w:cs="Arial"/>
          <w:b/>
          <w:sz w:val="20"/>
          <w:szCs w:val="20"/>
        </w:rPr>
        <w:br/>
        <w:t>17 Wojskowy Oddział Gospo</w:t>
      </w:r>
      <w:r w:rsidR="00240DDE">
        <w:rPr>
          <w:rFonts w:ascii="Arial" w:hAnsi="Arial" w:cs="Arial"/>
          <w:b/>
          <w:sz w:val="20"/>
          <w:szCs w:val="20"/>
        </w:rPr>
        <w:t>darczy w Koszalinie” (3 zadania)</w:t>
      </w:r>
      <w:r w:rsidR="00CF7423" w:rsidRPr="00CF7423">
        <w:rPr>
          <w:rFonts w:ascii="Arial" w:hAnsi="Arial" w:cs="Arial"/>
          <w:b/>
          <w:sz w:val="20"/>
          <w:szCs w:val="20"/>
        </w:rPr>
        <w:t>– numer pos</w:t>
      </w:r>
      <w:r w:rsidR="00240DDE">
        <w:rPr>
          <w:rFonts w:ascii="Arial" w:hAnsi="Arial" w:cs="Arial"/>
          <w:b/>
          <w:sz w:val="20"/>
          <w:szCs w:val="20"/>
        </w:rPr>
        <w:t>tępowania 30</w:t>
      </w:r>
      <w:r w:rsidR="00CF7423" w:rsidRPr="00CF7423">
        <w:rPr>
          <w:rFonts w:ascii="Arial" w:hAnsi="Arial" w:cs="Arial"/>
          <w:b/>
          <w:sz w:val="20"/>
          <w:szCs w:val="20"/>
        </w:rPr>
        <w:t>/WOG/U/</w:t>
      </w:r>
      <w:proofErr w:type="spellStart"/>
      <w:r w:rsidR="00CF7423" w:rsidRPr="00CF7423">
        <w:rPr>
          <w:rFonts w:ascii="Arial" w:hAnsi="Arial" w:cs="Arial"/>
          <w:b/>
          <w:sz w:val="20"/>
          <w:szCs w:val="20"/>
        </w:rPr>
        <w:t>Infrastr</w:t>
      </w:r>
      <w:proofErr w:type="spellEnd"/>
      <w:r w:rsidR="00CF7423" w:rsidRPr="00CF7423">
        <w:rPr>
          <w:rFonts w:ascii="Arial" w:hAnsi="Arial" w:cs="Arial"/>
          <w:b/>
          <w:sz w:val="20"/>
          <w:szCs w:val="20"/>
        </w:rPr>
        <w:t>.</w:t>
      </w:r>
      <w:r w:rsidR="00834C19">
        <w:rPr>
          <w:rFonts w:ascii="Arial" w:hAnsi="Arial" w:cs="Arial"/>
          <w:b/>
          <w:sz w:val="20"/>
          <w:szCs w:val="20"/>
        </w:rPr>
        <w:t>/21</w:t>
      </w:r>
    </w:p>
    <w:p w:rsidR="00A8383E" w:rsidRPr="00A8383E" w:rsidRDefault="00A8383E" w:rsidP="00A8383E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color w:val="0000FF"/>
          <w:sz w:val="20"/>
          <w:szCs w:val="20"/>
          <w:lang w:eastAsia="pl-PL"/>
        </w:rPr>
      </w:pPr>
    </w:p>
    <w:tbl>
      <w:tblPr>
        <w:tblW w:w="12974" w:type="dxa"/>
        <w:jc w:val="center"/>
        <w:tblInd w:w="-2907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903"/>
        <w:gridCol w:w="3969"/>
        <w:gridCol w:w="2835"/>
        <w:gridCol w:w="2551"/>
        <w:gridCol w:w="2716"/>
      </w:tblGrid>
      <w:tr w:rsidR="00A8383E" w:rsidRPr="00B85C1E" w:rsidTr="00A8383E">
        <w:trPr>
          <w:cantSplit/>
          <w:trHeight w:val="996"/>
          <w:jc w:val="center"/>
        </w:trPr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A8383E" w:rsidRPr="009C5F3B" w:rsidRDefault="00A8383E" w:rsidP="00C058B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A8383E" w:rsidRPr="009C5F3B" w:rsidRDefault="00A8383E" w:rsidP="00C058B7">
            <w:pPr>
              <w:widowControl w:val="0"/>
              <w:ind w:left="85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Imię i nazwisko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A8383E" w:rsidRPr="009C5F3B" w:rsidRDefault="00A8383E" w:rsidP="00C058B7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 xml:space="preserve">Informacje na temat </w:t>
            </w:r>
            <w:r w:rsidRPr="00617E56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>posiadanych kwalifikacji zawodowych, uprawnień lub wykształcenia,</w:t>
            </w:r>
            <w:r w:rsidRPr="00617E5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A8383E" w:rsidRPr="009C5F3B" w:rsidRDefault="00A8383E" w:rsidP="00C058B7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Zakres wykonywanych czynności</w:t>
            </w:r>
            <w:r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br/>
              <w:t>w zamówieniu</w:t>
            </w:r>
          </w:p>
        </w:tc>
        <w:tc>
          <w:tcPr>
            <w:tcW w:w="2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A8383E" w:rsidRPr="009C5F3B" w:rsidRDefault="00A8383E" w:rsidP="00C058B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Podstawa do dysponowania osobą</w:t>
            </w:r>
            <w:r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A8383E" w:rsidRPr="00B85C1E" w:rsidTr="00A8383E">
        <w:trPr>
          <w:cantSplit/>
          <w:trHeight w:val="1525"/>
          <w:jc w:val="center"/>
        </w:trPr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 w:rsidRPr="00B85C1E"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8383E" w:rsidRPr="00B85C1E" w:rsidTr="00A8383E">
        <w:trPr>
          <w:cantSplit/>
          <w:trHeight w:val="1525"/>
          <w:jc w:val="center"/>
        </w:trPr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8383E" w:rsidRPr="00B85C1E" w:rsidTr="00A8383E">
        <w:trPr>
          <w:cantSplit/>
          <w:trHeight w:val="1525"/>
          <w:jc w:val="center"/>
        </w:trPr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A8383E" w:rsidRPr="00A8383E" w:rsidRDefault="00A8383E" w:rsidP="00A8383E">
      <w:pPr>
        <w:autoSpaceDE w:val="0"/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GoBack"/>
      <w:bookmarkEnd w:id="0"/>
    </w:p>
    <w:p w:rsidR="00A8383E" w:rsidRPr="00A8383E" w:rsidRDefault="00A8383E" w:rsidP="00A8383E">
      <w:pPr>
        <w:autoSpaceDE w:val="0"/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8383E" w:rsidRPr="00A8383E" w:rsidRDefault="00A8383E" w:rsidP="00A8383E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8383E">
        <w:rPr>
          <w:rFonts w:ascii="Arial" w:eastAsia="Times New Roman" w:hAnsi="Arial" w:cs="Arial"/>
          <w:b/>
          <w:i/>
          <w:sz w:val="20"/>
          <w:szCs w:val="20"/>
          <w:lang w:eastAsia="ar-SA"/>
        </w:rPr>
        <w:t>*</w:t>
      </w:r>
      <w:r w:rsidRPr="00A8383E">
        <w:rPr>
          <w:rFonts w:ascii="Arial" w:eastAsia="Times New Roman" w:hAnsi="Arial" w:cs="Arial"/>
          <w:i/>
          <w:sz w:val="20"/>
          <w:szCs w:val="20"/>
          <w:lang w:eastAsia="ar-SA"/>
        </w:rPr>
        <w:t>(należy wpisać dokument regulujący współpracę pomiędzy Wykonawcą a wykazaną osobami np. umowę o pracę, umowę zlecenie lub zobowiązanie wymienionej osoby do realizacji zadania)</w:t>
      </w:r>
    </w:p>
    <w:p w:rsidR="00A8383E" w:rsidRPr="00A8383E" w:rsidRDefault="00A8383E" w:rsidP="00A8383E">
      <w:pPr>
        <w:widowControl w:val="0"/>
        <w:suppressAutoHyphens/>
        <w:autoSpaceDE w:val="0"/>
        <w:autoSpaceDN w:val="0"/>
        <w:spacing w:before="86" w:after="86" w:line="240" w:lineRule="auto"/>
        <w:ind w:right="86"/>
        <w:rPr>
          <w:rFonts w:ascii="Arial" w:eastAsia="Times New Roman" w:hAnsi="Arial" w:cs="Arial"/>
          <w:b/>
          <w:color w:val="0000FF"/>
          <w:sz w:val="20"/>
          <w:szCs w:val="20"/>
          <w:lang w:eastAsia="pl-PL"/>
        </w:rPr>
      </w:pPr>
    </w:p>
    <w:p w:rsidR="00A8383E" w:rsidRPr="00A8383E" w:rsidRDefault="00A8383E" w:rsidP="00A8383E">
      <w:pPr>
        <w:widowControl w:val="0"/>
        <w:suppressAutoHyphens/>
        <w:autoSpaceDE w:val="0"/>
        <w:autoSpaceDN w:val="0"/>
        <w:spacing w:before="86" w:after="86" w:line="240" w:lineRule="auto"/>
        <w:ind w:right="86"/>
        <w:rPr>
          <w:rFonts w:ascii="Arial" w:eastAsia="Times New Roman" w:hAnsi="Arial" w:cs="Arial"/>
          <w:b/>
          <w:color w:val="0000FF"/>
          <w:sz w:val="20"/>
          <w:szCs w:val="20"/>
          <w:lang w:eastAsia="pl-PL"/>
        </w:rPr>
      </w:pPr>
      <w:r w:rsidRPr="00A8383E">
        <w:rPr>
          <w:rFonts w:ascii="Arial" w:eastAsia="Times New Roman" w:hAnsi="Arial" w:cs="Arial"/>
          <w:b/>
          <w:color w:val="0000FF"/>
          <w:sz w:val="20"/>
          <w:szCs w:val="20"/>
          <w:lang w:eastAsia="pl-PL"/>
        </w:rPr>
        <w:t>Pouczenie:</w:t>
      </w:r>
    </w:p>
    <w:p w:rsidR="00A8383E" w:rsidRPr="00A8383E" w:rsidRDefault="00A8383E" w:rsidP="00A8383E">
      <w:pPr>
        <w:widowControl w:val="0"/>
        <w:suppressAutoHyphens/>
        <w:autoSpaceDE w:val="0"/>
        <w:autoSpaceDN w:val="0"/>
        <w:spacing w:before="86" w:after="86" w:line="240" w:lineRule="auto"/>
        <w:ind w:right="86"/>
        <w:jc w:val="both"/>
        <w:rPr>
          <w:rFonts w:ascii="Arial" w:eastAsia="Times New Roman" w:hAnsi="Arial" w:cs="Arial"/>
          <w:b/>
          <w:color w:val="0000FF"/>
          <w:sz w:val="20"/>
          <w:szCs w:val="20"/>
          <w:lang w:eastAsia="pl-PL"/>
        </w:rPr>
      </w:pPr>
      <w:r w:rsidRPr="00A8383E">
        <w:rPr>
          <w:rFonts w:ascii="Arial" w:eastAsia="Times New Roman" w:hAnsi="Arial" w:cs="Arial"/>
          <w:b/>
          <w:color w:val="0000FF"/>
          <w:sz w:val="20"/>
          <w:szCs w:val="20"/>
          <w:lang w:eastAsia="pl-PL"/>
        </w:rPr>
        <w:t>Art. 297 § 1 Kodeks karny: Kto, w celu uzyskania dla siebie lub kogoś innego (…) przedkłada podrobiony, przerobiony, poświadczający nieprawdę albo nierzetelny dokument albo nierzetelne, pisemne oświadczenie dotyczące okoliczności o istotnym znaczeniu dla uzyskania (…) zamówienia, podlega karze pozbawienia wolności od 3 miesięcy do lat 5.</w:t>
      </w:r>
    </w:p>
    <w:p w:rsidR="00A8383E" w:rsidRPr="00A8383E" w:rsidRDefault="00A8383E" w:rsidP="00A8383E">
      <w:pPr>
        <w:suppressAutoHyphens/>
        <w:spacing w:after="0" w:line="240" w:lineRule="auto"/>
        <w:rPr>
          <w:rFonts w:ascii="Arial" w:eastAsia="Times New Roman" w:hAnsi="Arial" w:cs="Arial"/>
          <w:b/>
          <w:color w:val="3333FF"/>
          <w:sz w:val="20"/>
          <w:szCs w:val="20"/>
          <w:lang w:eastAsia="ar-SA"/>
        </w:rPr>
      </w:pPr>
    </w:p>
    <w:p w:rsidR="00A02810" w:rsidRPr="00A02810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A02810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A02810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4"/>
          <w:lang w:eastAsia="ar-SA"/>
        </w:rPr>
      </w:pPr>
    </w:p>
    <w:p w:rsidR="00A02810" w:rsidRPr="00A02810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A02810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A02810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A02810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A02810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A02810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0281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Default="00C03CC3"/>
    <w:sectPr w:rsidR="00C03CC3" w:rsidSect="00A0281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F44" w:rsidRDefault="00596F44" w:rsidP="00A02810">
      <w:pPr>
        <w:spacing w:after="0" w:line="240" w:lineRule="auto"/>
      </w:pPr>
      <w:r>
        <w:separator/>
      </w:r>
    </w:p>
  </w:endnote>
  <w:endnote w:type="continuationSeparator" w:id="0">
    <w:p w:rsidR="00596F44" w:rsidRDefault="00596F44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0DDE">
          <w:rPr>
            <w:noProof/>
          </w:rPr>
          <w:t>2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F44" w:rsidRDefault="00596F44" w:rsidP="00A02810">
      <w:pPr>
        <w:spacing w:after="0" w:line="240" w:lineRule="auto"/>
      </w:pPr>
      <w:r>
        <w:separator/>
      </w:r>
    </w:p>
  </w:footnote>
  <w:footnote w:type="continuationSeparator" w:id="0">
    <w:p w:rsidR="00596F44" w:rsidRDefault="00596F44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240DDE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r>
            <w:rPr>
              <w:rFonts w:ascii="Arial" w:eastAsia="Times New Roman" w:hAnsi="Arial" w:cs="Arial"/>
              <w:i/>
              <w:lang w:eastAsia="pl-PL"/>
            </w:rPr>
            <w:t>Znak sprawy: 30</w:t>
          </w:r>
          <w:r w:rsidR="00A02810" w:rsidRPr="00A02810">
            <w:rPr>
              <w:rFonts w:ascii="Arial" w:eastAsia="Times New Roman" w:hAnsi="Arial" w:cs="Arial"/>
              <w:i/>
              <w:lang w:eastAsia="pl-PL"/>
            </w:rPr>
            <w:t>/WOG/U/</w:t>
          </w:r>
          <w:proofErr w:type="spellStart"/>
          <w:r w:rsidR="00A02810" w:rsidRPr="00A02810">
            <w:rPr>
              <w:rFonts w:ascii="Arial" w:eastAsia="Times New Roman" w:hAnsi="Arial" w:cs="Arial"/>
              <w:i/>
              <w:lang w:eastAsia="pl-PL"/>
            </w:rPr>
            <w:t>Infrastr</w:t>
          </w:r>
          <w:proofErr w:type="spellEnd"/>
          <w:r w:rsidR="00A02810" w:rsidRPr="00A02810">
            <w:rPr>
              <w:rFonts w:ascii="Arial" w:eastAsia="Times New Roman" w:hAnsi="Arial" w:cs="Arial"/>
              <w:i/>
              <w:lang w:eastAsia="pl-PL"/>
            </w:rPr>
            <w:t>./21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0D395D"/>
    <w:rsid w:val="00240DDE"/>
    <w:rsid w:val="00596F44"/>
    <w:rsid w:val="00694588"/>
    <w:rsid w:val="00834C19"/>
    <w:rsid w:val="00952873"/>
    <w:rsid w:val="00A02810"/>
    <w:rsid w:val="00A8383E"/>
    <w:rsid w:val="00C03CC3"/>
    <w:rsid w:val="00CF7423"/>
    <w:rsid w:val="00F9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218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8</cp:revision>
  <dcterms:created xsi:type="dcterms:W3CDTF">2021-05-14T07:05:00Z</dcterms:created>
  <dcterms:modified xsi:type="dcterms:W3CDTF">2021-10-18T08:02:00Z</dcterms:modified>
</cp:coreProperties>
</file>