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7FF1E147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CD7393">
        <w:rPr>
          <w:rFonts w:asciiTheme="majorHAnsi" w:eastAsia="Times New Roman" w:hAnsiTheme="majorHAnsi" w:cs="Arial"/>
          <w:snapToGrid w:val="0"/>
          <w:lang w:eastAsia="pl-PL"/>
        </w:rPr>
        <w:t>21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C84068">
        <w:rPr>
          <w:rFonts w:asciiTheme="majorHAnsi" w:eastAsia="Times New Roman" w:hAnsiTheme="majorHAnsi" w:cs="Arial"/>
          <w:snapToGrid w:val="0"/>
          <w:lang w:eastAsia="pl-PL"/>
        </w:rPr>
        <w:t>kwietnia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A2354A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26D31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55C37A60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554FCD" w:rsidRPr="00554FCD">
        <w:rPr>
          <w:rFonts w:asciiTheme="majorHAnsi" w:eastAsia="Calibri" w:hAnsiTheme="majorHAnsi" w:cs="Arial"/>
          <w:b/>
          <w:bCs/>
          <w:iCs/>
          <w:color w:val="002060"/>
        </w:rPr>
        <w:t>Przebudowa drogi gminnej w Czeczewie (ulica Długa) i Smołdzinie  (ul. Głęboka)</w:t>
      </w:r>
      <w:r w:rsidR="000217AE">
        <w:rPr>
          <w:rFonts w:asciiTheme="majorHAnsi" w:eastAsia="Calibri" w:hAnsiTheme="majorHAnsi" w:cs="Arial"/>
          <w:b/>
          <w:bCs/>
          <w:iCs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6E7F73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ZP.271.</w:t>
      </w:r>
      <w:r w:rsidR="00554FCD">
        <w:rPr>
          <w:rFonts w:asciiTheme="majorHAnsi" w:eastAsia="Calibri" w:hAnsiTheme="majorHAnsi" w:cs="Arial"/>
          <w:b/>
          <w:color w:val="002060"/>
          <w:lang w:val="pl"/>
        </w:rPr>
        <w:t>7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A2354A">
        <w:rPr>
          <w:rFonts w:asciiTheme="majorHAnsi" w:eastAsia="Calibri" w:hAnsiTheme="majorHAnsi" w:cs="Arial"/>
          <w:b/>
          <w:color w:val="002060"/>
          <w:lang w:val="pl"/>
        </w:rPr>
        <w:t>3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52954941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</w:t>
      </w:r>
      <w:r w:rsidR="006E7F73">
        <w:rPr>
          <w:rFonts w:asciiTheme="majorHAnsi" w:eastAsia="Calibri" w:hAnsiTheme="majorHAnsi" w:cs="Arial"/>
        </w:rPr>
        <w:t>2</w:t>
      </w:r>
      <w:r w:rsidR="00A2354A">
        <w:rPr>
          <w:rFonts w:asciiTheme="majorHAnsi" w:eastAsia="Calibri" w:hAnsiTheme="majorHAnsi" w:cs="Arial"/>
        </w:rPr>
        <w:t>2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E7F73">
        <w:rPr>
          <w:rFonts w:asciiTheme="majorHAnsi" w:eastAsia="Calibri" w:hAnsiTheme="majorHAnsi" w:cs="Arial"/>
        </w:rPr>
        <w:t>1</w:t>
      </w:r>
      <w:r w:rsidR="00A2354A">
        <w:rPr>
          <w:rFonts w:asciiTheme="majorHAnsi" w:eastAsia="Calibri" w:hAnsiTheme="majorHAnsi" w:cs="Arial"/>
        </w:rPr>
        <w:t>710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4EC0B02" w14:textId="2762036E" w:rsidR="003B42EC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bookmarkStart w:id="1" w:name="_Hlk68853491"/>
      <w:bookmarkStart w:id="2" w:name="_Hlk69297352"/>
    </w:p>
    <w:p w14:paraId="762A6A06" w14:textId="7CECAE62" w:rsidR="00C84068" w:rsidRPr="00126A87" w:rsidRDefault="00CD7393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>
        <w:rPr>
          <w:rFonts w:asciiTheme="majorHAnsi" w:eastAsia="Calibri" w:hAnsiTheme="majorHAnsi" w:cs="Arial"/>
          <w:b/>
          <w:bCs/>
        </w:rPr>
        <w:t>CZĘŚĆ 1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3544"/>
      </w:tblGrid>
      <w:tr w:rsidR="00DC4DA6" w:rsidRPr="007D217A" w14:paraId="59B8F82F" w14:textId="73D65EC0" w:rsidTr="00126A87">
        <w:tc>
          <w:tcPr>
            <w:tcW w:w="562" w:type="dxa"/>
            <w:vAlign w:val="center"/>
          </w:tcPr>
          <w:p w14:paraId="374BD840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3" w:name="_Hlk126921797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5103" w:type="dxa"/>
            <w:vAlign w:val="center"/>
          </w:tcPr>
          <w:p w14:paraId="73B3D0CF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544" w:type="dxa"/>
            <w:vAlign w:val="center"/>
          </w:tcPr>
          <w:p w14:paraId="545E92EE" w14:textId="42FE49B3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EA154B" w:rsidRPr="007D217A" w14:paraId="799BB1C0" w14:textId="77777777" w:rsidTr="00126A87">
        <w:tc>
          <w:tcPr>
            <w:tcW w:w="562" w:type="dxa"/>
            <w:vAlign w:val="center"/>
          </w:tcPr>
          <w:p w14:paraId="08912897" w14:textId="77777777" w:rsidR="00EA154B" w:rsidRDefault="00EA154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9496CE9" w14:textId="40E411F1" w:rsidR="00EA154B" w:rsidRDefault="00EA154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  <w:p w14:paraId="20A0B453" w14:textId="3DC9297D" w:rsidR="00EA154B" w:rsidRPr="007D217A" w:rsidRDefault="00EA154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5103" w:type="dxa"/>
            <w:vAlign w:val="center"/>
          </w:tcPr>
          <w:p w14:paraId="2731CB4C" w14:textId="77777777" w:rsidR="00C84068" w:rsidRDefault="00554FCD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Firma Ogólnobudowlana ARAT K. </w:t>
            </w:r>
            <w:proofErr w:type="spellStart"/>
            <w:r>
              <w:rPr>
                <w:rFonts w:asciiTheme="majorHAnsi" w:eastAsia="Calibri" w:hAnsiTheme="majorHAnsi" w:cs="Arial"/>
              </w:rPr>
              <w:t>Makurat</w:t>
            </w:r>
            <w:proofErr w:type="spellEnd"/>
          </w:p>
          <w:p w14:paraId="503288AD" w14:textId="2A9248D7" w:rsidR="00554FCD" w:rsidRPr="007D217A" w:rsidRDefault="00554FCD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Staniszewo, ul. Kartuska 15, 83-328 Sianowo</w:t>
            </w:r>
          </w:p>
        </w:tc>
        <w:tc>
          <w:tcPr>
            <w:tcW w:w="3544" w:type="dxa"/>
            <w:vAlign w:val="center"/>
          </w:tcPr>
          <w:p w14:paraId="3DB23B5A" w14:textId="58890B12" w:rsidR="00EA154B" w:rsidRPr="001023F6" w:rsidRDefault="00554FCD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934 500,00 zł</w:t>
            </w:r>
          </w:p>
        </w:tc>
      </w:tr>
      <w:tr w:rsidR="00DC4DA6" w:rsidRPr="007D217A" w14:paraId="23D9DA4B" w14:textId="05C4BC38" w:rsidTr="00126A87">
        <w:trPr>
          <w:trHeight w:val="946"/>
        </w:trPr>
        <w:tc>
          <w:tcPr>
            <w:tcW w:w="562" w:type="dxa"/>
            <w:vAlign w:val="center"/>
          </w:tcPr>
          <w:p w14:paraId="28161006" w14:textId="2B40B612" w:rsidR="00DC4DA6" w:rsidRPr="007D217A" w:rsidRDefault="00EA154B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4" w:name="_Hlk35592603"/>
            <w:bookmarkStart w:id="5" w:name="_Hlk35592631"/>
            <w:r>
              <w:rPr>
                <w:rFonts w:asciiTheme="majorHAnsi" w:eastAsia="Calibri" w:hAnsiTheme="majorHAnsi" w:cs="Arial"/>
              </w:rPr>
              <w:t>2</w:t>
            </w:r>
            <w:r w:rsidR="00DC4DA6" w:rsidRPr="007D217A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5103" w:type="dxa"/>
            <w:vAlign w:val="center"/>
          </w:tcPr>
          <w:p w14:paraId="3E52448E" w14:textId="77777777" w:rsidR="00C84068" w:rsidRDefault="00554FCD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LATO-BRUK Eugeniusz </w:t>
            </w:r>
            <w:proofErr w:type="spellStart"/>
            <w:r>
              <w:rPr>
                <w:rFonts w:asciiTheme="majorHAnsi" w:eastAsia="Calibri" w:hAnsiTheme="majorHAnsi" w:cs="Arial"/>
              </w:rPr>
              <w:t>Latosiński</w:t>
            </w:r>
            <w:proofErr w:type="spellEnd"/>
          </w:p>
          <w:p w14:paraId="71716DB3" w14:textId="68355D80" w:rsidR="00554FCD" w:rsidRPr="007D217A" w:rsidRDefault="00554FCD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Mickiewicza 9, 84-220 Strzebielino</w:t>
            </w:r>
          </w:p>
        </w:tc>
        <w:tc>
          <w:tcPr>
            <w:tcW w:w="3544" w:type="dxa"/>
            <w:vAlign w:val="center"/>
          </w:tcPr>
          <w:p w14:paraId="278A5CB9" w14:textId="64B94AAB" w:rsidR="00DC4DA6" w:rsidRPr="007D217A" w:rsidRDefault="00554FCD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794 580,00</w:t>
            </w:r>
            <w:r w:rsidR="00E5605A">
              <w:rPr>
                <w:rFonts w:asciiTheme="majorHAnsi" w:eastAsia="Calibri" w:hAnsiTheme="majorHAnsi" w:cs="Arial"/>
              </w:rPr>
              <w:t xml:space="preserve"> </w:t>
            </w:r>
            <w:r w:rsidR="00DC4DA6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A2354A" w:rsidRPr="007D217A" w14:paraId="6FD7D20B" w14:textId="77777777" w:rsidTr="00126A87">
        <w:trPr>
          <w:trHeight w:val="946"/>
        </w:trPr>
        <w:tc>
          <w:tcPr>
            <w:tcW w:w="562" w:type="dxa"/>
            <w:vAlign w:val="center"/>
          </w:tcPr>
          <w:p w14:paraId="19059F9D" w14:textId="3EAEB028" w:rsidR="00A2354A" w:rsidRPr="007D217A" w:rsidRDefault="002F54CD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  <w:r w:rsidR="00A2354A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5103" w:type="dxa"/>
            <w:vAlign w:val="center"/>
          </w:tcPr>
          <w:p w14:paraId="7549CC70" w14:textId="77777777" w:rsidR="00C84068" w:rsidRDefault="00166EFB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Saferoad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Arial"/>
              </w:rPr>
              <w:t>Kabex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07C90169" w14:textId="2D0396D8" w:rsidR="00166EFB" w:rsidRDefault="00166EFB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Betoniarzy 32, 80-298 Gdańsk</w:t>
            </w:r>
          </w:p>
        </w:tc>
        <w:tc>
          <w:tcPr>
            <w:tcW w:w="3544" w:type="dxa"/>
            <w:vAlign w:val="center"/>
          </w:tcPr>
          <w:p w14:paraId="4547D589" w14:textId="373F88C4" w:rsidR="00A2354A" w:rsidRDefault="00166EFB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770 582,05</w:t>
            </w:r>
            <w:r w:rsidR="00A2354A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2F54CD" w:rsidRPr="007D217A" w14:paraId="6DC1A891" w14:textId="77777777" w:rsidTr="00126A87">
        <w:trPr>
          <w:trHeight w:val="946"/>
        </w:trPr>
        <w:tc>
          <w:tcPr>
            <w:tcW w:w="562" w:type="dxa"/>
            <w:vAlign w:val="center"/>
          </w:tcPr>
          <w:p w14:paraId="6D3B5636" w14:textId="334637CA" w:rsidR="002F54CD" w:rsidRDefault="002F54CD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4. </w:t>
            </w:r>
          </w:p>
        </w:tc>
        <w:tc>
          <w:tcPr>
            <w:tcW w:w="5103" w:type="dxa"/>
            <w:vAlign w:val="center"/>
          </w:tcPr>
          <w:p w14:paraId="14848A94" w14:textId="77777777" w:rsidR="00523320" w:rsidRDefault="00166EFB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Przedsiębiorstwo Wielobranżowe Radosław Lica</w:t>
            </w:r>
          </w:p>
          <w:p w14:paraId="1867366D" w14:textId="6294F82A" w:rsidR="00166EFB" w:rsidRDefault="00166EFB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Ks. B. Szuty 16, 83-324 Brodnica Górna</w:t>
            </w:r>
          </w:p>
        </w:tc>
        <w:tc>
          <w:tcPr>
            <w:tcW w:w="3544" w:type="dxa"/>
            <w:vAlign w:val="center"/>
          </w:tcPr>
          <w:p w14:paraId="4A9FC126" w14:textId="03FCD337" w:rsidR="002F54CD" w:rsidRDefault="00166EFB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841 923,77</w:t>
            </w:r>
            <w:r w:rsidR="002F54CD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C84068" w:rsidRPr="007D217A" w14:paraId="08A72E43" w14:textId="77777777" w:rsidTr="00126A87">
        <w:trPr>
          <w:trHeight w:val="946"/>
        </w:trPr>
        <w:tc>
          <w:tcPr>
            <w:tcW w:w="562" w:type="dxa"/>
            <w:vAlign w:val="center"/>
          </w:tcPr>
          <w:p w14:paraId="5E9A5CBF" w14:textId="222AA56F" w:rsidR="00C84068" w:rsidRDefault="00523320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5.</w:t>
            </w:r>
          </w:p>
        </w:tc>
        <w:tc>
          <w:tcPr>
            <w:tcW w:w="5103" w:type="dxa"/>
            <w:vAlign w:val="center"/>
          </w:tcPr>
          <w:p w14:paraId="055C46B0" w14:textId="77777777" w:rsidR="00523320" w:rsidRDefault="00166EFB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HYDRO-MAG Sp. z o.o.</w:t>
            </w:r>
          </w:p>
          <w:p w14:paraId="62E5042B" w14:textId="329EF617" w:rsidR="00166EFB" w:rsidRDefault="00166EFB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Garcz</w:t>
            </w:r>
            <w:proofErr w:type="spellEnd"/>
            <w:r>
              <w:rPr>
                <w:rFonts w:asciiTheme="majorHAnsi" w:eastAsia="Calibri" w:hAnsiTheme="majorHAnsi" w:cs="Arial"/>
              </w:rPr>
              <w:t>, ul. Kartuska 46, 83-333 Chmielno</w:t>
            </w:r>
          </w:p>
        </w:tc>
        <w:tc>
          <w:tcPr>
            <w:tcW w:w="3544" w:type="dxa"/>
            <w:vAlign w:val="center"/>
          </w:tcPr>
          <w:p w14:paraId="06DDDE56" w14:textId="54137079" w:rsidR="00C84068" w:rsidRDefault="00166EFB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782 328,79</w:t>
            </w:r>
            <w:r w:rsidR="00523320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166EFB" w:rsidRPr="007D217A" w14:paraId="70D8CDC6" w14:textId="77777777" w:rsidTr="00126A87">
        <w:trPr>
          <w:trHeight w:val="946"/>
        </w:trPr>
        <w:tc>
          <w:tcPr>
            <w:tcW w:w="562" w:type="dxa"/>
            <w:vAlign w:val="center"/>
          </w:tcPr>
          <w:p w14:paraId="03E324C3" w14:textId="6BA0DB9D" w:rsidR="00166EFB" w:rsidRDefault="00166EFB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6.</w:t>
            </w:r>
          </w:p>
        </w:tc>
        <w:tc>
          <w:tcPr>
            <w:tcW w:w="5103" w:type="dxa"/>
            <w:vAlign w:val="center"/>
          </w:tcPr>
          <w:p w14:paraId="3A9742BE" w14:textId="77777777" w:rsidR="00166EFB" w:rsidRDefault="00A24830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Viabet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3C0611ED" w14:textId="2B21DB06" w:rsidR="00A24830" w:rsidRDefault="00A24830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Ul. Lęborska 6A, 83-340 Sierakowice </w:t>
            </w:r>
          </w:p>
        </w:tc>
        <w:tc>
          <w:tcPr>
            <w:tcW w:w="3544" w:type="dxa"/>
            <w:vAlign w:val="center"/>
          </w:tcPr>
          <w:p w14:paraId="4FEA76B5" w14:textId="6203F22A" w:rsidR="00166EFB" w:rsidRDefault="00A24830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867 635,48 zł</w:t>
            </w:r>
          </w:p>
        </w:tc>
      </w:tr>
      <w:tr w:rsidR="00A24830" w:rsidRPr="007D217A" w14:paraId="53E6F9D8" w14:textId="77777777" w:rsidTr="00126A87">
        <w:trPr>
          <w:trHeight w:val="946"/>
        </w:trPr>
        <w:tc>
          <w:tcPr>
            <w:tcW w:w="562" w:type="dxa"/>
            <w:vAlign w:val="center"/>
          </w:tcPr>
          <w:p w14:paraId="473B83CF" w14:textId="6109BE95" w:rsidR="00A24830" w:rsidRDefault="00A24830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7.</w:t>
            </w:r>
          </w:p>
        </w:tc>
        <w:tc>
          <w:tcPr>
            <w:tcW w:w="5103" w:type="dxa"/>
            <w:vAlign w:val="center"/>
          </w:tcPr>
          <w:p w14:paraId="60BD6FCF" w14:textId="77777777" w:rsidR="00A24830" w:rsidRDefault="00A24830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Usługi Ogólnobudowlane SZELBRUK Piotr Szela</w:t>
            </w:r>
          </w:p>
          <w:p w14:paraId="513C6D0C" w14:textId="68F393B1" w:rsidR="00A24830" w:rsidRDefault="00A24830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ul. </w:t>
            </w:r>
            <w:proofErr w:type="spellStart"/>
            <w:r>
              <w:rPr>
                <w:rFonts w:asciiTheme="majorHAnsi" w:eastAsia="Calibri" w:hAnsiTheme="majorHAnsi" w:cs="Arial"/>
              </w:rPr>
              <w:t>Mirachowska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66, 83-340 </w:t>
            </w:r>
          </w:p>
        </w:tc>
        <w:tc>
          <w:tcPr>
            <w:tcW w:w="3544" w:type="dxa"/>
            <w:vAlign w:val="center"/>
          </w:tcPr>
          <w:p w14:paraId="16303ED4" w14:textId="7239D245" w:rsidR="00A24830" w:rsidRDefault="00A24830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737 499,10 zł</w:t>
            </w:r>
          </w:p>
        </w:tc>
      </w:tr>
      <w:tr w:rsidR="00A24830" w:rsidRPr="007D217A" w14:paraId="14F93F1C" w14:textId="77777777" w:rsidTr="00126A87">
        <w:trPr>
          <w:trHeight w:val="946"/>
        </w:trPr>
        <w:tc>
          <w:tcPr>
            <w:tcW w:w="562" w:type="dxa"/>
            <w:vAlign w:val="center"/>
          </w:tcPr>
          <w:p w14:paraId="76FE2550" w14:textId="71EBF266" w:rsidR="00A24830" w:rsidRDefault="00A24830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8.</w:t>
            </w:r>
          </w:p>
        </w:tc>
        <w:tc>
          <w:tcPr>
            <w:tcW w:w="5103" w:type="dxa"/>
            <w:vAlign w:val="center"/>
          </w:tcPr>
          <w:p w14:paraId="139F873F" w14:textId="77777777" w:rsidR="00A24830" w:rsidRDefault="0050601F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ELKAR Arkadiusz Jarząbek</w:t>
            </w:r>
          </w:p>
          <w:p w14:paraId="0EEA5FCF" w14:textId="5D19AAD5" w:rsidR="0050601F" w:rsidRDefault="0050601F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0601F">
              <w:rPr>
                <w:rFonts w:asciiTheme="majorHAnsi" w:eastAsia="Calibri" w:hAnsiTheme="majorHAnsi" w:cs="Arial"/>
              </w:rPr>
              <w:t>ul. Spacerowa 6, 84-242 Luzino</w:t>
            </w:r>
          </w:p>
        </w:tc>
        <w:tc>
          <w:tcPr>
            <w:tcW w:w="3544" w:type="dxa"/>
            <w:vAlign w:val="center"/>
          </w:tcPr>
          <w:p w14:paraId="506A317C" w14:textId="2BD9EC60" w:rsidR="00A24830" w:rsidRDefault="0050601F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879 000,00 zł</w:t>
            </w:r>
          </w:p>
        </w:tc>
      </w:tr>
      <w:bookmarkEnd w:id="1"/>
      <w:bookmarkEnd w:id="4"/>
      <w:bookmarkEnd w:id="5"/>
      <w:bookmarkEnd w:id="3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2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7A786E5" w14:textId="134621CB" w:rsidR="00554FCD" w:rsidRPr="00126A87" w:rsidRDefault="00554FCD" w:rsidP="00554FC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>
        <w:rPr>
          <w:rFonts w:asciiTheme="majorHAnsi" w:eastAsia="Calibri" w:hAnsiTheme="majorHAnsi" w:cs="Arial"/>
          <w:b/>
          <w:bCs/>
        </w:rPr>
        <w:t xml:space="preserve">CZĘŚĆ </w:t>
      </w:r>
      <w:r>
        <w:rPr>
          <w:rFonts w:asciiTheme="majorHAnsi" w:eastAsia="Calibri" w:hAnsiTheme="majorHAnsi" w:cs="Arial"/>
          <w:b/>
          <w:bCs/>
        </w:rPr>
        <w:t>2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3544"/>
      </w:tblGrid>
      <w:tr w:rsidR="00554FCD" w:rsidRPr="007D217A" w14:paraId="33D7C33F" w14:textId="77777777" w:rsidTr="009A4AD7">
        <w:tc>
          <w:tcPr>
            <w:tcW w:w="562" w:type="dxa"/>
            <w:vAlign w:val="center"/>
          </w:tcPr>
          <w:p w14:paraId="60EECB2B" w14:textId="77777777" w:rsidR="00554FCD" w:rsidRPr="007D217A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5103" w:type="dxa"/>
            <w:vAlign w:val="center"/>
          </w:tcPr>
          <w:p w14:paraId="43F51181" w14:textId="77777777" w:rsidR="00554FCD" w:rsidRPr="007D217A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544" w:type="dxa"/>
            <w:vAlign w:val="center"/>
          </w:tcPr>
          <w:p w14:paraId="2BAD5662" w14:textId="77777777" w:rsidR="00554FCD" w:rsidRPr="007D217A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554FCD" w:rsidRPr="007D217A" w14:paraId="1DE26C5A" w14:textId="77777777" w:rsidTr="009A4AD7">
        <w:tc>
          <w:tcPr>
            <w:tcW w:w="562" w:type="dxa"/>
            <w:vAlign w:val="center"/>
          </w:tcPr>
          <w:p w14:paraId="776A12F6" w14:textId="77777777" w:rsidR="00554FCD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B6667B8" w14:textId="77777777" w:rsidR="00554FCD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  <w:p w14:paraId="62A5DD86" w14:textId="77777777" w:rsidR="00554FCD" w:rsidRPr="007D217A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5103" w:type="dxa"/>
            <w:vAlign w:val="center"/>
          </w:tcPr>
          <w:p w14:paraId="10305C29" w14:textId="77777777" w:rsidR="00554FCD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Firma Ogólnobudowlana ARAT K. </w:t>
            </w:r>
            <w:proofErr w:type="spellStart"/>
            <w:r>
              <w:rPr>
                <w:rFonts w:asciiTheme="majorHAnsi" w:eastAsia="Calibri" w:hAnsiTheme="majorHAnsi" w:cs="Arial"/>
              </w:rPr>
              <w:t>Makurat</w:t>
            </w:r>
            <w:proofErr w:type="spellEnd"/>
          </w:p>
          <w:p w14:paraId="2A4C5BC0" w14:textId="77777777" w:rsidR="00554FCD" w:rsidRPr="007D217A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Staniszewo, ul. Kartuska 15, 83-328 Sianowo</w:t>
            </w:r>
          </w:p>
        </w:tc>
        <w:tc>
          <w:tcPr>
            <w:tcW w:w="3544" w:type="dxa"/>
            <w:vAlign w:val="center"/>
          </w:tcPr>
          <w:p w14:paraId="4E6899D5" w14:textId="185C16C3" w:rsidR="00554FCD" w:rsidRPr="001023F6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1 549 000,00</w:t>
            </w:r>
            <w:r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554FCD" w:rsidRPr="007D217A" w14:paraId="3CE5DA35" w14:textId="77777777" w:rsidTr="009A4AD7">
        <w:trPr>
          <w:trHeight w:val="946"/>
        </w:trPr>
        <w:tc>
          <w:tcPr>
            <w:tcW w:w="562" w:type="dxa"/>
            <w:vAlign w:val="center"/>
          </w:tcPr>
          <w:p w14:paraId="126388B9" w14:textId="77777777" w:rsidR="00554FCD" w:rsidRPr="007D217A" w:rsidRDefault="00554FCD" w:rsidP="009A4AD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  <w:r w:rsidRPr="007D217A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5103" w:type="dxa"/>
            <w:vAlign w:val="center"/>
          </w:tcPr>
          <w:p w14:paraId="3063C06F" w14:textId="77777777" w:rsidR="00554FCD" w:rsidRPr="00554FCD" w:rsidRDefault="00554FCD" w:rsidP="00554FC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54FCD">
              <w:rPr>
                <w:rFonts w:asciiTheme="majorHAnsi" w:eastAsia="Calibri" w:hAnsiTheme="majorHAnsi" w:cs="Arial"/>
              </w:rPr>
              <w:t xml:space="preserve">LATO-BRUK Eugeniusz </w:t>
            </w:r>
            <w:proofErr w:type="spellStart"/>
            <w:r w:rsidRPr="00554FCD">
              <w:rPr>
                <w:rFonts w:asciiTheme="majorHAnsi" w:eastAsia="Calibri" w:hAnsiTheme="majorHAnsi" w:cs="Arial"/>
              </w:rPr>
              <w:t>Latosiński</w:t>
            </w:r>
            <w:proofErr w:type="spellEnd"/>
          </w:p>
          <w:p w14:paraId="5C608FC3" w14:textId="7DDA2442" w:rsidR="00554FCD" w:rsidRPr="007D217A" w:rsidRDefault="00554FCD" w:rsidP="00554FC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54FCD">
              <w:rPr>
                <w:rFonts w:asciiTheme="majorHAnsi" w:eastAsia="Calibri" w:hAnsiTheme="majorHAnsi" w:cs="Arial"/>
              </w:rPr>
              <w:t>ul. Mickiewicza 9, 84-220 Strzebielino</w:t>
            </w:r>
          </w:p>
        </w:tc>
        <w:tc>
          <w:tcPr>
            <w:tcW w:w="3544" w:type="dxa"/>
            <w:vAlign w:val="center"/>
          </w:tcPr>
          <w:p w14:paraId="7F7815B6" w14:textId="0CB0F458" w:rsidR="00554FCD" w:rsidRPr="007D217A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1 346 850,00</w:t>
            </w:r>
            <w:r>
              <w:rPr>
                <w:rFonts w:asciiTheme="majorHAnsi" w:eastAsia="Calibri" w:hAnsiTheme="majorHAnsi" w:cs="Arial"/>
              </w:rPr>
              <w:t xml:space="preserve">  zł</w:t>
            </w:r>
          </w:p>
        </w:tc>
      </w:tr>
      <w:tr w:rsidR="00554FCD" w:rsidRPr="007D217A" w14:paraId="21E7974B" w14:textId="77777777" w:rsidTr="009A4AD7">
        <w:trPr>
          <w:trHeight w:val="946"/>
        </w:trPr>
        <w:tc>
          <w:tcPr>
            <w:tcW w:w="562" w:type="dxa"/>
            <w:vAlign w:val="center"/>
          </w:tcPr>
          <w:p w14:paraId="58F0FD17" w14:textId="77777777" w:rsidR="00554FCD" w:rsidRPr="007D217A" w:rsidRDefault="00554FCD" w:rsidP="009A4AD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5103" w:type="dxa"/>
            <w:vAlign w:val="center"/>
          </w:tcPr>
          <w:p w14:paraId="7A2E144F" w14:textId="77777777" w:rsidR="00166EFB" w:rsidRPr="00166EFB" w:rsidRDefault="00166EFB" w:rsidP="00166EF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166EFB">
              <w:rPr>
                <w:rFonts w:asciiTheme="majorHAnsi" w:eastAsia="Calibri" w:hAnsiTheme="majorHAnsi" w:cs="Arial"/>
              </w:rPr>
              <w:t>Saferoad</w:t>
            </w:r>
            <w:proofErr w:type="spellEnd"/>
            <w:r w:rsidRPr="00166EFB"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 w:rsidRPr="00166EFB">
              <w:rPr>
                <w:rFonts w:asciiTheme="majorHAnsi" w:eastAsia="Calibri" w:hAnsiTheme="majorHAnsi" w:cs="Arial"/>
              </w:rPr>
              <w:t>Kabex</w:t>
            </w:r>
            <w:proofErr w:type="spellEnd"/>
            <w:r w:rsidRPr="00166EFB"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62CDFCB7" w14:textId="54CE1CB3" w:rsidR="00554FCD" w:rsidRDefault="00166EFB" w:rsidP="00166EF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66EFB">
              <w:rPr>
                <w:rFonts w:asciiTheme="majorHAnsi" w:eastAsia="Calibri" w:hAnsiTheme="majorHAnsi" w:cs="Arial"/>
              </w:rPr>
              <w:t>ul. Betoniarzy 32, 80-298 Gdańsk</w:t>
            </w:r>
          </w:p>
        </w:tc>
        <w:tc>
          <w:tcPr>
            <w:tcW w:w="3544" w:type="dxa"/>
            <w:vAlign w:val="center"/>
          </w:tcPr>
          <w:p w14:paraId="1364ED12" w14:textId="02AF4F29" w:rsidR="00554FCD" w:rsidRDefault="00166EFB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1 556 404,88</w:t>
            </w:r>
            <w:r w:rsidR="00554FCD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554FCD" w:rsidRPr="007D217A" w14:paraId="3C182965" w14:textId="77777777" w:rsidTr="009A4AD7">
        <w:trPr>
          <w:trHeight w:val="946"/>
        </w:trPr>
        <w:tc>
          <w:tcPr>
            <w:tcW w:w="562" w:type="dxa"/>
            <w:vAlign w:val="center"/>
          </w:tcPr>
          <w:p w14:paraId="4CA3E439" w14:textId="77777777" w:rsidR="00554FCD" w:rsidRDefault="00554FCD" w:rsidP="009A4AD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4. </w:t>
            </w:r>
          </w:p>
        </w:tc>
        <w:tc>
          <w:tcPr>
            <w:tcW w:w="5103" w:type="dxa"/>
            <w:vAlign w:val="center"/>
          </w:tcPr>
          <w:p w14:paraId="229DCC05" w14:textId="77777777" w:rsidR="00166EFB" w:rsidRPr="00166EFB" w:rsidRDefault="00166EFB" w:rsidP="00166EF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66EFB">
              <w:rPr>
                <w:rFonts w:asciiTheme="majorHAnsi" w:eastAsia="Calibri" w:hAnsiTheme="majorHAnsi" w:cs="Arial"/>
              </w:rPr>
              <w:t>Przedsiębiorstwo Wielobranżowe Radosław Lica</w:t>
            </w:r>
          </w:p>
          <w:p w14:paraId="67CF585F" w14:textId="1AA89776" w:rsidR="00554FCD" w:rsidRDefault="00166EFB" w:rsidP="00166EF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66EFB">
              <w:rPr>
                <w:rFonts w:asciiTheme="majorHAnsi" w:eastAsia="Calibri" w:hAnsiTheme="majorHAnsi" w:cs="Arial"/>
              </w:rPr>
              <w:t>ul. Ks. B. Szuty 16, 83-324 Brodnica Górna</w:t>
            </w:r>
          </w:p>
        </w:tc>
        <w:tc>
          <w:tcPr>
            <w:tcW w:w="3544" w:type="dxa"/>
            <w:vAlign w:val="center"/>
          </w:tcPr>
          <w:p w14:paraId="187E3085" w14:textId="7872F958" w:rsidR="00554FCD" w:rsidRDefault="00166EFB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1 483 955,59</w:t>
            </w:r>
            <w:r w:rsidR="00554FCD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554FCD" w:rsidRPr="007D217A" w14:paraId="6583D577" w14:textId="77777777" w:rsidTr="009A4AD7">
        <w:trPr>
          <w:trHeight w:val="946"/>
        </w:trPr>
        <w:tc>
          <w:tcPr>
            <w:tcW w:w="562" w:type="dxa"/>
            <w:vAlign w:val="center"/>
          </w:tcPr>
          <w:p w14:paraId="05F8E1AF" w14:textId="77777777" w:rsidR="00554FCD" w:rsidRDefault="00554FCD" w:rsidP="009A4AD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5.</w:t>
            </w:r>
          </w:p>
        </w:tc>
        <w:tc>
          <w:tcPr>
            <w:tcW w:w="5103" w:type="dxa"/>
            <w:vAlign w:val="center"/>
          </w:tcPr>
          <w:p w14:paraId="41BF73D8" w14:textId="77777777" w:rsidR="0050601F" w:rsidRPr="0050601F" w:rsidRDefault="0050601F" w:rsidP="0050601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0601F">
              <w:rPr>
                <w:rFonts w:asciiTheme="majorHAnsi" w:eastAsia="Calibri" w:hAnsiTheme="majorHAnsi" w:cs="Arial"/>
              </w:rPr>
              <w:t>Usługi Ogólnobudowlane SZELBRUK Piotr Szela</w:t>
            </w:r>
          </w:p>
          <w:p w14:paraId="0DC3DC71" w14:textId="68CBFF28" w:rsidR="00554FCD" w:rsidRDefault="0050601F" w:rsidP="0050601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0601F">
              <w:rPr>
                <w:rFonts w:asciiTheme="majorHAnsi" w:eastAsia="Calibri" w:hAnsiTheme="majorHAnsi" w:cs="Arial"/>
              </w:rPr>
              <w:t xml:space="preserve">ul. </w:t>
            </w:r>
            <w:proofErr w:type="spellStart"/>
            <w:r w:rsidRPr="0050601F">
              <w:rPr>
                <w:rFonts w:asciiTheme="majorHAnsi" w:eastAsia="Calibri" w:hAnsiTheme="majorHAnsi" w:cs="Arial"/>
              </w:rPr>
              <w:t>Mirachowska</w:t>
            </w:r>
            <w:proofErr w:type="spellEnd"/>
            <w:r w:rsidRPr="0050601F">
              <w:rPr>
                <w:rFonts w:asciiTheme="majorHAnsi" w:eastAsia="Calibri" w:hAnsiTheme="majorHAnsi" w:cs="Arial"/>
              </w:rPr>
              <w:t xml:space="preserve"> 66, 83-340</w:t>
            </w:r>
          </w:p>
        </w:tc>
        <w:tc>
          <w:tcPr>
            <w:tcW w:w="3544" w:type="dxa"/>
            <w:vAlign w:val="center"/>
          </w:tcPr>
          <w:p w14:paraId="2DEC83AA" w14:textId="002E66D0" w:rsidR="00554FCD" w:rsidRDefault="0050601F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1 355 764,50</w:t>
            </w:r>
            <w:r w:rsidR="00554FCD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50601F" w:rsidRPr="007D217A" w14:paraId="6A095BA7" w14:textId="77777777" w:rsidTr="009A4AD7">
        <w:trPr>
          <w:trHeight w:val="946"/>
        </w:trPr>
        <w:tc>
          <w:tcPr>
            <w:tcW w:w="562" w:type="dxa"/>
            <w:vAlign w:val="center"/>
          </w:tcPr>
          <w:p w14:paraId="6C7149EB" w14:textId="7EA8F539" w:rsidR="0050601F" w:rsidRDefault="0050601F" w:rsidP="009A4AD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6.</w:t>
            </w:r>
          </w:p>
        </w:tc>
        <w:tc>
          <w:tcPr>
            <w:tcW w:w="5103" w:type="dxa"/>
            <w:vAlign w:val="center"/>
          </w:tcPr>
          <w:p w14:paraId="1B2FD4DB" w14:textId="77777777" w:rsidR="0050601F" w:rsidRPr="0050601F" w:rsidRDefault="0050601F" w:rsidP="0050601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0601F">
              <w:rPr>
                <w:rFonts w:asciiTheme="majorHAnsi" w:eastAsia="Calibri" w:hAnsiTheme="majorHAnsi" w:cs="Arial"/>
              </w:rPr>
              <w:t>ELKAR Arkadiusz Jarząbek</w:t>
            </w:r>
          </w:p>
          <w:p w14:paraId="512DABCA" w14:textId="15058B6F" w:rsidR="0050601F" w:rsidRDefault="0050601F" w:rsidP="0050601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0601F">
              <w:rPr>
                <w:rFonts w:asciiTheme="majorHAnsi" w:eastAsia="Calibri" w:hAnsiTheme="majorHAnsi" w:cs="Arial"/>
              </w:rPr>
              <w:t>ul. Spacerowa 6, 84-242 Luzino</w:t>
            </w:r>
          </w:p>
        </w:tc>
        <w:tc>
          <w:tcPr>
            <w:tcW w:w="3544" w:type="dxa"/>
            <w:vAlign w:val="center"/>
          </w:tcPr>
          <w:p w14:paraId="6024421E" w14:textId="756F1FE4" w:rsidR="0050601F" w:rsidRDefault="0050601F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1 488 000,00 zł</w:t>
            </w:r>
          </w:p>
        </w:tc>
      </w:tr>
    </w:tbl>
    <w:p w14:paraId="561D1B98" w14:textId="77777777" w:rsidR="002F54CD" w:rsidRPr="00126A87" w:rsidRDefault="002F54CD" w:rsidP="00126A8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2EF5B7E3" w14:textId="3CBE9513" w:rsidR="00FB250F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</w:p>
    <w:p w14:paraId="731DA6C4" w14:textId="46012D74" w:rsidR="006E7F73" w:rsidRPr="0020799D" w:rsidRDefault="006E7F73" w:rsidP="00401EDB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sectPr w:rsidR="006E7F7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043825">
    <w:abstractNumId w:val="1"/>
  </w:num>
  <w:num w:numId="2" w16cid:durableId="25451667">
    <w:abstractNumId w:val="2"/>
  </w:num>
  <w:num w:numId="3" w16cid:durableId="203256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17AE"/>
    <w:rsid w:val="000B1D8A"/>
    <w:rsid w:val="001023F6"/>
    <w:rsid w:val="001256B6"/>
    <w:rsid w:val="00126A87"/>
    <w:rsid w:val="00143FB3"/>
    <w:rsid w:val="00166EFB"/>
    <w:rsid w:val="0020799D"/>
    <w:rsid w:val="00226D31"/>
    <w:rsid w:val="002D0A95"/>
    <w:rsid w:val="002D686B"/>
    <w:rsid w:val="002F54CD"/>
    <w:rsid w:val="00335FBD"/>
    <w:rsid w:val="003B42EC"/>
    <w:rsid w:val="00401EDB"/>
    <w:rsid w:val="0049353B"/>
    <w:rsid w:val="004B24B9"/>
    <w:rsid w:val="0050601F"/>
    <w:rsid w:val="00507373"/>
    <w:rsid w:val="00523320"/>
    <w:rsid w:val="00554FCD"/>
    <w:rsid w:val="005A6B94"/>
    <w:rsid w:val="00605277"/>
    <w:rsid w:val="006E7F73"/>
    <w:rsid w:val="00723603"/>
    <w:rsid w:val="00737838"/>
    <w:rsid w:val="0075214B"/>
    <w:rsid w:val="00754F3F"/>
    <w:rsid w:val="007933D9"/>
    <w:rsid w:val="007D217A"/>
    <w:rsid w:val="00874A33"/>
    <w:rsid w:val="00876358"/>
    <w:rsid w:val="008C225A"/>
    <w:rsid w:val="008E7063"/>
    <w:rsid w:val="00943C89"/>
    <w:rsid w:val="009D719D"/>
    <w:rsid w:val="00A2354A"/>
    <w:rsid w:val="00A24830"/>
    <w:rsid w:val="00A5475B"/>
    <w:rsid w:val="00A93738"/>
    <w:rsid w:val="00AD543C"/>
    <w:rsid w:val="00B0102D"/>
    <w:rsid w:val="00B41F76"/>
    <w:rsid w:val="00B91F8F"/>
    <w:rsid w:val="00BF7F14"/>
    <w:rsid w:val="00C3227B"/>
    <w:rsid w:val="00C84068"/>
    <w:rsid w:val="00CD7393"/>
    <w:rsid w:val="00D227B9"/>
    <w:rsid w:val="00D73CAC"/>
    <w:rsid w:val="00DC4DA6"/>
    <w:rsid w:val="00E5605A"/>
    <w:rsid w:val="00EA154B"/>
    <w:rsid w:val="00ED5402"/>
    <w:rsid w:val="00FB250F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01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2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11</cp:revision>
  <cp:lastPrinted>2023-04-21T10:33:00Z</cp:lastPrinted>
  <dcterms:created xsi:type="dcterms:W3CDTF">2021-09-23T10:40:00Z</dcterms:created>
  <dcterms:modified xsi:type="dcterms:W3CDTF">2023-04-21T10:37:00Z</dcterms:modified>
</cp:coreProperties>
</file>