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3DDD0506" w:rsidR="004B4394" w:rsidRPr="00D96BD8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D96BD8">
        <w:rPr>
          <w:rFonts w:cstheme="minorHAnsi"/>
          <w:b/>
          <w:sz w:val="20"/>
          <w:szCs w:val="20"/>
        </w:rPr>
        <w:t>Gdynia, dnia</w:t>
      </w:r>
      <w:r w:rsidR="006B43D6" w:rsidRPr="00D96BD8">
        <w:rPr>
          <w:rFonts w:cstheme="minorHAnsi"/>
          <w:b/>
          <w:sz w:val="20"/>
          <w:szCs w:val="20"/>
        </w:rPr>
        <w:t xml:space="preserve"> </w:t>
      </w:r>
      <w:r w:rsidR="0045062D">
        <w:rPr>
          <w:rFonts w:cstheme="minorHAnsi"/>
          <w:b/>
          <w:sz w:val="20"/>
          <w:szCs w:val="20"/>
        </w:rPr>
        <w:t>02</w:t>
      </w:r>
      <w:r w:rsidR="00D96BD8" w:rsidRPr="00D96BD8">
        <w:rPr>
          <w:rFonts w:cstheme="minorHAnsi"/>
          <w:b/>
          <w:sz w:val="20"/>
          <w:szCs w:val="20"/>
        </w:rPr>
        <w:t>.0</w:t>
      </w:r>
      <w:r w:rsidR="0045062D">
        <w:rPr>
          <w:rFonts w:cstheme="minorHAnsi"/>
          <w:b/>
          <w:sz w:val="20"/>
          <w:szCs w:val="20"/>
        </w:rPr>
        <w:t>2</w:t>
      </w:r>
      <w:r w:rsidR="00D96BD8" w:rsidRPr="00D96BD8">
        <w:rPr>
          <w:rFonts w:cstheme="minorHAnsi"/>
          <w:b/>
          <w:sz w:val="20"/>
          <w:szCs w:val="20"/>
        </w:rPr>
        <w:t>.2024</w:t>
      </w:r>
      <w:r w:rsidRPr="00D96BD8">
        <w:rPr>
          <w:rFonts w:cstheme="minorHAnsi"/>
          <w:b/>
          <w:sz w:val="20"/>
          <w:szCs w:val="20"/>
        </w:rPr>
        <w:t xml:space="preserve"> r.</w:t>
      </w:r>
    </w:p>
    <w:p w14:paraId="52BFBC50" w14:textId="282E0C42" w:rsidR="00A71C27" w:rsidRPr="00D96BD8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D96BD8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D96BD8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D96BD8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D96BD8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C7744CA" w14:textId="42169B18" w:rsidR="00A549F3" w:rsidRPr="00D96BD8" w:rsidRDefault="00A71C27" w:rsidP="00D96BD8">
      <w:pPr>
        <w:jc w:val="both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 xml:space="preserve">Dotyczy: </w:t>
      </w:r>
      <w:r w:rsidR="00D96BD8" w:rsidRPr="00D96BD8">
        <w:rPr>
          <w:rFonts w:cstheme="minorHAnsi"/>
          <w:color w:val="000000"/>
          <w:sz w:val="20"/>
          <w:szCs w:val="20"/>
        </w:rPr>
        <w:t>w  postępowaniu o udzielenie zamówienia klasycznego o wartości mniejszej niż progi unijne w trybie podstawowym na</w:t>
      </w:r>
      <w:r w:rsidRPr="00D96BD8">
        <w:rPr>
          <w:rFonts w:cstheme="minorHAnsi"/>
          <w:color w:val="000000"/>
          <w:sz w:val="20"/>
          <w:szCs w:val="20"/>
        </w:rPr>
        <w:t>:</w:t>
      </w:r>
    </w:p>
    <w:p w14:paraId="560930D7" w14:textId="0B2EDC87" w:rsidR="00A71C27" w:rsidRPr="00D96BD8" w:rsidRDefault="00C02BA5" w:rsidP="00D96BD8">
      <w:pPr>
        <w:jc w:val="center"/>
        <w:rPr>
          <w:rFonts w:cstheme="minorHAnsi"/>
          <w:color w:val="4472C4" w:themeColor="accent1"/>
          <w:sz w:val="20"/>
          <w:szCs w:val="20"/>
        </w:rPr>
      </w:pPr>
      <w:r w:rsidRPr="00D96BD8">
        <w:rPr>
          <w:rFonts w:cstheme="minorHAnsi"/>
          <w:b/>
          <w:i/>
          <w:color w:val="4472C4" w:themeColor="accent1"/>
          <w:sz w:val="20"/>
          <w:szCs w:val="20"/>
        </w:rPr>
        <w:t>„</w:t>
      </w:r>
      <w:r w:rsidR="00D96BD8" w:rsidRPr="00D96BD8">
        <w:rPr>
          <w:rFonts w:cstheme="minorHAnsi"/>
          <w:b/>
          <w:i/>
          <w:color w:val="4472C4" w:themeColor="accent1"/>
          <w:sz w:val="20"/>
          <w:szCs w:val="20"/>
        </w:rPr>
        <w:t>Sukcesywne dostawy formaliny i jednorazowego asortymentu medycznego</w:t>
      </w:r>
      <w:r w:rsidRPr="00D96BD8">
        <w:rPr>
          <w:rFonts w:cstheme="minorHAnsi"/>
          <w:b/>
          <w:i/>
          <w:color w:val="4472C4" w:themeColor="accent1"/>
          <w:sz w:val="20"/>
          <w:szCs w:val="20"/>
        </w:rPr>
        <w:t>”</w:t>
      </w:r>
    </w:p>
    <w:p w14:paraId="39A39A72" w14:textId="47A93FC9" w:rsidR="00A71C27" w:rsidRPr="00D96BD8" w:rsidRDefault="00A71C27" w:rsidP="00D96BD8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D96BD8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D96BD8" w:rsidRPr="00D96BD8">
        <w:rPr>
          <w:rFonts w:cstheme="minorHAnsi"/>
          <w:b/>
          <w:i/>
          <w:color w:val="4472C4" w:themeColor="accent1"/>
          <w:sz w:val="20"/>
          <w:szCs w:val="20"/>
        </w:rPr>
        <w:t>D25M/252/N/2-4rj/24</w:t>
      </w:r>
    </w:p>
    <w:p w14:paraId="0A02BBE3" w14:textId="793614B1" w:rsidR="009800A9" w:rsidRPr="00D96BD8" w:rsidRDefault="004B4394" w:rsidP="00D96BD8">
      <w:pPr>
        <w:jc w:val="both"/>
        <w:rPr>
          <w:rFonts w:cstheme="minorHAnsi"/>
          <w:sz w:val="20"/>
          <w:szCs w:val="20"/>
          <w:lang w:bidi="en-US"/>
        </w:rPr>
      </w:pPr>
      <w:r w:rsidRPr="00D96BD8">
        <w:rPr>
          <w:rFonts w:cstheme="minorHAnsi"/>
          <w:b/>
          <w:sz w:val="20"/>
          <w:szCs w:val="20"/>
          <w:lang w:bidi="en-US"/>
        </w:rPr>
        <w:t>I.</w:t>
      </w:r>
      <w:r w:rsidRPr="00D96BD8">
        <w:rPr>
          <w:rFonts w:cstheme="minorHAnsi"/>
          <w:sz w:val="20"/>
          <w:szCs w:val="20"/>
          <w:lang w:bidi="en-US"/>
        </w:rPr>
        <w:t xml:space="preserve"> </w:t>
      </w:r>
      <w:r w:rsidR="00052B49" w:rsidRPr="00D96BD8">
        <w:rPr>
          <w:rFonts w:cstheme="minorHAnsi"/>
          <w:sz w:val="20"/>
          <w:szCs w:val="20"/>
          <w:lang w:bidi="en-US"/>
        </w:rPr>
        <w:t xml:space="preserve">Zamawiający – Szpitale Pomorskie Sp. z o. o. z siedzibą w Gdyni, na podstawie treści art. </w:t>
      </w:r>
      <w:r w:rsidR="00D96BD8" w:rsidRPr="00D96BD8">
        <w:rPr>
          <w:rFonts w:cstheme="minorHAnsi"/>
          <w:sz w:val="20"/>
          <w:szCs w:val="20"/>
          <w:lang w:bidi="en-US"/>
        </w:rPr>
        <w:t>284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ust. 2  ustawy </w:t>
      </w:r>
      <w:r w:rsidR="00D96BD8">
        <w:rPr>
          <w:rFonts w:cstheme="minorHAnsi"/>
          <w:sz w:val="20"/>
          <w:szCs w:val="20"/>
          <w:lang w:bidi="en-US"/>
        </w:rPr>
        <w:br/>
      </w:r>
      <w:r w:rsidR="00052B49" w:rsidRPr="00D96BD8">
        <w:rPr>
          <w:rFonts w:cstheme="minorHAnsi"/>
          <w:sz w:val="20"/>
          <w:szCs w:val="20"/>
          <w:lang w:bidi="en-US"/>
        </w:rPr>
        <w:t>z dnia 11 września 2019 r. Prawo zamówień publicznych (t. j. Dz. U. z 202</w:t>
      </w:r>
      <w:r w:rsidR="00D418E4">
        <w:rPr>
          <w:rFonts w:cstheme="minorHAnsi"/>
          <w:sz w:val="20"/>
          <w:szCs w:val="20"/>
          <w:lang w:bidi="en-US"/>
        </w:rPr>
        <w:t>3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r. poz. 1</w:t>
      </w:r>
      <w:r w:rsidR="00D418E4">
        <w:rPr>
          <w:rFonts w:cstheme="minorHAnsi"/>
          <w:sz w:val="20"/>
          <w:szCs w:val="20"/>
          <w:lang w:bidi="en-US"/>
        </w:rPr>
        <w:t>605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z </w:t>
      </w:r>
      <w:proofErr w:type="spellStart"/>
      <w:r w:rsidR="00052B49" w:rsidRPr="00D96BD8">
        <w:rPr>
          <w:rFonts w:cstheme="minorHAnsi"/>
          <w:sz w:val="20"/>
          <w:szCs w:val="20"/>
          <w:lang w:bidi="en-US"/>
        </w:rPr>
        <w:t>późn</w:t>
      </w:r>
      <w:proofErr w:type="spellEnd"/>
      <w:r w:rsidR="00052B49" w:rsidRPr="00D96BD8">
        <w:rPr>
          <w:rFonts w:cstheme="minorHAnsi"/>
          <w:sz w:val="20"/>
          <w:szCs w:val="20"/>
          <w:lang w:bidi="en-US"/>
        </w:rPr>
        <w:t>. zm.)</w:t>
      </w:r>
      <w:r w:rsidR="00D96BD8">
        <w:rPr>
          <w:rFonts w:cstheme="minorHAnsi"/>
          <w:sz w:val="20"/>
          <w:szCs w:val="20"/>
          <w:lang w:bidi="en-US"/>
        </w:rPr>
        <w:t>,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zwanej dalej ustawą </w:t>
      </w:r>
      <w:proofErr w:type="spellStart"/>
      <w:r w:rsidR="00052B49" w:rsidRPr="00D96BD8">
        <w:rPr>
          <w:rFonts w:cstheme="minorHAnsi"/>
          <w:sz w:val="20"/>
          <w:szCs w:val="20"/>
          <w:lang w:bidi="en-US"/>
        </w:rPr>
        <w:t>Pzp</w:t>
      </w:r>
      <w:proofErr w:type="spellEnd"/>
      <w:r w:rsidR="00052B49" w:rsidRPr="00D96BD8">
        <w:rPr>
          <w:rFonts w:cstheme="minorHAnsi"/>
          <w:sz w:val="20"/>
          <w:szCs w:val="20"/>
          <w:lang w:bidi="en-US"/>
        </w:rPr>
        <w:t>, poniżej przedstawia treść pyta</w:t>
      </w:r>
      <w:r w:rsidR="006C09D7" w:rsidRPr="00D96BD8">
        <w:rPr>
          <w:rFonts w:cstheme="minorHAnsi"/>
          <w:sz w:val="20"/>
          <w:szCs w:val="20"/>
          <w:lang w:bidi="en-US"/>
        </w:rPr>
        <w:t>ń</w:t>
      </w:r>
      <w:r w:rsidR="00052B49" w:rsidRPr="00D96BD8">
        <w:rPr>
          <w:rFonts w:cstheme="minorHAnsi"/>
          <w:sz w:val="20"/>
          <w:szCs w:val="20"/>
          <w:lang w:bidi="en-US"/>
        </w:rPr>
        <w:t xml:space="preserve"> wraz z odpowiedzi</w:t>
      </w:r>
      <w:r w:rsidR="006C09D7" w:rsidRPr="00D96BD8">
        <w:rPr>
          <w:rFonts w:cstheme="minorHAnsi"/>
          <w:sz w:val="20"/>
          <w:szCs w:val="20"/>
          <w:lang w:bidi="en-US"/>
        </w:rPr>
        <w:t>ami</w:t>
      </w:r>
      <w:r w:rsidR="00184DBD" w:rsidRPr="00D96BD8">
        <w:rPr>
          <w:rFonts w:cstheme="minorHAnsi"/>
          <w:sz w:val="20"/>
          <w:szCs w:val="20"/>
          <w:lang w:bidi="en-US"/>
        </w:rPr>
        <w:t>:</w:t>
      </w:r>
    </w:p>
    <w:p w14:paraId="74F0266C" w14:textId="77777777" w:rsidR="0045062D" w:rsidRPr="0045062D" w:rsidRDefault="0045062D" w:rsidP="0045062D">
      <w:pPr>
        <w:jc w:val="both"/>
        <w:rPr>
          <w:rFonts w:cstheme="minorHAnsi"/>
          <w:sz w:val="20"/>
          <w:szCs w:val="20"/>
          <w:lang w:bidi="en-US"/>
        </w:rPr>
      </w:pPr>
      <w:r w:rsidRPr="0045062D">
        <w:rPr>
          <w:rFonts w:cstheme="minorHAnsi"/>
          <w:sz w:val="20"/>
          <w:szCs w:val="20"/>
          <w:lang w:bidi="en-US"/>
        </w:rPr>
        <w:t xml:space="preserve">Zadanie nr 1 </w:t>
      </w:r>
    </w:p>
    <w:p w14:paraId="3BFEE769" w14:textId="000E40DC" w:rsidR="0045062D" w:rsidRDefault="0045062D" w:rsidP="0045062D">
      <w:pPr>
        <w:jc w:val="both"/>
        <w:rPr>
          <w:rFonts w:cstheme="minorHAnsi"/>
          <w:sz w:val="20"/>
          <w:szCs w:val="20"/>
          <w:lang w:bidi="en-US"/>
        </w:rPr>
      </w:pPr>
      <w:r w:rsidRPr="0045062D">
        <w:rPr>
          <w:rFonts w:cstheme="minorHAnsi"/>
          <w:sz w:val="20"/>
          <w:szCs w:val="20"/>
          <w:lang w:bidi="en-US"/>
        </w:rPr>
        <w:t xml:space="preserve">Poz.3. Czy Zamawiający dopuści zaoferowanie pojemników chirurgicznych wykonanych z polipropylenu z zakręcanym zamykaniem, wypełnione zbuforowanym  10% roztworem formaliny, oznaczone symbolem informującym o zagrożeniu biologicznym i chemicznym. Pojemność 40ml (ilość formaliny 20ml)? </w:t>
      </w:r>
    </w:p>
    <w:p w14:paraId="3DDAD692" w14:textId="552AAF29" w:rsidR="0045062D" w:rsidRPr="0045062D" w:rsidRDefault="0045062D" w:rsidP="0045062D">
      <w:pPr>
        <w:jc w:val="both"/>
        <w:rPr>
          <w:rFonts w:cstheme="minorHAnsi"/>
          <w:i/>
          <w:sz w:val="20"/>
          <w:szCs w:val="20"/>
          <w:lang w:bidi="en-US"/>
        </w:rPr>
      </w:pPr>
      <w:r w:rsidRPr="0045062D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45062D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Zamawiający  nie wyraża zgody.</w:t>
      </w:r>
    </w:p>
    <w:p w14:paraId="3D006975" w14:textId="0F666C0E" w:rsidR="0045062D" w:rsidRDefault="0045062D" w:rsidP="0045062D">
      <w:pPr>
        <w:jc w:val="both"/>
        <w:rPr>
          <w:rFonts w:cstheme="minorHAnsi"/>
          <w:sz w:val="20"/>
          <w:szCs w:val="20"/>
          <w:lang w:bidi="en-US"/>
        </w:rPr>
      </w:pPr>
      <w:r w:rsidRPr="0045062D">
        <w:rPr>
          <w:rFonts w:cstheme="minorHAnsi"/>
          <w:sz w:val="20"/>
          <w:szCs w:val="20"/>
          <w:lang w:bidi="en-US"/>
        </w:rPr>
        <w:t xml:space="preserve">Poz.4 Czy Zamawiający dopuści zaoferowanie pojemników chirurgicznych wykonanych z polipropylenu z zakręcanym zamykaniem, wypełnione zbuforowanym  10% roztworem formaliny, oznaczone symbolem informującym o zagrożeniu biologicznym i chemicznym. Pojemność 60ml (ilość formaliny 30ml)? </w:t>
      </w:r>
    </w:p>
    <w:p w14:paraId="674C1E10" w14:textId="618EA477" w:rsidR="0045062D" w:rsidRPr="0045062D" w:rsidRDefault="0045062D" w:rsidP="0045062D">
      <w:pPr>
        <w:jc w:val="both"/>
        <w:rPr>
          <w:rFonts w:cstheme="minorHAnsi"/>
          <w:b/>
          <w:i/>
          <w:sz w:val="20"/>
          <w:szCs w:val="20"/>
          <w:lang w:bidi="en-US"/>
        </w:rPr>
      </w:pPr>
      <w:r w:rsidRPr="0045062D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45062D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Zamawiający  nie wyraża zgody.</w:t>
      </w:r>
    </w:p>
    <w:p w14:paraId="53DA7DD3" w14:textId="6E2A48DE" w:rsidR="0045062D" w:rsidRDefault="0045062D" w:rsidP="0045062D">
      <w:pPr>
        <w:jc w:val="both"/>
        <w:rPr>
          <w:rFonts w:cstheme="minorHAnsi"/>
          <w:sz w:val="20"/>
          <w:szCs w:val="20"/>
          <w:lang w:bidi="en-US"/>
        </w:rPr>
      </w:pPr>
      <w:r w:rsidRPr="0045062D">
        <w:rPr>
          <w:rFonts w:cstheme="minorHAnsi"/>
          <w:sz w:val="20"/>
          <w:szCs w:val="20"/>
          <w:lang w:bidi="en-US"/>
        </w:rPr>
        <w:t xml:space="preserve">Poz.5 Czy Zamawiający dopuści zaoferowanie pojemników chirurgicznych wykonanych z polipropylenu z zakręcanym zamykaniem, wypełnione zbuforowanym  10% roztworem formaliny, oznaczone symbolem informującym o zagrożeniu biologicznym i chemicznym. Pojemność 125ml (ilość formaliny 63ml)? </w:t>
      </w:r>
    </w:p>
    <w:p w14:paraId="673A4C8E" w14:textId="38484AA3" w:rsidR="0045062D" w:rsidRPr="0045062D" w:rsidRDefault="0045062D" w:rsidP="0045062D">
      <w:pPr>
        <w:jc w:val="both"/>
        <w:rPr>
          <w:rFonts w:cstheme="minorHAnsi"/>
          <w:i/>
          <w:sz w:val="20"/>
          <w:szCs w:val="20"/>
          <w:lang w:bidi="en-US"/>
        </w:rPr>
      </w:pPr>
      <w:r w:rsidRPr="0045062D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45062D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Zamawiający  nie wyraża zgody.</w:t>
      </w:r>
    </w:p>
    <w:p w14:paraId="464B46F7" w14:textId="77777777" w:rsidR="0045062D" w:rsidRDefault="0045062D" w:rsidP="0045062D">
      <w:pPr>
        <w:jc w:val="both"/>
        <w:rPr>
          <w:rFonts w:cstheme="minorHAnsi"/>
          <w:sz w:val="20"/>
          <w:szCs w:val="20"/>
          <w:lang w:bidi="en-US"/>
        </w:rPr>
      </w:pPr>
      <w:r w:rsidRPr="0045062D">
        <w:rPr>
          <w:rFonts w:cstheme="minorHAnsi"/>
          <w:sz w:val="20"/>
          <w:szCs w:val="20"/>
          <w:lang w:bidi="en-US"/>
        </w:rPr>
        <w:t xml:space="preserve">W związku z krótkim terminem procedury przetargowej zwracam się z prośbą o przesunięcie terminu składania ofert. </w:t>
      </w:r>
    </w:p>
    <w:p w14:paraId="1EB5536F" w14:textId="48642E26" w:rsidR="00D96BD8" w:rsidRPr="0045062D" w:rsidRDefault="00ED15E5" w:rsidP="0045062D">
      <w:pPr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45062D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="00D96BD8" w:rsidRPr="0045062D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Pr="0045062D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</w:t>
      </w:r>
      <w:r w:rsidR="00BA45EF" w:rsidRPr="0045062D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D96BD8" w:rsidRPr="0045062D">
        <w:rPr>
          <w:rFonts w:cstheme="minorHAnsi"/>
          <w:b/>
          <w:i/>
          <w:color w:val="FF0000"/>
          <w:sz w:val="20"/>
          <w:szCs w:val="20"/>
          <w:lang w:bidi="en-US"/>
        </w:rPr>
        <w:t>nie wyraża zgody.</w:t>
      </w:r>
    </w:p>
    <w:p w14:paraId="41E0FE9E" w14:textId="6434455D" w:rsidR="00794801" w:rsidRPr="00D96BD8" w:rsidRDefault="00A71C27" w:rsidP="00D96BD8">
      <w:pPr>
        <w:jc w:val="both"/>
        <w:rPr>
          <w:rFonts w:cstheme="minorHAnsi"/>
          <w:b/>
          <w:sz w:val="20"/>
          <w:szCs w:val="20"/>
        </w:rPr>
      </w:pPr>
      <w:r w:rsidRPr="00D96BD8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0" w:name="_Hlk14683728"/>
    </w:p>
    <w:p w14:paraId="6D52FE1A" w14:textId="478F1545" w:rsidR="00A71C27" w:rsidRPr="00D96BD8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>Z poważaniem</w:t>
      </w:r>
      <w:bookmarkEnd w:id="0"/>
      <w:r w:rsidR="00D96BD8">
        <w:rPr>
          <w:rFonts w:cstheme="minorHAnsi"/>
          <w:color w:val="000000"/>
          <w:sz w:val="20"/>
          <w:szCs w:val="20"/>
        </w:rPr>
        <w:t>,</w:t>
      </w:r>
    </w:p>
    <w:p w14:paraId="5E38DE1C" w14:textId="77777777" w:rsidR="00D96BD8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bookmarkStart w:id="1" w:name="_GoBack"/>
      <w:bookmarkEnd w:id="1"/>
      <w:r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D96BD8">
        <w:rPr>
          <w:rFonts w:cstheme="minorHAnsi"/>
          <w:color w:val="000000"/>
          <w:sz w:val="20"/>
          <w:szCs w:val="20"/>
        </w:rPr>
        <w:t>Przewodnicząc</w:t>
      </w:r>
      <w:r>
        <w:rPr>
          <w:rFonts w:cstheme="minorHAnsi"/>
          <w:color w:val="000000"/>
          <w:sz w:val="20"/>
          <w:szCs w:val="20"/>
        </w:rPr>
        <w:t>ego</w:t>
      </w:r>
      <w:r w:rsidR="00A71C27" w:rsidRPr="00D96BD8">
        <w:rPr>
          <w:rFonts w:cstheme="minorHAnsi"/>
          <w:color w:val="000000"/>
          <w:sz w:val="20"/>
          <w:szCs w:val="20"/>
        </w:rPr>
        <w:t xml:space="preserve"> </w:t>
      </w:r>
    </w:p>
    <w:p w14:paraId="13B7CA8E" w14:textId="77777777" w:rsidR="00D96BD8" w:rsidRDefault="00A71C27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>Komisji Przetargowej</w:t>
      </w:r>
    </w:p>
    <w:p w14:paraId="5316A3EC" w14:textId="46ADC6FE" w:rsidR="008368DE" w:rsidRDefault="000519AA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 xml:space="preserve">  </w:t>
      </w:r>
    </w:p>
    <w:p w14:paraId="679BF7B5" w14:textId="0C12C7FE" w:rsidR="00D96BD8" w:rsidRPr="00D96BD8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D96BD8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D96BD8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DDBDE8D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D418E4">
      <w:rPr>
        <w:rFonts w:ascii="Century Gothic" w:hAnsi="Century Gothic"/>
        <w:color w:val="004685"/>
        <w:sz w:val="18"/>
        <w:szCs w:val="18"/>
      </w:rPr>
      <w:t>9 314 500</w:t>
    </w:r>
    <w:r w:rsidRPr="00360201">
      <w:rPr>
        <w:rFonts w:ascii="Century Gothic" w:hAnsi="Century Gothic"/>
        <w:color w:val="004685"/>
        <w:sz w:val="18"/>
        <w:szCs w:val="18"/>
      </w:rPr>
      <w:t>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56F1"/>
    <w:rsid w:val="001B60C6"/>
    <w:rsid w:val="001B60F1"/>
    <w:rsid w:val="001B6D16"/>
    <w:rsid w:val="001C1E2A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5062D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F2D64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ECBF-2B4F-41D1-870B-9053266C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2</cp:revision>
  <cp:lastPrinted>2024-01-31T09:06:00Z</cp:lastPrinted>
  <dcterms:created xsi:type="dcterms:W3CDTF">2024-02-02T08:02:00Z</dcterms:created>
  <dcterms:modified xsi:type="dcterms:W3CDTF">2024-02-02T08:02:00Z</dcterms:modified>
</cp:coreProperties>
</file>