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831D" w14:textId="2AF6C623" w:rsidR="00F94A19" w:rsidRDefault="00F94A19" w:rsidP="00100A55">
      <w:pPr>
        <w:spacing w:before="480" w:line="257" w:lineRule="auto"/>
        <w:ind w:left="5245" w:firstLine="709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Załącznik nr </w:t>
      </w:r>
      <w:r w:rsidR="009F5EE9">
        <w:rPr>
          <w:rFonts w:ascii="Arial" w:eastAsia="Calibri" w:hAnsi="Arial" w:cs="Arial"/>
          <w:b/>
        </w:rPr>
        <w:t>7</w:t>
      </w:r>
      <w:r w:rsidR="000F155F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do SWZ</w:t>
      </w:r>
    </w:p>
    <w:p w14:paraId="26EEA8B4" w14:textId="77777777" w:rsidR="007A5A07" w:rsidRDefault="007A5A07" w:rsidP="007A5A07">
      <w:pPr>
        <w:spacing w:line="312" w:lineRule="auto"/>
        <w:ind w:left="4962"/>
        <w:rPr>
          <w:rFonts w:ascii="Trebuchet MS" w:hAnsi="Trebuchet MS" w:cs="Arial"/>
          <w:b/>
          <w:bCs/>
        </w:rPr>
      </w:pPr>
    </w:p>
    <w:p w14:paraId="7C354484" w14:textId="77777777" w:rsidR="007A5A07" w:rsidRDefault="007A5A07" w:rsidP="007A5A07">
      <w:pPr>
        <w:spacing w:line="312" w:lineRule="auto"/>
        <w:ind w:left="4962"/>
        <w:rPr>
          <w:rFonts w:ascii="Trebuchet MS" w:hAnsi="Trebuchet MS" w:cs="Arial"/>
          <w:b/>
          <w:bCs/>
        </w:rPr>
      </w:pPr>
    </w:p>
    <w:p w14:paraId="6FD45238" w14:textId="1597F7CD" w:rsidR="007A5A07" w:rsidRPr="00E91AC3" w:rsidRDefault="007A5A07" w:rsidP="007A5A07">
      <w:pPr>
        <w:spacing w:line="312" w:lineRule="auto"/>
        <w:ind w:left="4962"/>
        <w:rPr>
          <w:rFonts w:ascii="Trebuchet MS" w:hAnsi="Trebuchet MS" w:cs="Arial"/>
          <w:b/>
          <w:bCs/>
        </w:rPr>
      </w:pPr>
      <w:r w:rsidRPr="00E91AC3">
        <w:rPr>
          <w:rFonts w:ascii="Trebuchet MS" w:hAnsi="Trebuchet MS" w:cs="Arial"/>
          <w:b/>
          <w:bCs/>
        </w:rPr>
        <w:t>GMINA MOSINA</w:t>
      </w:r>
      <w:r w:rsidR="009F5EE9">
        <w:rPr>
          <w:rFonts w:ascii="Trebuchet MS" w:hAnsi="Trebuchet MS" w:cs="Arial"/>
          <w:b/>
          <w:bCs/>
        </w:rPr>
        <w:t>-Urząd Miejski w Mosinie</w:t>
      </w:r>
    </w:p>
    <w:p w14:paraId="3F632601" w14:textId="77777777" w:rsidR="007A5A07" w:rsidRPr="00E91AC3" w:rsidRDefault="007A5A07" w:rsidP="007A5A07">
      <w:pPr>
        <w:spacing w:line="312" w:lineRule="auto"/>
        <w:ind w:left="4962"/>
        <w:rPr>
          <w:rFonts w:ascii="Trebuchet MS" w:hAnsi="Trebuchet MS" w:cs="Arial"/>
          <w:b/>
          <w:bCs/>
        </w:rPr>
      </w:pPr>
      <w:r w:rsidRPr="00E91AC3">
        <w:rPr>
          <w:rFonts w:ascii="Trebuchet MS" w:hAnsi="Trebuchet MS" w:cs="Arial"/>
          <w:b/>
          <w:bCs/>
        </w:rPr>
        <w:t>PL. 20 PAŹDZIERNIKA 1</w:t>
      </w:r>
    </w:p>
    <w:p w14:paraId="59B5D159" w14:textId="77777777" w:rsidR="007A5A07" w:rsidRPr="00E91AC3" w:rsidRDefault="007A5A07" w:rsidP="007A5A07">
      <w:pPr>
        <w:ind w:left="4962"/>
        <w:rPr>
          <w:rFonts w:ascii="Trebuchet MS" w:hAnsi="Trebuchet MS" w:cs="Arial"/>
        </w:rPr>
      </w:pPr>
      <w:r w:rsidRPr="00E91AC3">
        <w:rPr>
          <w:rFonts w:ascii="Trebuchet MS" w:hAnsi="Trebuchet MS" w:cs="Arial"/>
          <w:b/>
          <w:bCs/>
        </w:rPr>
        <w:t>62-050 MOSINA</w:t>
      </w:r>
    </w:p>
    <w:p w14:paraId="74A1DB97" w14:textId="77777777" w:rsidR="00100A55" w:rsidRPr="00100A55" w:rsidRDefault="00100A55" w:rsidP="00720CBC">
      <w:pPr>
        <w:rPr>
          <w:rFonts w:ascii="Arial" w:eastAsia="Calibri" w:hAnsi="Arial" w:cs="Arial"/>
          <w:b/>
        </w:rPr>
      </w:pPr>
      <w:r w:rsidRPr="00100A55">
        <w:rPr>
          <w:rFonts w:ascii="Arial" w:eastAsia="Calibri" w:hAnsi="Arial" w:cs="Arial"/>
          <w:b/>
        </w:rPr>
        <w:t>Wykonawca:</w:t>
      </w:r>
    </w:p>
    <w:p w14:paraId="00722FFD" w14:textId="77777777" w:rsidR="00100A55" w:rsidRPr="00100A55" w:rsidRDefault="00100A55" w:rsidP="00720CBC">
      <w:pPr>
        <w:ind w:right="5954"/>
        <w:rPr>
          <w:rFonts w:ascii="Arial" w:eastAsia="Calibri" w:hAnsi="Arial" w:cs="Arial"/>
        </w:rPr>
      </w:pPr>
      <w:r w:rsidRPr="00100A55">
        <w:rPr>
          <w:rFonts w:ascii="Arial" w:eastAsia="Calibri" w:hAnsi="Arial" w:cs="Arial"/>
        </w:rPr>
        <w:t>………………………………………………………………………………</w:t>
      </w:r>
    </w:p>
    <w:p w14:paraId="37A7A167" w14:textId="77777777" w:rsidR="00100A55" w:rsidRPr="00100A55" w:rsidRDefault="00100A55" w:rsidP="00720CBC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100A5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00A5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100A55">
        <w:rPr>
          <w:rFonts w:ascii="Arial" w:eastAsia="Calibri" w:hAnsi="Arial" w:cs="Arial"/>
          <w:i/>
          <w:sz w:val="16"/>
          <w:szCs w:val="16"/>
        </w:rPr>
        <w:t>)</w:t>
      </w:r>
    </w:p>
    <w:p w14:paraId="34E7B181" w14:textId="77777777" w:rsidR="00100A55" w:rsidRPr="00100A55" w:rsidRDefault="00100A55" w:rsidP="00720CBC">
      <w:pPr>
        <w:rPr>
          <w:rFonts w:ascii="Arial" w:eastAsia="Calibri" w:hAnsi="Arial" w:cs="Arial"/>
          <w:u w:val="single"/>
        </w:rPr>
      </w:pPr>
      <w:r w:rsidRPr="00100A55">
        <w:rPr>
          <w:rFonts w:ascii="Arial" w:eastAsia="Calibri" w:hAnsi="Arial" w:cs="Arial"/>
          <w:u w:val="single"/>
        </w:rPr>
        <w:t>reprezentowany przez:</w:t>
      </w:r>
    </w:p>
    <w:p w14:paraId="379172F0" w14:textId="77777777" w:rsidR="00100A55" w:rsidRPr="00100A55" w:rsidRDefault="00100A55" w:rsidP="00720CBC">
      <w:pPr>
        <w:ind w:right="5954"/>
        <w:rPr>
          <w:rFonts w:ascii="Arial" w:eastAsia="Calibri" w:hAnsi="Arial" w:cs="Arial"/>
        </w:rPr>
      </w:pPr>
      <w:r w:rsidRPr="00100A55">
        <w:rPr>
          <w:rFonts w:ascii="Arial" w:eastAsia="Calibri" w:hAnsi="Arial" w:cs="Arial"/>
        </w:rPr>
        <w:t>………………………………………………………………………………</w:t>
      </w:r>
    </w:p>
    <w:p w14:paraId="61F32931" w14:textId="77777777" w:rsidR="00100A55" w:rsidRPr="00100A55" w:rsidRDefault="00100A55" w:rsidP="00720CBC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100A55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48802BFF" w14:textId="77777777" w:rsidR="00100A55" w:rsidRPr="00100A55" w:rsidRDefault="00100A55" w:rsidP="00100A55">
      <w:pPr>
        <w:spacing w:after="160" w:line="256" w:lineRule="auto"/>
        <w:rPr>
          <w:rFonts w:ascii="Arial" w:eastAsia="Calibri" w:hAnsi="Arial" w:cs="Arial"/>
          <w:sz w:val="22"/>
          <w:szCs w:val="22"/>
        </w:rPr>
      </w:pPr>
    </w:p>
    <w:p w14:paraId="78249E64" w14:textId="77777777" w:rsidR="00100A55" w:rsidRPr="00A74841" w:rsidRDefault="00100A55" w:rsidP="00100A55">
      <w:pPr>
        <w:spacing w:line="256" w:lineRule="auto"/>
        <w:rPr>
          <w:rFonts w:ascii="Trebuchet MS" w:eastAsia="Calibri" w:hAnsi="Trebuchet MS" w:cs="Arial"/>
          <w:b/>
        </w:rPr>
      </w:pPr>
    </w:p>
    <w:p w14:paraId="2FDD4A7B" w14:textId="33A9ED28" w:rsidR="00100A55" w:rsidRPr="00A74841" w:rsidRDefault="00100A55" w:rsidP="00100A55">
      <w:pPr>
        <w:spacing w:after="120" w:line="360" w:lineRule="auto"/>
        <w:jc w:val="center"/>
        <w:rPr>
          <w:rFonts w:ascii="Trebuchet MS" w:eastAsia="Calibri" w:hAnsi="Trebuchet MS" w:cs="Arial"/>
          <w:b/>
          <w:sz w:val="22"/>
          <w:szCs w:val="22"/>
          <w:u w:val="single"/>
        </w:rPr>
      </w:pPr>
      <w:r w:rsidRPr="00A74841">
        <w:rPr>
          <w:rFonts w:ascii="Trebuchet MS" w:eastAsia="Calibri" w:hAnsi="Trebuchet MS" w:cs="Arial"/>
          <w:b/>
          <w:sz w:val="22"/>
          <w:szCs w:val="22"/>
          <w:u w:val="single"/>
        </w:rPr>
        <w:t>Oświadczenia wykonawcy/wykonawcy wspólnie ubiegającego się o udzielenie zamówienia</w:t>
      </w:r>
      <w:r w:rsidR="00715F7F">
        <w:rPr>
          <w:rFonts w:ascii="Trebuchet MS" w:eastAsia="Calibri" w:hAnsi="Trebuchet MS" w:cs="Arial"/>
          <w:b/>
          <w:sz w:val="22"/>
          <w:szCs w:val="22"/>
          <w:u w:val="single"/>
        </w:rPr>
        <w:t>*</w:t>
      </w:r>
      <w:r w:rsidRPr="00A74841">
        <w:rPr>
          <w:rFonts w:ascii="Trebuchet MS" w:eastAsia="Calibri" w:hAnsi="Trebuchet MS" w:cs="Arial"/>
          <w:b/>
          <w:sz w:val="22"/>
          <w:szCs w:val="22"/>
          <w:u w:val="single"/>
        </w:rPr>
        <w:t xml:space="preserve"> </w:t>
      </w:r>
    </w:p>
    <w:p w14:paraId="577F16BE" w14:textId="77777777" w:rsidR="00100A55" w:rsidRPr="00A74841" w:rsidRDefault="00100A55" w:rsidP="00100A55">
      <w:pPr>
        <w:spacing w:before="120" w:line="360" w:lineRule="auto"/>
        <w:jc w:val="center"/>
        <w:rPr>
          <w:rFonts w:ascii="Trebuchet MS" w:eastAsia="Calibri" w:hAnsi="Trebuchet MS" w:cs="Arial"/>
          <w:b/>
          <w:caps/>
          <w:u w:val="single"/>
        </w:rPr>
      </w:pPr>
      <w:r w:rsidRPr="00A74841">
        <w:rPr>
          <w:rFonts w:ascii="Trebuchet MS" w:eastAsia="Calibri" w:hAnsi="Trebuchet MS" w:cs="Arial"/>
          <w:b/>
          <w:u w:val="single"/>
        </w:rPr>
        <w:t xml:space="preserve">DOTYCZĄCE PRZESŁANEK WYKLUCZENIA Z ART. 5K ROZPORZĄDZENIA 833/2014 ORAZ ART. 7 UST. 1 USTAWY </w:t>
      </w:r>
      <w:r w:rsidRPr="00A74841">
        <w:rPr>
          <w:rFonts w:ascii="Trebuchet MS" w:eastAsia="Calibri" w:hAnsi="Trebuchet MS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1984A7E" w14:textId="77777777" w:rsidR="00100A55" w:rsidRPr="00A74841" w:rsidRDefault="00100A55" w:rsidP="00100A55">
      <w:pPr>
        <w:spacing w:before="120" w:line="360" w:lineRule="auto"/>
        <w:jc w:val="center"/>
        <w:rPr>
          <w:rFonts w:ascii="Trebuchet MS" w:eastAsia="Calibri" w:hAnsi="Trebuchet MS" w:cs="Arial"/>
          <w:b/>
          <w:sz w:val="22"/>
          <w:szCs w:val="22"/>
          <w:u w:val="single"/>
        </w:rPr>
      </w:pPr>
      <w:r w:rsidRPr="00A74841">
        <w:rPr>
          <w:rFonts w:ascii="Trebuchet MS" w:eastAsia="Calibri" w:hAnsi="Trebuchet MS" w:cs="Arial"/>
          <w:b/>
          <w:sz w:val="21"/>
          <w:szCs w:val="21"/>
        </w:rPr>
        <w:t xml:space="preserve">składane na podstawie art. 125 ust. 1 ustawy </w:t>
      </w:r>
      <w:proofErr w:type="spellStart"/>
      <w:r w:rsidRPr="00A74841">
        <w:rPr>
          <w:rFonts w:ascii="Trebuchet MS" w:eastAsia="Calibri" w:hAnsi="Trebuchet MS" w:cs="Arial"/>
          <w:b/>
          <w:sz w:val="21"/>
          <w:szCs w:val="21"/>
        </w:rPr>
        <w:t>Pzp</w:t>
      </w:r>
      <w:proofErr w:type="spellEnd"/>
    </w:p>
    <w:p w14:paraId="0A6EAAF4" w14:textId="4421FE85" w:rsidR="00100A55" w:rsidRPr="00D94F8E" w:rsidRDefault="00100A55" w:rsidP="00D94F8E">
      <w:pPr>
        <w:spacing w:before="240" w:line="360" w:lineRule="auto"/>
        <w:ind w:firstLine="709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 xml:space="preserve">Na potrzeby postępowania o udzielenie zamówienia publicznego </w:t>
      </w:r>
      <w:r w:rsidR="00142C69">
        <w:rPr>
          <w:rFonts w:ascii="Trebuchet MS" w:eastAsia="Calibri" w:hAnsi="Trebuchet MS" w:cs="Arial"/>
          <w:sz w:val="21"/>
          <w:szCs w:val="21"/>
        </w:rPr>
        <w:t xml:space="preserve">prowadzonego w trybie przetargu nieograniczonego </w:t>
      </w:r>
      <w:r w:rsidRPr="00A74841">
        <w:rPr>
          <w:rFonts w:ascii="Trebuchet MS" w:eastAsia="Calibri" w:hAnsi="Trebuchet MS" w:cs="Arial"/>
          <w:sz w:val="21"/>
          <w:szCs w:val="21"/>
        </w:rPr>
        <w:t xml:space="preserve">pn. </w:t>
      </w:r>
      <w:bookmarkStart w:id="0" w:name="_Hlk102723338"/>
      <w:r w:rsidR="00D94F8E">
        <w:rPr>
          <w:rFonts w:ascii="Trebuchet MS" w:hAnsi="Trebuchet MS" w:cs="Arial"/>
          <w:bCs/>
          <w:color w:val="538135"/>
        </w:rPr>
        <w:t>„</w:t>
      </w:r>
      <w:r w:rsidR="00D94F8E">
        <w:rPr>
          <w:rFonts w:ascii="Trebuchet MS" w:hAnsi="Trebuchet MS"/>
          <w:b/>
          <w:color w:val="538135"/>
        </w:rPr>
        <w:t xml:space="preserve">Zagospodarowanie odpadów komunalnych powstających na terenie nieruchomości zamieszkałych </w:t>
      </w:r>
      <w:r w:rsidR="00DB47A4">
        <w:rPr>
          <w:rFonts w:ascii="Trebuchet MS" w:hAnsi="Trebuchet MS"/>
          <w:b/>
          <w:color w:val="538135"/>
        </w:rPr>
        <w:t>g</w:t>
      </w:r>
      <w:r w:rsidR="00D94F8E">
        <w:rPr>
          <w:rFonts w:ascii="Trebuchet MS" w:hAnsi="Trebuchet MS"/>
          <w:b/>
          <w:color w:val="538135"/>
        </w:rPr>
        <w:t xml:space="preserve">miny Mosina </w:t>
      </w:r>
      <w:r w:rsidR="00B042AE">
        <w:rPr>
          <w:rFonts w:ascii="Trebuchet MS" w:hAnsi="Trebuchet MS"/>
          <w:b/>
          <w:color w:val="538135"/>
        </w:rPr>
        <w:t>w</w:t>
      </w:r>
      <w:r w:rsidR="00D94F8E">
        <w:rPr>
          <w:rFonts w:ascii="Trebuchet MS" w:hAnsi="Trebuchet MS"/>
          <w:b/>
          <w:color w:val="538135"/>
        </w:rPr>
        <w:t xml:space="preserve"> 2024 r.</w:t>
      </w:r>
      <w:r w:rsidR="00DB47A4">
        <w:rPr>
          <w:rFonts w:ascii="Trebuchet MS" w:hAnsi="Trebuchet MS"/>
          <w:b/>
          <w:color w:val="538135"/>
        </w:rPr>
        <w:t xml:space="preserve"> oraz 2025 r.</w:t>
      </w:r>
      <w:r w:rsidR="00D94F8E">
        <w:rPr>
          <w:rFonts w:ascii="Trebuchet MS" w:hAnsi="Trebuchet MS"/>
          <w:b/>
          <w:color w:val="538135"/>
        </w:rPr>
        <w:t>”</w:t>
      </w:r>
      <w:bookmarkEnd w:id="0"/>
      <w:r w:rsidR="00D94F8E">
        <w:rPr>
          <w:rFonts w:ascii="Trebuchet MS" w:eastAsia="Calibri" w:hAnsi="Trebuchet MS" w:cs="Arial"/>
          <w:sz w:val="21"/>
          <w:szCs w:val="21"/>
        </w:rPr>
        <w:t>,</w:t>
      </w:r>
      <w:r w:rsidRPr="00A74841">
        <w:rPr>
          <w:rFonts w:ascii="Trebuchet MS" w:eastAsia="Calibri" w:hAnsi="Trebuchet MS" w:cs="Arial"/>
          <w:i/>
          <w:sz w:val="18"/>
          <w:szCs w:val="18"/>
        </w:rPr>
        <w:t xml:space="preserve"> </w:t>
      </w:r>
      <w:r w:rsidRPr="00A74841">
        <w:rPr>
          <w:rFonts w:ascii="Trebuchet MS" w:eastAsia="Calibri" w:hAnsi="Trebuchet MS" w:cs="Arial"/>
          <w:sz w:val="21"/>
          <w:szCs w:val="21"/>
        </w:rPr>
        <w:t>oświadczam, co następuje:</w:t>
      </w:r>
    </w:p>
    <w:p w14:paraId="52A10AB0" w14:textId="77777777" w:rsidR="00100A55" w:rsidRPr="00A74841" w:rsidRDefault="00100A55" w:rsidP="00100A55">
      <w:pPr>
        <w:shd w:val="clear" w:color="auto" w:fill="BFBFBF"/>
        <w:spacing w:before="360" w:line="360" w:lineRule="auto"/>
        <w:rPr>
          <w:rFonts w:ascii="Trebuchet MS" w:eastAsia="Calibri" w:hAnsi="Trebuchet MS" w:cs="Arial"/>
          <w:b/>
          <w:sz w:val="21"/>
          <w:szCs w:val="21"/>
        </w:rPr>
      </w:pPr>
      <w:r w:rsidRPr="00A74841">
        <w:rPr>
          <w:rFonts w:ascii="Trebuchet MS" w:eastAsia="Calibri" w:hAnsi="Trebuchet MS" w:cs="Arial"/>
          <w:b/>
          <w:sz w:val="21"/>
          <w:szCs w:val="21"/>
        </w:rPr>
        <w:t>OŚWIADCZENIA DOTYCZĄCE WYKONAWCY:</w:t>
      </w:r>
    </w:p>
    <w:p w14:paraId="0723D6AF" w14:textId="5BFABC6E" w:rsidR="00100A55" w:rsidRPr="00A74841" w:rsidRDefault="00100A55" w:rsidP="00100A55">
      <w:pPr>
        <w:numPr>
          <w:ilvl w:val="0"/>
          <w:numId w:val="2"/>
        </w:numPr>
        <w:spacing w:before="360" w:after="160" w:line="360" w:lineRule="auto"/>
        <w:contextualSpacing/>
        <w:jc w:val="both"/>
        <w:rPr>
          <w:rFonts w:ascii="Trebuchet MS" w:eastAsia="Calibri" w:hAnsi="Trebuchet MS" w:cs="Arial"/>
          <w:b/>
          <w:bCs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 xml:space="preserve">Oświadczam, że nie podlegam wykluczeniu z postępowania na podstawie </w:t>
      </w:r>
      <w:r w:rsidRPr="00A74841">
        <w:rPr>
          <w:rFonts w:ascii="Trebuchet MS" w:eastAsia="Calibri" w:hAnsi="Trebuchet MS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</w:t>
      </w:r>
      <w:r w:rsidR="00233D6E">
        <w:rPr>
          <w:rFonts w:ascii="Trebuchet MS" w:eastAsia="Calibri" w:hAnsi="Trebuchet MS" w:cs="Arial"/>
          <w:sz w:val="21"/>
          <w:szCs w:val="21"/>
        </w:rPr>
        <w:br/>
      </w:r>
      <w:r w:rsidRPr="00A74841">
        <w:rPr>
          <w:rFonts w:ascii="Trebuchet MS" w:eastAsia="Calibri" w:hAnsi="Trebuchet MS" w:cs="Arial"/>
          <w:sz w:val="21"/>
          <w:szCs w:val="21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4841">
        <w:rPr>
          <w:rFonts w:ascii="Trebuchet MS" w:eastAsia="Calibri" w:hAnsi="Trebuchet MS" w:cs="Arial"/>
          <w:sz w:val="21"/>
          <w:szCs w:val="21"/>
          <w:vertAlign w:val="superscript"/>
        </w:rPr>
        <w:footnoteReference w:id="1"/>
      </w:r>
    </w:p>
    <w:p w14:paraId="04EFBBC3" w14:textId="6AA4FDB4" w:rsidR="00100A55" w:rsidRPr="00A74841" w:rsidRDefault="00100A55" w:rsidP="00100A55">
      <w:pPr>
        <w:numPr>
          <w:ilvl w:val="0"/>
          <w:numId w:val="2"/>
        </w:numPr>
        <w:spacing w:after="160" w:line="360" w:lineRule="auto"/>
        <w:jc w:val="both"/>
        <w:rPr>
          <w:rFonts w:ascii="Trebuchet MS" w:eastAsia="Calibri" w:hAnsi="Trebuchet MS" w:cs="Arial"/>
          <w:b/>
          <w:bCs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A74841">
        <w:rPr>
          <w:rFonts w:ascii="Trebuchet MS" w:eastAsia="Times New Roman" w:hAnsi="Trebuchet MS" w:cs="Arial"/>
          <w:color w:val="222222"/>
          <w:sz w:val="21"/>
          <w:szCs w:val="21"/>
          <w:lang w:eastAsia="pl-PL"/>
        </w:rPr>
        <w:t xml:space="preserve">7 ust. 1 ustawy </w:t>
      </w:r>
      <w:r w:rsidRPr="00A74841">
        <w:rPr>
          <w:rFonts w:ascii="Trebuchet MS" w:eastAsia="Calibri" w:hAnsi="Trebuchet MS" w:cs="Arial"/>
          <w:color w:val="222222"/>
          <w:sz w:val="21"/>
          <w:szCs w:val="21"/>
        </w:rPr>
        <w:t>z dnia 13 kwietnia 2022 r.</w:t>
      </w:r>
      <w:r w:rsidRPr="00A74841">
        <w:rPr>
          <w:rFonts w:ascii="Trebuchet MS" w:eastAsia="Calibri" w:hAnsi="Trebuchet MS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A74841">
        <w:rPr>
          <w:rFonts w:ascii="Trebuchet MS" w:eastAsia="Calibri" w:hAnsi="Trebuchet MS" w:cs="Arial"/>
          <w:color w:val="222222"/>
          <w:sz w:val="21"/>
          <w:szCs w:val="21"/>
        </w:rPr>
        <w:t>(Dz. U.</w:t>
      </w:r>
      <w:r w:rsidR="00082789">
        <w:rPr>
          <w:rFonts w:ascii="Trebuchet MS" w:eastAsia="Calibri" w:hAnsi="Trebuchet MS" w:cs="Arial"/>
          <w:color w:val="222222"/>
          <w:sz w:val="21"/>
          <w:szCs w:val="21"/>
        </w:rPr>
        <w:t xml:space="preserve"> z 2023 r.</w:t>
      </w:r>
      <w:r w:rsidRPr="00A74841">
        <w:rPr>
          <w:rFonts w:ascii="Trebuchet MS" w:eastAsia="Calibri" w:hAnsi="Trebuchet MS" w:cs="Arial"/>
          <w:color w:val="222222"/>
          <w:sz w:val="21"/>
          <w:szCs w:val="21"/>
        </w:rPr>
        <w:t xml:space="preserve"> poz. </w:t>
      </w:r>
      <w:r w:rsidR="00082789">
        <w:rPr>
          <w:rFonts w:ascii="Trebuchet MS" w:eastAsia="Calibri" w:hAnsi="Trebuchet MS" w:cs="Arial"/>
          <w:color w:val="222222"/>
          <w:sz w:val="21"/>
          <w:szCs w:val="21"/>
        </w:rPr>
        <w:t>1497</w:t>
      </w:r>
      <w:r w:rsidRPr="00A74841">
        <w:rPr>
          <w:rFonts w:ascii="Trebuchet MS" w:eastAsia="Calibri" w:hAnsi="Trebuchet MS" w:cs="Arial"/>
          <w:color w:val="222222"/>
          <w:sz w:val="21"/>
          <w:szCs w:val="21"/>
        </w:rPr>
        <w:t>)</w:t>
      </w:r>
      <w:r w:rsidRPr="00A74841">
        <w:rPr>
          <w:rFonts w:ascii="Trebuchet MS" w:eastAsia="Calibri" w:hAnsi="Trebuchet MS" w:cs="Arial"/>
          <w:i/>
          <w:iCs/>
          <w:color w:val="222222"/>
          <w:sz w:val="21"/>
          <w:szCs w:val="21"/>
        </w:rPr>
        <w:t>.</w:t>
      </w:r>
      <w:r w:rsidRPr="00A74841">
        <w:rPr>
          <w:rFonts w:ascii="Trebuchet MS" w:eastAsia="Calibri" w:hAnsi="Trebuchet MS" w:cs="Arial"/>
          <w:color w:val="222222"/>
          <w:sz w:val="21"/>
          <w:szCs w:val="21"/>
          <w:vertAlign w:val="superscript"/>
        </w:rPr>
        <w:footnoteReference w:id="2"/>
      </w:r>
    </w:p>
    <w:p w14:paraId="7C02E68D" w14:textId="77777777" w:rsidR="00100A55" w:rsidRPr="00A74841" w:rsidRDefault="00100A55" w:rsidP="00100A55">
      <w:pPr>
        <w:shd w:val="clear" w:color="auto" w:fill="BFBFBF"/>
        <w:spacing w:before="240" w:after="120"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74841">
        <w:rPr>
          <w:rFonts w:ascii="Trebuchet MS" w:eastAsia="Calibri" w:hAnsi="Trebuchet MS" w:cs="Arial"/>
          <w:b/>
          <w:bCs/>
          <w:sz w:val="21"/>
          <w:szCs w:val="21"/>
        </w:rPr>
        <w:t>:</w:t>
      </w:r>
    </w:p>
    <w:p w14:paraId="1653B0B4" w14:textId="77777777" w:rsidR="00100A55" w:rsidRPr="00A74841" w:rsidRDefault="00100A55" w:rsidP="00100A55">
      <w:pPr>
        <w:spacing w:after="120" w:line="360" w:lineRule="auto"/>
        <w:jc w:val="both"/>
        <w:rPr>
          <w:rFonts w:ascii="Trebuchet MS" w:eastAsia="Calibri" w:hAnsi="Trebuchet MS" w:cs="Arial"/>
        </w:rPr>
      </w:pPr>
      <w:bookmarkStart w:id="2" w:name="_Hlk99016800"/>
      <w:r w:rsidRPr="00A74841">
        <w:rPr>
          <w:rFonts w:ascii="Trebuchet MS" w:eastAsia="Calibri" w:hAnsi="Trebuchet MS" w:cs="Arial"/>
          <w:color w:val="0070C0"/>
          <w:sz w:val="16"/>
          <w:szCs w:val="16"/>
        </w:rPr>
        <w:t>[UWAGA</w:t>
      </w:r>
      <w:r w:rsidRPr="00A74841">
        <w:rPr>
          <w:rFonts w:ascii="Trebuchet MS" w:eastAsia="Calibri" w:hAnsi="Trebuchet M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4841">
        <w:rPr>
          <w:rFonts w:ascii="Trebuchet MS" w:eastAsia="Calibri" w:hAnsi="Trebuchet MS" w:cs="Arial"/>
          <w:color w:val="0070C0"/>
          <w:sz w:val="16"/>
          <w:szCs w:val="16"/>
        </w:rPr>
        <w:t>]</w:t>
      </w:r>
      <w:bookmarkEnd w:id="2"/>
    </w:p>
    <w:p w14:paraId="02D5E13A" w14:textId="77777777" w:rsidR="004B5F52" w:rsidRDefault="00100A55" w:rsidP="00100A55">
      <w:pPr>
        <w:spacing w:after="120" w:line="360" w:lineRule="auto"/>
        <w:jc w:val="both"/>
        <w:rPr>
          <w:rFonts w:ascii="Trebuchet MS" w:eastAsia="Calibri" w:hAnsi="Trebuchet MS" w:cs="Arial"/>
          <w:sz w:val="16"/>
          <w:szCs w:val="16"/>
        </w:rPr>
      </w:pPr>
      <w:r w:rsidRPr="00A74841">
        <w:rPr>
          <w:rFonts w:ascii="Trebuchet MS" w:eastAsia="Calibri" w:hAnsi="Trebuchet MS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A74841">
        <w:rPr>
          <w:rFonts w:ascii="Trebuchet MS" w:eastAsia="Calibri" w:hAnsi="Trebuchet MS" w:cs="Arial"/>
          <w:i/>
          <w:sz w:val="16"/>
          <w:szCs w:val="16"/>
        </w:rPr>
        <w:t xml:space="preserve">(wskazać </w:t>
      </w:r>
      <w:bookmarkEnd w:id="3"/>
      <w:r w:rsidRPr="00A74841">
        <w:rPr>
          <w:rFonts w:ascii="Trebuchet MS" w:eastAsia="Calibri" w:hAnsi="Trebuchet M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74841">
        <w:rPr>
          <w:rFonts w:ascii="Trebuchet MS" w:eastAsia="Calibri" w:hAnsi="Trebuchet MS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A74841">
        <w:rPr>
          <w:rFonts w:ascii="Trebuchet MS" w:eastAsia="Calibri" w:hAnsi="Trebuchet MS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A74841">
        <w:rPr>
          <w:rFonts w:ascii="Trebuchet MS" w:eastAsia="Calibri" w:hAnsi="Trebuchet MS" w:cs="Arial"/>
          <w:i/>
          <w:sz w:val="16"/>
          <w:szCs w:val="16"/>
        </w:rPr>
        <w:t xml:space="preserve"> </w:t>
      </w:r>
      <w:bookmarkEnd w:id="4"/>
      <w:r w:rsidRPr="00A74841">
        <w:rPr>
          <w:rFonts w:ascii="Trebuchet MS" w:eastAsia="Calibri" w:hAnsi="Trebuchet MS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74841">
        <w:rPr>
          <w:rFonts w:ascii="Trebuchet MS" w:eastAsia="Calibri" w:hAnsi="Trebuchet MS" w:cs="Arial"/>
          <w:i/>
          <w:sz w:val="16"/>
          <w:szCs w:val="16"/>
        </w:rPr>
        <w:t>CEiDG</w:t>
      </w:r>
      <w:proofErr w:type="spellEnd"/>
      <w:r w:rsidRPr="00A74841">
        <w:rPr>
          <w:rFonts w:ascii="Trebuchet MS" w:eastAsia="Calibri" w:hAnsi="Trebuchet MS" w:cs="Arial"/>
          <w:i/>
          <w:sz w:val="16"/>
          <w:szCs w:val="16"/>
        </w:rPr>
        <w:t>)</w:t>
      </w:r>
      <w:r w:rsidRPr="00A74841">
        <w:rPr>
          <w:rFonts w:ascii="Trebuchet MS" w:eastAsia="Calibri" w:hAnsi="Trebuchet MS" w:cs="Arial"/>
          <w:sz w:val="16"/>
          <w:szCs w:val="16"/>
        </w:rPr>
        <w:t>,</w:t>
      </w:r>
      <w:r w:rsidR="004B5F52">
        <w:rPr>
          <w:rFonts w:ascii="Trebuchet MS" w:eastAsia="Calibri" w:hAnsi="Trebuchet MS" w:cs="Arial"/>
          <w:sz w:val="16"/>
          <w:szCs w:val="16"/>
        </w:rPr>
        <w:t xml:space="preserve"> </w:t>
      </w:r>
    </w:p>
    <w:p w14:paraId="23AE9813" w14:textId="1F9E7FF7" w:rsidR="00100A55" w:rsidRPr="00A74841" w:rsidRDefault="00100A55" w:rsidP="00100A55">
      <w:pPr>
        <w:spacing w:after="120"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A74841">
        <w:rPr>
          <w:rFonts w:ascii="Trebuchet MS" w:eastAsia="Calibri" w:hAnsi="Trebuchet MS" w:cs="Arial"/>
          <w:i/>
          <w:sz w:val="16"/>
          <w:szCs w:val="16"/>
        </w:rPr>
        <w:t>(określić odpowiedni zakres udostępnianych zasobów dla wskazanego podmiotu)</w:t>
      </w:r>
      <w:r w:rsidRPr="00A74841">
        <w:rPr>
          <w:rFonts w:ascii="Trebuchet MS" w:eastAsia="Calibri" w:hAnsi="Trebuchet MS" w:cs="Arial"/>
          <w:iCs/>
          <w:sz w:val="16"/>
          <w:szCs w:val="16"/>
        </w:rPr>
        <w:t>,</w:t>
      </w:r>
      <w:r w:rsidR="004B5F52">
        <w:rPr>
          <w:rFonts w:ascii="Trebuchet MS" w:eastAsia="Calibri" w:hAnsi="Trebuchet MS" w:cs="Arial"/>
          <w:iCs/>
          <w:sz w:val="16"/>
          <w:szCs w:val="16"/>
        </w:rPr>
        <w:t xml:space="preserve"> </w:t>
      </w:r>
      <w:r w:rsidRPr="00A74841">
        <w:rPr>
          <w:rFonts w:ascii="Trebuchet MS" w:eastAsia="Calibri" w:hAnsi="Trebuchet MS" w:cs="Arial"/>
          <w:sz w:val="21"/>
          <w:szCs w:val="21"/>
        </w:rPr>
        <w:t xml:space="preserve">co odpowiada ponad 10% wartości przedmiotowego zamówienia. </w:t>
      </w:r>
    </w:p>
    <w:p w14:paraId="7C0CCA98" w14:textId="77777777" w:rsidR="00100A55" w:rsidRPr="00A74841" w:rsidRDefault="00100A55" w:rsidP="00100A55">
      <w:pPr>
        <w:shd w:val="clear" w:color="auto" w:fill="BFBFBF"/>
        <w:spacing w:before="240" w:after="120" w:line="360" w:lineRule="auto"/>
        <w:jc w:val="both"/>
        <w:rPr>
          <w:rFonts w:ascii="Trebuchet MS" w:eastAsia="Calibri" w:hAnsi="Trebuchet MS" w:cs="Arial"/>
          <w:b/>
          <w:sz w:val="21"/>
          <w:szCs w:val="21"/>
        </w:rPr>
      </w:pPr>
      <w:r w:rsidRPr="00A74841">
        <w:rPr>
          <w:rFonts w:ascii="Trebuchet MS" w:eastAsia="Calibri" w:hAnsi="Trebuchet MS" w:cs="Arial"/>
          <w:b/>
          <w:sz w:val="21"/>
          <w:szCs w:val="21"/>
        </w:rPr>
        <w:t>OŚWIADCZENIE DOTYCZĄCE PODWYKONAWCY, NA KTÓREGO PRZYPADA PONAD 10% WARTOŚCI ZAMÓWIENIA:</w:t>
      </w:r>
    </w:p>
    <w:p w14:paraId="11C5242E" w14:textId="77777777" w:rsidR="00100A55" w:rsidRPr="00A74841" w:rsidRDefault="00100A55" w:rsidP="00100A55">
      <w:pPr>
        <w:spacing w:after="120" w:line="360" w:lineRule="auto"/>
        <w:jc w:val="both"/>
        <w:rPr>
          <w:rFonts w:ascii="Trebuchet MS" w:eastAsia="Calibri" w:hAnsi="Trebuchet MS" w:cs="Arial"/>
        </w:rPr>
      </w:pPr>
      <w:r w:rsidRPr="00A74841">
        <w:rPr>
          <w:rFonts w:ascii="Trebuchet MS" w:eastAsia="Calibri" w:hAnsi="Trebuchet MS" w:cs="Arial"/>
          <w:color w:val="0070C0"/>
          <w:sz w:val="16"/>
          <w:szCs w:val="16"/>
        </w:rPr>
        <w:t>[UWAGA</w:t>
      </w:r>
      <w:r w:rsidRPr="00A74841">
        <w:rPr>
          <w:rFonts w:ascii="Trebuchet MS" w:eastAsia="Calibri" w:hAnsi="Trebuchet MS" w:cs="Arial"/>
          <w:i/>
          <w:color w:val="0070C0"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Pr="00A74841">
        <w:rPr>
          <w:rFonts w:ascii="Trebuchet MS" w:eastAsia="Calibri" w:hAnsi="Trebuchet MS" w:cs="Arial"/>
          <w:i/>
          <w:color w:val="0070C0"/>
          <w:sz w:val="16"/>
          <w:szCs w:val="16"/>
        </w:rPr>
        <w:lastRenderedPageBreak/>
        <w:t>wykonawca nie polega, a na którego przypada ponad 10% wartości zamówienia, należy zastosować tyle razy, ile jest to konieczne.</w:t>
      </w:r>
      <w:r w:rsidRPr="00A74841">
        <w:rPr>
          <w:rFonts w:ascii="Trebuchet MS" w:eastAsia="Calibri" w:hAnsi="Trebuchet MS" w:cs="Arial"/>
          <w:color w:val="0070C0"/>
          <w:sz w:val="16"/>
          <w:szCs w:val="16"/>
        </w:rPr>
        <w:t>]</w:t>
      </w:r>
    </w:p>
    <w:p w14:paraId="5309AF08" w14:textId="42057AA1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……………………………………………………………….………..….……</w:t>
      </w:r>
      <w:r w:rsidRPr="00A74841">
        <w:rPr>
          <w:rFonts w:ascii="Trebuchet MS" w:eastAsia="Calibri" w:hAnsi="Trebuchet MS" w:cs="Arial"/>
        </w:rPr>
        <w:t xml:space="preserve"> </w:t>
      </w:r>
      <w:r w:rsidRPr="00A74841">
        <w:rPr>
          <w:rFonts w:ascii="Trebuchet MS" w:eastAsia="Calibri" w:hAnsi="Trebuchet MS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74841">
        <w:rPr>
          <w:rFonts w:ascii="Trebuchet MS" w:eastAsia="Calibri" w:hAnsi="Trebuchet MS" w:cs="Arial"/>
          <w:i/>
          <w:sz w:val="16"/>
          <w:szCs w:val="16"/>
        </w:rPr>
        <w:t>CEiDG</w:t>
      </w:r>
      <w:proofErr w:type="spellEnd"/>
      <w:r w:rsidRPr="00A74841">
        <w:rPr>
          <w:rFonts w:ascii="Trebuchet MS" w:eastAsia="Calibri" w:hAnsi="Trebuchet MS" w:cs="Arial"/>
          <w:i/>
          <w:sz w:val="16"/>
          <w:szCs w:val="16"/>
        </w:rPr>
        <w:t>)</w:t>
      </w:r>
      <w:r w:rsidRPr="00A74841">
        <w:rPr>
          <w:rFonts w:ascii="Trebuchet MS" w:eastAsia="Calibri" w:hAnsi="Trebuchet MS" w:cs="Arial"/>
          <w:sz w:val="16"/>
          <w:szCs w:val="16"/>
        </w:rPr>
        <w:t>,</w:t>
      </w:r>
      <w:r w:rsidRPr="00A74841">
        <w:rPr>
          <w:rFonts w:ascii="Trebuchet MS" w:eastAsia="Calibri" w:hAnsi="Trebuchet MS" w:cs="Arial"/>
          <w:sz w:val="16"/>
          <w:szCs w:val="16"/>
        </w:rPr>
        <w:br/>
      </w:r>
      <w:r w:rsidRPr="00A74841">
        <w:rPr>
          <w:rFonts w:ascii="Trebuchet MS" w:eastAsia="Calibri" w:hAnsi="Trebuchet MS" w:cs="Arial"/>
          <w:sz w:val="21"/>
          <w:szCs w:val="21"/>
        </w:rPr>
        <w:t>nie</w:t>
      </w:r>
      <w:r w:rsidRPr="00A74841">
        <w:rPr>
          <w:rFonts w:ascii="Trebuchet MS" w:eastAsia="Calibri" w:hAnsi="Trebuchet MS" w:cs="Arial"/>
          <w:sz w:val="16"/>
          <w:szCs w:val="16"/>
        </w:rPr>
        <w:t xml:space="preserve"> </w:t>
      </w:r>
      <w:r w:rsidRPr="00A74841">
        <w:rPr>
          <w:rFonts w:ascii="Trebuchet MS" w:eastAsia="Calibri" w:hAnsi="Trebuchet MS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58CBA32" w14:textId="77777777" w:rsidR="00100A55" w:rsidRPr="00A74841" w:rsidRDefault="00100A55" w:rsidP="00100A55">
      <w:pPr>
        <w:shd w:val="clear" w:color="auto" w:fill="BFBFBF"/>
        <w:spacing w:before="240" w:after="120" w:line="360" w:lineRule="auto"/>
        <w:jc w:val="both"/>
        <w:rPr>
          <w:rFonts w:ascii="Trebuchet MS" w:eastAsia="Calibri" w:hAnsi="Trebuchet MS" w:cs="Arial"/>
          <w:b/>
          <w:sz w:val="21"/>
          <w:szCs w:val="21"/>
        </w:rPr>
      </w:pPr>
      <w:r w:rsidRPr="00A74841">
        <w:rPr>
          <w:rFonts w:ascii="Trebuchet MS" w:eastAsia="Calibri" w:hAnsi="Trebuchet MS" w:cs="Arial"/>
          <w:b/>
          <w:sz w:val="21"/>
          <w:szCs w:val="21"/>
        </w:rPr>
        <w:t>OŚWIADCZENIE DOTYCZĄCE DOSTAWCY, NA KTÓREGO PRZYPADA PONAD 10% WARTOŚCI ZAMÓWIENIA:</w:t>
      </w:r>
    </w:p>
    <w:p w14:paraId="72CFE667" w14:textId="77777777" w:rsidR="00100A55" w:rsidRPr="00A74841" w:rsidRDefault="00100A55" w:rsidP="00100A55">
      <w:pPr>
        <w:spacing w:after="120" w:line="360" w:lineRule="auto"/>
        <w:jc w:val="both"/>
        <w:rPr>
          <w:rFonts w:ascii="Trebuchet MS" w:eastAsia="Calibri" w:hAnsi="Trebuchet MS" w:cs="Arial"/>
        </w:rPr>
      </w:pPr>
      <w:r w:rsidRPr="00A74841">
        <w:rPr>
          <w:rFonts w:ascii="Trebuchet MS" w:eastAsia="Calibri" w:hAnsi="Trebuchet MS" w:cs="Arial"/>
          <w:color w:val="0070C0"/>
          <w:sz w:val="16"/>
          <w:szCs w:val="16"/>
        </w:rPr>
        <w:t>[UWAGA</w:t>
      </w:r>
      <w:r w:rsidRPr="00A74841">
        <w:rPr>
          <w:rFonts w:ascii="Trebuchet MS" w:eastAsia="Calibri" w:hAnsi="Trebuchet MS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74841">
        <w:rPr>
          <w:rFonts w:ascii="Trebuchet MS" w:eastAsia="Calibri" w:hAnsi="Trebuchet MS" w:cs="Arial"/>
          <w:color w:val="0070C0"/>
          <w:sz w:val="16"/>
          <w:szCs w:val="16"/>
        </w:rPr>
        <w:t>]</w:t>
      </w:r>
    </w:p>
    <w:p w14:paraId="2CC7003F" w14:textId="2B939B12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</w:t>
      </w:r>
      <w:r w:rsidRPr="00A74841">
        <w:rPr>
          <w:rFonts w:ascii="Trebuchet MS" w:eastAsia="Calibri" w:hAnsi="Trebuchet MS" w:cs="Arial"/>
        </w:rPr>
        <w:t xml:space="preserve"> </w:t>
      </w:r>
      <w:r w:rsidRPr="00A74841">
        <w:rPr>
          <w:rFonts w:ascii="Trebuchet MS" w:eastAsia="Calibri" w:hAnsi="Trebuchet MS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74841">
        <w:rPr>
          <w:rFonts w:ascii="Trebuchet MS" w:eastAsia="Calibri" w:hAnsi="Trebuchet MS" w:cs="Arial"/>
          <w:i/>
          <w:sz w:val="16"/>
          <w:szCs w:val="16"/>
        </w:rPr>
        <w:t>CEiDG</w:t>
      </w:r>
      <w:proofErr w:type="spellEnd"/>
      <w:r w:rsidRPr="00A74841">
        <w:rPr>
          <w:rFonts w:ascii="Trebuchet MS" w:eastAsia="Calibri" w:hAnsi="Trebuchet MS" w:cs="Arial"/>
          <w:i/>
          <w:sz w:val="16"/>
          <w:szCs w:val="16"/>
        </w:rPr>
        <w:t>)</w:t>
      </w:r>
      <w:r w:rsidRPr="00A74841">
        <w:rPr>
          <w:rFonts w:ascii="Trebuchet MS" w:eastAsia="Calibri" w:hAnsi="Trebuchet MS" w:cs="Arial"/>
          <w:sz w:val="16"/>
          <w:szCs w:val="16"/>
        </w:rPr>
        <w:t>,</w:t>
      </w:r>
      <w:r w:rsidRPr="00A74841">
        <w:rPr>
          <w:rFonts w:ascii="Trebuchet MS" w:eastAsia="Calibri" w:hAnsi="Trebuchet MS" w:cs="Arial"/>
          <w:sz w:val="16"/>
          <w:szCs w:val="16"/>
        </w:rPr>
        <w:br/>
      </w:r>
      <w:r w:rsidRPr="00A74841">
        <w:rPr>
          <w:rFonts w:ascii="Trebuchet MS" w:eastAsia="Calibri" w:hAnsi="Trebuchet MS" w:cs="Arial"/>
          <w:sz w:val="21"/>
          <w:szCs w:val="21"/>
        </w:rPr>
        <w:t>nie</w:t>
      </w:r>
      <w:r w:rsidRPr="00A74841">
        <w:rPr>
          <w:rFonts w:ascii="Trebuchet MS" w:eastAsia="Calibri" w:hAnsi="Trebuchet MS" w:cs="Arial"/>
          <w:sz w:val="16"/>
          <w:szCs w:val="16"/>
        </w:rPr>
        <w:t xml:space="preserve"> </w:t>
      </w:r>
      <w:r w:rsidRPr="00A74841">
        <w:rPr>
          <w:rFonts w:ascii="Trebuchet MS" w:eastAsia="Calibri" w:hAnsi="Trebuchet MS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9612A0E" w14:textId="77777777" w:rsidR="00100A55" w:rsidRPr="00A74841" w:rsidRDefault="00100A55" w:rsidP="00100A55">
      <w:pPr>
        <w:spacing w:line="360" w:lineRule="auto"/>
        <w:ind w:left="5664" w:firstLine="708"/>
        <w:jc w:val="both"/>
        <w:rPr>
          <w:rFonts w:ascii="Trebuchet MS" w:eastAsia="Calibri" w:hAnsi="Trebuchet MS" w:cs="Arial"/>
          <w:i/>
          <w:sz w:val="16"/>
          <w:szCs w:val="16"/>
        </w:rPr>
      </w:pPr>
    </w:p>
    <w:p w14:paraId="4F974BA1" w14:textId="77777777" w:rsidR="00100A55" w:rsidRPr="00A74841" w:rsidRDefault="00100A55" w:rsidP="00100A55">
      <w:pPr>
        <w:shd w:val="clear" w:color="auto" w:fill="BFBFBF"/>
        <w:spacing w:before="240" w:line="360" w:lineRule="auto"/>
        <w:jc w:val="both"/>
        <w:rPr>
          <w:rFonts w:ascii="Trebuchet MS" w:eastAsia="Calibri" w:hAnsi="Trebuchet MS" w:cs="Arial"/>
          <w:b/>
          <w:sz w:val="21"/>
          <w:szCs w:val="21"/>
        </w:rPr>
      </w:pPr>
      <w:r w:rsidRPr="00A74841">
        <w:rPr>
          <w:rFonts w:ascii="Trebuchet MS" w:eastAsia="Calibri" w:hAnsi="Trebuchet MS" w:cs="Arial"/>
          <w:b/>
          <w:sz w:val="21"/>
          <w:szCs w:val="21"/>
        </w:rPr>
        <w:t>OŚWIADCZENIE DOTYCZĄCE PODANYCH INFORMACJI:</w:t>
      </w:r>
    </w:p>
    <w:p w14:paraId="7A3D3295" w14:textId="77777777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  <w:b/>
          <w:sz w:val="22"/>
          <w:szCs w:val="22"/>
        </w:rPr>
      </w:pPr>
    </w:p>
    <w:p w14:paraId="18CA68D4" w14:textId="77777777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 xml:space="preserve">Oświadczam, że wszystkie informacje podane w powyższych oświadczeniach są aktualne </w:t>
      </w:r>
      <w:r w:rsidRPr="00A74841">
        <w:rPr>
          <w:rFonts w:ascii="Trebuchet MS" w:eastAsia="Calibri" w:hAnsi="Trebuchet MS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2459AB" w14:textId="77777777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</w:rPr>
      </w:pPr>
    </w:p>
    <w:p w14:paraId="1590C7FF" w14:textId="77777777" w:rsidR="00100A55" w:rsidRPr="00A74841" w:rsidRDefault="00100A55" w:rsidP="00100A55">
      <w:pPr>
        <w:shd w:val="clear" w:color="auto" w:fill="BFBFBF"/>
        <w:spacing w:after="120" w:line="360" w:lineRule="auto"/>
        <w:jc w:val="both"/>
        <w:rPr>
          <w:rFonts w:ascii="Trebuchet MS" w:eastAsia="Calibri" w:hAnsi="Trebuchet MS" w:cs="Arial"/>
          <w:b/>
          <w:sz w:val="21"/>
          <w:szCs w:val="21"/>
        </w:rPr>
      </w:pPr>
      <w:r w:rsidRPr="00A74841">
        <w:rPr>
          <w:rFonts w:ascii="Trebuchet MS" w:eastAsia="Calibri" w:hAnsi="Trebuchet MS" w:cs="Arial"/>
          <w:b/>
          <w:sz w:val="21"/>
          <w:szCs w:val="21"/>
        </w:rPr>
        <w:t>INFORMACJA DOTYCZĄCA DOSTĘPU DO PODMIOTOWYCH ŚRODKÓW DOWODOWYCH:</w:t>
      </w:r>
    </w:p>
    <w:p w14:paraId="6E553110" w14:textId="0B7E85CB" w:rsidR="00100A55" w:rsidRPr="00A74841" w:rsidRDefault="00100A55" w:rsidP="00100A55">
      <w:pPr>
        <w:spacing w:after="120"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74841">
        <w:rPr>
          <w:rFonts w:ascii="Trebuchet MS" w:eastAsia="Calibri" w:hAnsi="Trebuchet MS"/>
          <w:sz w:val="22"/>
          <w:szCs w:val="22"/>
        </w:rPr>
        <w:t xml:space="preserve"> </w:t>
      </w:r>
      <w:r w:rsidRPr="00A74841">
        <w:rPr>
          <w:rFonts w:ascii="Trebuchet MS" w:eastAsia="Calibri" w:hAnsi="Trebuchet MS" w:cs="Arial"/>
          <w:sz w:val="21"/>
          <w:szCs w:val="21"/>
        </w:rPr>
        <w:t>dane umożliwiające dostęp do tych środków:</w:t>
      </w:r>
      <w:r w:rsidRPr="00A74841">
        <w:rPr>
          <w:rFonts w:ascii="Trebuchet MS" w:eastAsia="Calibri" w:hAnsi="Trebuchet MS" w:cs="Arial"/>
          <w:sz w:val="21"/>
          <w:szCs w:val="21"/>
        </w:rPr>
        <w:br/>
        <w:t>1) ................................................................................................................</w:t>
      </w:r>
      <w:r w:rsidR="004B5F52">
        <w:rPr>
          <w:rFonts w:ascii="Trebuchet MS" w:eastAsia="Calibri" w:hAnsi="Trebuchet MS" w:cs="Arial"/>
          <w:sz w:val="21"/>
          <w:szCs w:val="21"/>
        </w:rPr>
        <w:t>..</w:t>
      </w:r>
    </w:p>
    <w:p w14:paraId="55483231" w14:textId="77777777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BA538C" w14:textId="0D9964C6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  <w:sz w:val="21"/>
          <w:szCs w:val="21"/>
        </w:rPr>
      </w:pPr>
      <w:r w:rsidRPr="00A74841">
        <w:rPr>
          <w:rFonts w:ascii="Trebuchet MS" w:eastAsia="Calibri" w:hAnsi="Trebuchet MS" w:cs="Arial"/>
          <w:sz w:val="21"/>
          <w:szCs w:val="21"/>
        </w:rPr>
        <w:t>2) ..................................................................................................................</w:t>
      </w:r>
    </w:p>
    <w:p w14:paraId="00240239" w14:textId="77777777" w:rsidR="00100A55" w:rsidRPr="00A74841" w:rsidRDefault="00100A55" w:rsidP="00100A55">
      <w:pPr>
        <w:spacing w:line="360" w:lineRule="auto"/>
        <w:jc w:val="both"/>
        <w:rPr>
          <w:rFonts w:ascii="Trebuchet MS" w:eastAsia="Calibri" w:hAnsi="Trebuchet MS" w:cs="Arial"/>
          <w:i/>
          <w:sz w:val="16"/>
          <w:szCs w:val="16"/>
        </w:rPr>
      </w:pPr>
      <w:r w:rsidRPr="00A74841">
        <w:rPr>
          <w:rFonts w:ascii="Trebuchet MS" w:eastAsia="Calibri" w:hAnsi="Trebuchet M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603AF6F" w14:textId="77777777" w:rsidR="00EF32FE" w:rsidRDefault="00EF32FE" w:rsidP="00680B01">
      <w:pPr>
        <w:spacing w:line="276" w:lineRule="auto"/>
        <w:rPr>
          <w:rFonts w:ascii="Trebuchet MS" w:eastAsia="Calibri" w:hAnsi="Trebuchet MS" w:cs="Arial"/>
          <w:sz w:val="21"/>
          <w:szCs w:val="21"/>
        </w:rPr>
      </w:pPr>
      <w:bookmarkStart w:id="5" w:name="_Hlk60047166"/>
    </w:p>
    <w:bookmarkEnd w:id="5"/>
    <w:p w14:paraId="26E03092" w14:textId="77777777" w:rsidR="00D94F8E" w:rsidRPr="00BB01EC" w:rsidRDefault="00D94F8E" w:rsidP="00D94F8E">
      <w:pPr>
        <w:spacing w:before="240" w:after="240"/>
        <w:ind w:left="3261"/>
        <w:rPr>
          <w:rFonts w:ascii="Trebuchet MS" w:hAnsi="Trebuchet MS" w:cs="Arial"/>
          <w:b/>
          <w:iCs/>
          <w:color w:val="FF0000"/>
        </w:rPr>
      </w:pPr>
      <w:r w:rsidRPr="00BB01EC">
        <w:rPr>
          <w:rFonts w:ascii="Trebuchet MS" w:hAnsi="Trebuchet MS" w:cs="Arial"/>
          <w:b/>
          <w:iCs/>
          <w:color w:val="FF0000"/>
        </w:rPr>
        <w:t>Dokument musi być złożony pod rygorem nieważności</w:t>
      </w:r>
      <w:r w:rsidRPr="00BB01EC">
        <w:rPr>
          <w:rFonts w:ascii="Trebuchet MS" w:hAnsi="Trebuchet MS" w:cs="Arial"/>
          <w:b/>
          <w:iCs/>
          <w:color w:val="FF0000"/>
        </w:rPr>
        <w:tab/>
      </w:r>
      <w:r w:rsidRPr="00BB01EC">
        <w:rPr>
          <w:rFonts w:ascii="Trebuchet MS" w:hAnsi="Trebuchet MS" w:cs="Arial"/>
          <w:b/>
          <w:iCs/>
          <w:color w:val="FF0000"/>
        </w:rPr>
        <w:br/>
        <w:t>w formie elektronicznej (tj. w postaci elektronicznej</w:t>
      </w:r>
      <w:r w:rsidRPr="00BB01EC">
        <w:rPr>
          <w:rFonts w:ascii="Trebuchet MS" w:hAnsi="Trebuchet MS" w:cs="Arial"/>
          <w:b/>
          <w:iCs/>
          <w:color w:val="FF0000"/>
        </w:rPr>
        <w:br/>
        <w:t>opatrzonej  kwalifikowanym podpisem elektronicznym)</w:t>
      </w:r>
    </w:p>
    <w:p w14:paraId="0D719721" w14:textId="01EB0C36" w:rsidR="00201C8D" w:rsidRDefault="00D94F8E" w:rsidP="00D94F8E">
      <w:pPr>
        <w:ind w:left="3261" w:right="72"/>
      </w:pPr>
      <w:r w:rsidRPr="00BB01EC">
        <w:rPr>
          <w:rFonts w:ascii="Trebuchet MS" w:hAnsi="Trebuchet MS" w:cs="Calibri"/>
          <w:b/>
          <w:color w:val="FF0000"/>
        </w:rPr>
        <w:t>Zamawiający zaleca zapisanie dokumentu w formacie PDF.</w:t>
      </w:r>
    </w:p>
    <w:sectPr w:rsidR="00201C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1244D" w14:textId="77777777" w:rsidR="00BF1182" w:rsidRDefault="00BF1182" w:rsidP="00100A55">
      <w:r>
        <w:separator/>
      </w:r>
    </w:p>
  </w:endnote>
  <w:endnote w:type="continuationSeparator" w:id="0">
    <w:p w14:paraId="13BF9BAC" w14:textId="77777777" w:rsidR="00BF1182" w:rsidRDefault="00BF1182" w:rsidP="0010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oudyOldStylePl">
    <w:altName w:val="Courier New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4846158"/>
      <w:docPartObj>
        <w:docPartGallery w:val="Page Numbers (Bottom of Page)"/>
        <w:docPartUnique/>
      </w:docPartObj>
    </w:sdtPr>
    <w:sdtContent>
      <w:p w14:paraId="57F400A2" w14:textId="6F9C7A63" w:rsidR="00720CBC" w:rsidRDefault="00720C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78CACC" w14:textId="77777777" w:rsidR="00720CBC" w:rsidRDefault="0072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B88DD" w14:textId="77777777" w:rsidR="00BF1182" w:rsidRDefault="00BF1182" w:rsidP="00100A55">
      <w:r>
        <w:separator/>
      </w:r>
    </w:p>
  </w:footnote>
  <w:footnote w:type="continuationSeparator" w:id="0">
    <w:p w14:paraId="5F174C8E" w14:textId="77777777" w:rsidR="00BF1182" w:rsidRDefault="00BF1182" w:rsidP="00100A55">
      <w:r>
        <w:continuationSeparator/>
      </w:r>
    </w:p>
  </w:footnote>
  <w:footnote w:id="1">
    <w:p w14:paraId="00DC0967" w14:textId="77777777" w:rsidR="00100A55" w:rsidRPr="00B929A1" w:rsidRDefault="00100A55" w:rsidP="00100A5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46158C3" w14:textId="77777777" w:rsidR="00100A55" w:rsidRDefault="00100A55" w:rsidP="00100A5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96E7FC" w14:textId="77777777" w:rsidR="00100A55" w:rsidRDefault="00100A55" w:rsidP="00100A5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94EAE43" w14:textId="77777777" w:rsidR="00100A55" w:rsidRPr="00B929A1" w:rsidRDefault="00100A55" w:rsidP="00100A5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801E61" w14:textId="77777777" w:rsidR="00100A55" w:rsidRPr="004E3F67" w:rsidRDefault="00100A55" w:rsidP="00100A5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01A2124" w14:textId="77777777" w:rsidR="00100A55" w:rsidRPr="00A82964" w:rsidRDefault="00100A55" w:rsidP="00100A5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763ADE" w14:textId="77777777" w:rsidR="00100A55" w:rsidRPr="00A82964" w:rsidRDefault="00100A55" w:rsidP="00100A5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BD39DA" w14:textId="56A5D1E2" w:rsidR="00100A55" w:rsidRPr="00A82964" w:rsidRDefault="00100A55" w:rsidP="00100A5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8278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08278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08278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614CEA" w14:textId="4E6F7099" w:rsidR="00100A55" w:rsidRPr="00896587" w:rsidRDefault="00100A55" w:rsidP="00100A55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8278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8278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F4C3E" w14:textId="68E35DFE" w:rsidR="00F94A19" w:rsidRDefault="00F94A19">
    <w:pPr>
      <w:pStyle w:val="Nagwek"/>
    </w:pPr>
    <w:r w:rsidRPr="00F94A19">
      <w:rPr>
        <w:b/>
      </w:rPr>
      <w:t>BZP.271.</w:t>
    </w:r>
    <w:r w:rsidR="009F5EE9">
      <w:rPr>
        <w:b/>
      </w:rPr>
      <w:t>2</w:t>
    </w:r>
    <w:r w:rsidR="00DB47A4">
      <w:rPr>
        <w:b/>
      </w:rPr>
      <w:t>4</w:t>
    </w:r>
    <w:r w:rsidRPr="00F94A19">
      <w:rPr>
        <w:b/>
      </w:rPr>
      <w:t>.202</w:t>
    </w:r>
    <w:r w:rsidR="00DB47A4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92586">
    <w:abstractNumId w:val="1"/>
  </w:num>
  <w:num w:numId="2" w16cid:durableId="1861815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5"/>
    <w:rsid w:val="00082789"/>
    <w:rsid w:val="000F155F"/>
    <w:rsid w:val="00100A55"/>
    <w:rsid w:val="00142C69"/>
    <w:rsid w:val="001550FE"/>
    <w:rsid w:val="0016025C"/>
    <w:rsid w:val="001C5945"/>
    <w:rsid w:val="001E3619"/>
    <w:rsid w:val="00201C8D"/>
    <w:rsid w:val="00233D6E"/>
    <w:rsid w:val="00276966"/>
    <w:rsid w:val="004B5F52"/>
    <w:rsid w:val="004C4225"/>
    <w:rsid w:val="00537890"/>
    <w:rsid w:val="0057427C"/>
    <w:rsid w:val="00622095"/>
    <w:rsid w:val="00680B01"/>
    <w:rsid w:val="00715F7F"/>
    <w:rsid w:val="00720CBC"/>
    <w:rsid w:val="007A5A07"/>
    <w:rsid w:val="009F5EE9"/>
    <w:rsid w:val="00A74841"/>
    <w:rsid w:val="00AD0EC3"/>
    <w:rsid w:val="00B042AE"/>
    <w:rsid w:val="00BF1182"/>
    <w:rsid w:val="00D94F8E"/>
    <w:rsid w:val="00DB47A4"/>
    <w:rsid w:val="00DD6360"/>
    <w:rsid w:val="00E53B59"/>
    <w:rsid w:val="00EF32FE"/>
    <w:rsid w:val="00F9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8D8E"/>
  <w15:chartTrackingRefBased/>
  <w15:docId w15:val="{1A67AFA3-6611-4307-B8A0-6D6BC196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9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"/>
    <w:uiPriority w:val="99"/>
    <w:semiHidden/>
    <w:locked/>
    <w:rsid w:val="001C5945"/>
    <w:rPr>
      <w:sz w:val="24"/>
    </w:rPr>
  </w:style>
  <w:style w:type="character" w:customStyle="1" w:styleId="BodyTextChar1">
    <w:name w:val="Body Text Char1"/>
    <w:aliases w:val="Znak Char1"/>
    <w:uiPriority w:val="99"/>
    <w:semiHidden/>
    <w:locked/>
    <w:rsid w:val="001C5945"/>
    <w:rPr>
      <w:rFonts w:ascii="Times New Roman" w:hAnsi="Times New Roman" w:cs="Times New Roman"/>
      <w:sz w:val="24"/>
      <w:szCs w:val="24"/>
    </w:rPr>
  </w:style>
  <w:style w:type="paragraph" w:customStyle="1" w:styleId="BodySingle">
    <w:name w:val="Body Single"/>
    <w:basedOn w:val="Normalny"/>
    <w:uiPriority w:val="99"/>
    <w:rsid w:val="001C5945"/>
    <w:rPr>
      <w:rFonts w:ascii="Tms Rmn" w:eastAsia="Times New Roman" w:hAnsi="Tms Rmn" w:cs="Tms Rmn"/>
      <w:shadow/>
      <w:noProof/>
    </w:rPr>
  </w:style>
  <w:style w:type="character" w:customStyle="1" w:styleId="PlainTextChar1">
    <w:name w:val="Plain Text Char1"/>
    <w:uiPriority w:val="99"/>
    <w:locked/>
    <w:rsid w:val="001C5945"/>
    <w:rPr>
      <w:rFonts w:ascii="Courier New" w:hAnsi="Courier New" w:cs="Courier New"/>
      <w:sz w:val="20"/>
      <w:lang w:val="pl-PL" w:eastAsia="pl-PL" w:bidi="ar-SA"/>
    </w:rPr>
  </w:style>
  <w:style w:type="paragraph" w:customStyle="1" w:styleId="Standard">
    <w:name w:val="Standard"/>
    <w:uiPriority w:val="99"/>
    <w:rsid w:val="001C5945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/>
    </w:rPr>
  </w:style>
  <w:style w:type="character" w:customStyle="1" w:styleId="Nierozpoznanawzmianka1">
    <w:name w:val="Nierozpoznana wzmianka1"/>
    <w:uiPriority w:val="99"/>
    <w:semiHidden/>
    <w:unhideWhenUsed/>
    <w:rsid w:val="001C5945"/>
    <w:rPr>
      <w:color w:val="605E5C"/>
      <w:shd w:val="clear" w:color="auto" w:fill="E1DFDD"/>
    </w:rPr>
  </w:style>
  <w:style w:type="paragraph" w:customStyle="1" w:styleId="Tekstblokowy1">
    <w:name w:val="Tekst blokowy1"/>
    <w:basedOn w:val="Normalny"/>
    <w:uiPriority w:val="99"/>
    <w:rsid w:val="001C5945"/>
    <w:pPr>
      <w:suppressAutoHyphens/>
      <w:snapToGrid w:val="0"/>
      <w:spacing w:after="40"/>
      <w:ind w:left="252" w:right="108" w:hanging="252"/>
    </w:pPr>
    <w:rPr>
      <w:rFonts w:ascii="Verdana" w:eastAsia="Times New Roman" w:hAnsi="Verdana" w:cs="Courier New"/>
      <w:lang w:eastAsia="zh-CN"/>
    </w:rPr>
  </w:style>
  <w:style w:type="paragraph" w:customStyle="1" w:styleId="p3">
    <w:name w:val="p3"/>
    <w:basedOn w:val="Normalny"/>
    <w:uiPriority w:val="99"/>
    <w:rsid w:val="001C5945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om1">
    <w:name w:val="Tom1"/>
    <w:basedOn w:val="Normalny"/>
    <w:uiPriority w:val="99"/>
    <w:rsid w:val="001C5945"/>
    <w:pPr>
      <w:tabs>
        <w:tab w:val="left" w:pos="0"/>
      </w:tabs>
      <w:suppressAutoHyphens/>
      <w:jc w:val="center"/>
    </w:pPr>
    <w:rPr>
      <w:rFonts w:eastAsia="Times New Roman"/>
      <w:b/>
      <w:bCs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94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9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C59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C59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945"/>
    <w:rPr>
      <w:sz w:val="16"/>
      <w:szCs w:val="16"/>
    </w:rPr>
  </w:style>
  <w:style w:type="paragraph" w:styleId="Tekstpodstawowy">
    <w:name w:val="Body Text"/>
    <w:aliases w:val="Znak"/>
    <w:basedOn w:val="Normalny"/>
    <w:link w:val="TekstpodstawowyZnak"/>
    <w:uiPriority w:val="99"/>
    <w:semiHidden/>
    <w:rsid w:val="001C5945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Znak Znak"/>
    <w:link w:val="Tekstpodstawowy"/>
    <w:uiPriority w:val="99"/>
    <w:semiHidden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5945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59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C5945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rsid w:val="001C594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rsid w:val="001C5945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1C5945"/>
    <w:rPr>
      <w:rFonts w:ascii="Courier New" w:eastAsia="Calibri" w:hAnsi="Courier New"/>
    </w:rPr>
  </w:style>
  <w:style w:type="character" w:customStyle="1" w:styleId="ZwykytekstZnak">
    <w:name w:val="Zwykły tekst Znak"/>
    <w:link w:val="Zwykytekst"/>
    <w:uiPriority w:val="99"/>
    <w:rsid w:val="001C5945"/>
    <w:rPr>
      <w:rFonts w:ascii="Courier New" w:eastAsia="Calibri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9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9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5945"/>
    <w:rPr>
      <w:rFonts w:eastAsia="Calibri"/>
    </w:rPr>
  </w:style>
  <w:style w:type="character" w:customStyle="1" w:styleId="TekstdymkaZnak">
    <w:name w:val="Tekst dymka Znak"/>
    <w:link w:val="Tekstdymka"/>
    <w:uiPriority w:val="99"/>
    <w:semiHidden/>
    <w:rsid w:val="001C5945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1C5945"/>
    <w:rPr>
      <w:rFonts w:ascii="Times New Roman" w:eastAsia="Times New Roman" w:hAnsi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5945"/>
    <w:pPr>
      <w:ind w:left="720"/>
      <w:contextualSpacing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A5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A55"/>
  </w:style>
  <w:style w:type="character" w:styleId="Odwoanieprzypisudolnego">
    <w:name w:val="footnote reference"/>
    <w:basedOn w:val="Domylnaczcionkaakapitu"/>
    <w:uiPriority w:val="99"/>
    <w:semiHidden/>
    <w:unhideWhenUsed/>
    <w:rsid w:val="00100A55"/>
    <w:rPr>
      <w:vertAlign w:val="superscript"/>
    </w:rPr>
  </w:style>
  <w:style w:type="paragraph" w:styleId="Poprawka">
    <w:name w:val="Revision"/>
    <w:hidden/>
    <w:uiPriority w:val="99"/>
    <w:semiHidden/>
    <w:rsid w:val="00082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Kasprzyk</dc:creator>
  <cp:keywords/>
  <dc:description/>
  <cp:lastModifiedBy>Monika Szydłowska</cp:lastModifiedBy>
  <cp:revision>24</cp:revision>
  <dcterms:created xsi:type="dcterms:W3CDTF">2022-05-09T10:21:00Z</dcterms:created>
  <dcterms:modified xsi:type="dcterms:W3CDTF">2024-08-29T19:50:00Z</dcterms:modified>
</cp:coreProperties>
</file>