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EC56" w14:textId="24526EF4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85F16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reprezentowany 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przez:  …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9D92E87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BDADD64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366C11FB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6AFA9D0D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2B67F7E1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4E9D4BD4" w14:textId="77777777" w:rsidR="00885F16" w:rsidRDefault="00885F16" w:rsidP="00885F16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72DCBC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8ACE2B" w14:textId="12F4BB2F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2F73CE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14387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2C6F5D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0FDCAF0" w14:textId="2DB7B0F6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B0C8842" w14:textId="77777777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72DE2B5C" w14:textId="77777777" w:rsidR="00CB3481" w:rsidRPr="00CB3481" w:rsidRDefault="00373936" w:rsidP="00CB3481">
      <w:pPr>
        <w:spacing w:before="240" w:line="360" w:lineRule="auto"/>
        <w:jc w:val="both"/>
        <w:rPr>
          <w:rFonts w:asciiTheme="minorHAnsi" w:eastAsiaTheme="majorEastAsia" w:hAnsiTheme="minorHAnsi" w:cstheme="minorHAnsi"/>
          <w:b/>
          <w:sz w:val="21"/>
          <w:szCs w:val="21"/>
        </w:rPr>
      </w:pPr>
      <w:r w:rsidRPr="00CB3481">
        <w:rPr>
          <w:rFonts w:asciiTheme="minorHAnsi" w:eastAsia="Calibri" w:hAnsiTheme="minorHAnsi" w:cstheme="minorHAnsi"/>
          <w:color w:val="auto"/>
          <w:sz w:val="21"/>
          <w:szCs w:val="21"/>
          <w:lang w:eastAsia="en-US"/>
        </w:rPr>
        <w:t>Na potrzeby postępowania o udzieleni</w:t>
      </w:r>
      <w:bookmarkStart w:id="0" w:name="_GoBack"/>
      <w:bookmarkEnd w:id="0"/>
      <w:r w:rsidRPr="00CB3481">
        <w:rPr>
          <w:rFonts w:asciiTheme="minorHAnsi" w:eastAsia="Calibri" w:hAnsiTheme="minorHAnsi" w:cstheme="minorHAnsi"/>
          <w:color w:val="auto"/>
          <w:sz w:val="21"/>
          <w:szCs w:val="21"/>
          <w:lang w:eastAsia="en-US"/>
        </w:rPr>
        <w:t>e zamówienia publicznego pn.</w:t>
      </w:r>
      <w:r w:rsidR="00885F16" w:rsidRPr="00CB3481">
        <w:rPr>
          <w:rFonts w:asciiTheme="minorHAnsi" w:eastAsia="Calibri" w:hAnsiTheme="minorHAnsi" w:cstheme="minorHAnsi"/>
          <w:color w:val="auto"/>
          <w:sz w:val="21"/>
          <w:szCs w:val="21"/>
          <w:lang w:eastAsia="en-US"/>
        </w:rPr>
        <w:t xml:space="preserve">: </w:t>
      </w:r>
      <w:r w:rsidR="00CB3481" w:rsidRPr="00CB3481">
        <w:rPr>
          <w:rFonts w:asciiTheme="minorHAnsi" w:hAnsiTheme="minorHAnsi" w:cstheme="minorHAnsi"/>
          <w:b/>
          <w:sz w:val="21"/>
          <w:szCs w:val="21"/>
        </w:rPr>
        <w:t>Przygotowanie infrastruktury wodno-kanalizacyjnej do zdalnego odczytu wodomierzy</w:t>
      </w:r>
      <w:r w:rsidR="00CB3481" w:rsidRPr="00CB3481">
        <w:rPr>
          <w:rFonts w:asciiTheme="minorHAnsi" w:eastAsiaTheme="majorEastAsia" w:hAnsiTheme="minorHAnsi" w:cstheme="minorHAnsi"/>
          <w:b/>
          <w:sz w:val="21"/>
          <w:szCs w:val="21"/>
        </w:rPr>
        <w:t xml:space="preserve"> </w:t>
      </w:r>
    </w:p>
    <w:p w14:paraId="0A0FCE8A" w14:textId="50325FA2" w:rsidR="008266EC" w:rsidRDefault="008266EC" w:rsidP="008266EC">
      <w:pPr>
        <w:pStyle w:val="Nagwek"/>
        <w:jc w:val="both"/>
        <w:rPr>
          <w:rFonts w:asciiTheme="majorHAnsi" w:eastAsiaTheme="majorEastAsia" w:hAnsiTheme="majorHAnsi" w:cstheme="majorHAnsi"/>
          <w:b/>
          <w:sz w:val="21"/>
          <w:szCs w:val="21"/>
          <w:lang w:eastAsia="en-US"/>
        </w:rPr>
      </w:pPr>
    </w:p>
    <w:p w14:paraId="378BA364" w14:textId="77777777" w:rsidR="00CB3481" w:rsidRPr="00885F16" w:rsidRDefault="00CB3481" w:rsidP="008266EC">
      <w:pPr>
        <w:pStyle w:val="Nagwek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6954625F" w:rsidR="007546DF" w:rsidRPr="007546DF" w:rsidRDefault="00885F16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20F48DED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60F57691" w14:textId="43D27EBA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7D548E8B" w14:textId="2FED56B2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3F23A93B" w14:textId="77777777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proofErr w:type="gramStart"/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</w:t>
      </w:r>
      <w:proofErr w:type="gramEnd"/>
      <w:r w:rsidRPr="007546DF">
        <w:rPr>
          <w:rFonts w:asciiTheme="majorHAnsi" w:hAnsiTheme="majorHAnsi" w:cstheme="majorHAnsi"/>
          <w:sz w:val="20"/>
          <w:szCs w:val="20"/>
        </w:rPr>
        <w:t xml:space="preserve">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1F9EFD37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nie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właściwe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 xml:space="preserve"> skreślić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36A687E2" w:rsidR="008B0A2E" w:rsidRPr="00E71B2F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sectPr w:rsidR="008B0A2E" w:rsidRPr="00E71B2F" w:rsidSect="001F7A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7D6D" w14:textId="77777777" w:rsidR="00FF7687" w:rsidRDefault="00FF7687" w:rsidP="00DF52C5">
      <w:r>
        <w:separator/>
      </w:r>
    </w:p>
  </w:endnote>
  <w:endnote w:type="continuationSeparator" w:id="0">
    <w:p w14:paraId="3550FBCD" w14:textId="77777777" w:rsidR="00FF7687" w:rsidRDefault="00FF7687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692BD419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946D" w14:textId="77777777" w:rsidR="00FF7687" w:rsidRDefault="00FF7687" w:rsidP="00DF52C5">
      <w:r>
        <w:separator/>
      </w:r>
    </w:p>
  </w:footnote>
  <w:footnote w:type="continuationSeparator" w:id="0">
    <w:p w14:paraId="21A1FE85" w14:textId="77777777" w:rsidR="00FF7687" w:rsidRDefault="00FF7687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B33A" w14:textId="3D93C02D" w:rsidR="00E71B2F" w:rsidRDefault="00E71B2F" w:rsidP="00F732FA">
    <w:pPr>
      <w:pStyle w:val="Nagwek"/>
      <w:rPr>
        <w:rFonts w:asciiTheme="majorHAnsi" w:hAnsiTheme="majorHAnsi" w:cstheme="majorHAnsi"/>
        <w:sz w:val="20"/>
        <w:szCs w:val="20"/>
      </w:rPr>
    </w:pPr>
  </w:p>
  <w:p w14:paraId="7AF2542A" w14:textId="77777777" w:rsidR="00885F16" w:rsidRPr="00F732FA" w:rsidRDefault="00885F16" w:rsidP="00F73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4348" w14:textId="77777777" w:rsidR="001F7ABA" w:rsidRDefault="001F7ABA" w:rsidP="001F7ABA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rFonts w:asciiTheme="majorHAnsi" w:hAnsiTheme="majorHAnsi" w:cstheme="majorHAnsi"/>
        <w:sz w:val="20"/>
        <w:szCs w:val="20"/>
      </w:rPr>
      <w:tab/>
    </w:r>
    <w:r w:rsidRPr="004259D6">
      <w:rPr>
        <w:noProof/>
      </w:rPr>
      <w:drawing>
        <wp:inline distT="0" distB="0" distL="0" distR="0" wp14:anchorId="41F97731" wp14:editId="1A5E5A6F">
          <wp:extent cx="2344420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6CBA5" w14:textId="77777777" w:rsidR="001F7ABA" w:rsidRDefault="001F7ABA" w:rsidP="001F7ABA">
    <w:pPr>
      <w:pStyle w:val="Nagwek"/>
      <w:rPr>
        <w:rFonts w:asciiTheme="majorHAnsi" w:hAnsiTheme="majorHAnsi" w:cstheme="majorHAnsi"/>
        <w:sz w:val="20"/>
        <w:szCs w:val="20"/>
      </w:rPr>
    </w:pPr>
  </w:p>
  <w:p w14:paraId="166F2C0C" w14:textId="77777777" w:rsidR="001F7ABA" w:rsidRPr="00F732FA" w:rsidRDefault="001F7ABA" w:rsidP="001F7ABA">
    <w:pPr>
      <w:pStyle w:val="Nagwek"/>
    </w:pPr>
  </w:p>
  <w:p w14:paraId="26ACB57F" w14:textId="77777777" w:rsidR="001F7ABA" w:rsidRDefault="001F7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D477D"/>
    <w:rsid w:val="000E4A8E"/>
    <w:rsid w:val="000F4A53"/>
    <w:rsid w:val="0011171C"/>
    <w:rsid w:val="001D4DE4"/>
    <w:rsid w:val="001F122B"/>
    <w:rsid w:val="001F7ABA"/>
    <w:rsid w:val="0024248C"/>
    <w:rsid w:val="00261D67"/>
    <w:rsid w:val="002B030F"/>
    <w:rsid w:val="002C0FA4"/>
    <w:rsid w:val="002E2008"/>
    <w:rsid w:val="002F73CE"/>
    <w:rsid w:val="002F74E6"/>
    <w:rsid w:val="00303EB3"/>
    <w:rsid w:val="00341C0B"/>
    <w:rsid w:val="0035089A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735C3"/>
    <w:rsid w:val="00583CC0"/>
    <w:rsid w:val="005A44DE"/>
    <w:rsid w:val="005B58AC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85E26"/>
    <w:rsid w:val="0079702E"/>
    <w:rsid w:val="007A4BBA"/>
    <w:rsid w:val="007A7FC4"/>
    <w:rsid w:val="007B4865"/>
    <w:rsid w:val="007D2857"/>
    <w:rsid w:val="007D2FD2"/>
    <w:rsid w:val="00801936"/>
    <w:rsid w:val="00820F1C"/>
    <w:rsid w:val="008266EC"/>
    <w:rsid w:val="00827737"/>
    <w:rsid w:val="00863A18"/>
    <w:rsid w:val="00885F16"/>
    <w:rsid w:val="008B5BAC"/>
    <w:rsid w:val="008C37CA"/>
    <w:rsid w:val="0090237D"/>
    <w:rsid w:val="00942CCF"/>
    <w:rsid w:val="00984213"/>
    <w:rsid w:val="009D5519"/>
    <w:rsid w:val="009D59F5"/>
    <w:rsid w:val="00A66F86"/>
    <w:rsid w:val="00AB363A"/>
    <w:rsid w:val="00AB5239"/>
    <w:rsid w:val="00AE1EBE"/>
    <w:rsid w:val="00AE36A4"/>
    <w:rsid w:val="00AE662A"/>
    <w:rsid w:val="00AE7915"/>
    <w:rsid w:val="00B064C5"/>
    <w:rsid w:val="00B066FD"/>
    <w:rsid w:val="00B53A1E"/>
    <w:rsid w:val="00B669A4"/>
    <w:rsid w:val="00B87FA2"/>
    <w:rsid w:val="00B91ECD"/>
    <w:rsid w:val="00BE5E25"/>
    <w:rsid w:val="00C158C2"/>
    <w:rsid w:val="00C26B68"/>
    <w:rsid w:val="00C65DA7"/>
    <w:rsid w:val="00C74FA1"/>
    <w:rsid w:val="00C96AB2"/>
    <w:rsid w:val="00CA76DB"/>
    <w:rsid w:val="00CB3481"/>
    <w:rsid w:val="00CF3EC7"/>
    <w:rsid w:val="00D127BA"/>
    <w:rsid w:val="00D45127"/>
    <w:rsid w:val="00DA41FE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3306A"/>
    <w:rsid w:val="00F50FCD"/>
    <w:rsid w:val="00F732FA"/>
    <w:rsid w:val="00F91903"/>
    <w:rsid w:val="00FC357F"/>
    <w:rsid w:val="00FC5582"/>
    <w:rsid w:val="00FF5CE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Lidia Ochmańska</cp:lastModifiedBy>
  <cp:revision>15</cp:revision>
  <cp:lastPrinted>2022-10-10T09:02:00Z</cp:lastPrinted>
  <dcterms:created xsi:type="dcterms:W3CDTF">2022-09-07T06:59:00Z</dcterms:created>
  <dcterms:modified xsi:type="dcterms:W3CDTF">2024-07-08T13:40:00Z</dcterms:modified>
</cp:coreProperties>
</file>