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A26FED" w:rsidRDefault="00CF390F" w:rsidP="00BF5CD5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A26FED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D56E6C" w:rsidRPr="00A26FED">
        <w:rPr>
          <w:rFonts w:ascii="Book Antiqua" w:hAnsi="Book Antiqua"/>
          <w:b/>
          <w:bCs/>
          <w:sz w:val="20"/>
          <w:szCs w:val="20"/>
        </w:rPr>
        <w:t>4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754665B" w14:textId="77777777" w:rsidR="00A26FED" w:rsidRPr="00A26FED" w:rsidRDefault="00A26FED" w:rsidP="00A26FE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A26FED">
        <w:rPr>
          <w:rFonts w:ascii="Book Antiqua" w:hAnsi="Book Antiqua" w:cs="Arial"/>
          <w:b/>
          <w:bCs/>
        </w:rPr>
        <w:t>Budowa</w:t>
      </w:r>
      <w:r w:rsidRPr="00A26FED">
        <w:rPr>
          <w:rFonts w:ascii="Book Antiqua" w:hAnsi="Book Antiqua" w:cs="Arial"/>
        </w:rPr>
        <w:t xml:space="preserve"> </w:t>
      </w:r>
      <w:r w:rsidRPr="00A26FED">
        <w:rPr>
          <w:rFonts w:ascii="Book Antiqua" w:hAnsi="Book Antiqua"/>
          <w:b/>
          <w:bCs/>
        </w:rPr>
        <w:t>sieci wodociągowej na terenie gminy Szudziałowo” dla robót budowlanych w systemie zaprojektuj i wybuduj numer RGK.271.1.2024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5DD6" w14:textId="77777777" w:rsidR="00915C8B" w:rsidRDefault="00915C8B" w:rsidP="00CF390F">
      <w:r>
        <w:separator/>
      </w:r>
    </w:p>
  </w:endnote>
  <w:endnote w:type="continuationSeparator" w:id="0">
    <w:p w14:paraId="437C03F1" w14:textId="77777777" w:rsidR="00915C8B" w:rsidRDefault="00915C8B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A783" w14:textId="77777777" w:rsidR="00915C8B" w:rsidRDefault="00915C8B" w:rsidP="00CF390F">
      <w:r>
        <w:separator/>
      </w:r>
    </w:p>
  </w:footnote>
  <w:footnote w:type="continuationSeparator" w:id="0">
    <w:p w14:paraId="79E60BF1" w14:textId="77777777" w:rsidR="00915C8B" w:rsidRDefault="00915C8B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05047247" w14:textId="5BF6D4CC" w:rsidR="00A26FED" w:rsidRPr="00A26FED" w:rsidRDefault="00A26FED" w:rsidP="00A26FED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A26FED">
      <w:rPr>
        <w:rFonts w:ascii="Book Antiqua" w:hAnsi="Book Antiqua" w:cs="Arial"/>
        <w:b/>
        <w:bCs/>
        <w:sz w:val="20"/>
        <w:szCs w:val="20"/>
      </w:rPr>
      <w:t>Budowa</w:t>
    </w:r>
    <w:r w:rsidRPr="00A26FED">
      <w:rPr>
        <w:rFonts w:ascii="Book Antiqua" w:hAnsi="Book Antiqua" w:cs="Arial"/>
        <w:sz w:val="20"/>
        <w:szCs w:val="20"/>
      </w:rPr>
      <w:t xml:space="preserve"> </w:t>
    </w:r>
    <w:r w:rsidRPr="00A26FED">
      <w:rPr>
        <w:rFonts w:ascii="Book Antiqua" w:hAnsi="Book Antiqua"/>
        <w:b/>
        <w:bCs/>
        <w:sz w:val="20"/>
        <w:szCs w:val="20"/>
      </w:rPr>
      <w:t>sieci wodociągowej na terenie gminy Szudziałowo” dla robót budowlanych w systemie zaprojektuj i wybuduj numer RGK.271.1.202</w:t>
    </w:r>
    <w:r>
      <w:rPr>
        <w:rFonts w:ascii="Book Antiqua" w:hAnsi="Book Antiqua"/>
        <w:b/>
        <w:bCs/>
        <w:sz w:val="20"/>
        <w:szCs w:val="20"/>
      </w:rPr>
      <w:t>4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7083B"/>
    <w:rsid w:val="00183B63"/>
    <w:rsid w:val="001F446A"/>
    <w:rsid w:val="002D5904"/>
    <w:rsid w:val="004016E1"/>
    <w:rsid w:val="004E5A6E"/>
    <w:rsid w:val="005968B5"/>
    <w:rsid w:val="007F3019"/>
    <w:rsid w:val="00805366"/>
    <w:rsid w:val="00890ADC"/>
    <w:rsid w:val="008F6C54"/>
    <w:rsid w:val="00915C8B"/>
    <w:rsid w:val="009D5F1B"/>
    <w:rsid w:val="009D7B08"/>
    <w:rsid w:val="00A26FED"/>
    <w:rsid w:val="00B26DD1"/>
    <w:rsid w:val="00BF5CD5"/>
    <w:rsid w:val="00CF390F"/>
    <w:rsid w:val="00D56E6C"/>
    <w:rsid w:val="00DB1BC8"/>
    <w:rsid w:val="00E4434F"/>
    <w:rsid w:val="00E67A9E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2</cp:revision>
  <cp:lastPrinted>2023-11-07T07:13:00Z</cp:lastPrinted>
  <dcterms:created xsi:type="dcterms:W3CDTF">2024-01-16T09:04:00Z</dcterms:created>
  <dcterms:modified xsi:type="dcterms:W3CDTF">2024-01-16T09:04:00Z</dcterms:modified>
</cp:coreProperties>
</file>