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CB0C2" w14:textId="1001316E" w:rsidR="00724A87" w:rsidRPr="00724A87" w:rsidRDefault="00724A87" w:rsidP="00724A87">
      <w:pPr>
        <w:spacing w:after="0" w:line="360" w:lineRule="auto"/>
        <w:jc w:val="right"/>
        <w:rPr>
          <w:rFonts w:ascii="Arial" w:eastAsia="Times New Roman" w:hAnsi="Arial" w:cs="Arial"/>
          <w:kern w:val="0"/>
          <w:lang w:val="en-US" w:eastAsia="uk-UA"/>
          <w14:ligatures w14:val="none"/>
        </w:rPr>
      </w:pPr>
      <w:r w:rsidRPr="00724A87">
        <w:rPr>
          <w:rFonts w:ascii="Arial" w:eastAsia="Times New Roman" w:hAnsi="Arial" w:cs="Arial"/>
          <w:kern w:val="0"/>
          <w:lang w:val="en-US" w:eastAsia="uk-UA"/>
          <w14:ligatures w14:val="none"/>
        </w:rPr>
        <w:t>Pilch</w:t>
      </w:r>
      <w:r>
        <w:rPr>
          <w:rFonts w:ascii="Arial" w:eastAsia="Times New Roman" w:hAnsi="Arial" w:cs="Arial"/>
          <w:kern w:val="0"/>
          <w:lang w:val="en-US" w:eastAsia="uk-UA"/>
          <w14:ligatures w14:val="none"/>
        </w:rPr>
        <w:t>owice</w:t>
      </w:r>
      <w:r w:rsidRPr="00724A87">
        <w:rPr>
          <w:rFonts w:ascii="Arial" w:eastAsia="Times New Roman" w:hAnsi="Arial" w:cs="Arial"/>
          <w:kern w:val="0"/>
          <w:lang w:val="en-US" w:eastAsia="uk-UA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val="en-US" w:eastAsia="uk-UA"/>
          <w14:ligatures w14:val="none"/>
        </w:rPr>
        <w:t>15</w:t>
      </w:r>
      <w:r w:rsidRPr="00724A87">
        <w:rPr>
          <w:rFonts w:ascii="Arial" w:eastAsia="Times New Roman" w:hAnsi="Arial" w:cs="Arial"/>
          <w:kern w:val="0"/>
          <w:lang w:val="en-US" w:eastAsia="uk-UA"/>
          <w14:ligatures w14:val="none"/>
        </w:rPr>
        <w:t>.07.202</w:t>
      </w:r>
      <w:r>
        <w:rPr>
          <w:rFonts w:ascii="Arial" w:eastAsia="Times New Roman" w:hAnsi="Arial" w:cs="Arial"/>
          <w:kern w:val="0"/>
          <w:lang w:val="en-US" w:eastAsia="uk-UA"/>
          <w14:ligatures w14:val="none"/>
        </w:rPr>
        <w:t>4</w:t>
      </w:r>
      <w:r w:rsidRPr="00724A87">
        <w:rPr>
          <w:rFonts w:ascii="Arial" w:eastAsia="Times New Roman" w:hAnsi="Arial" w:cs="Arial"/>
          <w:kern w:val="0"/>
          <w:lang w:val="en-US" w:eastAsia="uk-UA"/>
          <w14:ligatures w14:val="none"/>
        </w:rPr>
        <w:t xml:space="preserve"> r.</w:t>
      </w:r>
    </w:p>
    <w:p w14:paraId="5865CE01" w14:textId="77777777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Times New Roman"/>
          <w:kern w:val="0"/>
          <w:szCs w:val="20"/>
          <w:lang w:eastAsia="pl-PL"/>
          <w14:ligatures w14:val="none"/>
        </w:rPr>
      </w:pPr>
      <w:r w:rsidRPr="00724A87">
        <w:rPr>
          <w:rFonts w:ascii="Arial" w:eastAsia="Times New Roman" w:hAnsi="Arial" w:cs="Arial"/>
          <w:b/>
          <w:kern w:val="0"/>
          <w:lang w:eastAsia="pl-PL"/>
          <w14:ligatures w14:val="none"/>
        </w:rPr>
        <w:t>Szpital Chorób Płuc im. Św. Józefa w Pilchowicach</w:t>
      </w:r>
    </w:p>
    <w:p w14:paraId="549CD9CC" w14:textId="77777777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724A87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ul. Dworcowa 31 </w:t>
      </w:r>
    </w:p>
    <w:p w14:paraId="205C545B" w14:textId="77777777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724A87">
        <w:rPr>
          <w:rFonts w:ascii="Arial" w:eastAsia="Times New Roman" w:hAnsi="Arial" w:cs="Arial"/>
          <w:bCs/>
          <w:kern w:val="0"/>
          <w:lang w:eastAsia="pl-PL"/>
          <w14:ligatures w14:val="none"/>
        </w:rPr>
        <w:t>44-145 Pilchowice</w:t>
      </w:r>
    </w:p>
    <w:p w14:paraId="111CFA75" w14:textId="77777777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FC1145A" w14:textId="77777777" w:rsidR="00724A87" w:rsidRPr="00724A87" w:rsidRDefault="00724A87" w:rsidP="00724A87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lang w:eastAsia="uk-UA"/>
          <w14:ligatures w14:val="none"/>
        </w:rPr>
      </w:pPr>
      <w:r w:rsidRPr="00724A87">
        <w:rPr>
          <w:rFonts w:ascii="Arial" w:eastAsia="Times New Roman" w:hAnsi="Arial" w:cs="Arial"/>
          <w:b/>
          <w:kern w:val="0"/>
          <w:lang w:eastAsia="uk-UA"/>
          <w14:ligatures w14:val="none"/>
        </w:rPr>
        <w:t>INFORMACJA Z OTWARCIA OFERT</w:t>
      </w:r>
    </w:p>
    <w:p w14:paraId="4D367CDD" w14:textId="77777777" w:rsidR="00724A87" w:rsidRPr="00724A87" w:rsidRDefault="00724A87" w:rsidP="00724A87">
      <w:pPr>
        <w:spacing w:after="0" w:line="360" w:lineRule="auto"/>
        <w:rPr>
          <w:rFonts w:ascii="Arial" w:eastAsia="Times New Roman" w:hAnsi="Arial" w:cs="Arial"/>
          <w:b/>
          <w:kern w:val="0"/>
          <w:lang w:eastAsia="uk-UA"/>
          <w14:ligatures w14:val="none"/>
        </w:rPr>
      </w:pPr>
    </w:p>
    <w:p w14:paraId="3E60FEA8" w14:textId="4E5A7D7E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uk-UA"/>
          <w14:ligatures w14:val="none"/>
        </w:rPr>
      </w:pPr>
      <w:r w:rsidRPr="00724A87">
        <w:rPr>
          <w:rFonts w:ascii="Arial" w:eastAsia="Times New Roman" w:hAnsi="Arial" w:cs="Arial"/>
          <w:kern w:val="0"/>
          <w:lang w:eastAsia="uk-UA"/>
          <w14:ligatures w14:val="none"/>
        </w:rPr>
        <w:t xml:space="preserve">W dniu </w:t>
      </w:r>
      <w:r>
        <w:rPr>
          <w:rFonts w:ascii="Arial" w:eastAsia="Times New Roman" w:hAnsi="Arial" w:cs="Arial"/>
          <w:b/>
          <w:kern w:val="0"/>
          <w:lang w:val="en-US" w:eastAsia="uk-UA"/>
          <w14:ligatures w14:val="none"/>
        </w:rPr>
        <w:t>15</w:t>
      </w:r>
      <w:r w:rsidRPr="00724A87">
        <w:rPr>
          <w:rFonts w:ascii="Arial" w:eastAsia="Times New Roman" w:hAnsi="Arial" w:cs="Arial"/>
          <w:b/>
          <w:kern w:val="0"/>
          <w:lang w:val="en-US" w:eastAsia="uk-UA"/>
          <w14:ligatures w14:val="none"/>
        </w:rPr>
        <w:t>.07.202</w:t>
      </w:r>
      <w:r>
        <w:rPr>
          <w:rFonts w:ascii="Arial" w:eastAsia="Times New Roman" w:hAnsi="Arial" w:cs="Arial"/>
          <w:b/>
          <w:kern w:val="0"/>
          <w:lang w:val="en-US" w:eastAsia="uk-UA"/>
          <w14:ligatures w14:val="none"/>
        </w:rPr>
        <w:t>4</w:t>
      </w:r>
      <w:r w:rsidRPr="00724A87">
        <w:rPr>
          <w:rFonts w:ascii="Arial" w:eastAsia="Times New Roman" w:hAnsi="Arial" w:cs="Arial"/>
          <w:b/>
          <w:kern w:val="0"/>
          <w:lang w:val="en-US" w:eastAsia="uk-UA"/>
          <w14:ligatures w14:val="none"/>
        </w:rPr>
        <w:t xml:space="preserve"> </w:t>
      </w:r>
      <w:r w:rsidRPr="00724A87">
        <w:rPr>
          <w:rFonts w:ascii="Arial" w:eastAsia="Times New Roman" w:hAnsi="Arial" w:cs="Arial"/>
          <w:kern w:val="0"/>
          <w:lang w:eastAsia="uk-UA"/>
          <w14:ligatures w14:val="none"/>
        </w:rPr>
        <w:t>r. Zamawiający</w:t>
      </w:r>
      <w:r>
        <w:rPr>
          <w:rFonts w:ascii="Arial" w:eastAsia="Times New Roman" w:hAnsi="Arial" w:cs="Arial"/>
          <w:kern w:val="0"/>
          <w:lang w:eastAsia="uk-UA"/>
          <w14:ligatures w14:val="none"/>
        </w:rPr>
        <w:t xml:space="preserve"> </w:t>
      </w:r>
      <w:r w:rsidRPr="00724A87">
        <w:rPr>
          <w:rFonts w:ascii="Arial" w:eastAsia="Times New Roman" w:hAnsi="Arial" w:cs="Arial"/>
          <w:bCs/>
          <w:kern w:val="0"/>
          <w:lang w:eastAsia="uk-UA"/>
          <w14:ligatures w14:val="none"/>
        </w:rPr>
        <w:t>dokonał otwarcia ofert w postępowaniu prowadzonym pod nazwą:</w:t>
      </w:r>
    </w:p>
    <w:p w14:paraId="2A163ABD" w14:textId="77777777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uk-UA"/>
          <w14:ligatures w14:val="none"/>
        </w:rPr>
      </w:pPr>
    </w:p>
    <w:p w14:paraId="4EE8716C" w14:textId="6C8D8B6A" w:rsidR="00724A87" w:rsidRPr="00724A87" w:rsidRDefault="00724A87" w:rsidP="00557639">
      <w:pPr>
        <w:spacing w:after="0" w:line="360" w:lineRule="auto"/>
        <w:jc w:val="center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  <w:r w:rsidRPr="00724A87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Świadczenie usług kompleksowego utrzymania czystości oraz czynności </w:t>
      </w:r>
      <w:r w:rsidR="00557639">
        <w:rPr>
          <w:rFonts w:ascii="Arial" w:eastAsia="Times New Roman" w:hAnsi="Arial" w:cs="Arial"/>
          <w:b/>
          <w:kern w:val="0"/>
          <w:lang w:eastAsia="pl-PL"/>
          <w14:ligatures w14:val="none"/>
        </w:rPr>
        <w:t>p</w:t>
      </w:r>
      <w:r w:rsidRPr="00724A87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omocniczych przy obsłudze pacjentów i transportu wewnętrznego w Szpitalu </w:t>
      </w:r>
      <w:r w:rsidR="00557639">
        <w:rPr>
          <w:rFonts w:ascii="Arial" w:eastAsia="Times New Roman" w:hAnsi="Arial" w:cs="Arial"/>
          <w:b/>
          <w:kern w:val="0"/>
          <w:lang w:eastAsia="pl-PL"/>
          <w14:ligatures w14:val="none"/>
        </w:rPr>
        <w:t>w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 </w:t>
      </w:r>
      <w:r w:rsidRPr="00724A87">
        <w:rPr>
          <w:rFonts w:ascii="Arial" w:eastAsia="Times New Roman" w:hAnsi="Arial" w:cs="Arial"/>
          <w:b/>
          <w:kern w:val="0"/>
          <w:lang w:eastAsia="pl-PL"/>
          <w14:ligatures w14:val="none"/>
        </w:rPr>
        <w:t>Pilchowicach</w:t>
      </w:r>
      <w:r w:rsidR="00A07EE4">
        <w:rPr>
          <w:rFonts w:ascii="Arial" w:eastAsia="Times New Roman" w:hAnsi="Arial" w:cs="Arial"/>
          <w:b/>
          <w:kern w:val="0"/>
          <w:lang w:eastAsia="pl-PL"/>
          <w14:ligatures w14:val="none"/>
        </w:rPr>
        <w:t>.</w:t>
      </w:r>
    </w:p>
    <w:p w14:paraId="465422E3" w14:textId="77777777" w:rsidR="00724A87" w:rsidRPr="00724A87" w:rsidRDefault="00724A87" w:rsidP="00724A8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>Zamawiający informuje, że:</w:t>
      </w:r>
    </w:p>
    <w:p w14:paraId="24CB3276" w14:textId="238C8063" w:rsidR="00724A87" w:rsidRPr="00724A87" w:rsidRDefault="00724A87" w:rsidP="00724A8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Kwota przeznaczona na realizację zamówienia to: </w:t>
      </w:r>
      <w:r w:rsidR="007E0AF4" w:rsidRPr="007E0AF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715 139,64 zł </w:t>
      </w:r>
      <w:r w:rsidR="007E0AF4" w:rsidRPr="007E0AF4">
        <w:rPr>
          <w:rFonts w:ascii="Arial" w:eastAsia="Times New Roman" w:hAnsi="Arial" w:cs="Arial"/>
          <w:bCs/>
          <w:kern w:val="0"/>
          <w:lang w:eastAsia="pl-PL"/>
          <w14:ligatures w14:val="none"/>
        </w:rPr>
        <w:t>brutto</w:t>
      </w: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225BA419" w14:textId="200C009D" w:rsidR="00724A87" w:rsidRPr="00724A87" w:rsidRDefault="00724A87" w:rsidP="00724A8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>Otwarto ofert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złożon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przez następujących Wykonawców:</w:t>
      </w:r>
    </w:p>
    <w:p w14:paraId="612BD54E" w14:textId="087FF612" w:rsidR="00724A87" w:rsidRPr="00724A87" w:rsidRDefault="007E0AF4" w:rsidP="007E0AF4">
      <w:pPr>
        <w:numPr>
          <w:ilvl w:val="1"/>
          <w:numId w:val="1"/>
        </w:numPr>
        <w:spacing w:after="0" w:line="360" w:lineRule="auto"/>
        <w:ind w:left="1134" w:hanging="141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Budkor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Sp. z o.o., ul. Brazylijska 5A/36, 03-946 Warszawa</w:t>
      </w:r>
    </w:p>
    <w:p w14:paraId="2EB3FA84" w14:textId="2D306B4E" w:rsidR="00724A87" w:rsidRPr="00724A87" w:rsidRDefault="00724A87" w:rsidP="00724A87">
      <w:pPr>
        <w:spacing w:after="0" w:line="360" w:lineRule="auto"/>
        <w:ind w:left="15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39622439"/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cena: </w:t>
      </w:r>
      <w:r w:rsidR="007E0AF4" w:rsidRPr="007E0AF4">
        <w:rPr>
          <w:rFonts w:ascii="Arial" w:eastAsia="Times New Roman" w:hAnsi="Arial" w:cs="Arial"/>
          <w:kern w:val="0"/>
          <w:lang w:eastAsia="pl-PL"/>
          <w14:ligatures w14:val="none"/>
        </w:rPr>
        <w:t xml:space="preserve">998 400,00 </w:t>
      </w: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zł </w:t>
      </w:r>
      <w:bookmarkStart w:id="1" w:name="_Hlk139622184"/>
    </w:p>
    <w:p w14:paraId="20A15100" w14:textId="29817A40" w:rsidR="007E0AF4" w:rsidRDefault="007E0AF4" w:rsidP="007E0AF4">
      <w:pPr>
        <w:numPr>
          <w:ilvl w:val="1"/>
          <w:numId w:val="1"/>
        </w:numPr>
        <w:spacing w:after="0" w:line="360" w:lineRule="auto"/>
        <w:ind w:left="1134" w:hanging="141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Sylros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Sp. z </w:t>
      </w:r>
      <w:r w:rsidR="00A07EE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 w:rsidR="00A07EE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., ul. Stanisława </w:t>
      </w: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Wiechowicza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1/4, 62-510 Konin</w:t>
      </w:r>
    </w:p>
    <w:p w14:paraId="1BD00341" w14:textId="27353854" w:rsidR="007E0AF4" w:rsidRPr="007E0AF4" w:rsidRDefault="007E0AF4" w:rsidP="007E0AF4">
      <w:pPr>
        <w:spacing w:after="0" w:line="360" w:lineRule="auto"/>
        <w:ind w:left="15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0AF4">
        <w:rPr>
          <w:rFonts w:ascii="Arial" w:eastAsia="Times New Roman" w:hAnsi="Arial" w:cs="Arial"/>
          <w:kern w:val="0"/>
          <w:lang w:eastAsia="pl-PL"/>
          <w14:ligatures w14:val="none"/>
        </w:rPr>
        <w:t>cena: 1 166 400,01 zł</w:t>
      </w:r>
    </w:p>
    <w:p w14:paraId="15198AF9" w14:textId="46A63242" w:rsidR="007E0AF4" w:rsidRPr="007E0AF4" w:rsidRDefault="007E0AF4" w:rsidP="007E0AF4">
      <w:pPr>
        <w:pStyle w:val="Tekstpodstawowy"/>
        <w:numPr>
          <w:ilvl w:val="1"/>
          <w:numId w:val="2"/>
        </w:numPr>
        <w:spacing w:after="0" w:line="360" w:lineRule="auto"/>
        <w:ind w:left="1134" w:hanging="141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2" w:name="_Hlk171929524"/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Konsorcjum firm: </w:t>
      </w:r>
    </w:p>
    <w:p w14:paraId="0FF51D8B" w14:textId="2EF71D20" w:rsidR="007E0AF4" w:rsidRPr="007E0AF4" w:rsidRDefault="007E0AF4" w:rsidP="007E0AF4">
      <w:pPr>
        <w:numPr>
          <w:ilvl w:val="3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Izan + Sp. z o.o.,  ul. Żabiniec 46, 31-215</w:t>
      </w:r>
    </w:p>
    <w:p w14:paraId="497B21FB" w14:textId="77777777" w:rsidR="007E0AF4" w:rsidRDefault="007E0AF4" w:rsidP="007E0AF4">
      <w:pPr>
        <w:numPr>
          <w:ilvl w:val="3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Naprzód </w:t>
      </w:r>
      <w:proofErr w:type="spellStart"/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Hospital</w:t>
      </w:r>
      <w:proofErr w:type="spellEnd"/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Sp. z o.o., ul. Traktorowa 126, 91-204 Łódź</w:t>
      </w:r>
    </w:p>
    <w:bookmarkEnd w:id="2"/>
    <w:p w14:paraId="771476BA" w14:textId="33983F1E" w:rsidR="00A07EE4" w:rsidRPr="007E0AF4" w:rsidRDefault="00A07EE4" w:rsidP="00A07EE4">
      <w:pPr>
        <w:spacing w:after="120" w:line="360" w:lineRule="auto"/>
        <w:ind w:left="15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07EE4">
        <w:rPr>
          <w:rFonts w:ascii="Arial" w:eastAsia="Times New Roman" w:hAnsi="Arial" w:cs="Arial"/>
          <w:kern w:val="0"/>
          <w:lang w:eastAsia="pl-PL"/>
          <w14:ligatures w14:val="none"/>
        </w:rPr>
        <w:t>cena: 744 449,53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07EE4">
        <w:rPr>
          <w:rFonts w:ascii="Arial" w:eastAsia="Times New Roman" w:hAnsi="Arial" w:cs="Arial"/>
          <w:kern w:val="0"/>
          <w:lang w:eastAsia="pl-PL"/>
          <w14:ligatures w14:val="none"/>
        </w:rPr>
        <w:t xml:space="preserve">zł </w:t>
      </w:r>
    </w:p>
    <w:p w14:paraId="669F6D2A" w14:textId="77777777" w:rsidR="00A07EE4" w:rsidRPr="007E0AF4" w:rsidRDefault="00A07EE4" w:rsidP="00A07EE4">
      <w:pPr>
        <w:pStyle w:val="Tekstpodstawowy"/>
        <w:numPr>
          <w:ilvl w:val="1"/>
          <w:numId w:val="2"/>
        </w:numPr>
        <w:spacing w:after="0" w:line="360" w:lineRule="auto"/>
        <w:ind w:left="1134" w:hanging="141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Konsorcjum firm: </w:t>
      </w:r>
    </w:p>
    <w:p w14:paraId="0D2BC0DF" w14:textId="49697346" w:rsidR="00A07EE4" w:rsidRDefault="00A07EE4" w:rsidP="00A07EE4">
      <w:pPr>
        <w:numPr>
          <w:ilvl w:val="3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Clar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Systrm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S.A.</w:t>
      </w:r>
      <w:r w:rsidRPr="007E0AF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,  </w:t>
      </w:r>
      <w:r w:rsidRPr="00A07EE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ul. Janickiego 20B, 60-542 Poznań</w:t>
      </w:r>
    </w:p>
    <w:p w14:paraId="32405AAD" w14:textId="74726199" w:rsidR="00A07EE4" w:rsidRDefault="00A07EE4" w:rsidP="00A07EE4">
      <w:pPr>
        <w:numPr>
          <w:ilvl w:val="3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Clar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Serwis Sp. z o.o., </w:t>
      </w:r>
      <w:r w:rsidRPr="00A07EE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ul. Janickiego 20B, 60-542 Poznań</w:t>
      </w:r>
    </w:p>
    <w:p w14:paraId="07395C28" w14:textId="04F7216B" w:rsidR="00A07EE4" w:rsidRDefault="00A07EE4" w:rsidP="00A07EE4">
      <w:pPr>
        <w:numPr>
          <w:ilvl w:val="3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Solcom Bayard Sp. z o.o., </w:t>
      </w:r>
      <w:r w:rsidRPr="00A07EE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ul. Janickiego 20B, 60-542 Poznań</w:t>
      </w:r>
    </w:p>
    <w:p w14:paraId="3353B76B" w14:textId="7E50388A" w:rsidR="00A07EE4" w:rsidRPr="007E0AF4" w:rsidRDefault="00A07EE4" w:rsidP="00A07EE4">
      <w:pPr>
        <w:numPr>
          <w:ilvl w:val="3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Hospital</w:t>
      </w:r>
      <w:proofErr w:type="spellEnd"/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System Sp. z o.o., </w:t>
      </w:r>
      <w:r w:rsidRPr="00A07EE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ul. Janickiego 20B, 60-542 Poznań</w:t>
      </w:r>
    </w:p>
    <w:p w14:paraId="65A8D5AE" w14:textId="78C3F187" w:rsidR="00724A87" w:rsidRPr="00724A87" w:rsidRDefault="00724A87" w:rsidP="00724A87">
      <w:pPr>
        <w:spacing w:after="120" w:line="360" w:lineRule="auto"/>
        <w:ind w:left="15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cena: </w:t>
      </w:r>
      <w:r w:rsidR="00A07EE4" w:rsidRPr="00A07EE4">
        <w:rPr>
          <w:rFonts w:ascii="Arial" w:eastAsia="Times New Roman" w:hAnsi="Arial" w:cs="Arial"/>
          <w:kern w:val="0"/>
          <w:lang w:eastAsia="pl-PL"/>
          <w14:ligatures w14:val="none"/>
        </w:rPr>
        <w:t>848</w:t>
      </w:r>
      <w:r w:rsidR="00A07EE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A07EE4" w:rsidRPr="00A07EE4">
        <w:rPr>
          <w:rFonts w:ascii="Arial" w:eastAsia="Times New Roman" w:hAnsi="Arial" w:cs="Arial"/>
          <w:kern w:val="0"/>
          <w:lang w:eastAsia="pl-PL"/>
          <w14:ligatures w14:val="none"/>
        </w:rPr>
        <w:t>974,87</w:t>
      </w:r>
      <w:r w:rsidR="00A07EE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24A87">
        <w:rPr>
          <w:rFonts w:ascii="Arial" w:eastAsia="Times New Roman" w:hAnsi="Arial" w:cs="Arial"/>
          <w:kern w:val="0"/>
          <w:lang w:eastAsia="pl-PL"/>
          <w14:ligatures w14:val="none"/>
        </w:rPr>
        <w:t xml:space="preserve">zł </w:t>
      </w:r>
    </w:p>
    <w:bookmarkEnd w:id="0"/>
    <w:bookmarkEnd w:id="1"/>
    <w:p w14:paraId="63573570" w14:textId="77777777" w:rsidR="00557639" w:rsidRDefault="00557639" w:rsidP="00557639">
      <w:pPr>
        <w:ind w:left="2694"/>
        <w:jc w:val="center"/>
        <w:rPr>
          <w:rFonts w:ascii="Arial" w:hAnsi="Arial" w:cs="Arial"/>
          <w:b/>
          <w:bCs/>
        </w:rPr>
      </w:pPr>
    </w:p>
    <w:p w14:paraId="7F725ACB" w14:textId="4DF8F837" w:rsidR="00557639" w:rsidRPr="00557639" w:rsidRDefault="00557639" w:rsidP="00557639">
      <w:pPr>
        <w:ind w:left="2694"/>
        <w:jc w:val="center"/>
        <w:rPr>
          <w:rFonts w:ascii="Arial" w:hAnsi="Arial" w:cs="Arial"/>
          <w:b/>
          <w:bCs/>
        </w:rPr>
      </w:pPr>
      <w:r w:rsidRPr="00557639">
        <w:rPr>
          <w:rFonts w:ascii="Arial" w:hAnsi="Arial" w:cs="Arial"/>
          <w:b/>
          <w:bCs/>
        </w:rPr>
        <w:t>Z up. 6/2019</w:t>
      </w:r>
    </w:p>
    <w:p w14:paraId="611220A5" w14:textId="77777777" w:rsidR="00557639" w:rsidRPr="00557639" w:rsidRDefault="00557639" w:rsidP="00557639">
      <w:pPr>
        <w:ind w:left="2694"/>
        <w:jc w:val="center"/>
        <w:rPr>
          <w:rFonts w:ascii="Arial" w:hAnsi="Arial" w:cs="Arial"/>
          <w:b/>
          <w:bCs/>
        </w:rPr>
      </w:pPr>
      <w:r w:rsidRPr="00557639">
        <w:rPr>
          <w:rFonts w:ascii="Arial" w:hAnsi="Arial" w:cs="Arial"/>
          <w:b/>
          <w:bCs/>
        </w:rPr>
        <w:t>Zastępca Dyrektora ds. pielęgniarstwa</w:t>
      </w:r>
    </w:p>
    <w:p w14:paraId="0F7B405F" w14:textId="77777777" w:rsidR="00557639" w:rsidRPr="00557639" w:rsidRDefault="00557639" w:rsidP="00557639">
      <w:pPr>
        <w:ind w:left="2694"/>
        <w:jc w:val="center"/>
        <w:rPr>
          <w:rFonts w:ascii="Arial" w:hAnsi="Arial" w:cs="Arial"/>
          <w:b/>
          <w:bCs/>
        </w:rPr>
      </w:pPr>
      <w:r w:rsidRPr="00557639">
        <w:rPr>
          <w:rFonts w:ascii="Arial" w:hAnsi="Arial" w:cs="Arial"/>
          <w:b/>
          <w:bCs/>
        </w:rPr>
        <w:t xml:space="preserve">Danuta </w:t>
      </w:r>
      <w:proofErr w:type="spellStart"/>
      <w:r w:rsidRPr="00557639">
        <w:rPr>
          <w:rFonts w:ascii="Arial" w:hAnsi="Arial" w:cs="Arial"/>
          <w:b/>
          <w:bCs/>
        </w:rPr>
        <w:t>Marklowska</w:t>
      </w:r>
      <w:proofErr w:type="spellEnd"/>
    </w:p>
    <w:p w14:paraId="1E9DAF30" w14:textId="668E62D4" w:rsidR="000F5B2B" w:rsidRPr="000F5B2B" w:rsidRDefault="000F5B2B" w:rsidP="00557639">
      <w:pPr>
        <w:ind w:left="5245"/>
        <w:rPr>
          <w:rFonts w:ascii="Arial" w:hAnsi="Arial" w:cs="Arial"/>
        </w:rPr>
      </w:pPr>
    </w:p>
    <w:sectPr w:rsidR="000F5B2B" w:rsidRPr="000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F802DF"/>
    <w:multiLevelType w:val="multilevel"/>
    <w:tmpl w:val="39B8C1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0318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20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87"/>
    <w:rsid w:val="000F5B2B"/>
    <w:rsid w:val="0019315D"/>
    <w:rsid w:val="004C43D1"/>
    <w:rsid w:val="00557639"/>
    <w:rsid w:val="0067278B"/>
    <w:rsid w:val="00724A87"/>
    <w:rsid w:val="007E0AF4"/>
    <w:rsid w:val="00A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2DD3"/>
  <w15:chartTrackingRefBased/>
  <w15:docId w15:val="{FC1F1099-EFDD-4C4F-91A2-89CB76E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E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AF4"/>
  </w:style>
  <w:style w:type="paragraph" w:styleId="Akapitzlist">
    <w:name w:val="List Paragraph"/>
    <w:basedOn w:val="Normalny"/>
    <w:uiPriority w:val="34"/>
    <w:qFormat/>
    <w:rsid w:val="00A0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Pałka</dc:creator>
  <cp:keywords/>
  <dc:description/>
  <cp:lastModifiedBy>Małgorzata Szczepańska</cp:lastModifiedBy>
  <cp:revision>3</cp:revision>
  <cp:lastPrinted>2024-07-15T08:55:00Z</cp:lastPrinted>
  <dcterms:created xsi:type="dcterms:W3CDTF">2024-07-15T07:37:00Z</dcterms:created>
  <dcterms:modified xsi:type="dcterms:W3CDTF">2024-07-15T09:14:00Z</dcterms:modified>
</cp:coreProperties>
</file>