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475D6">
        <w:rPr>
          <w:rFonts w:ascii="Times New Roman" w:eastAsia="Times New Roman" w:hAnsi="Times New Roman" w:cs="Times New Roman"/>
          <w:lang w:eastAsia="pl-PL"/>
        </w:rPr>
        <w:t>0</w:t>
      </w:r>
      <w:r w:rsidR="007E436D">
        <w:rPr>
          <w:rFonts w:ascii="Times New Roman" w:eastAsia="Times New Roman" w:hAnsi="Times New Roman" w:cs="Times New Roman"/>
          <w:lang w:eastAsia="pl-PL"/>
        </w:rPr>
        <w:t>46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75D6">
        <w:rPr>
          <w:rFonts w:ascii="Times New Roman" w:eastAsia="Times New Roman" w:hAnsi="Times New Roman" w:cs="Times New Roman"/>
          <w:lang w:eastAsia="pl-PL"/>
        </w:rPr>
        <w:t>23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D475D6">
        <w:rPr>
          <w:rFonts w:ascii="Times New Roman" w:eastAsia="Times New Roman" w:hAnsi="Times New Roman" w:cs="Times New Roman"/>
          <w:lang w:eastAsia="pl-PL"/>
        </w:rPr>
        <w:t>5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7E436D" w:rsidRPr="007E436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DOSTAWA STENTGRAFTU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E436D" w:rsidRPr="00C05577" w:rsidRDefault="007E436D" w:rsidP="007E436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7E436D" w:rsidRPr="00276B2A" w:rsidRDefault="007E436D" w:rsidP="007E436D">
      <w:pPr>
        <w:pStyle w:val="Default"/>
        <w:jc w:val="both"/>
        <w:rPr>
          <w:b/>
          <w:color w:val="auto"/>
          <w:sz w:val="22"/>
          <w:szCs w:val="22"/>
          <w:lang w:eastAsia="ar-SA"/>
        </w:rPr>
      </w:pPr>
      <w:r w:rsidRPr="00276B2A">
        <w:rPr>
          <w:b/>
          <w:color w:val="auto"/>
          <w:sz w:val="22"/>
          <w:szCs w:val="22"/>
          <w:lang w:eastAsia="ar-SA"/>
        </w:rPr>
        <w:t>„HAMMERMED Medical Polska Spółka z ograniczoną odpowiedzialnością” Spółka komandytowo-akcyjna</w:t>
      </w:r>
    </w:p>
    <w:p w:rsidR="007E436D" w:rsidRPr="00276B2A" w:rsidRDefault="007E436D" w:rsidP="007E436D">
      <w:pPr>
        <w:pStyle w:val="Default"/>
        <w:rPr>
          <w:color w:val="auto"/>
          <w:sz w:val="22"/>
          <w:szCs w:val="22"/>
          <w:lang w:eastAsia="ar-SA"/>
        </w:rPr>
      </w:pPr>
      <w:r w:rsidRPr="00276B2A">
        <w:rPr>
          <w:color w:val="auto"/>
          <w:sz w:val="22"/>
          <w:szCs w:val="22"/>
          <w:lang w:eastAsia="ar-SA"/>
        </w:rPr>
        <w:t>ul. Kopcińskiego 69/71</w:t>
      </w:r>
    </w:p>
    <w:p w:rsidR="007E436D" w:rsidRPr="00276B2A" w:rsidRDefault="007E436D" w:rsidP="007E436D">
      <w:pPr>
        <w:pStyle w:val="Default"/>
        <w:rPr>
          <w:color w:val="auto"/>
          <w:sz w:val="22"/>
          <w:szCs w:val="22"/>
          <w:lang w:eastAsia="ar-SA"/>
        </w:rPr>
      </w:pPr>
      <w:r w:rsidRPr="00276B2A">
        <w:rPr>
          <w:color w:val="auto"/>
          <w:sz w:val="22"/>
          <w:szCs w:val="22"/>
          <w:lang w:eastAsia="ar-SA"/>
        </w:rPr>
        <w:t>90-032 Łódź</w:t>
      </w:r>
    </w:p>
    <w:p w:rsidR="007E436D" w:rsidRDefault="007E436D" w:rsidP="007E436D">
      <w:pPr>
        <w:pStyle w:val="Default"/>
        <w:rPr>
          <w:b/>
          <w:bCs/>
          <w:sz w:val="22"/>
          <w:szCs w:val="22"/>
        </w:rPr>
      </w:pPr>
    </w:p>
    <w:p w:rsidR="007E436D" w:rsidRDefault="007E436D" w:rsidP="007E436D">
      <w:pPr>
        <w:pStyle w:val="Default"/>
        <w:rPr>
          <w:b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276B2A">
        <w:rPr>
          <w:b/>
          <w:sz w:val="22"/>
          <w:szCs w:val="22"/>
        </w:rPr>
        <w:t xml:space="preserve">912 600,00 zł </w:t>
      </w:r>
    </w:p>
    <w:p w:rsidR="007E436D" w:rsidRDefault="007E436D" w:rsidP="007E436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7E436D" w:rsidRDefault="007E436D" w:rsidP="007E436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E436D" w:rsidRPr="00AD2FA8" w:rsidRDefault="007E436D" w:rsidP="007E436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7E436D" w:rsidRDefault="007E436D" w:rsidP="007E436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E436D" w:rsidRPr="00C05577" w:rsidRDefault="007E436D" w:rsidP="007E436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7E436D" w:rsidRPr="00276B2A" w:rsidRDefault="007E436D" w:rsidP="007E436D">
      <w:pPr>
        <w:pStyle w:val="Default"/>
        <w:rPr>
          <w:b/>
          <w:color w:val="auto"/>
          <w:sz w:val="22"/>
          <w:szCs w:val="22"/>
          <w:lang w:eastAsia="ar-SA"/>
        </w:rPr>
      </w:pPr>
      <w:r w:rsidRPr="00276B2A">
        <w:rPr>
          <w:b/>
          <w:color w:val="auto"/>
          <w:sz w:val="22"/>
          <w:szCs w:val="22"/>
          <w:lang w:eastAsia="ar-SA"/>
        </w:rPr>
        <w:t>„HAMMERMED Medical Polska Spółka z ograniczoną odpowiedzialnością” Spółka komandytowo-akcyjna</w:t>
      </w:r>
    </w:p>
    <w:p w:rsidR="007E436D" w:rsidRPr="00276B2A" w:rsidRDefault="007E436D" w:rsidP="007E436D">
      <w:pPr>
        <w:pStyle w:val="Default"/>
        <w:rPr>
          <w:color w:val="auto"/>
          <w:sz w:val="22"/>
          <w:szCs w:val="22"/>
          <w:lang w:eastAsia="ar-SA"/>
        </w:rPr>
      </w:pPr>
      <w:r w:rsidRPr="00276B2A">
        <w:rPr>
          <w:color w:val="auto"/>
          <w:sz w:val="22"/>
          <w:szCs w:val="22"/>
          <w:lang w:eastAsia="ar-SA"/>
        </w:rPr>
        <w:t>ul. Kopcińskiego 69/71</w:t>
      </w:r>
    </w:p>
    <w:p w:rsidR="007E436D" w:rsidRPr="00276B2A" w:rsidRDefault="007E436D" w:rsidP="007E436D">
      <w:pPr>
        <w:pStyle w:val="Default"/>
        <w:rPr>
          <w:color w:val="auto"/>
          <w:sz w:val="22"/>
          <w:szCs w:val="22"/>
          <w:lang w:eastAsia="ar-SA"/>
        </w:rPr>
      </w:pPr>
      <w:r w:rsidRPr="00276B2A">
        <w:rPr>
          <w:color w:val="auto"/>
          <w:sz w:val="22"/>
          <w:szCs w:val="22"/>
          <w:lang w:eastAsia="ar-SA"/>
        </w:rPr>
        <w:t>90-032 Łódź</w:t>
      </w:r>
    </w:p>
    <w:p w:rsidR="007E436D" w:rsidRDefault="007E436D" w:rsidP="007E436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7E436D" w:rsidRDefault="007E436D" w:rsidP="007E436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bookmarkStart w:id="0" w:name="_GoBack"/>
      <w:bookmarkEnd w:id="0"/>
    </w:p>
    <w:tbl>
      <w:tblPr>
        <w:tblW w:w="74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758"/>
        <w:gridCol w:w="320"/>
        <w:gridCol w:w="1008"/>
        <w:gridCol w:w="969"/>
        <w:gridCol w:w="500"/>
        <w:gridCol w:w="700"/>
        <w:gridCol w:w="1034"/>
      </w:tblGrid>
      <w:tr w:rsidR="007E436D" w:rsidRPr="00276B2A" w:rsidTr="00570D98">
        <w:trPr>
          <w:trHeight w:val="255"/>
          <w:jc w:val="center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nr 1</w:t>
            </w:r>
          </w:p>
        </w:tc>
      </w:tr>
      <w:tr w:rsidR="007E436D" w:rsidRPr="00276B2A" w:rsidTr="00570D98">
        <w:trPr>
          <w:trHeight w:val="25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Liczba pkt w kryterium Cena –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Razem </w:t>
            </w:r>
          </w:p>
        </w:tc>
      </w:tr>
      <w:tr w:rsidR="007E436D" w:rsidRPr="00276B2A" w:rsidTr="00570D98">
        <w:trPr>
          <w:trHeight w:val="255"/>
          <w:jc w:val="center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hAnsi="Times New Roman" w:cs="Times New Roman"/>
                <w:b/>
              </w:rPr>
              <w:t>912 600,00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lang w:eastAsia="pl-PL"/>
              </w:rPr>
              <w:t>.=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</w:t>
            </w:r>
          </w:p>
        </w:tc>
      </w:tr>
      <w:tr w:rsidR="007E436D" w:rsidRPr="00276B2A" w:rsidTr="00570D98">
        <w:trPr>
          <w:trHeight w:val="255"/>
          <w:jc w:val="center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6D" w:rsidRPr="00276B2A" w:rsidRDefault="007E436D" w:rsidP="0057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6B2A">
              <w:rPr>
                <w:rFonts w:ascii="Times New Roman" w:hAnsi="Times New Roman" w:cs="Times New Roman"/>
                <w:b/>
              </w:rPr>
              <w:t>912 600,00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D" w:rsidRPr="00276B2A" w:rsidRDefault="007E436D" w:rsidP="005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E436D" w:rsidRDefault="007E436D" w:rsidP="007E436D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E436D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A36372-1D17-4438-A0F8-8B4A2845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25</cp:revision>
  <cp:lastPrinted>2021-08-13T10:58:00Z</cp:lastPrinted>
  <dcterms:created xsi:type="dcterms:W3CDTF">2021-11-02T09:47:00Z</dcterms:created>
  <dcterms:modified xsi:type="dcterms:W3CDTF">2023-05-23T06:12:00Z</dcterms:modified>
</cp:coreProperties>
</file>