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1F47311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6D00CD" w:rsidRPr="006D00CD">
        <w:rPr>
          <w:rFonts w:ascii="Arial" w:hAnsi="Arial" w:cs="Arial"/>
          <w:b/>
          <w:i/>
          <w:sz w:val="22"/>
        </w:rPr>
        <w:t>Poprawa bezpieczeństwa  niechronionych uczestników ruchu poprzez przebudowę 10 przejść dla pieszych i jednego przejazdu dla ro</w:t>
      </w:r>
      <w:r w:rsidR="006D00CD">
        <w:rPr>
          <w:rFonts w:ascii="Arial" w:hAnsi="Arial" w:cs="Arial"/>
          <w:b/>
          <w:i/>
          <w:sz w:val="22"/>
        </w:rPr>
        <w:t>werów na terenie miasta Kartuzy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6D00CD">
        <w:rPr>
          <w:rFonts w:ascii="Arial" w:hAnsi="Arial" w:cs="Arial"/>
          <w:sz w:val="22"/>
          <w:szCs w:val="22"/>
        </w:rPr>
        <w:t>39</w:t>
      </w:r>
      <w:r w:rsidR="00DD18BF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5556A3F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6028A">
        <w:rPr>
          <w:rFonts w:ascii="Arial" w:hAnsi="Arial" w:cs="Arial"/>
          <w:b/>
          <w:sz w:val="28"/>
          <w:szCs w:val="28"/>
        </w:rPr>
      </w:r>
      <w:r w:rsidR="0026028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AB1384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6D00CD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6D00CD">
        <w:rPr>
          <w:rFonts w:ascii="Arial" w:hAnsi="Arial" w:cs="Arial"/>
          <w:sz w:val="22"/>
          <w:szCs w:val="22"/>
        </w:rPr>
        <w:t>1605)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6028A">
        <w:rPr>
          <w:rFonts w:ascii="Arial" w:hAnsi="Arial" w:cs="Arial"/>
          <w:b/>
          <w:sz w:val="28"/>
          <w:szCs w:val="28"/>
        </w:rPr>
      </w:r>
      <w:r w:rsidR="0026028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3DF56F9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6028A">
        <w:rPr>
          <w:rFonts w:ascii="Arial" w:hAnsi="Arial" w:cs="Arial"/>
          <w:b/>
          <w:sz w:val="28"/>
          <w:szCs w:val="28"/>
        </w:rPr>
      </w:r>
      <w:r w:rsidR="0026028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6D00CD">
        <w:rPr>
          <w:rFonts w:ascii="Arial" w:hAnsi="Arial" w:cs="Arial"/>
          <w:sz w:val="22"/>
          <w:szCs w:val="22"/>
        </w:rPr>
        <w:t xml:space="preserve">Dziale </w:t>
      </w:r>
      <w:r w:rsidR="00A11156" w:rsidRPr="00A11156">
        <w:rPr>
          <w:rFonts w:ascii="Arial" w:hAnsi="Arial" w:cs="Arial"/>
          <w:sz w:val="22"/>
          <w:szCs w:val="22"/>
        </w:rPr>
        <w:t>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6028A">
        <w:rPr>
          <w:rFonts w:ascii="Arial" w:hAnsi="Arial" w:cs="Arial"/>
          <w:b/>
          <w:sz w:val="28"/>
          <w:szCs w:val="28"/>
        </w:rPr>
      </w:r>
      <w:r w:rsidR="0026028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A60E" w14:textId="77777777" w:rsidR="0026028A" w:rsidRDefault="0026028A" w:rsidP="00162625">
      <w:r>
        <w:separator/>
      </w:r>
    </w:p>
  </w:endnote>
  <w:endnote w:type="continuationSeparator" w:id="0">
    <w:p w14:paraId="7AF5DE4D" w14:textId="77777777" w:rsidR="0026028A" w:rsidRDefault="0026028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ACE7" w14:textId="77777777" w:rsidR="0026028A" w:rsidRDefault="0026028A" w:rsidP="00162625">
      <w:r>
        <w:separator/>
      </w:r>
    </w:p>
  </w:footnote>
  <w:footnote w:type="continuationSeparator" w:id="0">
    <w:p w14:paraId="35A93FE7" w14:textId="77777777" w:rsidR="0026028A" w:rsidRDefault="0026028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5DD529D" w:rsidR="006F1D2B" w:rsidRPr="00ED6532" w:rsidRDefault="004817FB" w:rsidP="006D00CD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6D00CD">
            <w:rPr>
              <w:rFonts w:ascii="Arial" w:hAnsi="Arial" w:cs="Arial"/>
              <w:i/>
              <w:color w:val="002060"/>
              <w:sz w:val="18"/>
              <w:szCs w:val="18"/>
            </w:rPr>
            <w:t>39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028A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00CD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1384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B0DB-61C8-42FB-AA44-FFEE56ED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14</cp:revision>
  <cp:lastPrinted>2022-07-21T06:25:00Z</cp:lastPrinted>
  <dcterms:created xsi:type="dcterms:W3CDTF">2021-09-03T08:15:00Z</dcterms:created>
  <dcterms:modified xsi:type="dcterms:W3CDTF">2023-11-02T09:02:00Z</dcterms:modified>
</cp:coreProperties>
</file>