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ABE2" w14:textId="433306FE" w:rsidR="00FE5B16" w:rsidRPr="00444889" w:rsidRDefault="00FE5B16" w:rsidP="00FE5B16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   </w:t>
      </w:r>
      <w:r w:rsidRPr="00444889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496CCC13" w14:textId="77777777" w:rsidR="00FE5B16" w:rsidRDefault="00FE5B16" w:rsidP="00FE5B16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E642F3" w14:textId="77777777" w:rsidR="00FE5B16" w:rsidRPr="00444889" w:rsidRDefault="00FE5B16" w:rsidP="00FE5B16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63A348E7" w14:textId="77777777" w:rsidR="00FE5B16" w:rsidRPr="00444889" w:rsidRDefault="00FE5B16" w:rsidP="00FE5B16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A30C407" w14:textId="77777777" w:rsidR="00FE5B16" w:rsidRPr="00444889" w:rsidRDefault="00FE5B16" w:rsidP="00FE5B16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BDCE88F" w14:textId="77777777" w:rsidR="00FE5B16" w:rsidRPr="00444889" w:rsidRDefault="00FE5B16" w:rsidP="00FE5B1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4D26947" w14:textId="77777777" w:rsidR="00FE5B16" w:rsidRPr="00444889" w:rsidRDefault="00FE5B16" w:rsidP="00FE5B16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1D8C88" w14:textId="77777777" w:rsidR="00FE5B16" w:rsidRPr="00444889" w:rsidRDefault="00FE5B16" w:rsidP="00FE5B16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3A4F8AD" w14:textId="77777777" w:rsidR="00FE5B16" w:rsidRPr="00444889" w:rsidRDefault="00FE5B16" w:rsidP="00FE5B16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3AE4D253" w14:textId="77777777" w:rsidR="00FE5B16" w:rsidRPr="00444889" w:rsidRDefault="00FE5B16" w:rsidP="00FE5B16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658CF2" w14:textId="525F71E6" w:rsidR="00FE5B16" w:rsidRPr="00444889" w:rsidRDefault="00FE5B16" w:rsidP="00FE5B16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Pr="00FE5B1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Pełnienie nadzoru inwestorskiego nad realizacją zadania pn. „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Przebudowa drogi powiatowej nr 2708P na odcinku Stary Tomyśl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–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Wytomyśl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wyżej wymieniony Podmiot </w:t>
      </w:r>
      <w:r w:rsidRPr="004448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44488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 niezbędnych zasobów na potrzeby realizacji przedmiotowego zamówienia na zasadach określonych w art. 118 ustawy Pzp.</w:t>
      </w:r>
    </w:p>
    <w:p w14:paraId="0DDD151B" w14:textId="77777777" w:rsidR="00FE5B16" w:rsidRDefault="00FE5B16" w:rsidP="00FE5B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57F6394" w14:textId="77777777" w:rsidR="00FE5B16" w:rsidRPr="00444889" w:rsidRDefault="00FE5B16" w:rsidP="00FE5B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31C1C81" w14:textId="77777777" w:rsidR="00FE5B16" w:rsidRPr="00444889" w:rsidRDefault="00FE5B16" w:rsidP="00FE5B1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587E3E87" w14:textId="77777777" w:rsidR="00FE5B16" w:rsidRPr="00444889" w:rsidRDefault="00FE5B16" w:rsidP="00FE5B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1ADAF" w14:textId="77777777" w:rsidR="00FE5B16" w:rsidRPr="00444889" w:rsidRDefault="00FE5B16" w:rsidP="00FE5B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52E12150" w14:textId="77777777" w:rsidR="00FE5B16" w:rsidRPr="00444889" w:rsidRDefault="00FE5B16" w:rsidP="00FE5B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1C7D4F4" w14:textId="77777777" w:rsidR="00FE5B16" w:rsidRPr="00444889" w:rsidRDefault="00FE5B16" w:rsidP="00FE5B1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0A4154C8" w14:textId="77777777" w:rsidR="00FE5B16" w:rsidRPr="00444889" w:rsidRDefault="00FE5B16" w:rsidP="00FE5B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5E42B8" w14:textId="77777777" w:rsidR="00FE5B16" w:rsidRPr="00444889" w:rsidRDefault="00FE5B16" w:rsidP="00FE5B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463239F3" w14:textId="77777777" w:rsidR="00FE5B16" w:rsidRPr="00444889" w:rsidRDefault="00FE5B16" w:rsidP="00FE5B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FE60675" w14:textId="77777777" w:rsidR="00FE5B16" w:rsidRPr="00444889" w:rsidRDefault="00FE5B16" w:rsidP="00FE5B1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06926E8E" w14:textId="77777777" w:rsidR="00FE5B16" w:rsidRPr="00444889" w:rsidRDefault="00FE5B16" w:rsidP="00FE5B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7EBF8" w14:textId="77777777" w:rsidR="00FE5B16" w:rsidRPr="00444889" w:rsidRDefault="00FE5B16" w:rsidP="00FE5B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57144D47" w14:textId="77777777" w:rsidR="00FE5B16" w:rsidRPr="00444889" w:rsidRDefault="00FE5B16" w:rsidP="00FE5B16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0E581DF" w14:textId="77777777" w:rsidR="00FE5B16" w:rsidRPr="00444889" w:rsidRDefault="00FE5B16" w:rsidP="00FE5B16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FB42320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B457AA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941B2E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E38875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F6B4B1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77EA905" w14:textId="77777777" w:rsidR="00FE5B16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26D991" w14:textId="77777777" w:rsidR="00FE5B16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7564B9" w14:textId="77777777" w:rsidR="00FE5B16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4A5C6E7" w14:textId="77777777" w:rsidR="00FE5B16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7B2DA32" w14:textId="77777777" w:rsidR="00FE5B16" w:rsidRPr="00444889" w:rsidRDefault="00FE5B16" w:rsidP="00FE5B16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444889"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53698C40" w14:textId="77777777" w:rsidR="00FE5B16" w:rsidRPr="00444889" w:rsidRDefault="00FE5B16" w:rsidP="00FE5B16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444889"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br/>
        <w:t>na podstawie art. 125 ust. 5 ustawy Pzp</w:t>
      </w:r>
    </w:p>
    <w:p w14:paraId="13365629" w14:textId="77777777" w:rsidR="00FE5B16" w:rsidRPr="00444889" w:rsidRDefault="00FE5B16" w:rsidP="00FE5B16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26940D61" w14:textId="77777777" w:rsidR="00FE5B16" w:rsidRPr="00444889" w:rsidRDefault="00FE5B16" w:rsidP="00FE5B16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18D21BB5" w14:textId="77777777" w:rsidR="00FE5B16" w:rsidRPr="00444889" w:rsidRDefault="00FE5B16" w:rsidP="00FE5B16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444889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4F7D9D95" w14:textId="77777777" w:rsidR="00FE5B16" w:rsidRPr="00444889" w:rsidRDefault="00FE5B16" w:rsidP="00FE5B16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 art. 108 ust 1 ustawy Pzp.</w:t>
      </w:r>
    </w:p>
    <w:p w14:paraId="21134B20" w14:textId="77777777" w:rsidR="00FE5B16" w:rsidRPr="00444889" w:rsidRDefault="00FE5B16" w:rsidP="00FE5B1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art. 109 ust. 1 pkt 4 ustawy Pzp.</w:t>
      </w:r>
    </w:p>
    <w:p w14:paraId="7C35D6F9" w14:textId="77777777" w:rsidR="00FE5B16" w:rsidRPr="00444889" w:rsidRDefault="00FE5B16" w:rsidP="00FE5B16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44488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444889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3885122F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175523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E2A052A" w14:textId="77777777" w:rsidR="00FE5B16" w:rsidRPr="00444889" w:rsidRDefault="00FE5B16" w:rsidP="00FE5B16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44488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5D151A36" w14:textId="77777777" w:rsidR="00FE5B16" w:rsidRPr="00444889" w:rsidRDefault="00FE5B16" w:rsidP="00FE5B16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D9B707F" w14:textId="77777777" w:rsidR="00FE5B16" w:rsidRPr="00444889" w:rsidRDefault="00FE5B16" w:rsidP="00FE5B16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1F377AAD" w14:textId="77777777" w:rsidR="00FE5B16" w:rsidRPr="00444889" w:rsidRDefault="00FE5B16" w:rsidP="00FE5B16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69FDB7" w14:textId="77777777" w:rsidR="00FE5B16" w:rsidRPr="00444889" w:rsidRDefault="00FE5B16" w:rsidP="00FE5B16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337182B" w14:textId="77777777" w:rsidR="00FE5B16" w:rsidRPr="00444889" w:rsidRDefault="00FE5B16" w:rsidP="00FE5B16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3A6F66C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486E0B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0B2698C" w14:textId="77777777" w:rsidR="00FE5B16" w:rsidRPr="00444889" w:rsidRDefault="00FE5B16" w:rsidP="00FE5B16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6787F99F" w14:textId="77777777" w:rsidR="00FE5B16" w:rsidRPr="00444889" w:rsidRDefault="00FE5B16" w:rsidP="00FE5B16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668039D4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0375786" w14:textId="77777777" w:rsidR="00FE5B16" w:rsidRPr="00444889" w:rsidRDefault="00FE5B16" w:rsidP="00FE5B16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4625A3E5" w14:textId="77777777" w:rsidR="00FE5B16" w:rsidRPr="00444889" w:rsidRDefault="00FE5B16" w:rsidP="00FE5B16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D0D5778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3E150CF" w14:textId="77777777" w:rsidR="00FE5B16" w:rsidRPr="00444889" w:rsidRDefault="00FE5B16" w:rsidP="00FE5B16">
      <w:pPr>
        <w:spacing w:line="256" w:lineRule="auto"/>
        <w:rPr>
          <w:kern w:val="0"/>
          <w14:ligatures w14:val="none"/>
        </w:rPr>
      </w:pPr>
    </w:p>
    <w:p w14:paraId="0796392C" w14:textId="77777777" w:rsidR="00FE5B16" w:rsidRDefault="00FE5B16" w:rsidP="00FE5B16"/>
    <w:p w14:paraId="05429253" w14:textId="77777777" w:rsidR="00D435C9" w:rsidRDefault="00D435C9"/>
    <w:sectPr w:rsidR="00D435C9" w:rsidSect="00A85DDA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49E1" w14:textId="77777777" w:rsidR="00A85DDA" w:rsidRDefault="00A85DDA" w:rsidP="00FE5B16">
      <w:pPr>
        <w:spacing w:after="0" w:line="240" w:lineRule="auto"/>
      </w:pPr>
      <w:r>
        <w:separator/>
      </w:r>
    </w:p>
  </w:endnote>
  <w:endnote w:type="continuationSeparator" w:id="0">
    <w:p w14:paraId="3855A860" w14:textId="77777777" w:rsidR="00A85DDA" w:rsidRDefault="00A85DDA" w:rsidP="00FE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2DFE" w14:textId="77777777" w:rsidR="00A85DDA" w:rsidRDefault="00A85DDA" w:rsidP="00FE5B16">
      <w:pPr>
        <w:spacing w:after="0" w:line="240" w:lineRule="auto"/>
      </w:pPr>
      <w:r>
        <w:separator/>
      </w:r>
    </w:p>
  </w:footnote>
  <w:footnote w:type="continuationSeparator" w:id="0">
    <w:p w14:paraId="372C72B9" w14:textId="77777777" w:rsidR="00A85DDA" w:rsidRDefault="00A85DDA" w:rsidP="00FE5B16">
      <w:pPr>
        <w:spacing w:after="0" w:line="240" w:lineRule="auto"/>
      </w:pPr>
      <w:r>
        <w:continuationSeparator/>
      </w:r>
    </w:p>
  </w:footnote>
  <w:footnote w:id="1">
    <w:p w14:paraId="291BF034" w14:textId="77777777" w:rsidR="00FE5B16" w:rsidRPr="008D038E" w:rsidRDefault="00FE5B16" w:rsidP="00FE5B16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postępowania o udzielenie zamówienia publicznego lub konkursu prowadzonego na podstawie ustawy Pzp wyklucza się:</w:t>
      </w:r>
    </w:p>
    <w:p w14:paraId="2FDABC9B" w14:textId="77777777" w:rsidR="00FE5B16" w:rsidRPr="008D038E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82453F" w14:textId="77777777" w:rsidR="00FE5B16" w:rsidRPr="008D038E" w:rsidRDefault="00FE5B16" w:rsidP="00FE5B16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A771E8" w14:textId="77777777" w:rsidR="00FE5B16" w:rsidRPr="008D038E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FC99A0A" w14:textId="77777777" w:rsidR="00FE5B16" w:rsidRPr="008D038E" w:rsidRDefault="00FE5B16" w:rsidP="00FE5B16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336B" w14:textId="77777777" w:rsidR="00000000" w:rsidRDefault="00000000">
    <w:pPr>
      <w:pStyle w:val="Nagwek"/>
      <w:rPr>
        <w:rFonts w:cs="Calibri"/>
        <w:noProof/>
      </w:rPr>
    </w:pPr>
  </w:p>
  <w:p w14:paraId="4EEC7C24" w14:textId="77777777" w:rsidR="00000000" w:rsidRDefault="00000000">
    <w:pPr>
      <w:pStyle w:val="Nagwek"/>
      <w:rPr>
        <w:rFonts w:ascii="Arial" w:hAnsi="Arial" w:cs="Arial"/>
      </w:rPr>
    </w:pPr>
  </w:p>
  <w:p w14:paraId="61635CF9" w14:textId="77777777" w:rsidR="00000000" w:rsidRDefault="00000000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3BF2ABE0" w14:textId="46A68060" w:rsidR="00000000" w:rsidRPr="00696B12" w:rsidRDefault="00000000" w:rsidP="00BE4DC0">
    <w:pPr>
      <w:spacing w:after="40" w:line="276" w:lineRule="auto"/>
      <w:ind w:left="1134" w:hanging="1134"/>
      <w:rPr>
        <w:rFonts w:ascii="Arial" w:hAnsi="Arial" w:cs="Arial"/>
        <w:b/>
      </w:rPr>
    </w:pPr>
    <w:r w:rsidRPr="00BE4DC0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ZP.272.</w:t>
    </w:r>
    <w:r w:rsidR="00FE5B16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6</w:t>
    </w:r>
    <w:r w:rsidRPr="00BE4DC0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.202</w:t>
    </w:r>
    <w:r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4</w:t>
    </w:r>
    <w:r w:rsidRPr="00BE4DC0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 </w:t>
    </w:r>
    <w:r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–</w:t>
    </w:r>
    <w:r w:rsidRPr="00BE4DC0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 </w:t>
    </w:r>
    <w:bookmarkStart w:id="0" w:name="_Hlk152670746"/>
    <w:r w:rsidR="00FE5B16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Pełnienie nadzoru inwestorskiego nad realizacja zadania pn. „</w:t>
    </w:r>
    <w:r>
      <w:rPr>
        <w:rFonts w:ascii="Arial" w:eastAsia="Times New Roman" w:hAnsi="Arial" w:cs="Arial"/>
        <w:sz w:val="16"/>
        <w:szCs w:val="16"/>
        <w:lang w:eastAsia="pl-PL"/>
      </w:rPr>
      <w:t xml:space="preserve">Przebudowa drogi powiatowej nr 2708P na odcinku Stary Tomyśl </w:t>
    </w:r>
    <w:r w:rsidR="00FE5B16">
      <w:rPr>
        <w:rFonts w:ascii="Arial" w:eastAsia="Times New Roman" w:hAnsi="Arial" w:cs="Arial"/>
        <w:sz w:val="16"/>
        <w:szCs w:val="16"/>
        <w:lang w:eastAsia="pl-PL"/>
      </w:rPr>
      <w:t>–</w:t>
    </w:r>
    <w:r>
      <w:rPr>
        <w:rFonts w:ascii="Arial" w:eastAsia="Times New Roman" w:hAnsi="Arial" w:cs="Arial"/>
        <w:sz w:val="16"/>
        <w:szCs w:val="16"/>
        <w:lang w:eastAsia="pl-PL"/>
      </w:rPr>
      <w:t xml:space="preserve"> Wytomyśl</w:t>
    </w:r>
    <w:bookmarkEnd w:id="0"/>
    <w:r w:rsidR="00FE5B16">
      <w:rPr>
        <w:rFonts w:ascii="Arial" w:eastAsia="Times New Roman" w:hAnsi="Arial" w:cs="Arial"/>
        <w:sz w:val="16"/>
        <w:szCs w:val="16"/>
        <w:lang w:eastAsia="pl-PL"/>
      </w:rPr>
      <w:t>”</w:t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B"/>
    <w:rsid w:val="00A85DDA"/>
    <w:rsid w:val="00D435C9"/>
    <w:rsid w:val="00F3615B"/>
    <w:rsid w:val="00F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C82D"/>
  <w15:chartTrackingRefBased/>
  <w15:docId w15:val="{E710C6F7-51CC-4482-9FB1-7006D58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5B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5B1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E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B16"/>
  </w:style>
  <w:style w:type="character" w:styleId="Odwoanieprzypisudolnego">
    <w:name w:val="footnote reference"/>
    <w:basedOn w:val="Domylnaczcionkaakapitu"/>
    <w:uiPriority w:val="99"/>
    <w:semiHidden/>
    <w:unhideWhenUsed/>
    <w:rsid w:val="00FE5B1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E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dcterms:created xsi:type="dcterms:W3CDTF">2024-01-16T06:15:00Z</dcterms:created>
  <dcterms:modified xsi:type="dcterms:W3CDTF">2024-01-16T06:20:00Z</dcterms:modified>
</cp:coreProperties>
</file>