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8AE0" w14:textId="77777777" w:rsidR="001F31A7" w:rsidRPr="00F816F0" w:rsidRDefault="001F31A7" w:rsidP="001F31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Opis przedmiotu zamówienia – dostawa z wniesieniem i instalacją wyposażenia dla OIT, Blok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operacyjn</w:t>
      </w:r>
      <w:r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i SOR wraz z przeszkoleniem personelu zgodnie z następującymi minimalnymi parametrami technicznymi:</w:t>
      </w:r>
    </w:p>
    <w:p w14:paraId="2B067457" w14:textId="77777777" w:rsidR="001F31A7" w:rsidRDefault="001F31A7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A9F397" w14:textId="77777777" w:rsidR="00805926" w:rsidRPr="00B74D35" w:rsidRDefault="00805926" w:rsidP="008059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1: Echokardiograf 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>– 1 sztuk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5FF2B45B" w14:textId="77777777" w:rsidR="00805926" w:rsidRPr="00B74D35" w:rsidRDefault="00805926" w:rsidP="00805926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CFDF25A" w14:textId="77777777" w:rsidR="00805926" w:rsidRPr="00B74D35" w:rsidRDefault="00805926" w:rsidP="00805926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5476B18" w14:textId="77777777" w:rsidR="00805926" w:rsidRPr="00B74D35" w:rsidRDefault="00805926" w:rsidP="00805926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0FE45010" w14:textId="77777777" w:rsidR="00805926" w:rsidRPr="00B74D35" w:rsidRDefault="00805926" w:rsidP="00805926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44E02F35" w14:textId="77777777" w:rsidR="00805926" w:rsidRPr="00B74D35" w:rsidRDefault="00805926" w:rsidP="00805926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677FE356" w14:textId="77777777" w:rsidR="00805926" w:rsidRPr="00B74D35" w:rsidRDefault="00805926" w:rsidP="00805926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390"/>
        <w:gridCol w:w="1187"/>
        <w:gridCol w:w="6891"/>
      </w:tblGrid>
      <w:tr w:rsidR="00805926" w:rsidRPr="00B74D35" w14:paraId="6E1C7CAC" w14:textId="77777777" w:rsidTr="00175C20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4757" w14:textId="77777777" w:rsidR="00805926" w:rsidRPr="00B74D35" w:rsidRDefault="00805926" w:rsidP="00175C2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9A10" w14:textId="77777777" w:rsidR="00805926" w:rsidRPr="00B74D35" w:rsidRDefault="00805926" w:rsidP="00175C2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4043" w14:textId="77777777" w:rsidR="00805926" w:rsidRPr="00B74D35" w:rsidRDefault="00805926" w:rsidP="00175C2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2C1E" w14:textId="77777777" w:rsidR="00805926" w:rsidRPr="00B74D35" w:rsidRDefault="00805926" w:rsidP="00175C2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05926" w:rsidRPr="00B74D35" w14:paraId="717CD14F" w14:textId="77777777" w:rsidTr="00175C20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C366" w14:textId="77777777" w:rsidR="00805926" w:rsidRPr="00B74D35" w:rsidRDefault="00805926" w:rsidP="00175C20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611" w14:textId="77777777" w:rsidR="00805926" w:rsidRPr="00B74D35" w:rsidRDefault="00805926" w:rsidP="00805926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673D" w14:textId="77777777" w:rsidR="00805926" w:rsidRPr="000743F5" w:rsidRDefault="00805926" w:rsidP="00175C2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5990" w14:textId="77777777" w:rsidR="00805926" w:rsidRPr="00B74D35" w:rsidRDefault="00805926" w:rsidP="00175C2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05926" w:rsidRPr="00B74D35" w14:paraId="0F7AF9A2" w14:textId="77777777" w:rsidTr="00175C20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865" w14:textId="77777777" w:rsidR="00805926" w:rsidRPr="00B74D35" w:rsidRDefault="00805926" w:rsidP="00805926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EE7" w14:textId="77777777" w:rsidR="00805926" w:rsidRPr="00805926" w:rsidRDefault="00805926" w:rsidP="00805926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220-240V/16A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998F" w14:textId="77777777" w:rsidR="00805926" w:rsidRPr="000743F5" w:rsidRDefault="00805926" w:rsidP="00805926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D2B" w14:textId="77777777" w:rsidR="00805926" w:rsidRPr="00B74D35" w:rsidRDefault="00805926" w:rsidP="00805926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05926" w:rsidRPr="00B74D35" w14:paraId="7C07CA92" w14:textId="77777777" w:rsidTr="00175C20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7B9D" w14:textId="77777777" w:rsidR="00805926" w:rsidRPr="00B74D35" w:rsidRDefault="00805926" w:rsidP="00805926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25FB" w14:textId="77777777" w:rsidR="00805926" w:rsidRPr="00805926" w:rsidRDefault="00805926" w:rsidP="00805926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Zakres częstotliwości pracy aparatu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05926">
              <w:rPr>
                <w:rFonts w:asciiTheme="minorHAnsi" w:hAnsiTheme="minorHAnsi" w:cstheme="minorHAnsi"/>
                <w:sz w:val="20"/>
              </w:rPr>
              <w:t xml:space="preserve"> 1,5-18 MHz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00C" w14:textId="77777777" w:rsidR="00805926" w:rsidRPr="000743F5" w:rsidRDefault="00805926" w:rsidP="0080592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293C" w14:textId="77777777" w:rsidR="00805926" w:rsidRPr="00B74D35" w:rsidRDefault="00805926" w:rsidP="0080592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05926" w:rsidRPr="00B74D35" w14:paraId="1329A840" w14:textId="77777777" w:rsidTr="00175C20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2D5" w14:textId="77777777" w:rsidR="00805926" w:rsidRPr="00B74D35" w:rsidRDefault="00805926" w:rsidP="00805926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EF84" w14:textId="77777777" w:rsidR="00805926" w:rsidRPr="00805926" w:rsidRDefault="00805926" w:rsidP="00805926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Regulacja głębokości pola obrazowania w zakresie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05926">
              <w:rPr>
                <w:rFonts w:asciiTheme="minorHAnsi" w:hAnsiTheme="minorHAnsi" w:cstheme="minorHAnsi"/>
                <w:sz w:val="20"/>
              </w:rPr>
              <w:t xml:space="preserve"> 2,0-42,0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887F" w14:textId="77777777" w:rsidR="00805926" w:rsidRPr="000743F5" w:rsidRDefault="00805926" w:rsidP="0080592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5F8D" w14:textId="77777777" w:rsidR="00805926" w:rsidRPr="00B74D35" w:rsidRDefault="00805926" w:rsidP="0080592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05926" w:rsidRPr="00B74D35" w14:paraId="18603CE2" w14:textId="77777777" w:rsidTr="00175C20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54D3" w14:textId="77777777" w:rsidR="00805926" w:rsidRPr="00B74D35" w:rsidRDefault="00805926" w:rsidP="00805926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F79E" w14:textId="77777777" w:rsidR="00805926" w:rsidRPr="00805926" w:rsidRDefault="00805926" w:rsidP="00805926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Częstotliwość odświeżania obrazu (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frame</w:t>
            </w:r>
            <w:proofErr w:type="spellEnd"/>
            <w:r w:rsidRPr="0080592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rate</w:t>
            </w:r>
            <w:proofErr w:type="spellEnd"/>
            <w:r w:rsidRPr="00805926">
              <w:rPr>
                <w:rFonts w:asciiTheme="minorHAnsi" w:hAnsiTheme="minorHAnsi" w:cstheme="minorHAnsi"/>
                <w:sz w:val="20"/>
              </w:rPr>
              <w:t>) w obrazowaniu 2D ≥5000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67D9" w14:textId="77777777" w:rsidR="00805926" w:rsidRDefault="00805926" w:rsidP="00805926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EEE9" w14:textId="77777777" w:rsidR="00805926" w:rsidRPr="00B74D35" w:rsidRDefault="00805926" w:rsidP="0080592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05926" w:rsidRPr="00B74D35" w14:paraId="627586E1" w14:textId="77777777" w:rsidTr="00805926">
        <w:trPr>
          <w:trHeight w:val="30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7495" w14:textId="77777777" w:rsidR="00805926" w:rsidRPr="00B74D35" w:rsidRDefault="00805926" w:rsidP="00805926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40BC" w14:textId="77777777" w:rsidR="00805926" w:rsidRPr="00805926" w:rsidRDefault="00805926" w:rsidP="00805926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Ciągłe, dynamiczne ogniskowanie wiązki odbieranej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4682" w14:textId="77777777" w:rsidR="00805926" w:rsidRDefault="00805926" w:rsidP="00805926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DDBE" w14:textId="77777777" w:rsidR="00805926" w:rsidRPr="00B74D35" w:rsidRDefault="00805926" w:rsidP="0080592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5926" w:rsidRPr="00B74D35" w14:paraId="40105ECD" w14:textId="77777777" w:rsidTr="00175C20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B" w14:textId="77777777" w:rsidR="00805926" w:rsidRPr="00B74D35" w:rsidRDefault="00805926" w:rsidP="00805926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501" w14:textId="77777777" w:rsidR="00805926" w:rsidRPr="00805926" w:rsidRDefault="00805926" w:rsidP="00805926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Powiększenie obrazu mi</w:t>
            </w:r>
            <w:r>
              <w:rPr>
                <w:rFonts w:asciiTheme="minorHAnsi" w:hAnsiTheme="minorHAnsi" w:cstheme="minorHAnsi"/>
                <w:sz w:val="20"/>
              </w:rPr>
              <w:t>n.</w:t>
            </w:r>
            <w:r w:rsidRPr="00805926">
              <w:rPr>
                <w:rFonts w:asciiTheme="minorHAnsi" w:hAnsiTheme="minorHAnsi" w:cstheme="minorHAnsi"/>
                <w:sz w:val="20"/>
              </w:rPr>
              <w:t xml:space="preserve"> 10x w stosunku do jego rzeczywistej wielkości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3624" w14:textId="77777777" w:rsidR="00805926" w:rsidRDefault="00805926" w:rsidP="00805926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E9CE" w14:textId="77777777" w:rsidR="00805926" w:rsidRPr="00B74D35" w:rsidRDefault="00805926" w:rsidP="0080592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5926" w:rsidRPr="00B74D35" w14:paraId="07E485A3" w14:textId="77777777" w:rsidTr="00175C20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A594" w14:textId="77777777" w:rsidR="00805926" w:rsidRPr="00B74D35" w:rsidRDefault="00805926" w:rsidP="00805926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0710" w14:textId="77777777" w:rsidR="00805926" w:rsidRPr="00805926" w:rsidRDefault="00805926" w:rsidP="008059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805926">
              <w:rPr>
                <w:rFonts w:asciiTheme="minorHAnsi" w:hAnsiTheme="minorHAnsi" w:cstheme="minorHAnsi"/>
                <w:sz w:val="20"/>
              </w:rPr>
              <w:t xml:space="preserve"> podnoszenia i obniżania klawiatury wraz z monitorem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EB05" w14:textId="77777777" w:rsidR="00805926" w:rsidRDefault="00805926" w:rsidP="00805926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28C" w14:textId="77777777" w:rsidR="00805926" w:rsidRPr="00B74D35" w:rsidRDefault="00805926" w:rsidP="0080592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5926" w:rsidRPr="00B74D35" w14:paraId="3D13E531" w14:textId="77777777" w:rsidTr="00175C20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A58" w14:textId="77777777" w:rsidR="00805926" w:rsidRPr="00B74D35" w:rsidRDefault="00805926" w:rsidP="00805926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1A6" w14:textId="77777777" w:rsidR="00805926" w:rsidRPr="00805926" w:rsidRDefault="00805926" w:rsidP="008059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805926">
              <w:rPr>
                <w:rFonts w:asciiTheme="minorHAnsi" w:hAnsiTheme="minorHAnsi" w:cstheme="minorHAnsi"/>
                <w:sz w:val="20"/>
              </w:rPr>
              <w:t xml:space="preserve"> obrotu klawiatury wraz z monitorem z blokadą ustawionego położenia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F48F" w14:textId="77777777" w:rsidR="00805926" w:rsidRPr="00B74D35" w:rsidRDefault="009F6612" w:rsidP="0080592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082F" w14:textId="77777777" w:rsidR="00805926" w:rsidRPr="00B74D35" w:rsidRDefault="00805926" w:rsidP="0080592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5926" w:rsidRPr="00B74D35" w14:paraId="45A52F53" w14:textId="77777777" w:rsidTr="00175C20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54C7" w14:textId="77777777" w:rsidR="00805926" w:rsidRPr="00B74D35" w:rsidRDefault="00805926" w:rsidP="00805926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372C" w14:textId="77777777" w:rsidR="00805926" w:rsidRPr="00805926" w:rsidRDefault="00805926" w:rsidP="00805926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Wbudowany ekran dotykowy do sterowania aparatem o przekątnej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05926">
              <w:rPr>
                <w:rFonts w:asciiTheme="minorHAnsi" w:hAnsiTheme="minorHAnsi" w:cstheme="minorHAnsi"/>
                <w:sz w:val="20"/>
              </w:rPr>
              <w:t xml:space="preserve"> 12 cali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8DDF" w14:textId="77777777" w:rsidR="00805926" w:rsidRPr="00B74D35" w:rsidRDefault="00805926" w:rsidP="0080592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34A" w14:textId="77777777" w:rsidR="00805926" w:rsidRPr="00B74D35" w:rsidRDefault="00805926" w:rsidP="0080592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43311AF4" w14:textId="77777777" w:rsidTr="00175C20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D24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0DAF" w14:textId="77777777" w:rsidR="007637DE" w:rsidRPr="00B74D35" w:rsidRDefault="007637DE" w:rsidP="00763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A15" w14:textId="77777777" w:rsidR="007637DE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1CF8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2E1B2A7F" w14:textId="77777777" w:rsidTr="00805926">
        <w:trPr>
          <w:trHeight w:val="3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9B5" w14:textId="77777777" w:rsidR="007637DE" w:rsidRPr="00805926" w:rsidRDefault="007637DE" w:rsidP="007637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124" w14:textId="77777777" w:rsidR="007637DE" w:rsidRPr="00805926" w:rsidRDefault="007637DE" w:rsidP="007637D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80592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Tryby obrazowania i prezentacji</w:t>
            </w:r>
          </w:p>
        </w:tc>
      </w:tr>
      <w:tr w:rsidR="007637DE" w:rsidRPr="00B74D35" w14:paraId="25E73A58" w14:textId="77777777" w:rsidTr="00175C20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0A80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B77" w14:textId="77777777" w:rsidR="007637DE" w:rsidRPr="00805926" w:rsidRDefault="007637DE" w:rsidP="007637D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Tryb 2D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BB56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BA8B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3830C41B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F43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726" w14:textId="77777777" w:rsidR="007637DE" w:rsidRPr="00805926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Podział ekranu na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05926">
              <w:rPr>
                <w:rFonts w:asciiTheme="minorHAnsi" w:hAnsiTheme="minorHAnsi" w:cstheme="minorHAnsi"/>
                <w:sz w:val="20"/>
              </w:rPr>
              <w:t xml:space="preserve"> 2 niezależne obrazy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D0F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163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57927F9E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244A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49D" w14:textId="77777777" w:rsidR="007637DE" w:rsidRPr="00805926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Obrazowanie w technice 2 harmonicznej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FAB0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8A2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1EF3AD9C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87A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F43" w14:textId="77777777" w:rsidR="007637DE" w:rsidRPr="00805926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Tryb 2D+M, M-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6FE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D50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5150BF9A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03C8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B56C" w14:textId="77777777" w:rsidR="007637DE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Anatomiczny M-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  <w:r w:rsidRPr="00805926">
              <w:rPr>
                <w:rFonts w:asciiTheme="minorHAnsi" w:hAnsiTheme="minorHAnsi" w:cstheme="minorHAnsi"/>
                <w:sz w:val="20"/>
              </w:rPr>
              <w:t xml:space="preserve"> w czasie rzeczywistym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365DB8B1" w14:textId="77777777" w:rsidR="007637DE" w:rsidRDefault="007637DE" w:rsidP="007637D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805926">
              <w:rPr>
                <w:rFonts w:asciiTheme="minorHAnsi" w:hAnsiTheme="minorHAnsi" w:cstheme="minorHAnsi"/>
                <w:sz w:val="20"/>
              </w:rPr>
              <w:t xml:space="preserve"> uzyskania prezentacji M-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  <w:r w:rsidRPr="00805926">
              <w:rPr>
                <w:rFonts w:asciiTheme="minorHAnsi" w:hAnsiTheme="minorHAnsi" w:cstheme="minorHAnsi"/>
                <w:sz w:val="20"/>
              </w:rPr>
              <w:t xml:space="preserve"> i anatomiczny M-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  <w:r w:rsidRPr="00805926">
              <w:rPr>
                <w:rFonts w:asciiTheme="minorHAnsi" w:hAnsiTheme="minorHAnsi" w:cstheme="minorHAnsi"/>
                <w:sz w:val="20"/>
              </w:rPr>
              <w:t xml:space="preserve"> na zapisanych pętlach obrazowych w trybie 2D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4832A94" w14:textId="77777777" w:rsidR="007637DE" w:rsidRPr="00805926" w:rsidRDefault="007637DE" w:rsidP="007637D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M-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  <w:r w:rsidRPr="00805926">
              <w:rPr>
                <w:rFonts w:asciiTheme="minorHAnsi" w:hAnsiTheme="minorHAnsi" w:cstheme="minorHAnsi"/>
                <w:sz w:val="20"/>
              </w:rPr>
              <w:t xml:space="preserve"> „krzywoliniowy” współpracujący z obrazami w trybach kolorowego Dopplera tkankowego, 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Strain</w:t>
            </w:r>
            <w:proofErr w:type="spellEnd"/>
            <w:r w:rsidRPr="00805926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Strain</w:t>
            </w:r>
            <w:proofErr w:type="spellEnd"/>
            <w:r w:rsidRPr="0080592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05926">
              <w:rPr>
                <w:rFonts w:asciiTheme="minorHAnsi" w:hAnsiTheme="minorHAnsi" w:cstheme="minorHAnsi"/>
                <w:sz w:val="20"/>
              </w:rPr>
              <w:t>Rate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4628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6EF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62C4F9A8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A4D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044" w14:textId="77777777" w:rsidR="007637DE" w:rsidRPr="00175C20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175C20">
              <w:rPr>
                <w:rFonts w:asciiTheme="minorHAnsi" w:hAnsiTheme="minorHAnsi" w:cstheme="minorHAnsi"/>
                <w:sz w:val="20"/>
              </w:rPr>
              <w:t>Kolor M-</w:t>
            </w:r>
            <w:proofErr w:type="spellStart"/>
            <w:r w:rsidRPr="00175C20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E7CE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A147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4AFB5A3B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8C35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8F7D" w14:textId="77777777" w:rsidR="007637DE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175C20">
              <w:rPr>
                <w:rFonts w:asciiTheme="minorHAnsi" w:hAnsiTheme="minorHAnsi" w:cstheme="minorHAnsi"/>
                <w:sz w:val="20"/>
              </w:rPr>
              <w:t>Doppler spektralny z falą pulsacyjną (PW-D)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287A9E21" w14:textId="77777777" w:rsidR="007637DE" w:rsidRDefault="007637DE" w:rsidP="007637D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175C20">
              <w:rPr>
                <w:rFonts w:asciiTheme="minorHAnsi" w:hAnsiTheme="minorHAnsi" w:cstheme="minorHAnsi"/>
                <w:sz w:val="20"/>
              </w:rPr>
              <w:t>Automatyczna optymalizacja spektrum – przesunięcie linii bazowej i ustawienie skali – jednym przyciskiem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03112B2A" w14:textId="77777777" w:rsidR="007637DE" w:rsidRDefault="007637DE" w:rsidP="007637D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175C20">
              <w:rPr>
                <w:rFonts w:asciiTheme="minorHAnsi" w:hAnsiTheme="minorHAnsi" w:cstheme="minorHAnsi"/>
                <w:sz w:val="20"/>
              </w:rPr>
              <w:t>Automatyczna korekcja kąta – jednym przyciskiem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4B18F33" w14:textId="77777777" w:rsidR="007637DE" w:rsidRDefault="007637DE" w:rsidP="007637D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175C20">
              <w:rPr>
                <w:rFonts w:asciiTheme="minorHAnsi" w:hAnsiTheme="minorHAnsi" w:cstheme="minorHAnsi"/>
                <w:sz w:val="20"/>
              </w:rPr>
              <w:t>Regulacja linii bazowej i korekcji kąta na obrazach zapisanych w archiwum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ACF600F" w14:textId="77777777" w:rsidR="007637DE" w:rsidRDefault="007637DE" w:rsidP="007637D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175C20">
              <w:rPr>
                <w:rFonts w:asciiTheme="minorHAnsi" w:hAnsiTheme="minorHAnsi" w:cstheme="minorHAnsi"/>
                <w:sz w:val="20"/>
              </w:rPr>
              <w:t>Regulacja zakresu korekcji kąta min. ±89°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0A509B3" w14:textId="77777777" w:rsidR="007637DE" w:rsidRPr="00175C20" w:rsidRDefault="007637DE" w:rsidP="007637D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175C20">
              <w:rPr>
                <w:rFonts w:asciiTheme="minorHAnsi" w:hAnsiTheme="minorHAnsi" w:cstheme="minorHAnsi"/>
                <w:sz w:val="20"/>
              </w:rPr>
              <w:t>Regulacja wielkości bramki min. 1-15 mm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E162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FC6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4673EB89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854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01C3" w14:textId="77777777" w:rsidR="007637DE" w:rsidRPr="00DC249F" w:rsidRDefault="007637DE" w:rsidP="00763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5C20">
              <w:rPr>
                <w:rFonts w:asciiTheme="minorHAnsi" w:hAnsiTheme="minorHAnsi" w:cstheme="minorHAnsi"/>
                <w:sz w:val="20"/>
                <w:szCs w:val="20"/>
              </w:rPr>
              <w:t>Doppler spektralny z falą ciągłą (CWD)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75C20">
              <w:rPr>
                <w:rFonts w:asciiTheme="minorHAnsi" w:hAnsiTheme="minorHAnsi" w:cstheme="minorHAnsi"/>
                <w:sz w:val="20"/>
                <w:szCs w:val="20"/>
              </w:rPr>
              <w:t>Maksymalna mierzona prędkość przy zerowym kącie ≥12,5 m/s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681C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4F1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1542CF73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584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57C" w14:textId="77777777" w:rsidR="007637DE" w:rsidRPr="00FE242A" w:rsidRDefault="007637DE" w:rsidP="00763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5C20">
              <w:rPr>
                <w:rFonts w:asciiTheme="minorHAnsi" w:hAnsiTheme="minorHAnsi" w:cstheme="minorHAnsi"/>
                <w:sz w:val="20"/>
                <w:szCs w:val="20"/>
              </w:rPr>
              <w:t>Kolor Doppler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Funkcja</w:t>
            </w:r>
            <w:r w:rsidRPr="00175C20">
              <w:rPr>
                <w:rFonts w:asciiTheme="minorHAnsi" w:hAnsiTheme="minorHAnsi" w:cstheme="minorHAnsi"/>
                <w:sz w:val="20"/>
                <w:szCs w:val="20"/>
              </w:rPr>
              <w:t xml:space="preserve"> niezależnej regulacji wzmocnienia 2D i koloru na obrazach odtwarzanych z dysku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BB8B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80A3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1C9DCA7D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2746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09E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Spektralny Doppler tkankowy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596" w14:textId="77777777" w:rsidR="007637DE" w:rsidRPr="0035453A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AC74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3A8EACC9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EA0F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AAF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Kolorowy Doppler tkankowy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185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BE7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296694D8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7C21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C10C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Obrazowanie odkształcenia i prędkości odkształcenia (</w:t>
            </w:r>
            <w:proofErr w:type="spellStart"/>
            <w:r w:rsidRPr="0035453A">
              <w:rPr>
                <w:rFonts w:asciiTheme="minorHAnsi" w:hAnsiTheme="minorHAnsi" w:cstheme="minorHAnsi"/>
                <w:sz w:val="20"/>
              </w:rPr>
              <w:t>Strain</w:t>
            </w:r>
            <w:proofErr w:type="spellEnd"/>
            <w:r w:rsidRPr="0035453A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35453A">
              <w:rPr>
                <w:rFonts w:asciiTheme="minorHAnsi" w:hAnsiTheme="minorHAnsi" w:cstheme="minorHAnsi"/>
                <w:sz w:val="20"/>
              </w:rPr>
              <w:t>Strain</w:t>
            </w:r>
            <w:proofErr w:type="spellEnd"/>
            <w:r w:rsidRPr="0035453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5453A">
              <w:rPr>
                <w:rFonts w:asciiTheme="minorHAnsi" w:hAnsiTheme="minorHAnsi" w:cstheme="minorHAnsi"/>
                <w:sz w:val="20"/>
              </w:rPr>
              <w:t>Rate</w:t>
            </w:r>
            <w:proofErr w:type="spellEnd"/>
            <w:r w:rsidRPr="0035453A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35453A">
              <w:rPr>
                <w:rFonts w:asciiTheme="minorHAnsi" w:hAnsiTheme="minorHAnsi" w:cstheme="minorHAnsi"/>
                <w:sz w:val="20"/>
              </w:rPr>
              <w:t xml:space="preserve">Oprogramowanie do analizy ilościowej i tworzenia wykresów czasowych przemieszczenia, prędkości ruchu, </w:t>
            </w:r>
            <w:proofErr w:type="spellStart"/>
            <w:r w:rsidRPr="0035453A">
              <w:rPr>
                <w:rFonts w:asciiTheme="minorHAnsi" w:hAnsiTheme="minorHAnsi" w:cstheme="minorHAnsi"/>
                <w:sz w:val="20"/>
              </w:rPr>
              <w:t>strain</w:t>
            </w:r>
            <w:proofErr w:type="spellEnd"/>
            <w:r w:rsidRPr="0035453A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35453A">
              <w:rPr>
                <w:rFonts w:asciiTheme="minorHAnsi" w:hAnsiTheme="minorHAnsi" w:cstheme="minorHAnsi"/>
                <w:sz w:val="20"/>
              </w:rPr>
              <w:t>strain</w:t>
            </w:r>
            <w:proofErr w:type="spellEnd"/>
            <w:r w:rsidRPr="0035453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5453A">
              <w:rPr>
                <w:rFonts w:asciiTheme="minorHAnsi" w:hAnsiTheme="minorHAnsi" w:cstheme="minorHAnsi"/>
                <w:sz w:val="20"/>
              </w:rPr>
              <w:t>rate</w:t>
            </w:r>
            <w:proofErr w:type="spellEnd"/>
            <w:r w:rsidRPr="0035453A">
              <w:rPr>
                <w:rFonts w:asciiTheme="minorHAnsi" w:hAnsiTheme="minorHAnsi" w:cstheme="minorHAnsi"/>
                <w:sz w:val="20"/>
              </w:rPr>
              <w:t xml:space="preserve"> wybranych punktów mięśnia sercowego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902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7B7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668AFE85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262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A11E" w14:textId="77777777" w:rsidR="007637DE" w:rsidRPr="0046612B" w:rsidRDefault="007637DE" w:rsidP="00763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Obrazowanie do oceny synchroniczności skurczu – kodowanie jednym kolorem segmentów kurczących się synchronicznie i innym kolorem segmentów poruszających się asynchronicznie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DBBC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AFC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4C0850D8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2EF8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D8E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Obrazowanie do oceny funkcji skurczowej mięśnia sercowego – koloryzacja segmentów tkanki mięśniowej w czasie rzeczywistym w zależności od wielkości ich przemieszczenia w fazie skurczu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E65" w14:textId="77777777" w:rsidR="007637DE" w:rsidRDefault="007637DE" w:rsidP="007637DE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FB44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26F09698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52F2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FE02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 xml:space="preserve">W pełni zautomatyzowane narzędzie do analizy typu </w:t>
            </w:r>
            <w:proofErr w:type="spellStart"/>
            <w:r w:rsidRPr="0035453A">
              <w:rPr>
                <w:rFonts w:asciiTheme="minorHAnsi" w:hAnsiTheme="minorHAnsi" w:cstheme="minorHAnsi"/>
                <w:sz w:val="20"/>
              </w:rPr>
              <w:t>strain</w:t>
            </w:r>
            <w:proofErr w:type="spellEnd"/>
            <w:r w:rsidRPr="0035453A">
              <w:rPr>
                <w:rFonts w:asciiTheme="minorHAnsi" w:hAnsiTheme="minorHAnsi" w:cstheme="minorHAnsi"/>
                <w:sz w:val="20"/>
              </w:rPr>
              <w:t xml:space="preserve"> dla LV. Oprogramowanie bazujące na technologii „</w:t>
            </w:r>
            <w:proofErr w:type="spellStart"/>
            <w:r w:rsidRPr="0035453A">
              <w:rPr>
                <w:rFonts w:asciiTheme="minorHAnsi" w:hAnsiTheme="minorHAnsi" w:cstheme="minorHAnsi"/>
                <w:sz w:val="20"/>
              </w:rPr>
              <w:t>speckle</w:t>
            </w:r>
            <w:proofErr w:type="spellEnd"/>
            <w:r w:rsidRPr="0035453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5453A">
              <w:rPr>
                <w:rFonts w:asciiTheme="minorHAnsi" w:hAnsiTheme="minorHAnsi" w:cstheme="minorHAnsi"/>
                <w:sz w:val="20"/>
              </w:rPr>
              <w:t>tracking</w:t>
            </w:r>
            <w:proofErr w:type="spellEnd"/>
            <w:r w:rsidRPr="0035453A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6260" w14:textId="77777777" w:rsidR="007637DE" w:rsidRDefault="007637DE" w:rsidP="007637DE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D9F0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6FD160A5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06DA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DDE4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Jednoczesna prezentacja na ekranie w czasie rzeczywistym dwóch ruchomych obrazów – jeden w trybie 2D, drugi w trybie kolorowego Dopplera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680B" w14:textId="77777777" w:rsidR="007637DE" w:rsidRDefault="007637DE" w:rsidP="007637DE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D45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17D6165E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9F50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A631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Prezentacja na ekranie przebiegu EKG badanego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F62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C450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73A5AD8B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DDCE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F085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Kabel EKG na elektrody samoprzylepne – 3 odprowadzeniowy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D922" w14:textId="77777777" w:rsidR="007637DE" w:rsidRDefault="007637DE" w:rsidP="007637DE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DBF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57B49E82" w14:textId="77777777" w:rsidTr="0035453A">
        <w:trPr>
          <w:trHeight w:val="42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A070" w14:textId="77777777" w:rsidR="007637DE" w:rsidRPr="00B74D35" w:rsidRDefault="007637DE" w:rsidP="007637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B4BE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Oprogramowanie pomiarowe wraz z pakietem obliczeniowym i raportami</w:t>
            </w:r>
          </w:p>
        </w:tc>
      </w:tr>
      <w:tr w:rsidR="007637DE" w:rsidRPr="00B74D35" w14:paraId="43569B02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7FD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AED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Oprogramowanie do automatycznego wyznaczania frakcji wyrzutowej na obrazach 2D metodą śledzenia plamki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A405" w14:textId="77777777" w:rsidR="007637DE" w:rsidRDefault="007637DE" w:rsidP="007637DE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1934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17A47D87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1A0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D886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Pomiary w trybie kolorowego Dopplera metodą typu PISA, minimum promień i ERO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8131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1FF2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5BCA771F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6C34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B74C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35453A">
              <w:rPr>
                <w:rFonts w:asciiTheme="minorHAnsi" w:hAnsiTheme="minorHAnsi" w:cstheme="minorHAnsi"/>
                <w:sz w:val="20"/>
              </w:rPr>
              <w:t>Raport z badania kardiologicznego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F1F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512A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7317480A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C951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CEDD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35453A">
              <w:rPr>
                <w:rFonts w:asciiTheme="minorHAnsi" w:hAnsiTheme="minorHAnsi" w:cstheme="minorHAnsi"/>
                <w:sz w:val="20"/>
              </w:rPr>
              <w:t xml:space="preserve"> załączenia obrazów do raportu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D518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2BB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5F093FEA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E5A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A350" w14:textId="77777777" w:rsidR="007637DE" w:rsidRPr="0035453A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35453A">
              <w:rPr>
                <w:rFonts w:asciiTheme="minorHAnsi" w:hAnsiTheme="minorHAnsi" w:cstheme="minorHAnsi"/>
                <w:sz w:val="20"/>
              </w:rPr>
              <w:t xml:space="preserve"> eksportu raportu z badania na zewnętrzny dysk w formacie min. pdf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0E21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833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43754095" w14:textId="77777777" w:rsidTr="0035453A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E9B9" w14:textId="77777777" w:rsidR="007637DE" w:rsidRPr="00B74D35" w:rsidRDefault="007637DE" w:rsidP="007637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F66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Głowice</w:t>
            </w:r>
          </w:p>
        </w:tc>
      </w:tr>
      <w:tr w:rsidR="007637DE" w:rsidRPr="00B74D35" w14:paraId="74558BB7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5FC6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DD3C" w14:textId="77777777" w:rsidR="007637DE" w:rsidRDefault="007637DE" w:rsidP="007637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Sektorowa, elektroniczna, wieloczęstotliwościowa głowica do badań kardiologicznych o konstrukcji matrycowej. Zakres częstotliwości obrazowania  obejmujący przedział min. 1,5 – 4,5 MHz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B952A60" w14:textId="77777777" w:rsidR="007637DE" w:rsidRDefault="007637DE" w:rsidP="007637DE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Ilość kryształów/elementów tworzących obraz nie mniej niż 250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34878E26" w14:textId="77777777" w:rsidR="007637DE" w:rsidRDefault="007637DE" w:rsidP="007637DE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Głębokość obrazowania nie mniej niż 30 cm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4F652983" w14:textId="77777777" w:rsidR="007637DE" w:rsidRDefault="007637DE" w:rsidP="007637DE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Kąt pola obrazowania nie mniej niż 110º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76F65B08" w14:textId="77777777" w:rsidR="007637DE" w:rsidRDefault="007637DE" w:rsidP="007637DE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Jednoczesna prezentacja na ekranie w czasie rzeczywistym ruchomych obrazów 2D, Dopplera kolorowego i PW-</w:t>
            </w:r>
            <w:proofErr w:type="spellStart"/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dopplera</w:t>
            </w:r>
            <w:proofErr w:type="spellEnd"/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triplex</w:t>
            </w:r>
            <w:proofErr w:type="spellEnd"/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640F36F1" w14:textId="77777777" w:rsidR="007637DE" w:rsidRPr="0035453A" w:rsidRDefault="007637DE" w:rsidP="007637DE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Jednoczesna prezentacja na ekranie w czasie rzeczywistym ruchomych obrazów 2D, Dopplera kolorowego i CW-</w:t>
            </w:r>
            <w:proofErr w:type="spellStart"/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doppler</w:t>
            </w:r>
            <w:proofErr w:type="spellEnd"/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triplex</w:t>
            </w:r>
            <w:proofErr w:type="spellEnd"/>
            <w:r w:rsidRPr="0035453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144" w14:textId="77777777" w:rsidR="007637DE" w:rsidRDefault="007637DE" w:rsidP="007637DE">
            <w:pPr>
              <w:jc w:val="center"/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EE4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6114BFE9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D1FC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69B" w14:textId="77777777" w:rsidR="007637DE" w:rsidRDefault="007637DE" w:rsidP="00763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Głowica przezprzełykowa matrycowa 2D/3D, wielopłaszczyznowa, wieloczęstotliwościowa o zakresie częstotliwości obrazowania obejmującym przedział 3,0 -7,0 MHz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4BEBC7" w14:textId="77777777" w:rsidR="007637DE" w:rsidRDefault="007637DE" w:rsidP="007637DE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Ilość kryształów tworzących obraz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 xml:space="preserve"> 2400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4A11879" w14:textId="77777777" w:rsidR="007637DE" w:rsidRPr="0035453A" w:rsidRDefault="007637DE" w:rsidP="007637DE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iCs/>
                <w:sz w:val="20"/>
                <w:szCs w:val="20"/>
              </w:rPr>
              <w:t>Kąt pola obrazowania min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35453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90°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03349215" w14:textId="77777777" w:rsidR="007637DE" w:rsidRDefault="007637DE" w:rsidP="007637DE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Obrazowanie w technice 2 harmonicznej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2D4E4FB" w14:textId="77777777" w:rsidR="007637DE" w:rsidRDefault="007637DE" w:rsidP="007637DE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Rekonstrukcja trójwymiarowa z wykorzystaniem innego, ciemniejszego koloru do cieniowania głębszych lub przysłoniętych struktur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613141" w14:textId="77777777" w:rsidR="007637DE" w:rsidRDefault="007637DE" w:rsidP="007637DE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Obrazowanie trójwymiarowe w trybie kolor Doppler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7AB3A59" w14:textId="77777777" w:rsidR="007637DE" w:rsidRPr="0035453A" w:rsidRDefault="007637DE" w:rsidP="007637DE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Obrazowanie wielopłaszczyznowe w czasie rzeczywistym, minimum 3 płaszczyzny jednocześnie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07E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9967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34C3239A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3006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2FA" w14:textId="77777777" w:rsidR="007637DE" w:rsidRDefault="007637DE" w:rsidP="00763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Sektorowa, elektroniczna, głowica objętościowa 2D/3D do przezklatkowych badań kardiologicznych, wykonana w technice matrycowej do badań pacjentów dorosłych o zakresie częstotliwości obrazowania 2D obejmującym przedział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 xml:space="preserve"> 1,7 – 3,6 MHz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E440C5" w14:textId="77777777" w:rsidR="007637DE" w:rsidRPr="0035453A" w:rsidRDefault="007637DE" w:rsidP="007637D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iCs/>
                <w:sz w:val="20"/>
                <w:szCs w:val="20"/>
              </w:rPr>
              <w:t>Ilość kryształów tworzących obraz min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35453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6000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64959823" w14:textId="77777777" w:rsidR="007637DE" w:rsidRDefault="007637DE" w:rsidP="007637D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Obrazowanie w trybach: 2D, kolor Doppler, PW-Doppler, CW-Doppler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9FA56FF" w14:textId="77777777" w:rsidR="007637DE" w:rsidRDefault="007637DE" w:rsidP="007637D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Obrazowanie w technice 2 harmonicznej, minimum 2 pary częstotliwości harmonicznych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3E85E22" w14:textId="77777777" w:rsidR="007637DE" w:rsidRDefault="007637DE" w:rsidP="007637D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Obrazowanie trójwymiarowe w czasie rzeczywistym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47034F7" w14:textId="77777777" w:rsidR="007637DE" w:rsidRDefault="007637DE" w:rsidP="007637D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Obrazowanie trójwymiarowe w trybie kolor Doppler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FACAFE3" w14:textId="77777777" w:rsidR="007637DE" w:rsidRPr="0035453A" w:rsidRDefault="007637DE" w:rsidP="007637D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453A">
              <w:rPr>
                <w:rFonts w:asciiTheme="minorHAnsi" w:hAnsiTheme="minorHAnsi" w:cstheme="minorHAnsi"/>
                <w:sz w:val="20"/>
                <w:szCs w:val="20"/>
              </w:rPr>
              <w:t>Obrazowanie wielopłaszczyznowe w czasie rzeczywistym, minimum 3 płaszczyzny jednocześnie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E3C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450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4C6697AC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9D0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B33F" w14:textId="77777777" w:rsidR="007637DE" w:rsidRDefault="007637DE" w:rsidP="00763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C4C">
              <w:rPr>
                <w:rFonts w:asciiTheme="minorHAnsi" w:hAnsiTheme="minorHAnsi" w:cstheme="minorHAnsi"/>
                <w:sz w:val="20"/>
                <w:szCs w:val="20"/>
              </w:rPr>
              <w:t>Elektroniczna głowica liniowa do badań naczyniowych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C72C4C">
              <w:rPr>
                <w:rFonts w:asciiTheme="minorHAnsi" w:hAnsiTheme="minorHAnsi" w:cstheme="minorHAnsi"/>
                <w:sz w:val="20"/>
                <w:szCs w:val="20"/>
              </w:rPr>
              <w:t>Zakres częstotliwości obrazowania  obejmujący przedział min. 2,5 – 10,0 MH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z.</w:t>
            </w:r>
          </w:p>
          <w:p w14:paraId="42B16B0D" w14:textId="77777777" w:rsidR="007637DE" w:rsidRDefault="007637DE" w:rsidP="007637D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2C4C">
              <w:rPr>
                <w:rFonts w:asciiTheme="minorHAnsi" w:hAnsiTheme="minorHAnsi" w:cstheme="minorHAnsi"/>
                <w:sz w:val="20"/>
                <w:szCs w:val="20"/>
              </w:rPr>
              <w:t>Ilość kryształów/elementów tworzących obraz nie mniej niż 192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B64B288" w14:textId="77777777" w:rsidR="007637DE" w:rsidRDefault="007637DE" w:rsidP="007637D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2C4C">
              <w:rPr>
                <w:rFonts w:asciiTheme="minorHAnsi" w:hAnsiTheme="minorHAnsi" w:cstheme="minorHAnsi"/>
                <w:sz w:val="20"/>
                <w:szCs w:val="20"/>
              </w:rPr>
              <w:t>Głębokość obrazowania nie mniej niż 12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121D8F5" w14:textId="77777777" w:rsidR="007637DE" w:rsidRDefault="007637DE" w:rsidP="007637D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2C4C">
              <w:rPr>
                <w:rFonts w:asciiTheme="minorHAnsi" w:hAnsiTheme="minorHAnsi" w:cstheme="minorHAnsi"/>
                <w:sz w:val="20"/>
                <w:szCs w:val="20"/>
              </w:rPr>
              <w:t>Szerokość pola obrazowania  42mm+/- 5%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8D08C5" w14:textId="77777777" w:rsidR="007637DE" w:rsidRDefault="007637DE" w:rsidP="007637D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2C4C">
              <w:rPr>
                <w:rFonts w:asciiTheme="minorHAnsi" w:hAnsiTheme="minorHAnsi" w:cstheme="minorHAnsi"/>
                <w:sz w:val="20"/>
                <w:szCs w:val="20"/>
              </w:rPr>
              <w:t>Obrazowanie harmoniczne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F963845" w14:textId="77777777" w:rsidR="007637DE" w:rsidRPr="006C02BD" w:rsidRDefault="007637DE" w:rsidP="007637D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2C4C">
              <w:rPr>
                <w:rFonts w:asciiTheme="minorHAnsi" w:hAnsiTheme="minorHAnsi" w:cstheme="minorHAnsi"/>
                <w:sz w:val="20"/>
                <w:szCs w:val="20"/>
              </w:rPr>
              <w:t>Obrazowanie trapezowe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8C94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79D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22B9B5FC" w14:textId="77777777" w:rsidTr="0098061A">
        <w:trPr>
          <w:trHeight w:val="39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238" w14:textId="77777777" w:rsidR="007637DE" w:rsidRPr="00B74D35" w:rsidRDefault="007637DE" w:rsidP="007637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64EE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061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Archiwizacja obrazu</w:t>
            </w:r>
          </w:p>
        </w:tc>
      </w:tr>
      <w:tr w:rsidR="007637DE" w:rsidRPr="00B74D35" w14:paraId="08A40D25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EE0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868" w14:textId="77777777" w:rsidR="007637DE" w:rsidRPr="009570CE" w:rsidRDefault="007637DE" w:rsidP="007637D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70CE">
              <w:rPr>
                <w:rFonts w:asciiTheme="minorHAnsi" w:hAnsiTheme="minorHAnsi" w:cstheme="minorHAnsi"/>
                <w:sz w:val="20"/>
              </w:rPr>
              <w:t>Pojemność pamięci CINE dla obrazów 2D nie mniejsza niż 2200 obrazów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03D" w14:textId="77777777" w:rsidR="007637DE" w:rsidRPr="00B74D35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9190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5A08DC9B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F107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4FF1" w14:textId="77777777" w:rsidR="007637DE" w:rsidRPr="009570CE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9570CE">
              <w:rPr>
                <w:rFonts w:asciiTheme="minorHAnsi" w:hAnsiTheme="minorHAnsi" w:cstheme="minorHAnsi"/>
                <w:sz w:val="20"/>
              </w:rPr>
              <w:t>Pojemność pamięci CINE w trybie kolor Doppler nie mniejsza niż 2200 obrazów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A573" w14:textId="77777777" w:rsidR="007637DE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D888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7E40B51D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192D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848" w14:textId="77777777" w:rsidR="007637DE" w:rsidRPr="009570CE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9570CE">
              <w:rPr>
                <w:rFonts w:asciiTheme="minorHAnsi" w:hAnsiTheme="minorHAnsi" w:cstheme="minorHAnsi"/>
                <w:sz w:val="20"/>
              </w:rPr>
              <w:t xml:space="preserve">Pojemność pamięci CINE w prezentacji </w:t>
            </w:r>
            <w:proofErr w:type="spellStart"/>
            <w:r w:rsidRPr="009570CE">
              <w:rPr>
                <w:rFonts w:asciiTheme="minorHAnsi" w:hAnsiTheme="minorHAnsi" w:cstheme="minorHAnsi"/>
                <w:sz w:val="20"/>
              </w:rPr>
              <w:t>dopplera</w:t>
            </w:r>
            <w:proofErr w:type="spellEnd"/>
            <w:r w:rsidRPr="009570CE">
              <w:rPr>
                <w:rFonts w:asciiTheme="minorHAnsi" w:hAnsiTheme="minorHAnsi" w:cstheme="minorHAnsi"/>
                <w:sz w:val="20"/>
              </w:rPr>
              <w:t xml:space="preserve"> spektralnego nie mniejsza niż 600s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E030" w14:textId="77777777" w:rsidR="007637DE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011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217AA3FB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AAE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379" w14:textId="77777777" w:rsidR="007637DE" w:rsidRPr="009570CE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9570CE">
              <w:rPr>
                <w:rFonts w:asciiTheme="minorHAnsi" w:hAnsiTheme="minorHAnsi" w:cstheme="minorHAnsi"/>
                <w:sz w:val="20"/>
              </w:rPr>
              <w:t>Archiwizacja raportów z badań, obrazów i pętli obrazowych na wewnętrznym twardym dysku o pojemności min. 1 TB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E6FC" w14:textId="77777777" w:rsidR="007637DE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F77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3A9D60FA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8F73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229D" w14:textId="77777777" w:rsidR="007637DE" w:rsidRPr="009570CE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9570CE">
              <w:rPr>
                <w:rFonts w:asciiTheme="minorHAnsi" w:hAnsiTheme="minorHAnsi" w:cstheme="minorHAnsi"/>
                <w:sz w:val="20"/>
              </w:rPr>
              <w:t>Zainstalowany w ultrasonografie napęd dysków DVD do zapisu obrazów, pętli obrazowych i raportów z badania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A57" w14:textId="77777777" w:rsidR="007637DE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EBA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1774B2AB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6F4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A34" w14:textId="77777777" w:rsidR="007637DE" w:rsidRPr="009570CE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9570CE">
              <w:rPr>
                <w:rFonts w:asciiTheme="minorHAnsi" w:hAnsiTheme="minorHAnsi" w:cstheme="minorHAnsi"/>
                <w:sz w:val="20"/>
              </w:rPr>
              <w:t xml:space="preserve"> zapisu obrazów i pętli obrazowych na dysku DVD w formatach typu </w:t>
            </w:r>
            <w:proofErr w:type="spellStart"/>
            <w:r w:rsidRPr="009570CE">
              <w:rPr>
                <w:rFonts w:asciiTheme="minorHAnsi" w:hAnsiTheme="minorHAnsi" w:cstheme="minorHAnsi"/>
                <w:sz w:val="20"/>
              </w:rPr>
              <w:t>jpeg</w:t>
            </w:r>
            <w:proofErr w:type="spellEnd"/>
            <w:r w:rsidRPr="009570C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570CE">
              <w:rPr>
                <w:rFonts w:asciiTheme="minorHAnsi" w:hAnsiTheme="minorHAnsi" w:cstheme="minorHAnsi"/>
                <w:sz w:val="20"/>
              </w:rPr>
              <w:t>avi</w:t>
            </w:r>
            <w:proofErr w:type="spellEnd"/>
            <w:r w:rsidRPr="009570CE">
              <w:rPr>
                <w:rFonts w:asciiTheme="minorHAnsi" w:hAnsiTheme="minorHAnsi" w:cstheme="minorHAnsi"/>
                <w:sz w:val="20"/>
              </w:rPr>
              <w:t xml:space="preserve"> lub </w:t>
            </w:r>
            <w:proofErr w:type="spellStart"/>
            <w:r w:rsidRPr="009570CE">
              <w:rPr>
                <w:rFonts w:asciiTheme="minorHAnsi" w:hAnsiTheme="minorHAnsi" w:cstheme="minorHAnsi"/>
                <w:sz w:val="20"/>
              </w:rPr>
              <w:t>mpeg</w:t>
            </w:r>
            <w:proofErr w:type="spellEnd"/>
            <w:r w:rsidRPr="009570CE">
              <w:rPr>
                <w:rFonts w:asciiTheme="minorHAnsi" w:hAnsiTheme="minorHAnsi" w:cstheme="minorHAnsi"/>
                <w:sz w:val="20"/>
              </w:rPr>
              <w:t>, DICOM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562" w14:textId="77777777" w:rsidR="007637DE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87EF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0BA8F106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119A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25BA" w14:textId="77777777" w:rsidR="007637DE" w:rsidRPr="009570CE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570CE">
              <w:rPr>
                <w:rFonts w:asciiTheme="minorHAnsi" w:hAnsiTheme="minorHAnsi" w:cstheme="minorHAnsi"/>
                <w:sz w:val="20"/>
              </w:rPr>
              <w:t>Videoprinter</w:t>
            </w:r>
            <w:proofErr w:type="spellEnd"/>
            <w:r w:rsidRPr="009570CE">
              <w:rPr>
                <w:rFonts w:asciiTheme="minorHAnsi" w:hAnsiTheme="minorHAnsi" w:cstheme="minorHAnsi"/>
                <w:sz w:val="20"/>
              </w:rPr>
              <w:t xml:space="preserve"> czarno-biały sterowany z klawiatury aparatu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0FE3" w14:textId="77777777" w:rsidR="007637DE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3D99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40325A22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2FDF" w14:textId="77777777" w:rsidR="007637DE" w:rsidRPr="00B74D35" w:rsidRDefault="007637DE" w:rsidP="007637D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5CCC" w14:textId="77777777" w:rsidR="007637DE" w:rsidRPr="009570CE" w:rsidRDefault="007637DE" w:rsidP="007637DE">
            <w:pPr>
              <w:rPr>
                <w:rFonts w:asciiTheme="minorHAnsi" w:hAnsiTheme="minorHAnsi" w:cstheme="minorHAnsi"/>
                <w:sz w:val="20"/>
              </w:rPr>
            </w:pPr>
            <w:r w:rsidRPr="009570CE">
              <w:rPr>
                <w:rFonts w:asciiTheme="minorHAnsi" w:hAnsiTheme="minorHAnsi" w:cstheme="minorHAnsi"/>
                <w:sz w:val="20"/>
              </w:rPr>
              <w:t>Interf</w:t>
            </w:r>
            <w:r>
              <w:rPr>
                <w:rFonts w:asciiTheme="minorHAnsi" w:hAnsiTheme="minorHAnsi" w:cstheme="minorHAnsi"/>
                <w:sz w:val="20"/>
              </w:rPr>
              <w:t>ejs</w:t>
            </w:r>
            <w:r w:rsidRPr="009570CE">
              <w:rPr>
                <w:rFonts w:asciiTheme="minorHAnsi" w:hAnsiTheme="minorHAnsi" w:cstheme="minorHAnsi"/>
                <w:sz w:val="20"/>
              </w:rPr>
              <w:t xml:space="preserve"> DICOM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CF68" w14:textId="77777777" w:rsidR="007637DE" w:rsidRDefault="007637DE" w:rsidP="007637D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A5B1" w14:textId="77777777" w:rsidR="007637DE" w:rsidRPr="00B74D35" w:rsidRDefault="007637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37DE" w:rsidRPr="00B74D35" w14:paraId="02FE89A4" w14:textId="77777777" w:rsidTr="002E3406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43B" w14:textId="77777777" w:rsidR="007637DE" w:rsidRPr="00B74D35" w:rsidRDefault="007637DE" w:rsidP="007637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7905" w14:textId="68CAA967" w:rsidR="007637DE" w:rsidRPr="00B74D35" w:rsidRDefault="00E313DE" w:rsidP="007637D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13DE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Możliwość rozbudowy o:</w:t>
            </w:r>
          </w:p>
        </w:tc>
      </w:tr>
      <w:tr w:rsidR="00D233BE" w:rsidRPr="00B74D35" w14:paraId="6BF029FF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D5D" w14:textId="77777777" w:rsidR="00D233BE" w:rsidRPr="00B74D35" w:rsidRDefault="00D233BE" w:rsidP="00D233B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01B" w14:textId="77777777" w:rsidR="00D233BE" w:rsidRPr="00860821" w:rsidRDefault="00D233BE" w:rsidP="00D233BE">
            <w:pPr>
              <w:rPr>
                <w:rFonts w:asciiTheme="minorHAnsi" w:hAnsiTheme="minorHAnsi" w:cstheme="minorHAnsi"/>
                <w:sz w:val="20"/>
              </w:rPr>
            </w:pPr>
            <w:r w:rsidRPr="00860821">
              <w:rPr>
                <w:rFonts w:asciiTheme="minorHAnsi" w:hAnsiTheme="minorHAnsi" w:cstheme="minorHAnsi"/>
                <w:sz w:val="20"/>
              </w:rPr>
              <w:t>Oprogramowanie do automatycznego pomiaru objętości prawej komory w obrazowaniu 4D</w:t>
            </w:r>
            <w:r w:rsidRPr="00860821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5E5F" w14:textId="77777777" w:rsidR="00D233BE" w:rsidRDefault="00D233BE" w:rsidP="00D233B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5860" w14:textId="77777777" w:rsidR="00D233BE" w:rsidRPr="00B74D35" w:rsidRDefault="00D233BE" w:rsidP="00D233B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33BE" w:rsidRPr="00B74D35" w14:paraId="7D4880E4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4A5" w14:textId="77777777" w:rsidR="00D233BE" w:rsidRPr="00B74D35" w:rsidRDefault="00D233BE" w:rsidP="00D233B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E545" w14:textId="77777777" w:rsidR="00D233BE" w:rsidRPr="00860821" w:rsidRDefault="00D233BE" w:rsidP="00D233B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60821">
              <w:rPr>
                <w:rFonts w:asciiTheme="minorHAnsi" w:hAnsiTheme="minorHAnsi" w:cstheme="minorHAnsi"/>
                <w:sz w:val="20"/>
              </w:rPr>
              <w:t xml:space="preserve">W pełni zautomatyzowane narzędzie do analizy typu </w:t>
            </w:r>
            <w:proofErr w:type="spellStart"/>
            <w:r w:rsidRPr="00860821">
              <w:rPr>
                <w:rFonts w:asciiTheme="minorHAnsi" w:hAnsiTheme="minorHAnsi" w:cstheme="minorHAnsi"/>
                <w:sz w:val="20"/>
              </w:rPr>
              <w:t>strain</w:t>
            </w:r>
            <w:proofErr w:type="spellEnd"/>
            <w:r w:rsidRPr="00860821">
              <w:rPr>
                <w:rFonts w:asciiTheme="minorHAnsi" w:hAnsiTheme="minorHAnsi" w:cstheme="minorHAnsi"/>
                <w:sz w:val="20"/>
              </w:rPr>
              <w:t xml:space="preserve"> dla RV. Oprogramowanie bazujące na technologii „</w:t>
            </w:r>
            <w:proofErr w:type="spellStart"/>
            <w:r w:rsidRPr="00860821">
              <w:rPr>
                <w:rFonts w:asciiTheme="minorHAnsi" w:hAnsiTheme="minorHAnsi" w:cstheme="minorHAnsi"/>
                <w:sz w:val="20"/>
              </w:rPr>
              <w:t>speckle</w:t>
            </w:r>
            <w:proofErr w:type="spellEnd"/>
            <w:r w:rsidRPr="008608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60821">
              <w:rPr>
                <w:rFonts w:asciiTheme="minorHAnsi" w:hAnsiTheme="minorHAnsi" w:cstheme="minorHAnsi"/>
                <w:sz w:val="20"/>
              </w:rPr>
              <w:t>tracking</w:t>
            </w:r>
            <w:proofErr w:type="spellEnd"/>
            <w:r w:rsidRPr="00860821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E20" w14:textId="77777777" w:rsidR="00D233BE" w:rsidRDefault="00D233BE" w:rsidP="00D233B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519" w14:textId="77777777" w:rsidR="00D233BE" w:rsidRPr="00B74D35" w:rsidRDefault="00D233BE" w:rsidP="00D233B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33BE" w:rsidRPr="00B74D35" w14:paraId="3F9879BD" w14:textId="77777777" w:rsidTr="00175C20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F99" w14:textId="77777777" w:rsidR="00D233BE" w:rsidRPr="00B74D35" w:rsidRDefault="00D233BE" w:rsidP="00D233B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7BB0" w14:textId="77777777" w:rsidR="00D233BE" w:rsidRPr="00860821" w:rsidRDefault="00D233BE" w:rsidP="00D233B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60821">
              <w:rPr>
                <w:rFonts w:asciiTheme="minorHAnsi" w:hAnsiTheme="minorHAnsi" w:cstheme="minorHAnsi"/>
                <w:sz w:val="20"/>
              </w:rPr>
              <w:t xml:space="preserve">W pełni zautomatyzowane narzędzie do analizy typu </w:t>
            </w:r>
            <w:proofErr w:type="spellStart"/>
            <w:r w:rsidRPr="00860821">
              <w:rPr>
                <w:rFonts w:asciiTheme="minorHAnsi" w:hAnsiTheme="minorHAnsi" w:cstheme="minorHAnsi"/>
                <w:sz w:val="20"/>
              </w:rPr>
              <w:t>strain</w:t>
            </w:r>
            <w:proofErr w:type="spellEnd"/>
            <w:r w:rsidRPr="00860821">
              <w:rPr>
                <w:rFonts w:asciiTheme="minorHAnsi" w:hAnsiTheme="minorHAnsi" w:cstheme="minorHAnsi"/>
                <w:sz w:val="20"/>
              </w:rPr>
              <w:t xml:space="preserve"> dla LA. Oprogramowanie bazujące na technologii „</w:t>
            </w:r>
            <w:proofErr w:type="spellStart"/>
            <w:r w:rsidRPr="00860821">
              <w:rPr>
                <w:rFonts w:asciiTheme="minorHAnsi" w:hAnsiTheme="minorHAnsi" w:cstheme="minorHAnsi"/>
                <w:sz w:val="20"/>
              </w:rPr>
              <w:t>speckle</w:t>
            </w:r>
            <w:proofErr w:type="spellEnd"/>
            <w:r w:rsidRPr="008608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60821">
              <w:rPr>
                <w:rFonts w:asciiTheme="minorHAnsi" w:hAnsiTheme="minorHAnsi" w:cstheme="minorHAnsi"/>
                <w:sz w:val="20"/>
              </w:rPr>
              <w:t>tracking</w:t>
            </w:r>
            <w:proofErr w:type="spellEnd"/>
            <w:r w:rsidRPr="00860821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97D" w14:textId="77777777" w:rsidR="00D233BE" w:rsidRDefault="00D233BE" w:rsidP="00D233B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EF20" w14:textId="77777777" w:rsidR="00D233BE" w:rsidRPr="00B74D35" w:rsidRDefault="00D233BE" w:rsidP="00D233B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B8ACAE6" w14:textId="77777777" w:rsidR="00A721B8" w:rsidRDefault="00A721B8" w:rsidP="00805926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7831CB4" w14:textId="75C46CB1" w:rsidR="00805926" w:rsidRPr="00B74D35" w:rsidRDefault="00805926" w:rsidP="00805926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BF10573" w14:textId="77777777" w:rsidR="00805926" w:rsidRPr="00B74D35" w:rsidRDefault="00805926" w:rsidP="00805926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486AE15F" w14:textId="77777777" w:rsidR="00805926" w:rsidRPr="00B74D35" w:rsidRDefault="00805926" w:rsidP="00805926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4754D61F" w14:textId="77777777" w:rsidR="00805926" w:rsidRDefault="00805926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75096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CB3E7E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2943DC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D31D3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0D62DD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9691D3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527D0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B54070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75D56A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891D59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7B101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8E4CC1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235657" w14:textId="77777777" w:rsidR="00D80775" w:rsidRDefault="00D80775" w:rsidP="00F704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80775" w:rsidSect="009B25FA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D846" w14:textId="77777777" w:rsidR="009B25FA" w:rsidRDefault="009B25FA" w:rsidP="009B25FA">
      <w:r>
        <w:separator/>
      </w:r>
    </w:p>
  </w:endnote>
  <w:endnote w:type="continuationSeparator" w:id="0">
    <w:p w14:paraId="0FDEA740" w14:textId="77777777" w:rsidR="009B25FA" w:rsidRDefault="009B25FA" w:rsidP="009B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32AC" w14:textId="77777777" w:rsidR="009B25FA" w:rsidRDefault="009B25FA" w:rsidP="009B25FA">
      <w:r>
        <w:separator/>
      </w:r>
    </w:p>
  </w:footnote>
  <w:footnote w:type="continuationSeparator" w:id="0">
    <w:p w14:paraId="1C4E43A7" w14:textId="77777777" w:rsidR="009B25FA" w:rsidRDefault="009B25FA" w:rsidP="009B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6EC3" w14:textId="77777777" w:rsidR="009B25FA" w:rsidRDefault="009B25FA" w:rsidP="009B25FA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67E400EF" wp14:editId="3104C1BE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89659A" wp14:editId="180B74AD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A87DF60" wp14:editId="19912724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74B92" wp14:editId="773B026B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342BE5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0017F5E0" w14:textId="77777777" w:rsidR="009B25FA" w:rsidRPr="00410FB3" w:rsidRDefault="009B25FA" w:rsidP="009B25FA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197030A0" w14:textId="77777777" w:rsidR="009B25FA" w:rsidRDefault="009B2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133CA"/>
    <w:rsid w:val="00313A4F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41C5B"/>
    <w:rsid w:val="006437C8"/>
    <w:rsid w:val="00646048"/>
    <w:rsid w:val="00650977"/>
    <w:rsid w:val="00656EB2"/>
    <w:rsid w:val="00681088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25FA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21B8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13DE"/>
    <w:rsid w:val="00E3356E"/>
    <w:rsid w:val="00E4278E"/>
    <w:rsid w:val="00E43345"/>
    <w:rsid w:val="00E61CE3"/>
    <w:rsid w:val="00E63916"/>
    <w:rsid w:val="00E66BDB"/>
    <w:rsid w:val="00E71B23"/>
    <w:rsid w:val="00E74B3F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5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93AB-FBC7-41DA-8091-9C77F643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6314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2</cp:revision>
  <dcterms:created xsi:type="dcterms:W3CDTF">2023-04-12T12:41:00Z</dcterms:created>
  <dcterms:modified xsi:type="dcterms:W3CDTF">2023-04-12T12:41:00Z</dcterms:modified>
</cp:coreProperties>
</file>