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D120" w14:textId="362751AC" w:rsidR="00706A2C" w:rsidRPr="003D4FAD" w:rsidRDefault="00706A2C" w:rsidP="00C950D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Cs/>
          <w:color w:val="000000"/>
          <w:sz w:val="16"/>
          <w:szCs w:val="16"/>
        </w:rPr>
      </w:pPr>
      <w:r w:rsidRPr="003D4FAD">
        <w:rPr>
          <w:rFonts w:ascii="Open Sans" w:hAnsi="Open Sans" w:cs="Open Sans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Rozdział II</w:t>
      </w:r>
    </w:p>
    <w:p w14:paraId="3B968FEB" w14:textId="77777777" w:rsidR="00706A2C" w:rsidRPr="003D4FAD" w:rsidRDefault="00706A2C" w:rsidP="00A7442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Cs/>
          <w:color w:val="000000"/>
          <w:sz w:val="20"/>
          <w:szCs w:val="20"/>
        </w:rPr>
      </w:pPr>
    </w:p>
    <w:p w14:paraId="1A1BF54D" w14:textId="77777777" w:rsidR="00706A2C" w:rsidRPr="003D4FAD" w:rsidRDefault="00706A2C" w:rsidP="0098671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2CB1C2FD" w14:textId="77777777" w:rsidR="001650C4" w:rsidRDefault="00706A2C" w:rsidP="00784AC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16"/>
          <w:szCs w:val="16"/>
        </w:rPr>
      </w:pPr>
      <w:r w:rsidRPr="00784AC4">
        <w:rPr>
          <w:rFonts w:ascii="Open Sans" w:hAnsi="Open Sans" w:cs="Open Sans"/>
          <w:bCs/>
          <w:color w:val="000000"/>
          <w:sz w:val="16"/>
          <w:szCs w:val="16"/>
          <w:u w:val="single"/>
        </w:rPr>
        <w:t>OPIS PRZEDMIOTU ZAMÓWIENIA WG CPV</w:t>
      </w:r>
      <w:r w:rsidRPr="00784AC4">
        <w:rPr>
          <w:rFonts w:ascii="Open Sans" w:hAnsi="Open Sans" w:cs="Open Sans"/>
          <w:bCs/>
          <w:color w:val="000000"/>
          <w:sz w:val="16"/>
          <w:szCs w:val="16"/>
        </w:rPr>
        <w:t>:</w:t>
      </w:r>
      <w:r w:rsidR="003D4FAD" w:rsidRPr="00784AC4">
        <w:rPr>
          <w:rFonts w:ascii="Open Sans" w:hAnsi="Open Sans" w:cs="Open Sans"/>
          <w:bCs/>
          <w:color w:val="000000"/>
          <w:sz w:val="16"/>
          <w:szCs w:val="16"/>
        </w:rPr>
        <w:t xml:space="preserve"> </w:t>
      </w:r>
    </w:p>
    <w:p w14:paraId="419E0E6E" w14:textId="34E768F1" w:rsidR="00706A2C" w:rsidRPr="00784AC4" w:rsidRDefault="00706A2C" w:rsidP="00784AC4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Open Sans" w:hAnsi="Open Sans" w:cs="Open Sans"/>
          <w:sz w:val="16"/>
          <w:szCs w:val="16"/>
        </w:rPr>
      </w:pPr>
      <w:r w:rsidRPr="00784AC4">
        <w:rPr>
          <w:rStyle w:val="apple-style-span"/>
          <w:rFonts w:ascii="Open Sans" w:hAnsi="Open Sans" w:cs="Open Sans"/>
          <w:sz w:val="16"/>
          <w:szCs w:val="16"/>
        </w:rPr>
        <w:t>45233140-2</w:t>
      </w:r>
      <w:r w:rsidRPr="00784AC4">
        <w:rPr>
          <w:rFonts w:ascii="Open Sans" w:hAnsi="Open Sans" w:cs="Open Sans"/>
          <w:sz w:val="16"/>
          <w:szCs w:val="16"/>
        </w:rPr>
        <w:t xml:space="preserve"> </w:t>
      </w:r>
      <w:r w:rsidRPr="00784AC4">
        <w:rPr>
          <w:rStyle w:val="apple-style-span"/>
          <w:rFonts w:ascii="Open Sans" w:hAnsi="Open Sans" w:cs="Open Sans"/>
          <w:sz w:val="16"/>
          <w:szCs w:val="16"/>
        </w:rPr>
        <w:t>ROBOTY DROGOWE</w:t>
      </w:r>
    </w:p>
    <w:p w14:paraId="679C607C" w14:textId="77777777" w:rsidR="00706A2C" w:rsidRPr="003D4FAD" w:rsidRDefault="00706A2C" w:rsidP="00986717">
      <w:pPr>
        <w:pStyle w:val="Tekstpodstawowy"/>
        <w:ind w:left="360" w:right="23" w:hanging="360"/>
        <w:jc w:val="center"/>
        <w:rPr>
          <w:rFonts w:ascii="Open Sans" w:hAnsi="Open Sans" w:cs="Open Sans"/>
          <w:sz w:val="20"/>
        </w:rPr>
      </w:pPr>
    </w:p>
    <w:p w14:paraId="752E5CAB" w14:textId="77777777" w:rsidR="00706A2C" w:rsidRPr="003D4FAD" w:rsidRDefault="00706A2C" w:rsidP="0098671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Cs/>
          <w:color w:val="000000"/>
          <w:sz w:val="20"/>
          <w:szCs w:val="20"/>
        </w:rPr>
      </w:pPr>
      <w:r w:rsidRPr="003D4FAD">
        <w:rPr>
          <w:rFonts w:ascii="Open Sans" w:hAnsi="Open Sans" w:cs="Open Sans"/>
          <w:bCs/>
          <w:color w:val="000000"/>
          <w:sz w:val="20"/>
          <w:szCs w:val="20"/>
        </w:rPr>
        <w:t>OPIS PRZEDMIOTU ZAMÓWIENIA</w:t>
      </w:r>
    </w:p>
    <w:p w14:paraId="0EA61458" w14:textId="77777777" w:rsidR="00706A2C" w:rsidRPr="003D4FAD" w:rsidRDefault="00706A2C" w:rsidP="0098671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4673024" w14:textId="77777777" w:rsidR="00706A2C" w:rsidRPr="003D4FAD" w:rsidRDefault="00706A2C" w:rsidP="00A070A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b/>
          <w:iCs/>
          <w:sz w:val="20"/>
          <w:szCs w:val="20"/>
          <w:u w:val="single"/>
        </w:rPr>
      </w:pPr>
      <w:r w:rsidRPr="003D4FAD">
        <w:rPr>
          <w:rFonts w:ascii="Open Sans" w:hAnsi="Open Sans" w:cs="Open Sans"/>
          <w:b/>
          <w:iCs/>
          <w:sz w:val="20"/>
          <w:szCs w:val="20"/>
          <w:u w:val="single"/>
        </w:rPr>
        <w:t>Przedmiotem zamówienia</w:t>
      </w:r>
    </w:p>
    <w:p w14:paraId="11A582B2" w14:textId="14808125" w:rsidR="00706A2C" w:rsidRPr="00784AC4" w:rsidRDefault="00706A2C" w:rsidP="00784AC4">
      <w:pPr>
        <w:spacing w:after="120" w:line="240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784AC4">
        <w:rPr>
          <w:rFonts w:ascii="Open Sans" w:hAnsi="Open Sans" w:cs="Open Sans"/>
          <w:iCs/>
          <w:sz w:val="20"/>
          <w:szCs w:val="20"/>
        </w:rPr>
        <w:t xml:space="preserve">Przedmiotem zamówienia jest </w:t>
      </w:r>
      <w:r w:rsidR="00F7256B" w:rsidRPr="00784AC4">
        <w:rPr>
          <w:rFonts w:ascii="Open Sans" w:hAnsi="Open Sans" w:cs="Open Sans"/>
          <w:color w:val="000000"/>
          <w:sz w:val="20"/>
          <w:szCs w:val="20"/>
        </w:rPr>
        <w:t xml:space="preserve">wykonanie remontu alejek pomiędzy kwaterą </w:t>
      </w:r>
      <w:r w:rsidR="005B5AC4" w:rsidRPr="00784AC4">
        <w:rPr>
          <w:rFonts w:ascii="Open Sans" w:hAnsi="Open Sans" w:cs="Open Sans"/>
          <w:color w:val="000000"/>
          <w:sz w:val="20"/>
          <w:szCs w:val="20"/>
        </w:rPr>
        <w:t>P-28 a P-30</w:t>
      </w:r>
      <w:r w:rsidR="00F7256B" w:rsidRPr="00784AC4">
        <w:rPr>
          <w:rFonts w:ascii="Open Sans" w:hAnsi="Open Sans" w:cs="Open Sans"/>
          <w:color w:val="000000"/>
          <w:sz w:val="20"/>
          <w:szCs w:val="20"/>
        </w:rPr>
        <w:t>;</w:t>
      </w:r>
      <w:r w:rsidR="00784A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F7256B" w:rsidRPr="00784AC4">
        <w:rPr>
          <w:rFonts w:ascii="Open Sans" w:hAnsi="Open Sans" w:cs="Open Sans"/>
          <w:color w:val="000000"/>
          <w:sz w:val="20"/>
          <w:szCs w:val="20"/>
        </w:rPr>
        <w:t xml:space="preserve">Pomiędzy kwatera </w:t>
      </w:r>
      <w:r w:rsidR="005B5AC4" w:rsidRPr="00784AC4">
        <w:rPr>
          <w:rFonts w:ascii="Open Sans" w:hAnsi="Open Sans" w:cs="Open Sans"/>
          <w:color w:val="000000"/>
          <w:sz w:val="20"/>
          <w:szCs w:val="20"/>
        </w:rPr>
        <w:t>P-30a P-29</w:t>
      </w:r>
      <w:r w:rsidR="00F7256B" w:rsidRPr="00784AC4">
        <w:rPr>
          <w:rFonts w:ascii="Open Sans" w:hAnsi="Open Sans" w:cs="Open Sans"/>
          <w:color w:val="000000"/>
          <w:sz w:val="20"/>
          <w:szCs w:val="20"/>
        </w:rPr>
        <w:t xml:space="preserve">, pomiędzy </w:t>
      </w:r>
      <w:r w:rsidR="005B5AC4" w:rsidRPr="00784AC4">
        <w:rPr>
          <w:rFonts w:ascii="Open Sans" w:hAnsi="Open Sans" w:cs="Open Sans"/>
          <w:color w:val="000000"/>
          <w:sz w:val="20"/>
          <w:szCs w:val="20"/>
        </w:rPr>
        <w:t>P-26 a P-27</w:t>
      </w:r>
      <w:r w:rsidR="00F7256B" w:rsidRPr="00784A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784AC4">
        <w:rPr>
          <w:rFonts w:ascii="Open Sans" w:hAnsi="Open Sans" w:cs="Open Sans"/>
          <w:iCs/>
          <w:sz w:val="20"/>
          <w:szCs w:val="20"/>
        </w:rPr>
        <w:t xml:space="preserve">na terenie Cmentarza Komunalnego </w:t>
      </w:r>
      <w:r w:rsidR="00784AC4">
        <w:rPr>
          <w:rFonts w:ascii="Open Sans" w:hAnsi="Open Sans" w:cs="Open Sans"/>
          <w:iCs/>
          <w:sz w:val="20"/>
          <w:szCs w:val="20"/>
        </w:rPr>
        <w:br/>
      </w:r>
      <w:r w:rsidRPr="00784AC4">
        <w:rPr>
          <w:rFonts w:ascii="Open Sans" w:hAnsi="Open Sans" w:cs="Open Sans"/>
          <w:iCs/>
          <w:sz w:val="20"/>
          <w:szCs w:val="20"/>
        </w:rPr>
        <w:t xml:space="preserve">w Koszalinie przy </w:t>
      </w:r>
      <w:r w:rsidR="001650C4">
        <w:rPr>
          <w:rFonts w:ascii="Open Sans" w:hAnsi="Open Sans" w:cs="Open Sans"/>
          <w:iCs/>
          <w:sz w:val="20"/>
          <w:szCs w:val="20"/>
        </w:rPr>
        <w:t>u</w:t>
      </w:r>
      <w:r w:rsidRPr="00784AC4">
        <w:rPr>
          <w:rFonts w:ascii="Open Sans" w:hAnsi="Open Sans" w:cs="Open Sans"/>
          <w:iCs/>
          <w:sz w:val="20"/>
          <w:szCs w:val="20"/>
        </w:rPr>
        <w:t>l. Gnieźnieńskiej 44.</w:t>
      </w:r>
    </w:p>
    <w:p w14:paraId="1593944C" w14:textId="77777777" w:rsidR="00706A2C" w:rsidRPr="003D4FAD" w:rsidRDefault="00706A2C" w:rsidP="00A070A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b/>
          <w:iCs/>
          <w:sz w:val="20"/>
          <w:szCs w:val="20"/>
          <w:u w:val="single"/>
        </w:rPr>
      </w:pPr>
      <w:r w:rsidRPr="003D4FAD">
        <w:rPr>
          <w:rFonts w:ascii="Open Sans" w:hAnsi="Open Sans" w:cs="Open Sans"/>
          <w:b/>
          <w:iCs/>
          <w:sz w:val="20"/>
          <w:szCs w:val="20"/>
          <w:u w:val="single"/>
        </w:rPr>
        <w:t>Zakres rzeczowy robót obejmuje:</w:t>
      </w:r>
    </w:p>
    <w:p w14:paraId="5AECE3AB" w14:textId="0DCA5A4F" w:rsidR="00706A2C" w:rsidRPr="003D4FAD" w:rsidRDefault="00706A2C" w:rsidP="00784AC4">
      <w:pPr>
        <w:pStyle w:val="Tekstpodstawowy"/>
        <w:ind w:right="23"/>
        <w:jc w:val="both"/>
        <w:rPr>
          <w:rFonts w:ascii="Open Sans" w:hAnsi="Open Sans" w:cs="Open Sans"/>
          <w:iCs/>
          <w:sz w:val="20"/>
        </w:rPr>
      </w:pPr>
      <w:r w:rsidRPr="003D4FAD">
        <w:rPr>
          <w:rFonts w:ascii="Open Sans" w:hAnsi="Open Sans" w:cs="Open Sans"/>
          <w:iCs/>
          <w:sz w:val="20"/>
        </w:rPr>
        <w:t xml:space="preserve">Zakres rzeczowy obejmuje wykonanie remontu nawierzchni alejek cmentarnych położonych </w:t>
      </w:r>
      <w:r w:rsidR="00784AC4">
        <w:rPr>
          <w:rFonts w:ascii="Open Sans" w:hAnsi="Open Sans" w:cs="Open Sans"/>
          <w:iCs/>
          <w:sz w:val="20"/>
        </w:rPr>
        <w:br/>
      </w:r>
      <w:r w:rsidRPr="003D4FAD">
        <w:rPr>
          <w:rFonts w:ascii="Open Sans" w:hAnsi="Open Sans" w:cs="Open Sans"/>
          <w:iCs/>
          <w:sz w:val="20"/>
        </w:rPr>
        <w:t>na terenie Cmentarza Komunalnego w Koszalinie przy ul. Gnieźnieńskiej 44 według  przedmiaru robót ujętych w kosztorysie nakładczym</w:t>
      </w:r>
      <w:r w:rsidR="00411D57">
        <w:rPr>
          <w:rFonts w:ascii="Open Sans" w:hAnsi="Open Sans" w:cs="Open Sans"/>
          <w:iCs/>
          <w:sz w:val="20"/>
        </w:rPr>
        <w:t>.</w:t>
      </w:r>
      <w:r w:rsidRPr="003D4FAD">
        <w:rPr>
          <w:rFonts w:ascii="Open Sans" w:hAnsi="Open Sans" w:cs="Open Sans"/>
          <w:iCs/>
          <w:sz w:val="20"/>
        </w:rPr>
        <w:t xml:space="preserve"> </w:t>
      </w:r>
    </w:p>
    <w:p w14:paraId="5258034E" w14:textId="77777777" w:rsidR="00706A2C" w:rsidRPr="003D4FAD" w:rsidRDefault="00706A2C" w:rsidP="00CC22BE">
      <w:pPr>
        <w:pStyle w:val="Tekstpodstawowy"/>
        <w:widowControl w:val="0"/>
        <w:suppressAutoHyphens/>
        <w:jc w:val="both"/>
        <w:rPr>
          <w:rFonts w:ascii="Open Sans" w:hAnsi="Open Sans" w:cs="Open Sans"/>
          <w:iCs/>
          <w:sz w:val="20"/>
          <w:u w:val="single"/>
        </w:rPr>
      </w:pPr>
    </w:p>
    <w:p w14:paraId="1583B5A2" w14:textId="77777777" w:rsidR="00706A2C" w:rsidRPr="003D4FAD" w:rsidRDefault="00706A2C" w:rsidP="00A070A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b/>
          <w:iCs/>
          <w:sz w:val="20"/>
          <w:szCs w:val="20"/>
          <w:u w:val="single"/>
        </w:rPr>
      </w:pPr>
      <w:r w:rsidRPr="003D4FAD">
        <w:rPr>
          <w:rFonts w:ascii="Open Sans" w:hAnsi="Open Sans" w:cs="Open Sans"/>
          <w:b/>
          <w:iCs/>
          <w:sz w:val="20"/>
          <w:szCs w:val="20"/>
          <w:u w:val="single"/>
        </w:rPr>
        <w:t>Informacje dla Wykonawców</w:t>
      </w:r>
    </w:p>
    <w:p w14:paraId="22D63E5C" w14:textId="77777777" w:rsidR="00706A2C" w:rsidRPr="003D4FAD" w:rsidRDefault="00706A2C" w:rsidP="00A42B66">
      <w:pPr>
        <w:pStyle w:val="Tekstpodstawowy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uppressAutoHyphens/>
        <w:ind w:left="567" w:hanging="283"/>
        <w:jc w:val="both"/>
        <w:rPr>
          <w:rFonts w:ascii="Open Sans" w:hAnsi="Open Sans" w:cs="Open Sans"/>
          <w:spacing w:val="1"/>
          <w:sz w:val="20"/>
        </w:rPr>
      </w:pPr>
      <w:r w:rsidRPr="003D4FAD">
        <w:rPr>
          <w:rFonts w:ascii="Open Sans" w:hAnsi="Open Sans" w:cs="Open Sans"/>
          <w:spacing w:val="1"/>
          <w:sz w:val="20"/>
        </w:rPr>
        <w:t>Podczas trwania robót na terenie Cmentarza Komunalnego będzie odbywał się ruch kołowy i pieszy związany z charakterem pracy.</w:t>
      </w:r>
    </w:p>
    <w:p w14:paraId="102310FD" w14:textId="057D3133" w:rsidR="00706A2C" w:rsidRPr="003D4FAD" w:rsidRDefault="00706A2C" w:rsidP="00A42B66">
      <w:pPr>
        <w:pStyle w:val="Tekstpodstawowy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uppressAutoHyphens/>
        <w:ind w:left="567" w:hanging="283"/>
        <w:jc w:val="both"/>
        <w:rPr>
          <w:rFonts w:ascii="Open Sans" w:hAnsi="Open Sans" w:cs="Open Sans"/>
          <w:spacing w:val="1"/>
          <w:sz w:val="20"/>
        </w:rPr>
      </w:pPr>
      <w:r w:rsidRPr="003D4FAD">
        <w:rPr>
          <w:rFonts w:ascii="Open Sans" w:hAnsi="Open Sans" w:cs="Open Sans"/>
          <w:spacing w:val="1"/>
          <w:sz w:val="20"/>
        </w:rPr>
        <w:t>Płatność za roboty budowlane będzie realizowana w 20</w:t>
      </w:r>
      <w:r w:rsidR="0028372F" w:rsidRPr="003D4FAD">
        <w:rPr>
          <w:rFonts w:ascii="Open Sans" w:hAnsi="Open Sans" w:cs="Open Sans"/>
          <w:spacing w:val="1"/>
          <w:sz w:val="20"/>
        </w:rPr>
        <w:t>2</w:t>
      </w:r>
      <w:r w:rsidR="003418E7">
        <w:rPr>
          <w:rFonts w:ascii="Open Sans" w:hAnsi="Open Sans" w:cs="Open Sans"/>
          <w:spacing w:val="1"/>
          <w:sz w:val="20"/>
        </w:rPr>
        <w:t>2</w:t>
      </w:r>
      <w:r w:rsidRPr="003D4FAD">
        <w:rPr>
          <w:rFonts w:ascii="Open Sans" w:hAnsi="Open Sans" w:cs="Open Sans"/>
          <w:spacing w:val="1"/>
          <w:sz w:val="20"/>
        </w:rPr>
        <w:t xml:space="preserve"> roku</w:t>
      </w:r>
    </w:p>
    <w:p w14:paraId="2C4F6AEA" w14:textId="77777777" w:rsidR="00706A2C" w:rsidRPr="003D4FAD" w:rsidRDefault="00706A2C" w:rsidP="00DA1119">
      <w:pPr>
        <w:pStyle w:val="Tekstpodstawowy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uppressAutoHyphens/>
        <w:ind w:left="567" w:hanging="283"/>
        <w:jc w:val="both"/>
        <w:rPr>
          <w:rFonts w:ascii="Open Sans" w:hAnsi="Open Sans" w:cs="Open Sans"/>
          <w:spacing w:val="1"/>
          <w:sz w:val="20"/>
        </w:rPr>
      </w:pPr>
      <w:r w:rsidRPr="003D4FAD">
        <w:rPr>
          <w:rFonts w:ascii="Open Sans" w:hAnsi="Open Sans" w:cs="Open Sans"/>
          <w:bCs/>
          <w:spacing w:val="1"/>
          <w:sz w:val="20"/>
        </w:rPr>
        <w:t>Wszystkie materiały budowlane są scedowane na Wykonawcę.</w:t>
      </w:r>
    </w:p>
    <w:p w14:paraId="7DC564E7" w14:textId="77777777" w:rsidR="00706A2C" w:rsidRPr="003D4FAD" w:rsidRDefault="00706A2C" w:rsidP="008E04EB">
      <w:pPr>
        <w:pStyle w:val="Tekstpodstawowy"/>
        <w:widowControl w:val="0"/>
        <w:shd w:val="clear" w:color="auto" w:fill="FFFFFF"/>
        <w:suppressAutoHyphens/>
        <w:ind w:left="567"/>
        <w:jc w:val="both"/>
        <w:rPr>
          <w:rFonts w:ascii="Open Sans" w:hAnsi="Open Sans" w:cs="Open Sans"/>
          <w:spacing w:val="1"/>
          <w:sz w:val="20"/>
        </w:rPr>
      </w:pPr>
    </w:p>
    <w:p w14:paraId="18BCE037" w14:textId="77777777" w:rsidR="00706A2C" w:rsidRPr="003D4FAD" w:rsidRDefault="00706A2C" w:rsidP="00A070A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b/>
          <w:iCs/>
          <w:sz w:val="20"/>
          <w:szCs w:val="20"/>
          <w:u w:val="single"/>
        </w:rPr>
      </w:pPr>
      <w:r w:rsidRPr="003D4FAD">
        <w:rPr>
          <w:rFonts w:ascii="Open Sans" w:hAnsi="Open Sans" w:cs="Open Sans"/>
          <w:b/>
          <w:iCs/>
          <w:sz w:val="20"/>
          <w:szCs w:val="20"/>
          <w:u w:val="single"/>
        </w:rPr>
        <w:t>Wykonawca zobowiązany będzie do:</w:t>
      </w:r>
    </w:p>
    <w:p w14:paraId="42F79264" w14:textId="77777777" w:rsidR="00986717" w:rsidRPr="003D4FAD" w:rsidRDefault="00986717" w:rsidP="00986717">
      <w:pPr>
        <w:pStyle w:val="Tekstpodstawowy"/>
        <w:ind w:right="23"/>
        <w:jc w:val="both"/>
        <w:rPr>
          <w:rFonts w:ascii="Open Sans" w:hAnsi="Open Sans" w:cs="Open Sans"/>
          <w:iCs/>
          <w:sz w:val="20"/>
        </w:rPr>
      </w:pPr>
      <w:r w:rsidRPr="003D4FAD">
        <w:rPr>
          <w:rFonts w:ascii="Open Sans" w:hAnsi="Open Sans" w:cs="Open Sans"/>
          <w:iCs/>
          <w:sz w:val="20"/>
        </w:rPr>
        <w:t xml:space="preserve">1.Sporządzenia dokumentacji powykonawczej. </w:t>
      </w:r>
    </w:p>
    <w:p w14:paraId="2EB7E078" w14:textId="68191153" w:rsidR="00986717" w:rsidRPr="003D4FAD" w:rsidRDefault="00986717" w:rsidP="00986717">
      <w:pPr>
        <w:pStyle w:val="Tekstpodstawowy"/>
        <w:ind w:right="23"/>
        <w:jc w:val="both"/>
        <w:rPr>
          <w:rFonts w:ascii="Open Sans" w:hAnsi="Open Sans" w:cs="Open Sans"/>
          <w:iCs/>
          <w:sz w:val="20"/>
        </w:rPr>
      </w:pPr>
      <w:r w:rsidRPr="003D4FAD">
        <w:rPr>
          <w:rFonts w:ascii="Open Sans" w:hAnsi="Open Sans" w:cs="Open Sans"/>
          <w:iCs/>
          <w:sz w:val="20"/>
        </w:rPr>
        <w:t>2.Zgłoszenia na piśmie zamawiającemu zakończenia robót potwierdzone przez inspektora nadzoru nie później niż 3 dni przed upływem terminu realizacji  zamówienia.</w:t>
      </w:r>
    </w:p>
    <w:p w14:paraId="14E1F533" w14:textId="718F9BEE" w:rsidR="00986717" w:rsidRPr="003D4FAD" w:rsidRDefault="00986717" w:rsidP="00986717">
      <w:pPr>
        <w:pStyle w:val="Tekstpodstawowy"/>
        <w:ind w:right="23"/>
        <w:jc w:val="both"/>
        <w:rPr>
          <w:rFonts w:ascii="Open Sans" w:hAnsi="Open Sans" w:cs="Open Sans"/>
          <w:iCs/>
          <w:sz w:val="20"/>
        </w:rPr>
      </w:pPr>
      <w:r w:rsidRPr="003D4FAD">
        <w:rPr>
          <w:rFonts w:ascii="Open Sans" w:hAnsi="Open Sans" w:cs="Open Sans"/>
          <w:iCs/>
          <w:sz w:val="20"/>
        </w:rPr>
        <w:t xml:space="preserve">3.Wykonawca udziela Zamawiającemu gwarancji na roboty  wykonane w ramach przedmiotu </w:t>
      </w:r>
      <w:r w:rsidR="00DB0F00" w:rsidRPr="003D4FAD">
        <w:rPr>
          <w:rFonts w:ascii="Open Sans" w:hAnsi="Open Sans" w:cs="Open Sans"/>
          <w:iCs/>
          <w:sz w:val="20"/>
        </w:rPr>
        <w:t xml:space="preserve">   </w:t>
      </w:r>
      <w:r w:rsidRPr="003D4FAD">
        <w:rPr>
          <w:rFonts w:ascii="Open Sans" w:hAnsi="Open Sans" w:cs="Open Sans"/>
          <w:iCs/>
          <w:sz w:val="20"/>
        </w:rPr>
        <w:t>Umowy. Okres gwarancji za wady fizyczne i prawne wynosi co najmniej</w:t>
      </w:r>
      <w:r w:rsidR="00DB0F00" w:rsidRPr="003D4FAD">
        <w:rPr>
          <w:rFonts w:ascii="Open Sans" w:hAnsi="Open Sans" w:cs="Open Sans"/>
          <w:iCs/>
          <w:sz w:val="20"/>
        </w:rPr>
        <w:t xml:space="preserve"> </w:t>
      </w:r>
      <w:r w:rsidRPr="003D4FAD">
        <w:rPr>
          <w:rFonts w:ascii="Open Sans" w:hAnsi="Open Sans" w:cs="Open Sans"/>
          <w:iCs/>
          <w:sz w:val="20"/>
        </w:rPr>
        <w:t>36 miesięcy od dnia wykonania usługi. Rękojmia za wady obejmuje okres 5 lat.</w:t>
      </w:r>
    </w:p>
    <w:p w14:paraId="3B887540" w14:textId="77777777" w:rsidR="00986717" w:rsidRPr="003D4FAD" w:rsidRDefault="00986717" w:rsidP="00986717">
      <w:pPr>
        <w:pStyle w:val="Tekstpodstawowy"/>
        <w:ind w:right="23"/>
        <w:jc w:val="both"/>
        <w:rPr>
          <w:rFonts w:ascii="Open Sans" w:hAnsi="Open Sans" w:cs="Open Sans"/>
          <w:iCs/>
          <w:sz w:val="20"/>
        </w:rPr>
      </w:pPr>
      <w:r w:rsidRPr="003D4FAD">
        <w:rPr>
          <w:rFonts w:ascii="Open Sans" w:hAnsi="Open Sans" w:cs="Open Sans"/>
          <w:iCs/>
          <w:sz w:val="20"/>
        </w:rPr>
        <w:t>4.W okresie gwarancji Wykonawca jest zobowiązany do nieodpłatnego usuwania w terminie wskazanym przez Zamawiającego, nie krótszym niż 7 dni roboczych wad ujawnionych.</w:t>
      </w:r>
    </w:p>
    <w:p w14:paraId="7D06FC47" w14:textId="77777777" w:rsidR="00986717" w:rsidRPr="003D4FAD" w:rsidRDefault="00986717" w:rsidP="00986717">
      <w:pPr>
        <w:pStyle w:val="Tekstpodstawowy"/>
        <w:ind w:right="23"/>
        <w:jc w:val="both"/>
        <w:rPr>
          <w:rFonts w:ascii="Open Sans" w:hAnsi="Open Sans" w:cs="Open Sans"/>
          <w:iCs/>
          <w:sz w:val="20"/>
        </w:rPr>
      </w:pPr>
      <w:r w:rsidRPr="003D4FAD">
        <w:rPr>
          <w:rFonts w:ascii="Open Sans" w:hAnsi="Open Sans" w:cs="Open Sans"/>
          <w:iCs/>
          <w:sz w:val="20"/>
        </w:rPr>
        <w:t xml:space="preserve">5.O zauważonych wadach Zamawiający jest zobowiązany zawiadomić Wykonawcę niezwłocznie po ich ujawnieniu. </w:t>
      </w:r>
    </w:p>
    <w:p w14:paraId="10091C71" w14:textId="77777777" w:rsidR="00986717" w:rsidRPr="003D4FAD" w:rsidRDefault="00986717" w:rsidP="00986717">
      <w:pPr>
        <w:pStyle w:val="Tekstpodstawowy"/>
        <w:ind w:right="23"/>
        <w:jc w:val="both"/>
        <w:rPr>
          <w:rFonts w:ascii="Open Sans" w:hAnsi="Open Sans" w:cs="Open Sans"/>
          <w:iCs/>
          <w:sz w:val="20"/>
        </w:rPr>
      </w:pPr>
      <w:r w:rsidRPr="003D4FAD">
        <w:rPr>
          <w:rFonts w:ascii="Open Sans" w:hAnsi="Open Sans" w:cs="Open Sans"/>
          <w:iCs/>
          <w:sz w:val="20"/>
        </w:rPr>
        <w:t>6.Zamawiający wymaga, aby oferta obejmowała całość przedmiotu zamówienia.</w:t>
      </w:r>
    </w:p>
    <w:p w14:paraId="4894DD36" w14:textId="77777777" w:rsidR="00986717" w:rsidRPr="003D4FAD" w:rsidRDefault="00986717" w:rsidP="00986717">
      <w:pPr>
        <w:pStyle w:val="Tekstpodstawowy"/>
        <w:ind w:right="23"/>
        <w:jc w:val="both"/>
        <w:rPr>
          <w:rFonts w:ascii="Open Sans" w:hAnsi="Open Sans" w:cs="Open Sans"/>
          <w:iCs/>
          <w:sz w:val="20"/>
        </w:rPr>
      </w:pPr>
      <w:r w:rsidRPr="003D4FAD">
        <w:rPr>
          <w:rFonts w:ascii="Open Sans" w:hAnsi="Open Sans" w:cs="Open Sans"/>
          <w:iCs/>
          <w:sz w:val="20"/>
        </w:rPr>
        <w:t>7.Zakres robót podany w przedmiarze robót może ulec zmianie.</w:t>
      </w:r>
    </w:p>
    <w:p w14:paraId="11F7495F" w14:textId="77777777" w:rsidR="00986717" w:rsidRPr="003D4FAD" w:rsidRDefault="00986717" w:rsidP="00986717">
      <w:pPr>
        <w:pStyle w:val="Tekstpodstawowy"/>
        <w:ind w:right="23"/>
        <w:jc w:val="both"/>
        <w:rPr>
          <w:rFonts w:ascii="Open Sans" w:hAnsi="Open Sans" w:cs="Open Sans"/>
          <w:iCs/>
          <w:sz w:val="20"/>
        </w:rPr>
      </w:pPr>
      <w:r w:rsidRPr="003D4FAD">
        <w:rPr>
          <w:rFonts w:ascii="Open Sans" w:hAnsi="Open Sans" w:cs="Open Sans"/>
          <w:iCs/>
          <w:sz w:val="20"/>
        </w:rPr>
        <w:t xml:space="preserve">8.Rozliczenie faktycznie wykonanego zakresu robót nastąpi w oparciu o kosztorys powykonawczy. </w:t>
      </w:r>
    </w:p>
    <w:p w14:paraId="56C67270" w14:textId="77777777" w:rsidR="00986717" w:rsidRPr="003D4FAD" w:rsidRDefault="00986717" w:rsidP="00986717">
      <w:pPr>
        <w:pStyle w:val="Tekstpodstawowy"/>
        <w:ind w:right="23"/>
        <w:jc w:val="both"/>
        <w:rPr>
          <w:rFonts w:ascii="Open Sans" w:hAnsi="Open Sans" w:cs="Open Sans"/>
          <w:iCs/>
          <w:sz w:val="20"/>
        </w:rPr>
      </w:pPr>
      <w:r w:rsidRPr="003D4FAD">
        <w:rPr>
          <w:rFonts w:ascii="Open Sans" w:hAnsi="Open Sans" w:cs="Open Sans"/>
          <w:iCs/>
          <w:sz w:val="20"/>
        </w:rPr>
        <w:t>9.Wykonawca zobowiązuje się zabezpieczyć teren robót, zapewnić warunki bezpieczeństwa w ruchu pieszych.</w:t>
      </w:r>
    </w:p>
    <w:p w14:paraId="162123FB" w14:textId="77777777" w:rsidR="00986717" w:rsidRPr="003D4FAD" w:rsidRDefault="00986717" w:rsidP="00986717">
      <w:pPr>
        <w:pStyle w:val="Tekstpodstawowy"/>
        <w:ind w:right="23"/>
        <w:jc w:val="both"/>
        <w:rPr>
          <w:rFonts w:ascii="Open Sans" w:hAnsi="Open Sans" w:cs="Open Sans"/>
          <w:iCs/>
          <w:sz w:val="20"/>
        </w:rPr>
      </w:pPr>
      <w:r w:rsidRPr="003D4FAD">
        <w:rPr>
          <w:rFonts w:ascii="Open Sans" w:hAnsi="Open Sans" w:cs="Open Sans"/>
          <w:iCs/>
          <w:sz w:val="20"/>
        </w:rPr>
        <w:t xml:space="preserve">10.Wykonawca zobowiązuje się prowadzić roboty bez większych uciążliwości dla funkcjonowania ruchu wewnętrznego. </w:t>
      </w:r>
    </w:p>
    <w:p w14:paraId="106E203D" w14:textId="77777777" w:rsidR="00986717" w:rsidRPr="003D4FAD" w:rsidRDefault="00986717" w:rsidP="00986717">
      <w:pPr>
        <w:pStyle w:val="Tekstpodstawowy"/>
        <w:ind w:right="23"/>
        <w:jc w:val="both"/>
        <w:rPr>
          <w:rFonts w:ascii="Open Sans" w:hAnsi="Open Sans" w:cs="Open Sans"/>
          <w:iCs/>
          <w:sz w:val="20"/>
        </w:rPr>
      </w:pPr>
      <w:r w:rsidRPr="003D4FAD">
        <w:rPr>
          <w:rFonts w:ascii="Open Sans" w:hAnsi="Open Sans" w:cs="Open Sans"/>
          <w:iCs/>
          <w:sz w:val="20"/>
        </w:rPr>
        <w:t>11.Wykonawca zobowiązuje się doprowadzić teren robót do stanu pierwotnego</w:t>
      </w:r>
    </w:p>
    <w:p w14:paraId="1F4AA85B" w14:textId="0E298008" w:rsidR="00F7256B" w:rsidRPr="003D4FAD" w:rsidRDefault="00F7256B" w:rsidP="001E7CA7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92165A1" w14:textId="77777777" w:rsidR="00F7256B" w:rsidRPr="003D4FAD" w:rsidRDefault="00F7256B" w:rsidP="001E7CA7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23052A54" w14:textId="77777777" w:rsidR="00706A2C" w:rsidRPr="003D4FAD" w:rsidRDefault="00706A2C" w:rsidP="00A070A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b/>
          <w:iCs/>
          <w:sz w:val="20"/>
          <w:szCs w:val="20"/>
          <w:u w:val="single"/>
        </w:rPr>
      </w:pPr>
      <w:r w:rsidRPr="003D4FAD">
        <w:rPr>
          <w:rFonts w:ascii="Open Sans" w:hAnsi="Open Sans" w:cs="Open Sans"/>
          <w:b/>
          <w:iCs/>
          <w:sz w:val="20"/>
          <w:szCs w:val="20"/>
          <w:u w:val="single"/>
        </w:rPr>
        <w:t>Obiekt budowlany należy wykonać zgodnie z:</w:t>
      </w:r>
    </w:p>
    <w:p w14:paraId="08412839" w14:textId="2C902C02" w:rsidR="00986717" w:rsidRPr="003D4FAD" w:rsidRDefault="00986717" w:rsidP="0098671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  <w:i/>
          <w:iCs/>
          <w:color w:val="FF0000"/>
          <w:sz w:val="20"/>
          <w:szCs w:val="20"/>
          <w:lang w:eastAsia="pl-PL"/>
        </w:rPr>
      </w:pPr>
      <w:r w:rsidRPr="003D4FAD">
        <w:rPr>
          <w:rFonts w:ascii="Open Sans" w:hAnsi="Open Sans" w:cs="Open Sans"/>
          <w:sz w:val="20"/>
          <w:szCs w:val="20"/>
          <w:lang w:eastAsia="pl-PL"/>
        </w:rPr>
        <w:t xml:space="preserve">Prawem budowlanym z dnia 7 lipca 1994r. z </w:t>
      </w:r>
      <w:proofErr w:type="spellStart"/>
      <w:r w:rsidRPr="003D4FAD">
        <w:rPr>
          <w:rFonts w:ascii="Open Sans" w:hAnsi="Open Sans" w:cs="Open Sans"/>
          <w:sz w:val="20"/>
          <w:szCs w:val="20"/>
          <w:lang w:eastAsia="pl-PL"/>
        </w:rPr>
        <w:t>późn</w:t>
      </w:r>
      <w:proofErr w:type="spellEnd"/>
      <w:r w:rsidRPr="003D4FAD">
        <w:rPr>
          <w:rFonts w:ascii="Open Sans" w:hAnsi="Open Sans" w:cs="Open Sans"/>
          <w:sz w:val="20"/>
          <w:szCs w:val="20"/>
          <w:lang w:eastAsia="pl-PL"/>
        </w:rPr>
        <w:t>. zmianami (Dz.U. 20</w:t>
      </w:r>
      <w:r w:rsidR="002107F8" w:rsidRPr="003D4FAD">
        <w:rPr>
          <w:rFonts w:ascii="Open Sans" w:hAnsi="Open Sans" w:cs="Open Sans"/>
          <w:sz w:val="20"/>
          <w:szCs w:val="20"/>
          <w:lang w:eastAsia="pl-PL"/>
        </w:rPr>
        <w:t>20</w:t>
      </w:r>
      <w:r w:rsidRPr="003D4FAD">
        <w:rPr>
          <w:rFonts w:ascii="Open Sans" w:hAnsi="Open Sans" w:cs="Open Sans"/>
          <w:sz w:val="20"/>
          <w:szCs w:val="20"/>
          <w:lang w:eastAsia="pl-PL"/>
        </w:rPr>
        <w:t xml:space="preserve"> poz.1</w:t>
      </w:r>
      <w:r w:rsidR="002107F8" w:rsidRPr="003D4FAD">
        <w:rPr>
          <w:rFonts w:ascii="Open Sans" w:hAnsi="Open Sans" w:cs="Open Sans"/>
          <w:sz w:val="20"/>
          <w:szCs w:val="20"/>
          <w:lang w:eastAsia="pl-PL"/>
        </w:rPr>
        <w:t>333</w:t>
      </w:r>
      <w:r w:rsidRPr="003D4FAD">
        <w:rPr>
          <w:rFonts w:ascii="Open Sans" w:hAnsi="Open Sans" w:cs="Open Sans"/>
          <w:sz w:val="20"/>
          <w:szCs w:val="20"/>
          <w:lang w:eastAsia="pl-PL"/>
        </w:rPr>
        <w:br/>
        <w:t xml:space="preserve">z </w:t>
      </w:r>
      <w:proofErr w:type="spellStart"/>
      <w:r w:rsidRPr="003D4FAD">
        <w:rPr>
          <w:rFonts w:ascii="Open Sans" w:hAnsi="Open Sans" w:cs="Open Sans"/>
          <w:sz w:val="20"/>
          <w:szCs w:val="20"/>
          <w:lang w:eastAsia="pl-PL"/>
        </w:rPr>
        <w:t>późn</w:t>
      </w:r>
      <w:proofErr w:type="spellEnd"/>
      <w:r w:rsidRPr="003D4FAD">
        <w:rPr>
          <w:rFonts w:ascii="Open Sans" w:hAnsi="Open Sans" w:cs="Open Sans"/>
          <w:sz w:val="20"/>
          <w:szCs w:val="20"/>
          <w:lang w:eastAsia="pl-PL"/>
        </w:rPr>
        <w:t>. zm.).</w:t>
      </w:r>
      <w:r w:rsidR="00DB0F00" w:rsidRPr="003D4FAD">
        <w:rPr>
          <w:rFonts w:ascii="Open Sans" w:hAnsi="Open Sans" w:cs="Open Sans"/>
          <w:sz w:val="20"/>
          <w:szCs w:val="20"/>
        </w:rPr>
        <w:t xml:space="preserve"> </w:t>
      </w:r>
    </w:p>
    <w:p w14:paraId="46B0C150" w14:textId="77777777" w:rsidR="00986717" w:rsidRPr="003D4FAD" w:rsidRDefault="00986717" w:rsidP="0098671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3D4FAD">
        <w:rPr>
          <w:rFonts w:ascii="Open Sans" w:hAnsi="Open Sans" w:cs="Open Sans"/>
          <w:sz w:val="20"/>
          <w:szCs w:val="20"/>
          <w:lang w:eastAsia="pl-PL"/>
        </w:rPr>
        <w:t xml:space="preserve">Realizacja zamówienia podlega prawu polskiemu, w tym w oparciu o przepisy </w:t>
      </w:r>
      <w:r w:rsidRPr="003D4FAD">
        <w:rPr>
          <w:rFonts w:ascii="Open Sans" w:hAnsi="Open Sans" w:cs="Open Sans"/>
          <w:sz w:val="20"/>
          <w:szCs w:val="20"/>
          <w:lang w:eastAsia="pl-PL"/>
        </w:rPr>
        <w:br/>
        <w:t>zawarte w:</w:t>
      </w:r>
    </w:p>
    <w:p w14:paraId="05F4F328" w14:textId="703F18FA" w:rsidR="00986717" w:rsidRPr="003D4FAD" w:rsidRDefault="00986717" w:rsidP="0098671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FF0000"/>
          <w:sz w:val="20"/>
          <w:szCs w:val="20"/>
          <w:lang w:eastAsia="pl-PL"/>
        </w:rPr>
      </w:pPr>
      <w:r w:rsidRPr="003D4FAD">
        <w:rPr>
          <w:rFonts w:ascii="Open Sans" w:hAnsi="Open Sans" w:cs="Open Sans"/>
          <w:sz w:val="20"/>
          <w:szCs w:val="20"/>
          <w:lang w:eastAsia="pl-PL"/>
        </w:rPr>
        <w:t>ustawie z dnia 7 lipca 1994 roku Prawo budowlane (Dz.U. 20</w:t>
      </w:r>
      <w:r w:rsidR="002107F8" w:rsidRPr="003D4FAD">
        <w:rPr>
          <w:rFonts w:ascii="Open Sans" w:hAnsi="Open Sans" w:cs="Open Sans"/>
          <w:sz w:val="20"/>
          <w:szCs w:val="20"/>
          <w:lang w:eastAsia="pl-PL"/>
        </w:rPr>
        <w:t>20</w:t>
      </w:r>
      <w:r w:rsidRPr="003D4FAD">
        <w:rPr>
          <w:rFonts w:ascii="Open Sans" w:hAnsi="Open Sans" w:cs="Open Sans"/>
          <w:sz w:val="20"/>
          <w:szCs w:val="20"/>
          <w:lang w:eastAsia="pl-PL"/>
        </w:rPr>
        <w:t xml:space="preserve"> poz.1</w:t>
      </w:r>
      <w:r w:rsidR="002107F8" w:rsidRPr="003D4FAD">
        <w:rPr>
          <w:rFonts w:ascii="Open Sans" w:hAnsi="Open Sans" w:cs="Open Sans"/>
          <w:sz w:val="20"/>
          <w:szCs w:val="20"/>
          <w:lang w:eastAsia="pl-PL"/>
        </w:rPr>
        <w:t>333</w:t>
      </w:r>
      <w:r w:rsidRPr="003D4FAD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3D4FAD">
        <w:rPr>
          <w:rFonts w:ascii="Open Sans" w:hAnsi="Open Sans" w:cs="Open Sans"/>
          <w:sz w:val="20"/>
          <w:szCs w:val="20"/>
          <w:lang w:eastAsia="pl-PL"/>
        </w:rPr>
        <w:br/>
        <w:t xml:space="preserve">z </w:t>
      </w:r>
      <w:proofErr w:type="spellStart"/>
      <w:r w:rsidRPr="003D4FAD">
        <w:rPr>
          <w:rFonts w:ascii="Open Sans" w:hAnsi="Open Sans" w:cs="Open Sans"/>
          <w:sz w:val="20"/>
          <w:szCs w:val="20"/>
          <w:lang w:eastAsia="pl-PL"/>
        </w:rPr>
        <w:t>późn</w:t>
      </w:r>
      <w:proofErr w:type="spellEnd"/>
      <w:r w:rsidRPr="003D4FAD">
        <w:rPr>
          <w:rFonts w:ascii="Open Sans" w:hAnsi="Open Sans" w:cs="Open Sans"/>
          <w:sz w:val="20"/>
          <w:szCs w:val="20"/>
          <w:lang w:eastAsia="pl-PL"/>
        </w:rPr>
        <w:t>. zm</w:t>
      </w:r>
      <w:r w:rsidRPr="003D4FAD">
        <w:rPr>
          <w:rFonts w:ascii="Open Sans" w:hAnsi="Open Sans" w:cs="Open Sans"/>
          <w:color w:val="000000" w:themeColor="text1"/>
          <w:sz w:val="20"/>
          <w:szCs w:val="20"/>
          <w:lang w:eastAsia="pl-PL"/>
        </w:rPr>
        <w:t>.).</w:t>
      </w:r>
      <w:r w:rsidR="00DB0F00" w:rsidRPr="003D4F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2120F7E3" w14:textId="61BEE744" w:rsidR="00986717" w:rsidRPr="003D4FAD" w:rsidRDefault="00986717" w:rsidP="0098671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3D4FAD">
        <w:rPr>
          <w:rFonts w:ascii="Open Sans" w:hAnsi="Open Sans" w:cs="Open Sans"/>
          <w:sz w:val="20"/>
          <w:szCs w:val="20"/>
          <w:lang w:eastAsia="pl-PL"/>
        </w:rPr>
        <w:lastRenderedPageBreak/>
        <w:t xml:space="preserve">ustawie z dnia </w:t>
      </w:r>
      <w:smartTag w:uri="urn:schemas-microsoft-com:office:smarttags" w:element="date">
        <w:smartTagPr>
          <w:attr w:name="ls" w:val="trans"/>
          <w:attr w:name="Month" w:val="4"/>
          <w:attr w:name="Day" w:val="23"/>
          <w:attr w:name="Year" w:val="19"/>
        </w:smartTagPr>
        <w:r w:rsidRPr="003D4FAD">
          <w:rPr>
            <w:rFonts w:ascii="Open Sans" w:hAnsi="Open Sans" w:cs="Open Sans"/>
            <w:sz w:val="20"/>
            <w:szCs w:val="20"/>
            <w:lang w:eastAsia="pl-PL"/>
          </w:rPr>
          <w:t>23 kwietnia 19</w:t>
        </w:r>
      </w:smartTag>
      <w:r w:rsidRPr="003D4FAD">
        <w:rPr>
          <w:rFonts w:ascii="Open Sans" w:hAnsi="Open Sans" w:cs="Open Sans"/>
          <w:sz w:val="20"/>
          <w:szCs w:val="20"/>
          <w:lang w:eastAsia="pl-PL"/>
        </w:rPr>
        <w:t xml:space="preserve">64 r. Kodeks cywilny (Dz. U. z </w:t>
      </w:r>
      <w:r w:rsidR="00411D57">
        <w:rPr>
          <w:rFonts w:ascii="Open Sans" w:hAnsi="Open Sans" w:cs="Open Sans"/>
          <w:sz w:val="20"/>
          <w:szCs w:val="20"/>
          <w:lang w:eastAsia="pl-PL"/>
        </w:rPr>
        <w:t xml:space="preserve">2021 </w:t>
      </w:r>
      <w:r w:rsidRPr="003D4FAD">
        <w:rPr>
          <w:rFonts w:ascii="Open Sans" w:hAnsi="Open Sans" w:cs="Open Sans"/>
          <w:sz w:val="20"/>
          <w:szCs w:val="20"/>
          <w:lang w:eastAsia="pl-PL"/>
        </w:rPr>
        <w:t xml:space="preserve"> poz. </w:t>
      </w:r>
      <w:r w:rsidR="00411D57">
        <w:rPr>
          <w:rFonts w:ascii="Open Sans" w:hAnsi="Open Sans" w:cs="Open Sans"/>
          <w:sz w:val="20"/>
          <w:szCs w:val="20"/>
          <w:lang w:eastAsia="pl-PL"/>
        </w:rPr>
        <w:t xml:space="preserve">1509, </w:t>
      </w:r>
      <w:r w:rsidR="003A3CD3">
        <w:rPr>
          <w:rFonts w:ascii="Open Sans" w:hAnsi="Open Sans" w:cs="Open Sans"/>
          <w:sz w:val="20"/>
          <w:szCs w:val="20"/>
          <w:lang w:eastAsia="pl-PL"/>
        </w:rPr>
        <w:t>2459</w:t>
      </w:r>
      <w:r w:rsidRPr="003D4FAD">
        <w:rPr>
          <w:rFonts w:ascii="Open Sans" w:hAnsi="Open Sans" w:cs="Open Sans"/>
          <w:sz w:val="20"/>
          <w:szCs w:val="20"/>
          <w:lang w:eastAsia="pl-PL"/>
        </w:rPr>
        <w:t xml:space="preserve"> z </w:t>
      </w:r>
      <w:proofErr w:type="spellStart"/>
      <w:r w:rsidRPr="003D4FAD">
        <w:rPr>
          <w:rFonts w:ascii="Open Sans" w:hAnsi="Open Sans" w:cs="Open Sans"/>
          <w:sz w:val="20"/>
          <w:szCs w:val="20"/>
          <w:lang w:eastAsia="pl-PL"/>
        </w:rPr>
        <w:t>późn</w:t>
      </w:r>
      <w:proofErr w:type="spellEnd"/>
      <w:r w:rsidRPr="003D4FAD">
        <w:rPr>
          <w:rFonts w:ascii="Open Sans" w:hAnsi="Open Sans" w:cs="Open Sans"/>
          <w:sz w:val="20"/>
          <w:szCs w:val="20"/>
          <w:lang w:eastAsia="pl-PL"/>
        </w:rPr>
        <w:t xml:space="preserve">. zm.) </w:t>
      </w:r>
    </w:p>
    <w:p w14:paraId="08D27558" w14:textId="40CB9D0B" w:rsidR="00986717" w:rsidRPr="003A3CD3" w:rsidRDefault="00986717" w:rsidP="00E447D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bookmarkStart w:id="0" w:name="_Hlk104316732"/>
      <w:r w:rsidRPr="003A3CD3">
        <w:rPr>
          <w:rFonts w:ascii="Open Sans" w:hAnsi="Open Sans" w:cs="Open Sans"/>
          <w:sz w:val="20"/>
          <w:szCs w:val="20"/>
          <w:lang w:eastAsia="pl-PL"/>
        </w:rPr>
        <w:t xml:space="preserve">ustawie z dnia </w:t>
      </w:r>
      <w:r w:rsidR="00B81886">
        <w:rPr>
          <w:rFonts w:ascii="Open Sans" w:hAnsi="Open Sans" w:cs="Open Sans"/>
          <w:sz w:val="20"/>
          <w:szCs w:val="20"/>
          <w:lang w:eastAsia="pl-PL"/>
        </w:rPr>
        <w:t xml:space="preserve">11 września 2019 r. </w:t>
      </w:r>
      <w:r w:rsidRPr="003A3CD3">
        <w:rPr>
          <w:rFonts w:ascii="Open Sans" w:hAnsi="Open Sans" w:cs="Open Sans"/>
          <w:sz w:val="20"/>
          <w:szCs w:val="20"/>
          <w:lang w:eastAsia="pl-PL"/>
        </w:rPr>
        <w:t>Prawo zamówień publicznych  (Dz. U. z 2019 r. poz.</w:t>
      </w:r>
      <w:r w:rsidR="00B81886">
        <w:rPr>
          <w:rFonts w:ascii="Open Sans" w:hAnsi="Open Sans" w:cs="Open Sans"/>
          <w:sz w:val="20"/>
          <w:szCs w:val="20"/>
          <w:lang w:eastAsia="pl-PL"/>
        </w:rPr>
        <w:t>2019</w:t>
      </w:r>
      <w:r w:rsidRPr="003A3CD3">
        <w:rPr>
          <w:rFonts w:ascii="Open Sans" w:hAnsi="Open Sans" w:cs="Open Sans"/>
          <w:sz w:val="20"/>
          <w:szCs w:val="20"/>
          <w:lang w:eastAsia="pl-PL"/>
        </w:rPr>
        <w:t xml:space="preserve"> z </w:t>
      </w:r>
      <w:proofErr w:type="spellStart"/>
      <w:r w:rsidRPr="003A3CD3">
        <w:rPr>
          <w:rFonts w:ascii="Open Sans" w:hAnsi="Open Sans" w:cs="Open Sans"/>
          <w:sz w:val="20"/>
          <w:szCs w:val="20"/>
          <w:lang w:eastAsia="pl-PL"/>
        </w:rPr>
        <w:t>późn</w:t>
      </w:r>
      <w:proofErr w:type="spellEnd"/>
      <w:r w:rsidRPr="003A3CD3">
        <w:rPr>
          <w:rFonts w:ascii="Open Sans" w:hAnsi="Open Sans" w:cs="Open Sans"/>
          <w:sz w:val="20"/>
          <w:szCs w:val="20"/>
          <w:lang w:eastAsia="pl-PL"/>
        </w:rPr>
        <w:t>. zm.)</w:t>
      </w:r>
      <w:r w:rsidR="003A3CD3" w:rsidRPr="003A3CD3">
        <w:rPr>
          <w:rFonts w:ascii="Open Sans" w:hAnsi="Open Sans" w:cs="Open Sans"/>
          <w:sz w:val="20"/>
          <w:szCs w:val="20"/>
          <w:lang w:eastAsia="pl-PL"/>
        </w:rPr>
        <w:t>, tekst jednolity z dnia 24 czerwca 2021r.</w:t>
      </w:r>
      <w:r w:rsidR="003A3CD3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3A3CD3" w:rsidRPr="003A3CD3">
        <w:rPr>
          <w:rFonts w:ascii="Open Sans" w:hAnsi="Open Sans" w:cs="Open Sans"/>
          <w:sz w:val="20"/>
          <w:szCs w:val="20"/>
          <w:lang w:eastAsia="pl-PL"/>
        </w:rPr>
        <w:t xml:space="preserve">( Dz. U. z 2021 r. </w:t>
      </w:r>
      <w:r w:rsidR="003A3CD3">
        <w:rPr>
          <w:rFonts w:ascii="Open Sans" w:hAnsi="Open Sans" w:cs="Open Sans"/>
          <w:sz w:val="20"/>
          <w:szCs w:val="20"/>
          <w:lang w:eastAsia="pl-PL"/>
        </w:rPr>
        <w:br/>
      </w:r>
      <w:r w:rsidR="003A3CD3" w:rsidRPr="003A3CD3">
        <w:rPr>
          <w:rFonts w:ascii="Open Sans" w:hAnsi="Open Sans" w:cs="Open Sans"/>
          <w:sz w:val="20"/>
          <w:szCs w:val="20"/>
          <w:lang w:eastAsia="pl-PL"/>
        </w:rPr>
        <w:t>poz. 1129)</w:t>
      </w:r>
    </w:p>
    <w:bookmarkEnd w:id="0"/>
    <w:p w14:paraId="6F510E47" w14:textId="77777777" w:rsidR="00706A2C" w:rsidRPr="003D4FAD" w:rsidRDefault="00706A2C" w:rsidP="00A070AC">
      <w:pPr>
        <w:autoSpaceDE w:val="0"/>
        <w:autoSpaceDN w:val="0"/>
        <w:adjustRightInd w:val="0"/>
        <w:spacing w:after="0" w:line="240" w:lineRule="auto"/>
        <w:ind w:left="1320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139DBEB8" w14:textId="77777777" w:rsidR="00706A2C" w:rsidRPr="003D4FAD" w:rsidRDefault="00706A2C" w:rsidP="00A070A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b/>
          <w:iCs/>
          <w:sz w:val="20"/>
          <w:szCs w:val="20"/>
          <w:u w:val="single"/>
        </w:rPr>
      </w:pPr>
      <w:r w:rsidRPr="003D4FAD">
        <w:rPr>
          <w:rFonts w:ascii="Open Sans" w:hAnsi="Open Sans" w:cs="Open Sans"/>
          <w:b/>
          <w:iCs/>
          <w:sz w:val="20"/>
          <w:szCs w:val="20"/>
          <w:u w:val="single"/>
        </w:rPr>
        <w:t>Niezbędne warunki do spełnienia (wymagania Zamawiającego)</w:t>
      </w:r>
    </w:p>
    <w:p w14:paraId="5F12A622" w14:textId="5FCAFF10" w:rsidR="00706A2C" w:rsidRPr="003D4FAD" w:rsidRDefault="00706A2C" w:rsidP="003247A9">
      <w:pPr>
        <w:pStyle w:val="Tekstpodstawowy"/>
        <w:widowControl w:val="0"/>
        <w:shd w:val="clear" w:color="auto" w:fill="FFFFFF"/>
        <w:suppressAutoHyphens/>
        <w:jc w:val="both"/>
        <w:rPr>
          <w:rFonts w:ascii="Open Sans" w:hAnsi="Open Sans" w:cs="Open Sans"/>
          <w:spacing w:val="1"/>
          <w:sz w:val="20"/>
        </w:rPr>
      </w:pPr>
    </w:p>
    <w:p w14:paraId="697C6188" w14:textId="63796205" w:rsidR="00706A2C" w:rsidRPr="003D4FAD" w:rsidRDefault="00706A2C" w:rsidP="0044694E">
      <w:pPr>
        <w:pStyle w:val="Tekstpodstawowy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/>
        <w:ind w:left="567" w:hanging="283"/>
        <w:jc w:val="both"/>
        <w:rPr>
          <w:rFonts w:ascii="Open Sans" w:hAnsi="Open Sans" w:cs="Open Sans"/>
          <w:spacing w:val="1"/>
          <w:sz w:val="20"/>
        </w:rPr>
      </w:pPr>
      <w:r w:rsidRPr="003D4FAD">
        <w:rPr>
          <w:rFonts w:ascii="Open Sans" w:hAnsi="Open Sans" w:cs="Open Sans"/>
          <w:spacing w:val="1"/>
          <w:sz w:val="20"/>
        </w:rPr>
        <w:t xml:space="preserve">W przypadku prowadzenia robót ziemnych w pasie drogowym, wykop zasypać gruntem </w:t>
      </w:r>
      <w:proofErr w:type="spellStart"/>
      <w:r w:rsidRPr="003D4FAD">
        <w:rPr>
          <w:rFonts w:ascii="Open Sans" w:hAnsi="Open Sans" w:cs="Open Sans"/>
          <w:spacing w:val="1"/>
          <w:sz w:val="20"/>
        </w:rPr>
        <w:t>niewysadzinowym</w:t>
      </w:r>
      <w:proofErr w:type="spellEnd"/>
      <w:r w:rsidRPr="003D4FAD">
        <w:rPr>
          <w:rFonts w:ascii="Open Sans" w:hAnsi="Open Sans" w:cs="Open Sans"/>
          <w:spacing w:val="1"/>
          <w:sz w:val="20"/>
        </w:rPr>
        <w:t xml:space="preserve"> z zagęszczeniem warstwami do współczynnika zagęszczenia 1,0. </w:t>
      </w:r>
      <w:r w:rsidR="003A3CD3">
        <w:rPr>
          <w:rFonts w:ascii="Open Sans" w:hAnsi="Open Sans" w:cs="Open Sans"/>
          <w:spacing w:val="1"/>
          <w:sz w:val="20"/>
        </w:rPr>
        <w:br/>
      </w:r>
      <w:r w:rsidRPr="003D4FAD">
        <w:rPr>
          <w:rFonts w:ascii="Open Sans" w:hAnsi="Open Sans" w:cs="Open Sans"/>
          <w:spacing w:val="1"/>
          <w:sz w:val="20"/>
        </w:rPr>
        <w:t>Teren w pasie drogowym przywrócić do stanu pierwotnego.</w:t>
      </w:r>
    </w:p>
    <w:p w14:paraId="130787D4" w14:textId="439D1184" w:rsidR="003E34A2" w:rsidRPr="003D4FAD" w:rsidRDefault="003E34A2" w:rsidP="003E34A2">
      <w:pPr>
        <w:pStyle w:val="Tekstpodstawowy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/>
        <w:ind w:left="567" w:hanging="283"/>
        <w:jc w:val="both"/>
        <w:rPr>
          <w:rFonts w:ascii="Open Sans" w:hAnsi="Open Sans" w:cs="Open Sans"/>
          <w:spacing w:val="1"/>
          <w:sz w:val="20"/>
        </w:rPr>
      </w:pPr>
      <w:r w:rsidRPr="003D4FAD">
        <w:rPr>
          <w:rFonts w:ascii="Open Sans" w:hAnsi="Open Sans" w:cs="Open Sans"/>
          <w:spacing w:val="1"/>
          <w:sz w:val="20"/>
        </w:rPr>
        <w:t>Wykonawca robót odpowiedzialny jest, za jakość wykonanych robót,</w:t>
      </w:r>
      <w:r w:rsidRPr="003D4FAD">
        <w:rPr>
          <w:rFonts w:ascii="Open Sans" w:hAnsi="Open Sans" w:cs="Open Sans"/>
          <w:sz w:val="20"/>
        </w:rPr>
        <w:t xml:space="preserve"> </w:t>
      </w:r>
      <w:r w:rsidRPr="003D4FAD">
        <w:rPr>
          <w:rFonts w:ascii="Open Sans" w:hAnsi="Open Sans" w:cs="Open Sans"/>
          <w:spacing w:val="1"/>
          <w:sz w:val="20"/>
        </w:rPr>
        <w:t>jakość wbudowanych materiałów (zgodnych z obowiązującymi przepisami, normami, certyfikatami) oraz zgodność wykonania z dokumentacją, zaleceniami nadzoru inwestorskiego, obowiązującymi normami, przepisami i warunkami technicznymi wykonania robót budowlanych i budowlano-montażowych, sztuką budowlaną oraz wiedzą techniczną.</w:t>
      </w:r>
    </w:p>
    <w:p w14:paraId="5258A008" w14:textId="77777777" w:rsidR="004C1D8D" w:rsidRPr="004C1D8D" w:rsidRDefault="00986717" w:rsidP="004C1D8D">
      <w:pPr>
        <w:pStyle w:val="Akapitzlist"/>
        <w:numPr>
          <w:ilvl w:val="0"/>
          <w:numId w:val="14"/>
        </w:numPr>
        <w:rPr>
          <w:rFonts w:ascii="Open Sans" w:hAnsi="Open Sans" w:cs="Open Sans"/>
          <w:sz w:val="20"/>
          <w:szCs w:val="20"/>
          <w:lang w:eastAsia="pl-PL"/>
        </w:rPr>
      </w:pPr>
      <w:r w:rsidRPr="004C1D8D">
        <w:rPr>
          <w:rFonts w:ascii="Open Sans" w:hAnsi="Open Sans" w:cs="Open Sans"/>
          <w:sz w:val="20"/>
        </w:rPr>
        <w:t xml:space="preserve">Zamawiający wymaga aby pracownicy wykonujący w trakcie zamówienia czynności </w:t>
      </w:r>
      <w:r w:rsidRPr="004C1D8D">
        <w:rPr>
          <w:rFonts w:ascii="Open Sans" w:hAnsi="Open Sans" w:cs="Open Sans"/>
          <w:sz w:val="20"/>
        </w:rPr>
        <w:br/>
        <w:t>przy remoncie alejek zatrudnieni byli na podstawie umowy o pracę w rozumieniu przepisów ustawy z dnia 26 czerwca 1974 r. – Kodeks pracy ( tj. Dz.U. z 20</w:t>
      </w:r>
      <w:r w:rsidR="0044400C" w:rsidRPr="004C1D8D">
        <w:rPr>
          <w:rFonts w:ascii="Open Sans" w:hAnsi="Open Sans" w:cs="Open Sans"/>
          <w:sz w:val="20"/>
        </w:rPr>
        <w:t>20</w:t>
      </w:r>
      <w:r w:rsidRPr="004C1D8D">
        <w:rPr>
          <w:rFonts w:ascii="Open Sans" w:hAnsi="Open Sans" w:cs="Open Sans"/>
          <w:sz w:val="20"/>
        </w:rPr>
        <w:t xml:space="preserve">r. </w:t>
      </w:r>
      <w:r w:rsidRPr="004C1D8D">
        <w:rPr>
          <w:rFonts w:ascii="Open Sans" w:hAnsi="Open Sans" w:cs="Open Sans"/>
          <w:sz w:val="20"/>
        </w:rPr>
        <w:br/>
        <w:t xml:space="preserve">poz. </w:t>
      </w:r>
      <w:r w:rsidR="0044400C" w:rsidRPr="004C1D8D">
        <w:rPr>
          <w:rFonts w:ascii="Open Sans" w:hAnsi="Open Sans" w:cs="Open Sans"/>
          <w:sz w:val="20"/>
        </w:rPr>
        <w:t xml:space="preserve">1320 </w:t>
      </w:r>
      <w:r w:rsidRPr="004C1D8D">
        <w:rPr>
          <w:rFonts w:ascii="Open Sans" w:hAnsi="Open Sans" w:cs="Open Sans"/>
          <w:sz w:val="20"/>
        </w:rPr>
        <w:t xml:space="preserve">z </w:t>
      </w:r>
      <w:proofErr w:type="spellStart"/>
      <w:r w:rsidRPr="004C1D8D">
        <w:rPr>
          <w:rFonts w:ascii="Open Sans" w:hAnsi="Open Sans" w:cs="Open Sans"/>
          <w:sz w:val="20"/>
        </w:rPr>
        <w:t>późn</w:t>
      </w:r>
      <w:proofErr w:type="spellEnd"/>
      <w:r w:rsidRPr="004C1D8D">
        <w:rPr>
          <w:rFonts w:ascii="Open Sans" w:hAnsi="Open Sans" w:cs="Open Sans"/>
          <w:sz w:val="20"/>
        </w:rPr>
        <w:t xml:space="preserve">. zm. ) </w:t>
      </w:r>
      <w:r w:rsidR="004C1D8D">
        <w:rPr>
          <w:rFonts w:ascii="Open Sans" w:hAnsi="Open Sans" w:cs="Open Sans"/>
          <w:sz w:val="20"/>
        </w:rPr>
        <w:t>:</w:t>
      </w:r>
    </w:p>
    <w:p w14:paraId="0377FF44" w14:textId="7342605E" w:rsidR="004C1D8D" w:rsidRPr="004C1D8D" w:rsidRDefault="004C1D8D" w:rsidP="004C1D8D">
      <w:pPr>
        <w:pStyle w:val="Akapitzlist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</w:rPr>
        <w:t xml:space="preserve">a) </w:t>
      </w:r>
      <w:r w:rsidRPr="004C1D8D">
        <w:rPr>
          <w:rFonts w:ascii="Open Sans" w:hAnsi="Open Sans" w:cs="Open Sans"/>
          <w:sz w:val="20"/>
          <w:szCs w:val="20"/>
          <w:lang w:eastAsia="pl-PL"/>
        </w:rPr>
        <w:t>Roboty drogowe.</w:t>
      </w:r>
    </w:p>
    <w:p w14:paraId="67CB2EC9" w14:textId="77777777" w:rsidR="00706A2C" w:rsidRPr="003D4FAD" w:rsidRDefault="00706A2C" w:rsidP="00A070A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b/>
          <w:iCs/>
          <w:sz w:val="20"/>
          <w:szCs w:val="20"/>
          <w:u w:val="single"/>
        </w:rPr>
      </w:pPr>
      <w:r w:rsidRPr="003D4FAD">
        <w:rPr>
          <w:rFonts w:ascii="Open Sans" w:hAnsi="Open Sans" w:cs="Open Sans"/>
          <w:b/>
          <w:iCs/>
          <w:sz w:val="20"/>
          <w:szCs w:val="20"/>
          <w:u w:val="single"/>
        </w:rPr>
        <w:t>Wizja lokalna</w:t>
      </w:r>
    </w:p>
    <w:p w14:paraId="7E707CE9" w14:textId="5AFFEA30" w:rsidR="00EE19A2" w:rsidRPr="003D4FAD" w:rsidRDefault="00EE19A2" w:rsidP="00EE19A2">
      <w:pPr>
        <w:pStyle w:val="Tekstpodstawowy"/>
        <w:widowControl w:val="0"/>
        <w:shd w:val="clear" w:color="auto" w:fill="FFFFFF"/>
        <w:suppressAutoHyphens/>
        <w:jc w:val="both"/>
        <w:rPr>
          <w:rFonts w:ascii="Open Sans" w:hAnsi="Open Sans" w:cs="Open Sans"/>
          <w:spacing w:val="1"/>
          <w:sz w:val="20"/>
        </w:rPr>
      </w:pPr>
      <w:r w:rsidRPr="003D4FAD">
        <w:rPr>
          <w:rFonts w:ascii="Open Sans" w:hAnsi="Open Sans" w:cs="Open Sans"/>
          <w:spacing w:val="1"/>
          <w:sz w:val="20"/>
        </w:rPr>
        <w:t xml:space="preserve">1. Wykonawcy mogą dokonać wizji lokalnej na terenie realizacji robót budowlanych </w:t>
      </w:r>
      <w:r w:rsidRPr="003D4FAD">
        <w:rPr>
          <w:rFonts w:ascii="Open Sans" w:hAnsi="Open Sans" w:cs="Open Sans"/>
          <w:spacing w:val="1"/>
          <w:sz w:val="20"/>
        </w:rPr>
        <w:br/>
        <w:t xml:space="preserve">i w jego okolicy w celu oceny dokumentów i informacji przekazywanych w ramach przedmiotowego postępowania przez Zamawiającego oraz uzyskać na swoją odpowiedzialność i ryzyko wszelkie istotne informacje niezbędne do przygotowania oferty. </w:t>
      </w:r>
    </w:p>
    <w:p w14:paraId="3C74DFEB" w14:textId="121F5BDA" w:rsidR="00EE19A2" w:rsidRPr="003D4FAD" w:rsidRDefault="00EE19A2" w:rsidP="00EE19A2">
      <w:pPr>
        <w:pStyle w:val="Tekstpodstawowy"/>
        <w:widowControl w:val="0"/>
        <w:shd w:val="clear" w:color="auto" w:fill="FFFFFF"/>
        <w:suppressAutoHyphens/>
        <w:jc w:val="both"/>
        <w:rPr>
          <w:rFonts w:ascii="Open Sans" w:hAnsi="Open Sans" w:cs="Open Sans"/>
          <w:spacing w:val="1"/>
          <w:sz w:val="20"/>
        </w:rPr>
      </w:pPr>
      <w:r w:rsidRPr="003D4FAD">
        <w:rPr>
          <w:rFonts w:ascii="Open Sans" w:hAnsi="Open Sans" w:cs="Open Sans"/>
          <w:spacing w:val="1"/>
          <w:sz w:val="20"/>
        </w:rPr>
        <w:t>2. Wizji lokalnej można dokonać w obecności pracownika administracyjnego Cmentarza Komunalnego</w:t>
      </w:r>
      <w:r w:rsidR="003A3CD3">
        <w:rPr>
          <w:rFonts w:ascii="Open Sans" w:hAnsi="Open Sans" w:cs="Open Sans"/>
          <w:spacing w:val="1"/>
          <w:sz w:val="20"/>
        </w:rPr>
        <w:t xml:space="preserve"> w Koszalinie</w:t>
      </w:r>
      <w:r w:rsidRPr="003D4FAD">
        <w:rPr>
          <w:rFonts w:ascii="Open Sans" w:hAnsi="Open Sans" w:cs="Open Sans"/>
          <w:spacing w:val="1"/>
          <w:sz w:val="20"/>
        </w:rPr>
        <w:t>.</w:t>
      </w:r>
    </w:p>
    <w:p w14:paraId="78CECCFA" w14:textId="70251E14" w:rsidR="00706A2C" w:rsidRPr="003D4FAD" w:rsidRDefault="00EE19A2" w:rsidP="00EE19A2">
      <w:pPr>
        <w:pStyle w:val="Tekstpodstawowy"/>
        <w:widowControl w:val="0"/>
        <w:shd w:val="clear" w:color="auto" w:fill="FFFFFF"/>
        <w:suppressAutoHyphens/>
        <w:jc w:val="both"/>
        <w:rPr>
          <w:rFonts w:ascii="Open Sans" w:hAnsi="Open Sans" w:cs="Open Sans"/>
          <w:spacing w:val="1"/>
          <w:sz w:val="20"/>
        </w:rPr>
      </w:pPr>
      <w:r w:rsidRPr="003D4FAD">
        <w:rPr>
          <w:rFonts w:ascii="Open Sans" w:hAnsi="Open Sans" w:cs="Open Sans"/>
          <w:spacing w:val="1"/>
          <w:sz w:val="20"/>
        </w:rPr>
        <w:t>3. Koszty oględzin ponosi Wykonawca.</w:t>
      </w:r>
    </w:p>
    <w:p w14:paraId="3B7DC6A5" w14:textId="77777777" w:rsidR="00706A2C" w:rsidRPr="003D4FAD" w:rsidRDefault="00706A2C" w:rsidP="00F04144">
      <w:pPr>
        <w:pStyle w:val="Tekstpodstawowy"/>
        <w:widowControl w:val="0"/>
        <w:shd w:val="clear" w:color="auto" w:fill="FFFFFF"/>
        <w:suppressAutoHyphens/>
        <w:ind w:left="360"/>
        <w:jc w:val="both"/>
        <w:rPr>
          <w:rFonts w:ascii="Open Sans" w:hAnsi="Open Sans" w:cs="Open Sans"/>
          <w:color w:val="FF0000"/>
          <w:spacing w:val="1"/>
          <w:sz w:val="20"/>
        </w:rPr>
      </w:pPr>
    </w:p>
    <w:p w14:paraId="633A7710" w14:textId="77777777" w:rsidR="00706A2C" w:rsidRPr="003D4FAD" w:rsidRDefault="00706A2C" w:rsidP="00A070A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b/>
          <w:iCs/>
          <w:sz w:val="20"/>
          <w:szCs w:val="20"/>
          <w:u w:val="single"/>
        </w:rPr>
      </w:pPr>
      <w:r w:rsidRPr="003D4FAD">
        <w:rPr>
          <w:rFonts w:ascii="Open Sans" w:hAnsi="Open Sans" w:cs="Open Sans"/>
          <w:b/>
          <w:iCs/>
          <w:sz w:val="20"/>
          <w:szCs w:val="20"/>
          <w:u w:val="single"/>
        </w:rPr>
        <w:t xml:space="preserve">Termin i miejsce realizacji zamówienia </w:t>
      </w:r>
    </w:p>
    <w:p w14:paraId="1377F48B" w14:textId="77777777" w:rsidR="00706A2C" w:rsidRPr="003D4FAD" w:rsidRDefault="00706A2C" w:rsidP="0044694E">
      <w:pPr>
        <w:pStyle w:val="Default"/>
        <w:numPr>
          <w:ilvl w:val="0"/>
          <w:numId w:val="15"/>
        </w:numPr>
        <w:ind w:left="567" w:hanging="283"/>
        <w:jc w:val="both"/>
        <w:rPr>
          <w:rFonts w:ascii="Open Sans" w:hAnsi="Open Sans" w:cs="Open Sans"/>
          <w:color w:val="auto"/>
          <w:sz w:val="20"/>
          <w:szCs w:val="20"/>
        </w:rPr>
      </w:pPr>
      <w:r w:rsidRPr="003D4FAD">
        <w:rPr>
          <w:rFonts w:ascii="Open Sans" w:hAnsi="Open Sans" w:cs="Open Sans"/>
          <w:color w:val="auto"/>
          <w:sz w:val="20"/>
          <w:szCs w:val="20"/>
        </w:rPr>
        <w:t xml:space="preserve">Termin rozpoczęcia: </w:t>
      </w:r>
      <w:r w:rsidRPr="003D4FAD">
        <w:rPr>
          <w:rFonts w:ascii="Open Sans" w:hAnsi="Open Sans" w:cs="Open Sans"/>
          <w:color w:val="auto"/>
          <w:sz w:val="20"/>
          <w:szCs w:val="20"/>
          <w:u w:val="single"/>
        </w:rPr>
        <w:t>po przekazaniu placu budowy.</w:t>
      </w:r>
    </w:p>
    <w:p w14:paraId="2D394868" w14:textId="7D9C5DDF" w:rsidR="003727D2" w:rsidRPr="003D4FAD" w:rsidRDefault="00ED6CA7" w:rsidP="00ED6CA7">
      <w:pPr>
        <w:pStyle w:val="Default"/>
        <w:rPr>
          <w:rFonts w:ascii="Open Sans" w:hAnsi="Open Sans" w:cs="Open Sans"/>
          <w:color w:val="FF0000"/>
          <w:sz w:val="20"/>
          <w:szCs w:val="20"/>
        </w:rPr>
      </w:pPr>
      <w:r w:rsidRPr="003D4FAD">
        <w:rPr>
          <w:rFonts w:ascii="Open Sans" w:hAnsi="Open Sans" w:cs="Open Sans"/>
          <w:color w:val="auto"/>
          <w:sz w:val="20"/>
          <w:szCs w:val="20"/>
        </w:rPr>
        <w:t xml:space="preserve">     2.</w:t>
      </w:r>
      <w:r w:rsidR="00706A2C" w:rsidRPr="003D4FAD">
        <w:rPr>
          <w:rFonts w:ascii="Open Sans" w:hAnsi="Open Sans" w:cs="Open Sans"/>
          <w:color w:val="auto"/>
          <w:sz w:val="20"/>
          <w:szCs w:val="20"/>
        </w:rPr>
        <w:t>Termin</w:t>
      </w:r>
      <w:r w:rsidR="00706A2C" w:rsidRPr="003D4FAD">
        <w:rPr>
          <w:rFonts w:ascii="Open Sans" w:hAnsi="Open Sans" w:cs="Open Sans"/>
          <w:sz w:val="20"/>
          <w:szCs w:val="20"/>
        </w:rPr>
        <w:t xml:space="preserve"> realizacji przedmiotu zamówienia:</w:t>
      </w:r>
      <w:r w:rsidR="002913BD" w:rsidRPr="003D4FAD">
        <w:rPr>
          <w:rFonts w:ascii="Open Sans" w:hAnsi="Open Sans" w:cs="Open Sans"/>
          <w:color w:val="FF0000"/>
          <w:sz w:val="20"/>
          <w:szCs w:val="20"/>
        </w:rPr>
        <w:t xml:space="preserve"> </w:t>
      </w:r>
    </w:p>
    <w:p w14:paraId="0F1431A0" w14:textId="2A6A5E94" w:rsidR="00797633" w:rsidRPr="003D4FAD" w:rsidRDefault="00797633" w:rsidP="00797633">
      <w:pPr>
        <w:spacing w:after="120" w:line="280" w:lineRule="exact"/>
        <w:ind w:left="360"/>
        <w:rPr>
          <w:rFonts w:ascii="Open Sans" w:hAnsi="Open Sans" w:cs="Open Sans"/>
          <w:color w:val="000000"/>
          <w:sz w:val="20"/>
          <w:szCs w:val="20"/>
        </w:rPr>
      </w:pPr>
      <w:r w:rsidRPr="003D4FAD">
        <w:rPr>
          <w:rFonts w:ascii="Open Sans" w:hAnsi="Open Sans" w:cs="Open Sans"/>
          <w:color w:val="000000"/>
          <w:sz w:val="20"/>
          <w:szCs w:val="20"/>
        </w:rPr>
        <w:t xml:space="preserve">pomiędzy </w:t>
      </w:r>
      <w:r w:rsidR="005B5AC4" w:rsidRPr="003D4FAD">
        <w:rPr>
          <w:rFonts w:ascii="Open Sans" w:hAnsi="Open Sans" w:cs="Open Sans"/>
          <w:color w:val="000000"/>
          <w:sz w:val="20"/>
          <w:szCs w:val="20"/>
        </w:rPr>
        <w:t>P-28 a P-30</w:t>
      </w:r>
      <w:r w:rsidRPr="003D4FAD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="005B5AC4" w:rsidRPr="003D4FAD">
        <w:rPr>
          <w:rFonts w:ascii="Open Sans" w:hAnsi="Open Sans" w:cs="Open Sans"/>
          <w:b/>
          <w:bCs/>
          <w:color w:val="000000"/>
          <w:sz w:val="20"/>
          <w:szCs w:val="20"/>
        </w:rPr>
        <w:t>10</w:t>
      </w:r>
      <w:r w:rsidRPr="003D4FAD">
        <w:rPr>
          <w:rFonts w:ascii="Open Sans" w:hAnsi="Open Sans" w:cs="Open Sans"/>
          <w:b/>
          <w:bCs/>
          <w:color w:val="000000"/>
          <w:sz w:val="20"/>
          <w:szCs w:val="20"/>
        </w:rPr>
        <w:t>.</w:t>
      </w:r>
      <w:r w:rsidR="005B5AC4" w:rsidRPr="003D4FAD">
        <w:rPr>
          <w:rFonts w:ascii="Open Sans" w:hAnsi="Open Sans" w:cs="Open Sans"/>
          <w:b/>
          <w:bCs/>
          <w:color w:val="000000"/>
          <w:sz w:val="20"/>
          <w:szCs w:val="20"/>
        </w:rPr>
        <w:t>07</w:t>
      </w:r>
      <w:r w:rsidRPr="003D4FAD">
        <w:rPr>
          <w:rFonts w:ascii="Open Sans" w:hAnsi="Open Sans" w:cs="Open Sans"/>
          <w:b/>
          <w:bCs/>
          <w:color w:val="000000"/>
          <w:sz w:val="20"/>
          <w:szCs w:val="20"/>
        </w:rPr>
        <w:t>.202</w:t>
      </w:r>
      <w:r w:rsidR="005B5AC4" w:rsidRPr="003D4FAD">
        <w:rPr>
          <w:rFonts w:ascii="Open Sans" w:hAnsi="Open Sans" w:cs="Open Sans"/>
          <w:b/>
          <w:bCs/>
          <w:color w:val="000000"/>
          <w:sz w:val="20"/>
          <w:szCs w:val="20"/>
        </w:rPr>
        <w:t>2</w:t>
      </w:r>
      <w:r w:rsidRPr="003D4FAD">
        <w:rPr>
          <w:rFonts w:ascii="Open Sans" w:hAnsi="Open Sans" w:cs="Open Sans"/>
          <w:b/>
          <w:bCs/>
          <w:color w:val="000000"/>
          <w:sz w:val="20"/>
          <w:szCs w:val="20"/>
        </w:rPr>
        <w:t>r.</w:t>
      </w:r>
    </w:p>
    <w:p w14:paraId="63BC3989" w14:textId="7426F8F2" w:rsidR="002D67CE" w:rsidRPr="003D4FAD" w:rsidRDefault="002D67CE" w:rsidP="002D67CE">
      <w:pPr>
        <w:spacing w:after="120" w:line="280" w:lineRule="exact"/>
        <w:ind w:firstLine="36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3D4FAD">
        <w:rPr>
          <w:rFonts w:ascii="Open Sans" w:hAnsi="Open Sans" w:cs="Open Sans"/>
          <w:color w:val="000000"/>
          <w:sz w:val="20"/>
          <w:szCs w:val="20"/>
        </w:rPr>
        <w:t xml:space="preserve">pomiędzy kwaterą </w:t>
      </w:r>
      <w:r w:rsidR="005B5AC4" w:rsidRPr="003D4FAD">
        <w:rPr>
          <w:rFonts w:ascii="Open Sans" w:hAnsi="Open Sans" w:cs="Open Sans"/>
          <w:color w:val="000000"/>
          <w:sz w:val="20"/>
          <w:szCs w:val="20"/>
        </w:rPr>
        <w:t>P-30 a P-29</w:t>
      </w:r>
      <w:r w:rsidRPr="003D4FAD">
        <w:rPr>
          <w:rFonts w:ascii="Open Sans" w:hAnsi="Open Sans" w:cs="Open Sans"/>
          <w:color w:val="000000"/>
          <w:sz w:val="20"/>
          <w:szCs w:val="20"/>
        </w:rPr>
        <w:t>;</w:t>
      </w:r>
      <w:r w:rsidR="00797633" w:rsidRPr="003D4FAD">
        <w:rPr>
          <w:rFonts w:ascii="Open Sans" w:hAnsi="Open Sans" w:cs="Open Sans"/>
          <w:color w:val="000000"/>
          <w:sz w:val="20"/>
          <w:szCs w:val="20"/>
        </w:rPr>
        <w:t xml:space="preserve">- </w:t>
      </w:r>
      <w:r w:rsidR="005B5AC4" w:rsidRPr="003D4FAD">
        <w:rPr>
          <w:rFonts w:ascii="Open Sans" w:hAnsi="Open Sans" w:cs="Open Sans"/>
          <w:b/>
          <w:bCs/>
          <w:color w:val="000000"/>
          <w:sz w:val="20"/>
          <w:szCs w:val="20"/>
        </w:rPr>
        <w:t>30,07.2022r</w:t>
      </w:r>
    </w:p>
    <w:p w14:paraId="6C5FFCED" w14:textId="7DF0D2BA" w:rsidR="002D67CE" w:rsidRPr="003D4FAD" w:rsidRDefault="002D67CE" w:rsidP="002D67CE">
      <w:pPr>
        <w:spacing w:after="120" w:line="280" w:lineRule="exact"/>
        <w:ind w:left="36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3D4FAD">
        <w:rPr>
          <w:rFonts w:ascii="Open Sans" w:hAnsi="Open Sans" w:cs="Open Sans"/>
          <w:color w:val="000000"/>
          <w:sz w:val="20"/>
          <w:szCs w:val="20"/>
        </w:rPr>
        <w:t xml:space="preserve">Pomiędzy kwatera </w:t>
      </w:r>
      <w:r w:rsidR="005B5AC4" w:rsidRPr="003D4FAD">
        <w:rPr>
          <w:rFonts w:ascii="Open Sans" w:hAnsi="Open Sans" w:cs="Open Sans"/>
          <w:color w:val="000000"/>
          <w:sz w:val="20"/>
          <w:szCs w:val="20"/>
        </w:rPr>
        <w:t>P-26 a P-27</w:t>
      </w:r>
      <w:r w:rsidRPr="003D4FAD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="005B5AC4" w:rsidRPr="003D4FAD">
        <w:rPr>
          <w:rFonts w:ascii="Open Sans" w:hAnsi="Open Sans" w:cs="Open Sans"/>
          <w:b/>
          <w:bCs/>
          <w:color w:val="000000"/>
          <w:sz w:val="20"/>
          <w:szCs w:val="20"/>
        </w:rPr>
        <w:t>15.08.2022</w:t>
      </w:r>
      <w:r w:rsidR="00797633" w:rsidRPr="003D4FAD">
        <w:rPr>
          <w:rFonts w:ascii="Open Sans" w:hAnsi="Open Sans" w:cs="Open Sans"/>
          <w:b/>
          <w:bCs/>
          <w:color w:val="000000"/>
          <w:sz w:val="20"/>
          <w:szCs w:val="20"/>
        </w:rPr>
        <w:t>r.</w:t>
      </w:r>
    </w:p>
    <w:p w14:paraId="7BED3782" w14:textId="1EAF65FD" w:rsidR="00070162" w:rsidRPr="003D4FAD" w:rsidRDefault="002913BD" w:rsidP="00ED6CA7">
      <w:pPr>
        <w:pStyle w:val="Default"/>
        <w:ind w:left="3685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3D4FAD">
        <w:rPr>
          <w:rFonts w:ascii="Open Sans" w:hAnsi="Open Sans" w:cs="Open Sans"/>
          <w:color w:val="FF0000"/>
          <w:sz w:val="20"/>
          <w:szCs w:val="20"/>
        </w:rPr>
        <w:t xml:space="preserve">         </w:t>
      </w:r>
    </w:p>
    <w:p w14:paraId="56776D36" w14:textId="5041D1AF" w:rsidR="00706A2C" w:rsidRPr="003D4FAD" w:rsidRDefault="00ED6CA7" w:rsidP="00ED6CA7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3D4FAD">
        <w:rPr>
          <w:rFonts w:ascii="Open Sans" w:hAnsi="Open Sans" w:cs="Open Sans"/>
          <w:color w:val="auto"/>
          <w:sz w:val="20"/>
          <w:szCs w:val="20"/>
        </w:rPr>
        <w:t xml:space="preserve">     3.</w:t>
      </w:r>
      <w:r w:rsidR="00706A2C" w:rsidRPr="003D4FAD">
        <w:rPr>
          <w:rFonts w:ascii="Open Sans" w:hAnsi="Open Sans" w:cs="Open Sans"/>
          <w:color w:val="auto"/>
          <w:sz w:val="20"/>
          <w:szCs w:val="20"/>
        </w:rPr>
        <w:t>Miejsce</w:t>
      </w:r>
      <w:r w:rsidR="00706A2C" w:rsidRPr="003D4FAD">
        <w:rPr>
          <w:rFonts w:ascii="Open Sans" w:hAnsi="Open Sans" w:cs="Open Sans"/>
          <w:sz w:val="20"/>
          <w:szCs w:val="20"/>
        </w:rPr>
        <w:t xml:space="preserve"> realizacji zamówienia: </w:t>
      </w:r>
      <w:r w:rsidR="00706A2C" w:rsidRPr="003D4FAD">
        <w:rPr>
          <w:rFonts w:ascii="Open Sans" w:hAnsi="Open Sans" w:cs="Open Sans"/>
          <w:iCs/>
          <w:sz w:val="20"/>
          <w:szCs w:val="20"/>
          <w:u w:val="single"/>
        </w:rPr>
        <w:t>Cmentarz Komunalny w Koszalinie przy ul. Gnieźnieńskiej 44</w:t>
      </w:r>
    </w:p>
    <w:p w14:paraId="3EA59B8A" w14:textId="77777777" w:rsidR="00706A2C" w:rsidRPr="003D4FAD" w:rsidRDefault="00706A2C" w:rsidP="00A82F40">
      <w:pPr>
        <w:pStyle w:val="Default"/>
        <w:ind w:left="284"/>
        <w:jc w:val="both"/>
        <w:rPr>
          <w:rFonts w:ascii="Open Sans" w:hAnsi="Open Sans" w:cs="Open Sans"/>
          <w:sz w:val="20"/>
          <w:szCs w:val="20"/>
        </w:rPr>
      </w:pPr>
    </w:p>
    <w:p w14:paraId="724CDEB0" w14:textId="77777777" w:rsidR="00706A2C" w:rsidRPr="003D4FAD" w:rsidRDefault="00706A2C" w:rsidP="00F04144">
      <w:pPr>
        <w:spacing w:line="240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DFAC630" w14:textId="77777777" w:rsidR="00706A2C" w:rsidRPr="003D4FAD" w:rsidRDefault="00706A2C" w:rsidP="00DB0F00">
      <w:pPr>
        <w:rPr>
          <w:rFonts w:ascii="Open Sans" w:hAnsi="Open Sans" w:cs="Open Sans"/>
          <w:b/>
          <w:bCs/>
          <w:color w:val="000000"/>
          <w:sz w:val="20"/>
          <w:szCs w:val="20"/>
        </w:rPr>
      </w:pPr>
    </w:p>
    <w:sectPr w:rsidR="00706A2C" w:rsidRPr="003D4FAD" w:rsidSect="004A3372"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19C2" w14:textId="77777777" w:rsidR="00627AF9" w:rsidRDefault="00627AF9">
      <w:pPr>
        <w:spacing w:after="0" w:line="240" w:lineRule="auto"/>
      </w:pPr>
      <w:r>
        <w:separator/>
      </w:r>
    </w:p>
  </w:endnote>
  <w:endnote w:type="continuationSeparator" w:id="0">
    <w:p w14:paraId="2D46EA86" w14:textId="77777777" w:rsidR="00627AF9" w:rsidRDefault="0062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147F" w14:textId="77777777" w:rsidR="00706A2C" w:rsidRPr="006F7940" w:rsidRDefault="00706A2C" w:rsidP="006F7940">
    <w:pPr>
      <w:pStyle w:val="Stopka"/>
      <w:jc w:val="center"/>
      <w:rPr>
        <w:rFonts w:ascii="Times New Roman" w:hAnsi="Times New Roman"/>
        <w:sz w:val="24"/>
        <w:szCs w:val="24"/>
      </w:rPr>
    </w:pPr>
    <w:r w:rsidRPr="006F7940">
      <w:rPr>
        <w:rFonts w:ascii="Times New Roman" w:hAnsi="Times New Roman"/>
        <w:sz w:val="24"/>
        <w:szCs w:val="24"/>
      </w:rPr>
      <w:t xml:space="preserve">Strona </w:t>
    </w:r>
    <w:r w:rsidRPr="006F7940">
      <w:rPr>
        <w:rFonts w:ascii="Times New Roman" w:hAnsi="Times New Roman"/>
        <w:sz w:val="24"/>
        <w:szCs w:val="24"/>
      </w:rPr>
      <w:fldChar w:fldCharType="begin"/>
    </w:r>
    <w:r w:rsidRPr="006F7940">
      <w:rPr>
        <w:rFonts w:ascii="Times New Roman" w:hAnsi="Times New Roman"/>
        <w:sz w:val="24"/>
        <w:szCs w:val="24"/>
      </w:rPr>
      <w:instrText xml:space="preserve"> PAGE </w:instrText>
    </w:r>
    <w:r w:rsidRPr="006F7940">
      <w:rPr>
        <w:rFonts w:ascii="Times New Roman" w:hAnsi="Times New Roman"/>
        <w:sz w:val="24"/>
        <w:szCs w:val="24"/>
      </w:rPr>
      <w:fldChar w:fldCharType="separate"/>
    </w:r>
    <w:r w:rsidR="00032C87">
      <w:rPr>
        <w:rFonts w:ascii="Times New Roman" w:hAnsi="Times New Roman"/>
        <w:noProof/>
        <w:sz w:val="24"/>
        <w:szCs w:val="24"/>
      </w:rPr>
      <w:t>2</w:t>
    </w:r>
    <w:r w:rsidRPr="006F7940">
      <w:rPr>
        <w:rFonts w:ascii="Times New Roman" w:hAnsi="Times New Roman"/>
        <w:sz w:val="24"/>
        <w:szCs w:val="24"/>
      </w:rPr>
      <w:fldChar w:fldCharType="end"/>
    </w:r>
    <w:r w:rsidRPr="006F7940">
      <w:rPr>
        <w:rFonts w:ascii="Times New Roman" w:hAnsi="Times New Roman"/>
        <w:sz w:val="24"/>
        <w:szCs w:val="24"/>
      </w:rPr>
      <w:t xml:space="preserve"> z </w:t>
    </w:r>
    <w:r w:rsidRPr="006F7940">
      <w:rPr>
        <w:rFonts w:ascii="Times New Roman" w:hAnsi="Times New Roman"/>
        <w:sz w:val="24"/>
        <w:szCs w:val="24"/>
      </w:rPr>
      <w:fldChar w:fldCharType="begin"/>
    </w:r>
    <w:r w:rsidRPr="006F7940">
      <w:rPr>
        <w:rFonts w:ascii="Times New Roman" w:hAnsi="Times New Roman"/>
        <w:sz w:val="24"/>
        <w:szCs w:val="24"/>
      </w:rPr>
      <w:instrText xml:space="preserve"> NUMPAGES </w:instrText>
    </w:r>
    <w:r w:rsidRPr="006F7940">
      <w:rPr>
        <w:rFonts w:ascii="Times New Roman" w:hAnsi="Times New Roman"/>
        <w:sz w:val="24"/>
        <w:szCs w:val="24"/>
      </w:rPr>
      <w:fldChar w:fldCharType="separate"/>
    </w:r>
    <w:r w:rsidR="00032C87">
      <w:rPr>
        <w:rFonts w:ascii="Times New Roman" w:hAnsi="Times New Roman"/>
        <w:noProof/>
        <w:sz w:val="24"/>
        <w:szCs w:val="24"/>
      </w:rPr>
      <w:t>2</w:t>
    </w:r>
    <w:r w:rsidRPr="006F794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D8A3" w14:textId="77777777" w:rsidR="00627AF9" w:rsidRDefault="00627AF9">
      <w:pPr>
        <w:spacing w:after="0" w:line="240" w:lineRule="auto"/>
      </w:pPr>
      <w:r>
        <w:separator/>
      </w:r>
    </w:p>
  </w:footnote>
  <w:footnote w:type="continuationSeparator" w:id="0">
    <w:p w14:paraId="22CF1F47" w14:textId="77777777" w:rsidR="00627AF9" w:rsidRDefault="00627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6516657"/>
    <w:multiLevelType w:val="hybridMultilevel"/>
    <w:tmpl w:val="CFEC0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5E4FA0"/>
    <w:multiLevelType w:val="hybridMultilevel"/>
    <w:tmpl w:val="FBFA35B0"/>
    <w:lvl w:ilvl="0" w:tplc="EDE28F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631BF9"/>
    <w:multiLevelType w:val="hybridMultilevel"/>
    <w:tmpl w:val="90386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426A47"/>
    <w:multiLevelType w:val="hybridMultilevel"/>
    <w:tmpl w:val="F580FB7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2BBC16FB"/>
    <w:multiLevelType w:val="hybridMultilevel"/>
    <w:tmpl w:val="C498A5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BEB0D81"/>
    <w:multiLevelType w:val="hybridMultilevel"/>
    <w:tmpl w:val="A0BE2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6E205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B423D8"/>
    <w:multiLevelType w:val="hybridMultilevel"/>
    <w:tmpl w:val="B37C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EC1C40"/>
    <w:multiLevelType w:val="hybridMultilevel"/>
    <w:tmpl w:val="01CEB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61695D"/>
    <w:multiLevelType w:val="hybridMultilevel"/>
    <w:tmpl w:val="E49E0D1E"/>
    <w:lvl w:ilvl="0" w:tplc="0415000F">
      <w:start w:val="1"/>
      <w:numFmt w:val="decimal"/>
      <w:lvlText w:val="%1."/>
      <w:lvlJc w:val="left"/>
      <w:pPr>
        <w:ind w:left="40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601595"/>
    <w:multiLevelType w:val="hybridMultilevel"/>
    <w:tmpl w:val="5CB86210"/>
    <w:lvl w:ilvl="0" w:tplc="353A770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54614D33"/>
    <w:multiLevelType w:val="hybridMultilevel"/>
    <w:tmpl w:val="CB3A2F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1E1494"/>
    <w:multiLevelType w:val="hybridMultilevel"/>
    <w:tmpl w:val="6FE64054"/>
    <w:lvl w:ilvl="0" w:tplc="48C04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480EC7"/>
    <w:multiLevelType w:val="hybridMultilevel"/>
    <w:tmpl w:val="B0BEFC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196256"/>
    <w:multiLevelType w:val="hybridMultilevel"/>
    <w:tmpl w:val="D7B27512"/>
    <w:lvl w:ilvl="0" w:tplc="9FE807A2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5" w15:restartNumberingAfterBreak="0">
    <w:nsid w:val="651108F4"/>
    <w:multiLevelType w:val="hybridMultilevel"/>
    <w:tmpl w:val="431CFE7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1B010C"/>
    <w:multiLevelType w:val="hybridMultilevel"/>
    <w:tmpl w:val="B826FD64"/>
    <w:lvl w:ilvl="0" w:tplc="7428A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115DCE"/>
    <w:multiLevelType w:val="hybridMultilevel"/>
    <w:tmpl w:val="169A82D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D41EC4"/>
    <w:multiLevelType w:val="hybridMultilevel"/>
    <w:tmpl w:val="3970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8B369F"/>
    <w:multiLevelType w:val="hybridMultilevel"/>
    <w:tmpl w:val="DEAAC62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0" w15:restartNumberingAfterBreak="0">
    <w:nsid w:val="756F6B44"/>
    <w:multiLevelType w:val="hybridMultilevel"/>
    <w:tmpl w:val="3170F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E92470"/>
    <w:multiLevelType w:val="hybridMultilevel"/>
    <w:tmpl w:val="3170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524948311">
    <w:abstractNumId w:val="12"/>
  </w:num>
  <w:num w:numId="2" w16cid:durableId="2058501798">
    <w:abstractNumId w:val="11"/>
  </w:num>
  <w:num w:numId="3" w16cid:durableId="2021931486">
    <w:abstractNumId w:val="19"/>
  </w:num>
  <w:num w:numId="4" w16cid:durableId="1326932542">
    <w:abstractNumId w:val="6"/>
  </w:num>
  <w:num w:numId="5" w16cid:durableId="1447237881">
    <w:abstractNumId w:val="15"/>
  </w:num>
  <w:num w:numId="6" w16cid:durableId="623272059">
    <w:abstractNumId w:val="1"/>
  </w:num>
  <w:num w:numId="7" w16cid:durableId="1758207999">
    <w:abstractNumId w:val="4"/>
  </w:num>
  <w:num w:numId="8" w16cid:durableId="175853279">
    <w:abstractNumId w:val="21"/>
  </w:num>
  <w:num w:numId="9" w16cid:durableId="34355587">
    <w:abstractNumId w:val="3"/>
  </w:num>
  <w:num w:numId="10" w16cid:durableId="1838112563">
    <w:abstractNumId w:val="5"/>
  </w:num>
  <w:num w:numId="11" w16cid:durableId="1820923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6133100">
    <w:abstractNumId w:val="10"/>
  </w:num>
  <w:num w:numId="13" w16cid:durableId="1324624042">
    <w:abstractNumId w:val="14"/>
  </w:num>
  <w:num w:numId="14" w16cid:durableId="979456215">
    <w:abstractNumId w:val="20"/>
  </w:num>
  <w:num w:numId="15" w16cid:durableId="1802386328">
    <w:abstractNumId w:val="9"/>
  </w:num>
  <w:num w:numId="16" w16cid:durableId="360983032">
    <w:abstractNumId w:val="18"/>
  </w:num>
  <w:num w:numId="17" w16cid:durableId="1875801848">
    <w:abstractNumId w:val="8"/>
  </w:num>
  <w:num w:numId="18" w16cid:durableId="487095493">
    <w:abstractNumId w:val="7"/>
  </w:num>
  <w:num w:numId="19" w16cid:durableId="306739443">
    <w:abstractNumId w:val="16"/>
  </w:num>
  <w:num w:numId="20" w16cid:durableId="1060522272">
    <w:abstractNumId w:val="17"/>
  </w:num>
  <w:num w:numId="21" w16cid:durableId="1516378749">
    <w:abstractNumId w:val="13"/>
  </w:num>
  <w:num w:numId="22" w16cid:durableId="1126123786">
    <w:abstractNumId w:val="9"/>
  </w:num>
  <w:num w:numId="23" w16cid:durableId="72325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22"/>
    <w:rsid w:val="00005F7B"/>
    <w:rsid w:val="00023090"/>
    <w:rsid w:val="00023723"/>
    <w:rsid w:val="00025486"/>
    <w:rsid w:val="00025C5A"/>
    <w:rsid w:val="00032C87"/>
    <w:rsid w:val="00035AA4"/>
    <w:rsid w:val="0004286F"/>
    <w:rsid w:val="000560FF"/>
    <w:rsid w:val="00061EAB"/>
    <w:rsid w:val="00061F03"/>
    <w:rsid w:val="00070162"/>
    <w:rsid w:val="00072BF9"/>
    <w:rsid w:val="00073791"/>
    <w:rsid w:val="000A7612"/>
    <w:rsid w:val="000B3E44"/>
    <w:rsid w:val="000C076E"/>
    <w:rsid w:val="000C1031"/>
    <w:rsid w:val="000C7067"/>
    <w:rsid w:val="000D0D71"/>
    <w:rsid w:val="000D3F04"/>
    <w:rsid w:val="000D4F8A"/>
    <w:rsid w:val="000D7538"/>
    <w:rsid w:val="000E4D39"/>
    <w:rsid w:val="000F2312"/>
    <w:rsid w:val="00110A26"/>
    <w:rsid w:val="00110FD4"/>
    <w:rsid w:val="001378D0"/>
    <w:rsid w:val="00141996"/>
    <w:rsid w:val="001422E3"/>
    <w:rsid w:val="0016099A"/>
    <w:rsid w:val="001650C4"/>
    <w:rsid w:val="00165712"/>
    <w:rsid w:val="00166C71"/>
    <w:rsid w:val="00167C4E"/>
    <w:rsid w:val="00171059"/>
    <w:rsid w:val="00173968"/>
    <w:rsid w:val="001854EE"/>
    <w:rsid w:val="001876FE"/>
    <w:rsid w:val="001A428B"/>
    <w:rsid w:val="001A7F11"/>
    <w:rsid w:val="001B04A2"/>
    <w:rsid w:val="001B2FCB"/>
    <w:rsid w:val="001B6501"/>
    <w:rsid w:val="001C2479"/>
    <w:rsid w:val="001E155F"/>
    <w:rsid w:val="001E618B"/>
    <w:rsid w:val="001E7CA7"/>
    <w:rsid w:val="002107F8"/>
    <w:rsid w:val="00216EB7"/>
    <w:rsid w:val="00226874"/>
    <w:rsid w:val="00232D76"/>
    <w:rsid w:val="00245282"/>
    <w:rsid w:val="00251ABE"/>
    <w:rsid w:val="00252202"/>
    <w:rsid w:val="00256D64"/>
    <w:rsid w:val="00263487"/>
    <w:rsid w:val="00273000"/>
    <w:rsid w:val="002770BE"/>
    <w:rsid w:val="0028372F"/>
    <w:rsid w:val="00284345"/>
    <w:rsid w:val="002844E2"/>
    <w:rsid w:val="002913BD"/>
    <w:rsid w:val="002919CB"/>
    <w:rsid w:val="002A224D"/>
    <w:rsid w:val="002A2442"/>
    <w:rsid w:val="002A2B5A"/>
    <w:rsid w:val="002B1D07"/>
    <w:rsid w:val="002B48D2"/>
    <w:rsid w:val="002B5107"/>
    <w:rsid w:val="002B5E85"/>
    <w:rsid w:val="002B6431"/>
    <w:rsid w:val="002B69B2"/>
    <w:rsid w:val="002C368C"/>
    <w:rsid w:val="002C4B93"/>
    <w:rsid w:val="002D67CE"/>
    <w:rsid w:val="002E25D6"/>
    <w:rsid w:val="002E2BE1"/>
    <w:rsid w:val="002F6A3D"/>
    <w:rsid w:val="002F746F"/>
    <w:rsid w:val="003045EC"/>
    <w:rsid w:val="00312FB6"/>
    <w:rsid w:val="003247A9"/>
    <w:rsid w:val="00326C72"/>
    <w:rsid w:val="00333DCD"/>
    <w:rsid w:val="003418E7"/>
    <w:rsid w:val="00352597"/>
    <w:rsid w:val="00355D7B"/>
    <w:rsid w:val="00357A0B"/>
    <w:rsid w:val="0036596D"/>
    <w:rsid w:val="003727D2"/>
    <w:rsid w:val="003742BA"/>
    <w:rsid w:val="00374A62"/>
    <w:rsid w:val="00376E81"/>
    <w:rsid w:val="0038036B"/>
    <w:rsid w:val="00384A0E"/>
    <w:rsid w:val="003A3CD3"/>
    <w:rsid w:val="003A6446"/>
    <w:rsid w:val="003B767A"/>
    <w:rsid w:val="003C5672"/>
    <w:rsid w:val="003D4FAD"/>
    <w:rsid w:val="003D760B"/>
    <w:rsid w:val="003E34A2"/>
    <w:rsid w:val="003F0DE5"/>
    <w:rsid w:val="003F1F25"/>
    <w:rsid w:val="003F756D"/>
    <w:rsid w:val="003F7D4E"/>
    <w:rsid w:val="00400D9B"/>
    <w:rsid w:val="00406017"/>
    <w:rsid w:val="00407E34"/>
    <w:rsid w:val="00411D57"/>
    <w:rsid w:val="004209EA"/>
    <w:rsid w:val="004220A6"/>
    <w:rsid w:val="0044400C"/>
    <w:rsid w:val="00445B84"/>
    <w:rsid w:val="00445F9F"/>
    <w:rsid w:val="0044694E"/>
    <w:rsid w:val="00451E5A"/>
    <w:rsid w:val="0046386C"/>
    <w:rsid w:val="004669BB"/>
    <w:rsid w:val="00466DDE"/>
    <w:rsid w:val="00475E2E"/>
    <w:rsid w:val="00492F43"/>
    <w:rsid w:val="004A3372"/>
    <w:rsid w:val="004A7C5F"/>
    <w:rsid w:val="004C1D8D"/>
    <w:rsid w:val="004C251D"/>
    <w:rsid w:val="004C7540"/>
    <w:rsid w:val="004C7E52"/>
    <w:rsid w:val="004D46B9"/>
    <w:rsid w:val="004D4AF5"/>
    <w:rsid w:val="004E1D2A"/>
    <w:rsid w:val="004E3595"/>
    <w:rsid w:val="004F313E"/>
    <w:rsid w:val="00500951"/>
    <w:rsid w:val="0050585E"/>
    <w:rsid w:val="00507D88"/>
    <w:rsid w:val="00507DAD"/>
    <w:rsid w:val="00511D06"/>
    <w:rsid w:val="0053584A"/>
    <w:rsid w:val="005403A3"/>
    <w:rsid w:val="005430DD"/>
    <w:rsid w:val="00551BDA"/>
    <w:rsid w:val="00556BD8"/>
    <w:rsid w:val="00557334"/>
    <w:rsid w:val="0056009D"/>
    <w:rsid w:val="00567014"/>
    <w:rsid w:val="00567B29"/>
    <w:rsid w:val="00573EA9"/>
    <w:rsid w:val="00574514"/>
    <w:rsid w:val="0057698E"/>
    <w:rsid w:val="00577513"/>
    <w:rsid w:val="00577865"/>
    <w:rsid w:val="0058318D"/>
    <w:rsid w:val="00583A6F"/>
    <w:rsid w:val="00586065"/>
    <w:rsid w:val="005934C3"/>
    <w:rsid w:val="00596833"/>
    <w:rsid w:val="005A144D"/>
    <w:rsid w:val="005A20AC"/>
    <w:rsid w:val="005A31D4"/>
    <w:rsid w:val="005A5CC3"/>
    <w:rsid w:val="005A5CD0"/>
    <w:rsid w:val="005B0228"/>
    <w:rsid w:val="005B5AC4"/>
    <w:rsid w:val="005B714B"/>
    <w:rsid w:val="005C0F46"/>
    <w:rsid w:val="005C7814"/>
    <w:rsid w:val="005D3020"/>
    <w:rsid w:val="005E3BCE"/>
    <w:rsid w:val="005E6619"/>
    <w:rsid w:val="005F0ED1"/>
    <w:rsid w:val="005F20AB"/>
    <w:rsid w:val="005F711F"/>
    <w:rsid w:val="0060164E"/>
    <w:rsid w:val="0060659A"/>
    <w:rsid w:val="00627AF9"/>
    <w:rsid w:val="006312D3"/>
    <w:rsid w:val="00631D81"/>
    <w:rsid w:val="00632BD4"/>
    <w:rsid w:val="00636EC6"/>
    <w:rsid w:val="006469FA"/>
    <w:rsid w:val="00650C2C"/>
    <w:rsid w:val="006562E1"/>
    <w:rsid w:val="00657D6E"/>
    <w:rsid w:val="00661ADE"/>
    <w:rsid w:val="00662525"/>
    <w:rsid w:val="00676B86"/>
    <w:rsid w:val="006808C6"/>
    <w:rsid w:val="00684664"/>
    <w:rsid w:val="0069665A"/>
    <w:rsid w:val="006A5539"/>
    <w:rsid w:val="006B1E3A"/>
    <w:rsid w:val="006C0E9C"/>
    <w:rsid w:val="006C57AD"/>
    <w:rsid w:val="006E706C"/>
    <w:rsid w:val="006F7940"/>
    <w:rsid w:val="00706A2C"/>
    <w:rsid w:val="007114E8"/>
    <w:rsid w:val="00717E32"/>
    <w:rsid w:val="0072463F"/>
    <w:rsid w:val="00732FE4"/>
    <w:rsid w:val="0073500B"/>
    <w:rsid w:val="00742633"/>
    <w:rsid w:val="00747991"/>
    <w:rsid w:val="007524E4"/>
    <w:rsid w:val="0075419F"/>
    <w:rsid w:val="00761012"/>
    <w:rsid w:val="007630B8"/>
    <w:rsid w:val="007648F7"/>
    <w:rsid w:val="00765F1A"/>
    <w:rsid w:val="007749DD"/>
    <w:rsid w:val="007800B9"/>
    <w:rsid w:val="0078346B"/>
    <w:rsid w:val="00784AC4"/>
    <w:rsid w:val="00786038"/>
    <w:rsid w:val="00790523"/>
    <w:rsid w:val="00794548"/>
    <w:rsid w:val="00794DF7"/>
    <w:rsid w:val="00797633"/>
    <w:rsid w:val="007A2FD1"/>
    <w:rsid w:val="007A3D03"/>
    <w:rsid w:val="007D26F7"/>
    <w:rsid w:val="007E0393"/>
    <w:rsid w:val="00800129"/>
    <w:rsid w:val="00803D5B"/>
    <w:rsid w:val="00806A26"/>
    <w:rsid w:val="00807C1E"/>
    <w:rsid w:val="008143C1"/>
    <w:rsid w:val="00824708"/>
    <w:rsid w:val="00826BBF"/>
    <w:rsid w:val="00840295"/>
    <w:rsid w:val="00842814"/>
    <w:rsid w:val="008517FE"/>
    <w:rsid w:val="00864115"/>
    <w:rsid w:val="00867902"/>
    <w:rsid w:val="0087089D"/>
    <w:rsid w:val="00871874"/>
    <w:rsid w:val="00875C2D"/>
    <w:rsid w:val="00881002"/>
    <w:rsid w:val="00881AD0"/>
    <w:rsid w:val="0088353F"/>
    <w:rsid w:val="0088436C"/>
    <w:rsid w:val="00885A12"/>
    <w:rsid w:val="00893D34"/>
    <w:rsid w:val="00896C3F"/>
    <w:rsid w:val="008A34C8"/>
    <w:rsid w:val="008A6941"/>
    <w:rsid w:val="008B1FF8"/>
    <w:rsid w:val="008E04EB"/>
    <w:rsid w:val="008F4392"/>
    <w:rsid w:val="008F5EE0"/>
    <w:rsid w:val="008F764E"/>
    <w:rsid w:val="00907F3D"/>
    <w:rsid w:val="009273D0"/>
    <w:rsid w:val="0093038E"/>
    <w:rsid w:val="00930712"/>
    <w:rsid w:val="00944235"/>
    <w:rsid w:val="0094488C"/>
    <w:rsid w:val="00962200"/>
    <w:rsid w:val="00977B59"/>
    <w:rsid w:val="00977F39"/>
    <w:rsid w:val="00986717"/>
    <w:rsid w:val="00991F7C"/>
    <w:rsid w:val="009B4451"/>
    <w:rsid w:val="009C2A9E"/>
    <w:rsid w:val="009C5557"/>
    <w:rsid w:val="009F1BC1"/>
    <w:rsid w:val="00A070AC"/>
    <w:rsid w:val="00A14412"/>
    <w:rsid w:val="00A239E9"/>
    <w:rsid w:val="00A31401"/>
    <w:rsid w:val="00A32448"/>
    <w:rsid w:val="00A42B66"/>
    <w:rsid w:val="00A55861"/>
    <w:rsid w:val="00A63AEA"/>
    <w:rsid w:val="00A67733"/>
    <w:rsid w:val="00A70B8D"/>
    <w:rsid w:val="00A74081"/>
    <w:rsid w:val="00A74422"/>
    <w:rsid w:val="00A821DE"/>
    <w:rsid w:val="00A82F40"/>
    <w:rsid w:val="00AA2BBE"/>
    <w:rsid w:val="00AA5842"/>
    <w:rsid w:val="00AC17F2"/>
    <w:rsid w:val="00AC382F"/>
    <w:rsid w:val="00AD3C17"/>
    <w:rsid w:val="00AD471A"/>
    <w:rsid w:val="00AE12D8"/>
    <w:rsid w:val="00AE1B88"/>
    <w:rsid w:val="00AF34A2"/>
    <w:rsid w:val="00AF38F6"/>
    <w:rsid w:val="00B17FA9"/>
    <w:rsid w:val="00B20BFE"/>
    <w:rsid w:val="00B24017"/>
    <w:rsid w:val="00B266B1"/>
    <w:rsid w:val="00B33665"/>
    <w:rsid w:val="00B46FD6"/>
    <w:rsid w:val="00B55729"/>
    <w:rsid w:val="00B61160"/>
    <w:rsid w:val="00B63FCE"/>
    <w:rsid w:val="00B65DF3"/>
    <w:rsid w:val="00B81886"/>
    <w:rsid w:val="00B93F23"/>
    <w:rsid w:val="00BB2253"/>
    <w:rsid w:val="00BB30D7"/>
    <w:rsid w:val="00BB377D"/>
    <w:rsid w:val="00BD53CF"/>
    <w:rsid w:val="00BD6870"/>
    <w:rsid w:val="00BD7787"/>
    <w:rsid w:val="00BE3D8E"/>
    <w:rsid w:val="00C04EFF"/>
    <w:rsid w:val="00C1276D"/>
    <w:rsid w:val="00C338F8"/>
    <w:rsid w:val="00C37F45"/>
    <w:rsid w:val="00C40EDD"/>
    <w:rsid w:val="00C475E1"/>
    <w:rsid w:val="00C52876"/>
    <w:rsid w:val="00C572B1"/>
    <w:rsid w:val="00C60652"/>
    <w:rsid w:val="00C828E1"/>
    <w:rsid w:val="00C950D8"/>
    <w:rsid w:val="00CA3AFB"/>
    <w:rsid w:val="00CB647E"/>
    <w:rsid w:val="00CB6CCC"/>
    <w:rsid w:val="00CC22BE"/>
    <w:rsid w:val="00CC3778"/>
    <w:rsid w:val="00CC4905"/>
    <w:rsid w:val="00CC785F"/>
    <w:rsid w:val="00CE226B"/>
    <w:rsid w:val="00CE3085"/>
    <w:rsid w:val="00CE5EE0"/>
    <w:rsid w:val="00CE63A4"/>
    <w:rsid w:val="00CF056B"/>
    <w:rsid w:val="00D156A8"/>
    <w:rsid w:val="00D22592"/>
    <w:rsid w:val="00D25079"/>
    <w:rsid w:val="00D2591C"/>
    <w:rsid w:val="00D323C7"/>
    <w:rsid w:val="00D34560"/>
    <w:rsid w:val="00D37EAA"/>
    <w:rsid w:val="00D50BAD"/>
    <w:rsid w:val="00D526CC"/>
    <w:rsid w:val="00D62A45"/>
    <w:rsid w:val="00D64607"/>
    <w:rsid w:val="00D70A3C"/>
    <w:rsid w:val="00D74C7A"/>
    <w:rsid w:val="00D824F0"/>
    <w:rsid w:val="00D92168"/>
    <w:rsid w:val="00D944A0"/>
    <w:rsid w:val="00DA1119"/>
    <w:rsid w:val="00DA11F1"/>
    <w:rsid w:val="00DB0F00"/>
    <w:rsid w:val="00DB5894"/>
    <w:rsid w:val="00DD45CB"/>
    <w:rsid w:val="00DD7CE2"/>
    <w:rsid w:val="00E12D7C"/>
    <w:rsid w:val="00E132DF"/>
    <w:rsid w:val="00E20C05"/>
    <w:rsid w:val="00E25C9A"/>
    <w:rsid w:val="00E307F1"/>
    <w:rsid w:val="00E3506F"/>
    <w:rsid w:val="00E35631"/>
    <w:rsid w:val="00E37B61"/>
    <w:rsid w:val="00E41CCB"/>
    <w:rsid w:val="00E546C0"/>
    <w:rsid w:val="00E551C8"/>
    <w:rsid w:val="00E554E0"/>
    <w:rsid w:val="00E6486C"/>
    <w:rsid w:val="00E65A8C"/>
    <w:rsid w:val="00E72621"/>
    <w:rsid w:val="00E74117"/>
    <w:rsid w:val="00E74157"/>
    <w:rsid w:val="00E75B88"/>
    <w:rsid w:val="00E75CBF"/>
    <w:rsid w:val="00E7719A"/>
    <w:rsid w:val="00E87C09"/>
    <w:rsid w:val="00EB1CCE"/>
    <w:rsid w:val="00EC21D4"/>
    <w:rsid w:val="00ED3056"/>
    <w:rsid w:val="00ED6CA7"/>
    <w:rsid w:val="00ED7426"/>
    <w:rsid w:val="00EE19A2"/>
    <w:rsid w:val="00EE1DF8"/>
    <w:rsid w:val="00EE336B"/>
    <w:rsid w:val="00EE6B25"/>
    <w:rsid w:val="00F002EF"/>
    <w:rsid w:val="00F02C82"/>
    <w:rsid w:val="00F04144"/>
    <w:rsid w:val="00F07B23"/>
    <w:rsid w:val="00F176AB"/>
    <w:rsid w:val="00F20A66"/>
    <w:rsid w:val="00F22B4B"/>
    <w:rsid w:val="00F25DBE"/>
    <w:rsid w:val="00F40EC6"/>
    <w:rsid w:val="00F41F12"/>
    <w:rsid w:val="00F437D0"/>
    <w:rsid w:val="00F55CA5"/>
    <w:rsid w:val="00F62446"/>
    <w:rsid w:val="00F66D05"/>
    <w:rsid w:val="00F72387"/>
    <w:rsid w:val="00F7256B"/>
    <w:rsid w:val="00F844C4"/>
    <w:rsid w:val="00F852A0"/>
    <w:rsid w:val="00F8755C"/>
    <w:rsid w:val="00F93D50"/>
    <w:rsid w:val="00F943C0"/>
    <w:rsid w:val="00FA708F"/>
    <w:rsid w:val="00FB3866"/>
    <w:rsid w:val="00FB3F15"/>
    <w:rsid w:val="00FC07D0"/>
    <w:rsid w:val="00FC24AD"/>
    <w:rsid w:val="00FC31F3"/>
    <w:rsid w:val="00FC3F84"/>
    <w:rsid w:val="00FD5A30"/>
    <w:rsid w:val="00FE66B7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2B1B791"/>
  <w14:defaultImageDpi w14:val="0"/>
  <w15:docId w15:val="{4AD57C4E-4087-4D2C-B516-A839F89F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44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 Znak Znak, Znak"/>
    <w:basedOn w:val="Normalny"/>
    <w:link w:val="TekstpodstawowyZnak"/>
    <w:rsid w:val="00A74422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 Znak,Znak Znak1, Znak Znak Znak, Znak Znak1"/>
    <w:basedOn w:val="Domylnaczcionkaakapitu"/>
    <w:link w:val="Tekstpodstawowy"/>
    <w:rsid w:val="006F6500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74422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794548"/>
    <w:rPr>
      <w:b/>
    </w:rPr>
  </w:style>
  <w:style w:type="paragraph" w:customStyle="1" w:styleId="Default">
    <w:name w:val="Default"/>
    <w:rsid w:val="00F041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E3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50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rsid w:val="006F7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500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F7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500"/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link w:val="Style2"/>
    <w:locked/>
    <w:rsid w:val="00BB377D"/>
    <w:rPr>
      <w:b/>
      <w:sz w:val="27"/>
      <w:lang w:val="pl-PL" w:eastAsia="pl-PL"/>
    </w:rPr>
  </w:style>
  <w:style w:type="character" w:customStyle="1" w:styleId="CharStyle4">
    <w:name w:val="Char Style 4"/>
    <w:rsid w:val="00BB377D"/>
    <w:rPr>
      <w:b/>
      <w:color w:val="323232"/>
      <w:sz w:val="27"/>
      <w:lang w:val="pl-PL" w:eastAsia="pl-PL"/>
    </w:rPr>
  </w:style>
  <w:style w:type="character" w:customStyle="1" w:styleId="CharStyle6">
    <w:name w:val="Char Style 6"/>
    <w:link w:val="Style5"/>
    <w:locked/>
    <w:rsid w:val="00BB377D"/>
    <w:rPr>
      <w:b/>
      <w:sz w:val="17"/>
      <w:lang w:val="pl-PL" w:eastAsia="pl-PL"/>
    </w:rPr>
  </w:style>
  <w:style w:type="character" w:customStyle="1" w:styleId="CharStyle7">
    <w:name w:val="Char Style 7"/>
    <w:rsid w:val="00BB377D"/>
    <w:rPr>
      <w:b/>
      <w:color w:val="323232"/>
      <w:sz w:val="17"/>
      <w:lang w:val="pl-PL" w:eastAsia="pl-PL"/>
    </w:rPr>
  </w:style>
  <w:style w:type="character" w:customStyle="1" w:styleId="CharStyle9">
    <w:name w:val="Char Style 9"/>
    <w:link w:val="Style8"/>
    <w:locked/>
    <w:rsid w:val="00BB377D"/>
    <w:rPr>
      <w:b/>
      <w:lang w:val="pl-PL" w:eastAsia="pl-PL"/>
    </w:rPr>
  </w:style>
  <w:style w:type="character" w:customStyle="1" w:styleId="CharStyle10">
    <w:name w:val="Char Style 10"/>
    <w:rsid w:val="00BB377D"/>
    <w:rPr>
      <w:b/>
      <w:color w:val="323232"/>
      <w:lang w:val="pl-PL" w:eastAsia="pl-PL"/>
    </w:rPr>
  </w:style>
  <w:style w:type="character" w:customStyle="1" w:styleId="CharStyle12">
    <w:name w:val="Char Style 12"/>
    <w:link w:val="Style11"/>
    <w:locked/>
    <w:rsid w:val="00BB377D"/>
    <w:rPr>
      <w:i/>
      <w:lang w:val="pl-PL" w:eastAsia="pl-PL"/>
    </w:rPr>
  </w:style>
  <w:style w:type="character" w:customStyle="1" w:styleId="CharStyle13">
    <w:name w:val="Char Style 13"/>
    <w:rsid w:val="00BB377D"/>
    <w:rPr>
      <w:i/>
      <w:color w:val="5F5456"/>
      <w:lang w:val="pl-PL" w:eastAsia="pl-PL"/>
    </w:rPr>
  </w:style>
  <w:style w:type="character" w:customStyle="1" w:styleId="CharStyle14">
    <w:name w:val="Char Style 14"/>
    <w:rsid w:val="00BB377D"/>
    <w:rPr>
      <w:b/>
      <w:i/>
      <w:color w:val="5F5456"/>
      <w:lang w:val="pl-PL" w:eastAsia="pl-PL"/>
    </w:rPr>
  </w:style>
  <w:style w:type="character" w:customStyle="1" w:styleId="CharStyle16">
    <w:name w:val="Char Style 16"/>
    <w:link w:val="Style15"/>
    <w:locked/>
    <w:rsid w:val="00BB377D"/>
    <w:rPr>
      <w:i/>
      <w:lang w:val="pl-PL" w:eastAsia="pl-PL"/>
    </w:rPr>
  </w:style>
  <w:style w:type="character" w:customStyle="1" w:styleId="CharStyle17">
    <w:name w:val="Char Style 17"/>
    <w:rsid w:val="00BB377D"/>
    <w:rPr>
      <w:i/>
      <w:color w:val="5F5456"/>
      <w:lang w:val="pl-PL" w:eastAsia="pl-PL"/>
    </w:rPr>
  </w:style>
  <w:style w:type="character" w:customStyle="1" w:styleId="CharStyle19">
    <w:name w:val="Char Style 19"/>
    <w:link w:val="Style18"/>
    <w:locked/>
    <w:rsid w:val="00BB377D"/>
    <w:rPr>
      <w:b/>
      <w:sz w:val="15"/>
      <w:lang w:val="pl-PL" w:eastAsia="pl-PL"/>
    </w:rPr>
  </w:style>
  <w:style w:type="character" w:customStyle="1" w:styleId="CharStyle20">
    <w:name w:val="Char Style 20"/>
    <w:link w:val="Style19"/>
    <w:locked/>
    <w:rsid w:val="00BB377D"/>
    <w:rPr>
      <w:b/>
      <w:color w:val="5F5456"/>
      <w:sz w:val="15"/>
      <w:lang w:val="pl-PL" w:eastAsia="pl-PL"/>
    </w:rPr>
  </w:style>
  <w:style w:type="character" w:customStyle="1" w:styleId="CharStyle21">
    <w:name w:val="Char Style 21"/>
    <w:link w:val="Style20"/>
    <w:locked/>
    <w:rsid w:val="00BB377D"/>
    <w:rPr>
      <w:i/>
      <w:color w:val="323232"/>
      <w:lang w:val="pl-PL" w:eastAsia="pl-PL"/>
    </w:rPr>
  </w:style>
  <w:style w:type="character" w:customStyle="1" w:styleId="CharStyle22">
    <w:name w:val="Char Style 22"/>
    <w:rsid w:val="00BB377D"/>
    <w:rPr>
      <w:b/>
      <w:color w:val="5F5456"/>
      <w:sz w:val="17"/>
      <w:lang w:val="pl-PL" w:eastAsia="pl-PL"/>
    </w:rPr>
  </w:style>
  <w:style w:type="character" w:customStyle="1" w:styleId="CharStyle24">
    <w:name w:val="Char Style 24"/>
    <w:link w:val="Style23"/>
    <w:locked/>
    <w:rsid w:val="00BB377D"/>
    <w:rPr>
      <w:b/>
      <w:i/>
      <w:lang w:val="pl-PL" w:eastAsia="pl-PL"/>
    </w:rPr>
  </w:style>
  <w:style w:type="character" w:customStyle="1" w:styleId="CharStyle25">
    <w:name w:val="Char Style 25"/>
    <w:rsid w:val="00BB377D"/>
    <w:rPr>
      <w:b/>
      <w:i/>
      <w:color w:val="5F5456"/>
      <w:lang w:val="pl-PL" w:eastAsia="pl-PL"/>
    </w:rPr>
  </w:style>
  <w:style w:type="character" w:customStyle="1" w:styleId="CharStyle26">
    <w:name w:val="Char Style 26"/>
    <w:rsid w:val="00BB377D"/>
    <w:rPr>
      <w:b/>
      <w:i/>
      <w:color w:val="5F5456"/>
      <w:lang w:val="pl-PL" w:eastAsia="pl-PL"/>
    </w:rPr>
  </w:style>
  <w:style w:type="character" w:customStyle="1" w:styleId="CharStyle27">
    <w:name w:val="Char Style 27"/>
    <w:rsid w:val="00BB377D"/>
    <w:rPr>
      <w:b/>
      <w:color w:val="5F5456"/>
      <w:sz w:val="17"/>
      <w:lang w:val="pl-PL" w:eastAsia="pl-PL"/>
    </w:rPr>
  </w:style>
  <w:style w:type="character" w:customStyle="1" w:styleId="CharStyle28">
    <w:name w:val="Char Style 28"/>
    <w:rsid w:val="00BB377D"/>
    <w:rPr>
      <w:i/>
      <w:color w:val="686868"/>
      <w:lang w:val="pl-PL" w:eastAsia="pl-PL"/>
    </w:rPr>
  </w:style>
  <w:style w:type="character" w:customStyle="1" w:styleId="CharStyle29">
    <w:name w:val="Char Style 29"/>
    <w:rsid w:val="00BB377D"/>
    <w:rPr>
      <w:b/>
      <w:color w:val="323232"/>
      <w:sz w:val="15"/>
      <w:lang w:val="pl-PL" w:eastAsia="pl-PL"/>
    </w:rPr>
  </w:style>
  <w:style w:type="character" w:customStyle="1" w:styleId="CharStyle30">
    <w:name w:val="Char Style 30"/>
    <w:rsid w:val="00BB377D"/>
    <w:rPr>
      <w:b/>
      <w:i/>
      <w:color w:val="323232"/>
      <w:lang w:val="pl-PL" w:eastAsia="pl-PL"/>
    </w:rPr>
  </w:style>
  <w:style w:type="character" w:customStyle="1" w:styleId="CharStyle31">
    <w:name w:val="Char Style 31"/>
    <w:link w:val="Style30"/>
    <w:locked/>
    <w:rsid w:val="00BB377D"/>
    <w:rPr>
      <w:b/>
      <w:i/>
      <w:color w:val="323232"/>
      <w:lang w:val="pl-PL" w:eastAsia="pl-PL"/>
    </w:rPr>
  </w:style>
  <w:style w:type="character" w:customStyle="1" w:styleId="CharStyle32">
    <w:name w:val="Char Style 32"/>
    <w:rsid w:val="00BB377D"/>
    <w:rPr>
      <w:i/>
      <w:color w:val="323232"/>
      <w:spacing w:val="-20"/>
      <w:lang w:val="pl-PL" w:eastAsia="pl-PL"/>
    </w:rPr>
  </w:style>
  <w:style w:type="character" w:customStyle="1" w:styleId="CharStyle33">
    <w:name w:val="Char Style 33"/>
    <w:rsid w:val="00BB377D"/>
    <w:rPr>
      <w:i/>
      <w:color w:val="323232"/>
      <w:lang w:val="pl-PL" w:eastAsia="pl-PL"/>
    </w:rPr>
  </w:style>
  <w:style w:type="character" w:customStyle="1" w:styleId="CharStyle34">
    <w:name w:val="Char Style 34"/>
    <w:rsid w:val="00BB377D"/>
    <w:rPr>
      <w:b/>
      <w:i/>
      <w:color w:val="5F5456"/>
      <w:sz w:val="15"/>
      <w:lang w:val="pl-PL" w:eastAsia="pl-PL"/>
    </w:rPr>
  </w:style>
  <w:style w:type="character" w:customStyle="1" w:styleId="CharStyle35">
    <w:name w:val="Char Style 35"/>
    <w:rsid w:val="00BB377D"/>
    <w:rPr>
      <w:i/>
      <w:color w:val="5F5456"/>
      <w:lang w:val="pl-PL" w:eastAsia="pl-PL"/>
    </w:rPr>
  </w:style>
  <w:style w:type="character" w:customStyle="1" w:styleId="CharStyle36">
    <w:name w:val="Char Style 36"/>
    <w:rsid w:val="00BB377D"/>
    <w:rPr>
      <w:i/>
      <w:color w:val="323232"/>
      <w:lang w:val="pl-PL" w:eastAsia="pl-PL"/>
    </w:rPr>
  </w:style>
  <w:style w:type="character" w:customStyle="1" w:styleId="CharStyle37">
    <w:name w:val="Char Style 37"/>
    <w:rsid w:val="00BB377D"/>
    <w:rPr>
      <w:b/>
      <w:i/>
      <w:color w:val="323232"/>
      <w:lang w:val="pl-PL" w:eastAsia="pl-PL"/>
    </w:rPr>
  </w:style>
  <w:style w:type="character" w:customStyle="1" w:styleId="CharStyle38">
    <w:name w:val="Char Style 38"/>
    <w:rsid w:val="00BB377D"/>
    <w:rPr>
      <w:b/>
      <w:i/>
      <w:color w:val="323232"/>
      <w:sz w:val="15"/>
      <w:lang w:val="pl-PL" w:eastAsia="pl-PL"/>
    </w:rPr>
  </w:style>
  <w:style w:type="character" w:customStyle="1" w:styleId="CharStyle39">
    <w:name w:val="Char Style 39"/>
    <w:rsid w:val="00BB377D"/>
    <w:rPr>
      <w:b/>
      <w:i/>
      <w:color w:val="323232"/>
      <w:lang w:val="pl-PL" w:eastAsia="pl-PL"/>
    </w:rPr>
  </w:style>
  <w:style w:type="character" w:customStyle="1" w:styleId="CharStyle40">
    <w:name w:val="Char Style 40"/>
    <w:rsid w:val="00BB377D"/>
    <w:rPr>
      <w:i/>
      <w:color w:val="5F5456"/>
      <w:lang w:val="pl-PL" w:eastAsia="pl-PL"/>
    </w:rPr>
  </w:style>
  <w:style w:type="character" w:customStyle="1" w:styleId="CharStyle41">
    <w:name w:val="Char Style 41"/>
    <w:rsid w:val="00BB377D"/>
    <w:rPr>
      <w:i/>
      <w:color w:val="686868"/>
      <w:lang w:val="pl-PL" w:eastAsia="pl-PL"/>
    </w:rPr>
  </w:style>
  <w:style w:type="character" w:customStyle="1" w:styleId="CharStyle42">
    <w:name w:val="Char Style 42"/>
    <w:rsid w:val="00BB377D"/>
    <w:rPr>
      <w:i/>
      <w:color w:val="323232"/>
      <w:lang w:val="pl-PL" w:eastAsia="pl-PL"/>
    </w:rPr>
  </w:style>
  <w:style w:type="character" w:customStyle="1" w:styleId="CharStyle43">
    <w:name w:val="Char Style 43"/>
    <w:rsid w:val="00BB377D"/>
    <w:rPr>
      <w:b/>
      <w:i/>
      <w:color w:val="323232"/>
      <w:sz w:val="17"/>
      <w:lang w:val="pl-PL" w:eastAsia="pl-PL"/>
    </w:rPr>
  </w:style>
  <w:style w:type="character" w:customStyle="1" w:styleId="CharStyle44">
    <w:name w:val="Char Style 44"/>
    <w:rsid w:val="00BB377D"/>
    <w:rPr>
      <w:b/>
      <w:color w:val="5F5456"/>
      <w:sz w:val="17"/>
      <w:lang w:val="pl-PL" w:eastAsia="pl-PL"/>
    </w:rPr>
  </w:style>
  <w:style w:type="character" w:customStyle="1" w:styleId="CharStyle45">
    <w:name w:val="Char Style 45"/>
    <w:rsid w:val="00BB377D"/>
    <w:rPr>
      <w:b/>
      <w:i/>
      <w:color w:val="5F5456"/>
      <w:lang w:val="pl-PL" w:eastAsia="pl-PL"/>
    </w:rPr>
  </w:style>
  <w:style w:type="character" w:customStyle="1" w:styleId="CharStyle46">
    <w:name w:val="Char Style 46"/>
    <w:rsid w:val="00BB377D"/>
    <w:rPr>
      <w:b/>
      <w:i/>
      <w:color w:val="5F5456"/>
      <w:sz w:val="17"/>
      <w:lang w:val="pl-PL" w:eastAsia="pl-PL"/>
    </w:rPr>
  </w:style>
  <w:style w:type="character" w:customStyle="1" w:styleId="CharStyle47">
    <w:name w:val="Char Style 47"/>
    <w:rsid w:val="00BB377D"/>
    <w:rPr>
      <w:b/>
      <w:color w:val="323232"/>
      <w:sz w:val="17"/>
      <w:lang w:val="pl-PL" w:eastAsia="pl-PL"/>
    </w:rPr>
  </w:style>
  <w:style w:type="paragraph" w:customStyle="1" w:styleId="Style2">
    <w:name w:val="Style 2"/>
    <w:basedOn w:val="Normalny"/>
    <w:link w:val="CharStyle3"/>
    <w:rsid w:val="00BB377D"/>
    <w:pPr>
      <w:widowControl w:val="0"/>
      <w:shd w:val="clear" w:color="auto" w:fill="FFFFFF"/>
      <w:spacing w:after="300" w:line="240" w:lineRule="atLeast"/>
      <w:jc w:val="center"/>
      <w:outlineLvl w:val="0"/>
    </w:pPr>
    <w:rPr>
      <w:b/>
      <w:bCs/>
      <w:sz w:val="27"/>
      <w:szCs w:val="27"/>
      <w:lang w:eastAsia="pl-PL"/>
    </w:rPr>
  </w:style>
  <w:style w:type="paragraph" w:customStyle="1" w:styleId="Style5">
    <w:name w:val="Style 5"/>
    <w:basedOn w:val="Normalny"/>
    <w:link w:val="CharStyle6"/>
    <w:rsid w:val="00BB377D"/>
    <w:pPr>
      <w:widowControl w:val="0"/>
      <w:shd w:val="clear" w:color="auto" w:fill="FFFFFF"/>
      <w:spacing w:after="0" w:line="240" w:lineRule="atLeast"/>
      <w:jc w:val="right"/>
    </w:pPr>
    <w:rPr>
      <w:b/>
      <w:bCs/>
      <w:sz w:val="17"/>
      <w:szCs w:val="17"/>
      <w:lang w:eastAsia="pl-PL"/>
    </w:rPr>
  </w:style>
  <w:style w:type="paragraph" w:customStyle="1" w:styleId="Style8">
    <w:name w:val="Style 8"/>
    <w:basedOn w:val="Normalny"/>
    <w:link w:val="CharStyle9"/>
    <w:rsid w:val="00BB377D"/>
    <w:pPr>
      <w:widowControl w:val="0"/>
      <w:shd w:val="clear" w:color="auto" w:fill="FFFFFF"/>
      <w:spacing w:after="0" w:line="230" w:lineRule="exact"/>
      <w:jc w:val="right"/>
    </w:pPr>
    <w:rPr>
      <w:b/>
      <w:bCs/>
      <w:lang w:eastAsia="pl-PL"/>
    </w:rPr>
  </w:style>
  <w:style w:type="paragraph" w:customStyle="1" w:styleId="Style11">
    <w:name w:val="Style 11"/>
    <w:basedOn w:val="Normalny"/>
    <w:link w:val="CharStyle12"/>
    <w:rsid w:val="00BB377D"/>
    <w:pPr>
      <w:widowControl w:val="0"/>
      <w:shd w:val="clear" w:color="auto" w:fill="FFFFFF"/>
      <w:spacing w:after="0" w:line="240" w:lineRule="atLeast"/>
      <w:jc w:val="right"/>
    </w:pPr>
    <w:rPr>
      <w:i/>
      <w:iCs/>
      <w:lang w:eastAsia="pl-PL"/>
    </w:rPr>
  </w:style>
  <w:style w:type="paragraph" w:customStyle="1" w:styleId="Style15">
    <w:name w:val="Style 15"/>
    <w:basedOn w:val="Normalny"/>
    <w:link w:val="CharStyle16"/>
    <w:rsid w:val="00BB377D"/>
    <w:pPr>
      <w:widowControl w:val="0"/>
      <w:shd w:val="clear" w:color="auto" w:fill="FFFFFF"/>
      <w:spacing w:after="0" w:line="240" w:lineRule="atLeast"/>
      <w:jc w:val="right"/>
    </w:pPr>
    <w:rPr>
      <w:i/>
      <w:iCs/>
      <w:lang w:eastAsia="pl-PL"/>
    </w:rPr>
  </w:style>
  <w:style w:type="paragraph" w:customStyle="1" w:styleId="Style18">
    <w:name w:val="Style 18"/>
    <w:basedOn w:val="Normalny"/>
    <w:link w:val="CharStyle19"/>
    <w:rsid w:val="00BB377D"/>
    <w:pPr>
      <w:widowControl w:val="0"/>
      <w:shd w:val="clear" w:color="auto" w:fill="FFFFFF"/>
      <w:spacing w:after="0" w:line="240" w:lineRule="atLeast"/>
    </w:pPr>
    <w:rPr>
      <w:b/>
      <w:bCs/>
      <w:sz w:val="15"/>
      <w:szCs w:val="15"/>
      <w:lang w:eastAsia="pl-PL"/>
    </w:rPr>
  </w:style>
  <w:style w:type="paragraph" w:customStyle="1" w:styleId="Style23">
    <w:name w:val="Style 23"/>
    <w:basedOn w:val="Normalny"/>
    <w:link w:val="CharStyle24"/>
    <w:rsid w:val="00BB377D"/>
    <w:pPr>
      <w:widowControl w:val="0"/>
      <w:shd w:val="clear" w:color="auto" w:fill="FFFFFF"/>
      <w:spacing w:after="0" w:line="226" w:lineRule="exact"/>
      <w:jc w:val="right"/>
    </w:pPr>
    <w:rPr>
      <w:b/>
      <w:bCs/>
      <w:i/>
      <w:iCs/>
      <w:lang w:eastAsia="pl-PL"/>
    </w:rPr>
  </w:style>
  <w:style w:type="character" w:customStyle="1" w:styleId="CharStyle15">
    <w:name w:val="Char Style 15"/>
    <w:link w:val="Style14"/>
    <w:locked/>
    <w:rsid w:val="00110FD4"/>
    <w:rPr>
      <w:i/>
      <w:lang w:val="pl-PL" w:eastAsia="pl-PL"/>
    </w:rPr>
  </w:style>
  <w:style w:type="character" w:customStyle="1" w:styleId="CharStyle18">
    <w:name w:val="Char Style 18"/>
    <w:rsid w:val="00110FD4"/>
    <w:rPr>
      <w:b/>
      <w:i/>
      <w:color w:val="5F5456"/>
      <w:sz w:val="17"/>
      <w:lang w:val="pl-PL" w:eastAsia="pl-PL"/>
    </w:rPr>
  </w:style>
  <w:style w:type="character" w:customStyle="1" w:styleId="CharStyle23">
    <w:name w:val="Char Style 23"/>
    <w:rsid w:val="00110FD4"/>
    <w:rPr>
      <w:b/>
      <w:i/>
      <w:color w:val="5F5456"/>
      <w:sz w:val="15"/>
      <w:lang w:val="pl-PL" w:eastAsia="pl-PL"/>
    </w:rPr>
  </w:style>
  <w:style w:type="paragraph" w:customStyle="1" w:styleId="Style14">
    <w:name w:val="Style 14"/>
    <w:basedOn w:val="Normalny"/>
    <w:link w:val="CharStyle15"/>
    <w:rsid w:val="00110FD4"/>
    <w:pPr>
      <w:widowControl w:val="0"/>
      <w:shd w:val="clear" w:color="auto" w:fill="FFFFFF"/>
      <w:spacing w:after="0" w:line="240" w:lineRule="atLeast"/>
      <w:jc w:val="right"/>
    </w:pPr>
    <w:rPr>
      <w:i/>
      <w:iCs/>
      <w:lang w:eastAsia="pl-PL"/>
    </w:rPr>
  </w:style>
  <w:style w:type="paragraph" w:customStyle="1" w:styleId="Style20">
    <w:name w:val="Style 20"/>
    <w:basedOn w:val="Normalny"/>
    <w:link w:val="CharStyle21"/>
    <w:rsid w:val="00110FD4"/>
    <w:pPr>
      <w:widowControl w:val="0"/>
      <w:shd w:val="clear" w:color="auto" w:fill="FFFFFF"/>
      <w:spacing w:after="0" w:line="240" w:lineRule="atLeast"/>
      <w:jc w:val="right"/>
    </w:pPr>
    <w:rPr>
      <w:i/>
      <w:iCs/>
      <w:color w:val="323232"/>
      <w:lang w:eastAsia="pl-PL"/>
    </w:rPr>
  </w:style>
  <w:style w:type="paragraph" w:customStyle="1" w:styleId="Style30">
    <w:name w:val="Style 30"/>
    <w:basedOn w:val="Normalny"/>
    <w:link w:val="CharStyle31"/>
    <w:rsid w:val="00110FD4"/>
    <w:pPr>
      <w:widowControl w:val="0"/>
      <w:shd w:val="clear" w:color="auto" w:fill="FFFFFF"/>
      <w:spacing w:after="0" w:line="240" w:lineRule="atLeast"/>
    </w:pPr>
    <w:rPr>
      <w:b/>
      <w:bCs/>
      <w:i/>
      <w:iCs/>
      <w:color w:val="323232"/>
      <w:lang w:eastAsia="pl-PL"/>
    </w:rPr>
  </w:style>
  <w:style w:type="paragraph" w:customStyle="1" w:styleId="Style19">
    <w:name w:val="Style 19"/>
    <w:basedOn w:val="Normalny"/>
    <w:link w:val="CharStyle20"/>
    <w:rsid w:val="00451E5A"/>
    <w:pPr>
      <w:widowControl w:val="0"/>
      <w:shd w:val="clear" w:color="auto" w:fill="FFFFFF"/>
      <w:spacing w:after="600" w:line="278" w:lineRule="exact"/>
    </w:pPr>
    <w:rPr>
      <w:b/>
      <w:bCs/>
      <w:color w:val="5F5456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4C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Madalińska</dc:creator>
  <cp:keywords/>
  <dc:description/>
  <cp:lastModifiedBy>Anna Pieńkowska</cp:lastModifiedBy>
  <cp:revision>11</cp:revision>
  <cp:lastPrinted>2020-10-31T07:20:00Z</cp:lastPrinted>
  <dcterms:created xsi:type="dcterms:W3CDTF">2022-03-18T07:57:00Z</dcterms:created>
  <dcterms:modified xsi:type="dcterms:W3CDTF">2022-05-24T18:51:00Z</dcterms:modified>
</cp:coreProperties>
</file>