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D20CC" w14:textId="46A90F51" w:rsidR="00903793" w:rsidRDefault="00903793" w:rsidP="002B04E6">
      <w:pPr>
        <w:spacing w:line="276" w:lineRule="auto"/>
        <w:ind w:left="2832" w:firstLine="708"/>
        <w:jc w:val="right"/>
        <w:rPr>
          <w:rFonts w:asciiTheme="minorHAnsi" w:hAnsiTheme="minorHAnsi" w:cstheme="minorHAnsi"/>
          <w:b/>
          <w:sz w:val="22"/>
          <w:szCs w:val="22"/>
        </w:rPr>
      </w:pPr>
    </w:p>
    <w:p w14:paraId="28264639" w14:textId="3E808BAC" w:rsidR="00D925C9" w:rsidRPr="00C6408F" w:rsidRDefault="00A269EE" w:rsidP="00403812">
      <w:pPr>
        <w:spacing w:line="276" w:lineRule="auto"/>
        <w:ind w:left="2832" w:firstLine="708"/>
        <w:rPr>
          <w:rFonts w:asciiTheme="minorHAnsi" w:hAnsiTheme="minorHAnsi" w:cstheme="minorHAnsi"/>
          <w:b/>
          <w:sz w:val="22"/>
          <w:szCs w:val="22"/>
        </w:rPr>
      </w:pPr>
      <w:r w:rsidRPr="00C6408F">
        <w:rPr>
          <w:rFonts w:asciiTheme="minorHAnsi" w:hAnsiTheme="minorHAnsi" w:cstheme="minorHAnsi"/>
          <w:b/>
          <w:sz w:val="22"/>
          <w:szCs w:val="22"/>
        </w:rPr>
        <w:t>UMOWA</w:t>
      </w:r>
      <w:r w:rsidR="006A2001" w:rsidRPr="00C6408F">
        <w:rPr>
          <w:rFonts w:asciiTheme="minorHAnsi" w:hAnsiTheme="minorHAnsi" w:cstheme="minorHAnsi"/>
          <w:b/>
          <w:sz w:val="22"/>
          <w:szCs w:val="22"/>
        </w:rPr>
        <w:t xml:space="preserve"> ODZN</w:t>
      </w:r>
      <w:r w:rsidR="00783417">
        <w:rPr>
          <w:rFonts w:asciiTheme="minorHAnsi" w:hAnsiTheme="minorHAnsi" w:cstheme="minorHAnsi"/>
          <w:b/>
          <w:sz w:val="22"/>
          <w:szCs w:val="22"/>
        </w:rPr>
        <w:t>……………..</w:t>
      </w:r>
      <w:r w:rsidR="00173F29" w:rsidRPr="00C6408F">
        <w:rPr>
          <w:rFonts w:asciiTheme="minorHAnsi" w:hAnsiTheme="minorHAnsi" w:cstheme="minorHAnsi"/>
          <w:b/>
          <w:sz w:val="22"/>
          <w:szCs w:val="22"/>
        </w:rPr>
        <w:t>…..</w:t>
      </w:r>
      <w:r w:rsidR="006A2001" w:rsidRPr="00C6408F">
        <w:rPr>
          <w:rFonts w:asciiTheme="minorHAnsi" w:hAnsiTheme="minorHAnsi" w:cstheme="minorHAnsi"/>
          <w:b/>
          <w:sz w:val="22"/>
          <w:szCs w:val="22"/>
        </w:rPr>
        <w:t>.202</w:t>
      </w:r>
      <w:r w:rsidR="00F20B98">
        <w:rPr>
          <w:rFonts w:asciiTheme="minorHAnsi" w:hAnsiTheme="minorHAnsi" w:cstheme="minorHAnsi"/>
          <w:b/>
          <w:sz w:val="22"/>
          <w:szCs w:val="22"/>
        </w:rPr>
        <w:t>3</w:t>
      </w:r>
    </w:p>
    <w:p w14:paraId="71F28933" w14:textId="77777777" w:rsidR="00D925C9" w:rsidRPr="00C6408F" w:rsidRDefault="00D925C9" w:rsidP="00865C69">
      <w:pPr>
        <w:spacing w:line="276" w:lineRule="auto"/>
        <w:jc w:val="both"/>
        <w:rPr>
          <w:rFonts w:asciiTheme="minorHAnsi" w:hAnsiTheme="minorHAnsi" w:cstheme="minorHAnsi"/>
          <w:sz w:val="22"/>
          <w:szCs w:val="22"/>
        </w:rPr>
      </w:pPr>
    </w:p>
    <w:p w14:paraId="797A6F80" w14:textId="61902EC8" w:rsidR="005E0437" w:rsidRPr="00C6408F" w:rsidRDefault="005E0437" w:rsidP="005E0437">
      <w:pPr>
        <w:spacing w:line="276" w:lineRule="auto"/>
        <w:jc w:val="both"/>
        <w:rPr>
          <w:rFonts w:asciiTheme="minorHAnsi" w:hAnsiTheme="minorHAnsi" w:cstheme="minorHAnsi"/>
          <w:sz w:val="22"/>
          <w:szCs w:val="22"/>
        </w:rPr>
      </w:pPr>
      <w:r w:rsidRPr="00C6408F">
        <w:rPr>
          <w:rFonts w:asciiTheme="minorHAnsi" w:hAnsiTheme="minorHAnsi" w:cstheme="minorHAnsi"/>
          <w:sz w:val="22"/>
          <w:szCs w:val="22"/>
        </w:rPr>
        <w:t xml:space="preserve">Umowa zawarta dnia </w:t>
      </w:r>
      <w:r w:rsidR="004200F1">
        <w:rPr>
          <w:rFonts w:asciiTheme="minorHAnsi" w:hAnsiTheme="minorHAnsi" w:cstheme="minorHAnsi"/>
          <w:sz w:val="22"/>
          <w:szCs w:val="22"/>
        </w:rPr>
        <w:t>……………..</w:t>
      </w:r>
      <w:r w:rsidR="00494C36" w:rsidRPr="00C6408F">
        <w:rPr>
          <w:rFonts w:asciiTheme="minorHAnsi" w:hAnsiTheme="minorHAnsi" w:cstheme="minorHAnsi"/>
          <w:sz w:val="22"/>
          <w:szCs w:val="22"/>
        </w:rPr>
        <w:t>.</w:t>
      </w:r>
      <w:r w:rsidRPr="00C6408F">
        <w:rPr>
          <w:rFonts w:asciiTheme="minorHAnsi" w:hAnsiTheme="minorHAnsi" w:cstheme="minorHAnsi"/>
          <w:sz w:val="22"/>
          <w:szCs w:val="22"/>
        </w:rPr>
        <w:t>20</w:t>
      </w:r>
      <w:r w:rsidR="00CB6F7A" w:rsidRPr="00C6408F">
        <w:rPr>
          <w:rFonts w:asciiTheme="minorHAnsi" w:hAnsiTheme="minorHAnsi" w:cstheme="minorHAnsi"/>
          <w:sz w:val="22"/>
          <w:szCs w:val="22"/>
        </w:rPr>
        <w:t>2</w:t>
      </w:r>
      <w:r w:rsidR="00F20B98">
        <w:rPr>
          <w:rFonts w:asciiTheme="minorHAnsi" w:hAnsiTheme="minorHAnsi" w:cstheme="minorHAnsi"/>
          <w:sz w:val="22"/>
          <w:szCs w:val="22"/>
        </w:rPr>
        <w:t>3</w:t>
      </w:r>
      <w:r w:rsidRPr="00C6408F">
        <w:rPr>
          <w:rFonts w:asciiTheme="minorHAnsi" w:hAnsiTheme="minorHAnsi" w:cstheme="minorHAnsi"/>
          <w:sz w:val="22"/>
          <w:szCs w:val="22"/>
        </w:rPr>
        <w:t xml:space="preserve"> r. w </w:t>
      </w:r>
      <w:r w:rsidR="009413CB" w:rsidRPr="00C6408F">
        <w:rPr>
          <w:rFonts w:asciiTheme="minorHAnsi" w:hAnsiTheme="minorHAnsi" w:cstheme="minorHAnsi"/>
          <w:sz w:val="22"/>
          <w:szCs w:val="22"/>
        </w:rPr>
        <w:t>Warszawie</w:t>
      </w:r>
      <w:r w:rsidRPr="00C6408F">
        <w:rPr>
          <w:rFonts w:asciiTheme="minorHAnsi" w:hAnsiTheme="minorHAnsi" w:cstheme="minorHAnsi"/>
          <w:sz w:val="22"/>
          <w:szCs w:val="22"/>
        </w:rPr>
        <w:t xml:space="preserve"> pomiędzy </w:t>
      </w:r>
    </w:p>
    <w:p w14:paraId="690CD886" w14:textId="77777777" w:rsidR="000A3430" w:rsidRDefault="000A3430" w:rsidP="005E0437">
      <w:pPr>
        <w:spacing w:line="276" w:lineRule="auto"/>
        <w:jc w:val="both"/>
        <w:rPr>
          <w:rFonts w:asciiTheme="minorHAnsi" w:hAnsiTheme="minorHAnsi" w:cstheme="minorHAnsi"/>
          <w:sz w:val="22"/>
          <w:szCs w:val="22"/>
        </w:rPr>
      </w:pPr>
    </w:p>
    <w:p w14:paraId="69148D2A" w14:textId="72F98269" w:rsidR="005E0437" w:rsidRPr="00C6408F" w:rsidRDefault="005E0437" w:rsidP="005E0437">
      <w:pPr>
        <w:spacing w:line="276" w:lineRule="auto"/>
        <w:jc w:val="both"/>
        <w:rPr>
          <w:rFonts w:asciiTheme="minorHAnsi" w:hAnsiTheme="minorHAnsi" w:cstheme="minorHAnsi"/>
          <w:sz w:val="22"/>
          <w:szCs w:val="22"/>
        </w:rPr>
      </w:pPr>
      <w:r w:rsidRPr="00C6408F">
        <w:rPr>
          <w:rFonts w:asciiTheme="minorHAnsi" w:hAnsiTheme="minorHAnsi" w:cstheme="minorHAnsi"/>
          <w:sz w:val="22"/>
          <w:szCs w:val="22"/>
        </w:rPr>
        <w:t>Polskim Wydawnictwem Muzycznym z siedzibą 31-111 Kraków, al. Krasińskiego 11a, wpisanym do rejestru instytucji kultury prowadzonego przez Ministra Kultury i Dziedzictwa Narodowego</w:t>
      </w:r>
      <w:r w:rsidR="00824FB7" w:rsidRPr="00C6408F">
        <w:rPr>
          <w:rFonts w:asciiTheme="minorHAnsi" w:hAnsiTheme="minorHAnsi" w:cstheme="minorHAnsi"/>
          <w:sz w:val="22"/>
          <w:szCs w:val="22"/>
        </w:rPr>
        <w:t xml:space="preserve"> i Sportu</w:t>
      </w:r>
      <w:r w:rsidRPr="00C6408F">
        <w:rPr>
          <w:rFonts w:asciiTheme="minorHAnsi" w:hAnsiTheme="minorHAnsi" w:cstheme="minorHAnsi"/>
          <w:sz w:val="22"/>
          <w:szCs w:val="22"/>
        </w:rPr>
        <w:t xml:space="preserve"> p</w:t>
      </w:r>
      <w:r w:rsidR="00824FB7" w:rsidRPr="00C6408F">
        <w:rPr>
          <w:rFonts w:asciiTheme="minorHAnsi" w:hAnsiTheme="minorHAnsi" w:cstheme="minorHAnsi"/>
          <w:sz w:val="22"/>
          <w:szCs w:val="22"/>
        </w:rPr>
        <w:t>od numerem RIK 92/2016, NIP 676</w:t>
      </w:r>
      <w:r w:rsidRPr="00C6408F">
        <w:rPr>
          <w:rFonts w:asciiTheme="minorHAnsi" w:hAnsiTheme="minorHAnsi" w:cstheme="minorHAnsi"/>
          <w:sz w:val="22"/>
          <w:szCs w:val="22"/>
        </w:rPr>
        <w:t xml:space="preserve">2502246, REGON 363717113, zwanym dalej „Zamawiającym”,                           w imieniu i na rzecz którego działają: </w:t>
      </w:r>
    </w:p>
    <w:p w14:paraId="54787446" w14:textId="5C2DA9D5" w:rsidR="005E0437" w:rsidRPr="00C6408F" w:rsidRDefault="0065127A" w:rsidP="005E0437">
      <w:pPr>
        <w:spacing w:line="276" w:lineRule="auto"/>
        <w:jc w:val="both"/>
        <w:rPr>
          <w:rFonts w:asciiTheme="minorHAnsi" w:hAnsiTheme="minorHAnsi" w:cstheme="minorHAnsi"/>
          <w:b/>
          <w:bCs/>
          <w:sz w:val="22"/>
          <w:szCs w:val="22"/>
        </w:rPr>
      </w:pPr>
      <w:r w:rsidRPr="00C6408F">
        <w:rPr>
          <w:rFonts w:asciiTheme="minorHAnsi" w:hAnsiTheme="minorHAnsi" w:cstheme="minorHAnsi"/>
          <w:b/>
          <w:bCs/>
          <w:sz w:val="22"/>
          <w:szCs w:val="22"/>
        </w:rPr>
        <w:t xml:space="preserve">dr </w:t>
      </w:r>
      <w:r w:rsidR="005E0437" w:rsidRPr="00C6408F">
        <w:rPr>
          <w:rFonts w:asciiTheme="minorHAnsi" w:hAnsiTheme="minorHAnsi" w:cstheme="minorHAnsi"/>
          <w:b/>
          <w:bCs/>
          <w:sz w:val="22"/>
          <w:szCs w:val="22"/>
        </w:rPr>
        <w:t xml:space="preserve">Daniel Cichy, Dyrektor - Redaktor Naczelny </w:t>
      </w:r>
    </w:p>
    <w:p w14:paraId="38E05324" w14:textId="01C72ABB" w:rsidR="005E0437" w:rsidRPr="00C6408F" w:rsidRDefault="005E0437" w:rsidP="005E0437">
      <w:pPr>
        <w:spacing w:line="276" w:lineRule="auto"/>
        <w:jc w:val="both"/>
        <w:rPr>
          <w:rFonts w:asciiTheme="minorHAnsi" w:hAnsiTheme="minorHAnsi" w:cstheme="minorHAnsi"/>
          <w:b/>
          <w:bCs/>
          <w:sz w:val="22"/>
          <w:szCs w:val="22"/>
        </w:rPr>
      </w:pPr>
      <w:r w:rsidRPr="00C6408F">
        <w:rPr>
          <w:rFonts w:asciiTheme="minorHAnsi" w:hAnsiTheme="minorHAnsi" w:cstheme="minorHAnsi"/>
          <w:b/>
          <w:bCs/>
          <w:sz w:val="22"/>
          <w:szCs w:val="22"/>
        </w:rPr>
        <w:t>Agata Gołębiowska, Zastępca Dyrektora ds. Ekonomicznych - Główny Księgow</w:t>
      </w:r>
      <w:r w:rsidR="00543CB7" w:rsidRPr="00C6408F">
        <w:rPr>
          <w:rFonts w:asciiTheme="minorHAnsi" w:hAnsiTheme="minorHAnsi" w:cstheme="minorHAnsi"/>
          <w:b/>
          <w:bCs/>
          <w:sz w:val="22"/>
          <w:szCs w:val="22"/>
        </w:rPr>
        <w:t>y</w:t>
      </w:r>
    </w:p>
    <w:p w14:paraId="101427D5" w14:textId="77777777" w:rsidR="000A3430" w:rsidRDefault="000A3430" w:rsidP="00865C69">
      <w:pPr>
        <w:spacing w:line="276" w:lineRule="auto"/>
        <w:rPr>
          <w:rFonts w:asciiTheme="minorHAnsi" w:hAnsiTheme="minorHAnsi" w:cstheme="minorHAnsi"/>
          <w:sz w:val="22"/>
          <w:szCs w:val="22"/>
        </w:rPr>
      </w:pPr>
    </w:p>
    <w:p w14:paraId="0BA2149F" w14:textId="26EA92F2" w:rsidR="00D925C9" w:rsidRPr="00C6408F" w:rsidRDefault="00D925C9" w:rsidP="00865C69">
      <w:pPr>
        <w:spacing w:line="276" w:lineRule="auto"/>
        <w:rPr>
          <w:rFonts w:asciiTheme="minorHAnsi" w:hAnsiTheme="minorHAnsi" w:cstheme="minorHAnsi"/>
          <w:sz w:val="22"/>
          <w:szCs w:val="22"/>
        </w:rPr>
      </w:pPr>
      <w:r w:rsidRPr="00C6408F">
        <w:rPr>
          <w:rFonts w:asciiTheme="minorHAnsi" w:hAnsiTheme="minorHAnsi" w:cstheme="minorHAnsi"/>
          <w:sz w:val="22"/>
          <w:szCs w:val="22"/>
        </w:rPr>
        <w:t xml:space="preserve">a </w:t>
      </w:r>
    </w:p>
    <w:p w14:paraId="05B1B172" w14:textId="77777777" w:rsidR="00197EB2" w:rsidRPr="00787D37" w:rsidRDefault="00197EB2" w:rsidP="00787D37">
      <w:pPr>
        <w:spacing w:line="276" w:lineRule="auto"/>
        <w:jc w:val="both"/>
        <w:rPr>
          <w:rFonts w:asciiTheme="minorHAnsi" w:hAnsiTheme="minorHAnsi" w:cstheme="minorHAnsi"/>
          <w:sz w:val="22"/>
          <w:szCs w:val="22"/>
        </w:rPr>
      </w:pPr>
      <w:r w:rsidRPr="00787D37">
        <w:rPr>
          <w:rFonts w:asciiTheme="minorHAnsi" w:hAnsiTheme="minorHAnsi" w:cstheme="minorHAnsi"/>
          <w:sz w:val="22"/>
          <w:szCs w:val="22"/>
        </w:rPr>
        <w:t xml:space="preserve">………………………………………………………………. z siedzibą / miejscem prowadzenia działalności ……………… ………………………………………… zgodnie z wpisem do rejestru przedsiębiorców KRS prowadzonego przez Sąd ……………………………, … Wydział Krajowego Rejestru Sądowego, pod nr KRS ……………………………/ CEIDG prowadzonej przez ministra właściwego ds. gospodarki, NIP: …………………………, REGON ……………………………, reprezentowaną przez: </w:t>
      </w:r>
    </w:p>
    <w:p w14:paraId="18AAD473" w14:textId="77777777" w:rsidR="00197EB2" w:rsidRPr="00197EB2" w:rsidRDefault="00197EB2" w:rsidP="00197EB2">
      <w:pPr>
        <w:tabs>
          <w:tab w:val="left" w:pos="353"/>
          <w:tab w:val="left" w:pos="1061"/>
          <w:tab w:val="left" w:pos="1769"/>
          <w:tab w:val="left" w:pos="2477"/>
          <w:tab w:val="left" w:pos="3185"/>
          <w:tab w:val="left" w:pos="3893"/>
          <w:tab w:val="left" w:pos="4601"/>
          <w:tab w:val="left" w:pos="5309"/>
          <w:tab w:val="left" w:pos="6017"/>
          <w:tab w:val="left" w:pos="6725"/>
          <w:tab w:val="left" w:pos="7433"/>
          <w:tab w:val="left" w:pos="8141"/>
        </w:tabs>
        <w:spacing w:line="276" w:lineRule="auto"/>
        <w:jc w:val="both"/>
        <w:rPr>
          <w:rFonts w:ascii="Arial" w:eastAsiaTheme="minorHAnsi" w:hAnsi="Arial" w:cs="Arial"/>
          <w:sz w:val="20"/>
          <w:szCs w:val="20"/>
          <w:lang w:eastAsia="en-US"/>
        </w:rPr>
      </w:pPr>
      <w:r w:rsidRPr="00197EB2">
        <w:rPr>
          <w:rFonts w:ascii="Arial" w:eastAsiaTheme="minorHAnsi" w:hAnsi="Arial" w:cs="Arial"/>
          <w:sz w:val="20"/>
          <w:szCs w:val="20"/>
          <w:lang w:eastAsia="en-US"/>
        </w:rPr>
        <w:t xml:space="preserve">……………………………………………………, </w:t>
      </w:r>
    </w:p>
    <w:p w14:paraId="63FDC611" w14:textId="7D9C09F5" w:rsidR="007859D6" w:rsidRPr="00C6408F" w:rsidRDefault="007859D6" w:rsidP="00865C69">
      <w:pPr>
        <w:spacing w:line="276" w:lineRule="auto"/>
        <w:jc w:val="both"/>
        <w:rPr>
          <w:rFonts w:asciiTheme="minorHAnsi" w:hAnsiTheme="minorHAnsi" w:cstheme="minorHAnsi"/>
          <w:sz w:val="22"/>
          <w:szCs w:val="22"/>
        </w:rPr>
      </w:pPr>
      <w:r w:rsidRPr="00C6408F">
        <w:rPr>
          <w:rFonts w:asciiTheme="minorHAnsi" w:hAnsiTheme="minorHAnsi" w:cstheme="minorHAnsi"/>
          <w:sz w:val="22"/>
          <w:szCs w:val="22"/>
        </w:rPr>
        <w:t xml:space="preserve"> zwanym dalej „</w:t>
      </w:r>
      <w:r w:rsidRPr="00C6408F">
        <w:rPr>
          <w:rFonts w:asciiTheme="minorHAnsi" w:hAnsiTheme="minorHAnsi" w:cstheme="minorHAnsi"/>
          <w:b/>
          <w:bCs/>
          <w:sz w:val="22"/>
          <w:szCs w:val="22"/>
        </w:rPr>
        <w:t>Wykonawcą</w:t>
      </w:r>
      <w:r w:rsidR="00472579" w:rsidRPr="00C6408F">
        <w:rPr>
          <w:rFonts w:asciiTheme="minorHAnsi" w:hAnsiTheme="minorHAnsi" w:cstheme="minorHAnsi"/>
          <w:sz w:val="22"/>
          <w:szCs w:val="22"/>
        </w:rPr>
        <w:t>”</w:t>
      </w:r>
    </w:p>
    <w:p w14:paraId="19A45DC2" w14:textId="28C4725D" w:rsidR="00D925C9" w:rsidRPr="00C6408F" w:rsidRDefault="00494C36" w:rsidP="00865C69">
      <w:pPr>
        <w:spacing w:line="276" w:lineRule="auto"/>
        <w:jc w:val="both"/>
        <w:rPr>
          <w:rFonts w:asciiTheme="minorHAnsi" w:hAnsiTheme="minorHAnsi" w:cstheme="minorHAnsi"/>
          <w:b/>
          <w:sz w:val="22"/>
          <w:szCs w:val="22"/>
        </w:rPr>
      </w:pPr>
      <w:r w:rsidRPr="00C6408F">
        <w:rPr>
          <w:rFonts w:asciiTheme="minorHAnsi" w:hAnsiTheme="minorHAnsi" w:cstheme="minorHAnsi"/>
          <w:b/>
          <w:sz w:val="22"/>
          <w:szCs w:val="22"/>
        </w:rPr>
        <w:t xml:space="preserve"> – </w:t>
      </w:r>
    </w:p>
    <w:p w14:paraId="51AD9E50" w14:textId="77777777" w:rsidR="00D925C9" w:rsidRPr="00C6408F" w:rsidRDefault="00D925C9" w:rsidP="00865C69">
      <w:pPr>
        <w:spacing w:line="276" w:lineRule="auto"/>
        <w:jc w:val="both"/>
        <w:rPr>
          <w:rFonts w:asciiTheme="minorHAnsi" w:hAnsiTheme="minorHAnsi" w:cstheme="minorHAnsi"/>
          <w:sz w:val="22"/>
          <w:szCs w:val="22"/>
        </w:rPr>
      </w:pPr>
    </w:p>
    <w:p w14:paraId="0C9F3DCE" w14:textId="44256C52" w:rsidR="00D925C9" w:rsidRPr="00C6408F" w:rsidRDefault="00D925C9" w:rsidP="00865C69">
      <w:pPr>
        <w:spacing w:line="276" w:lineRule="auto"/>
        <w:jc w:val="both"/>
        <w:rPr>
          <w:rFonts w:asciiTheme="minorHAnsi" w:hAnsiTheme="minorHAnsi" w:cstheme="minorHAnsi"/>
          <w:sz w:val="22"/>
          <w:szCs w:val="22"/>
        </w:rPr>
      </w:pPr>
      <w:r w:rsidRPr="00C6408F">
        <w:rPr>
          <w:rFonts w:asciiTheme="minorHAnsi" w:hAnsiTheme="minorHAnsi" w:cstheme="minorHAnsi"/>
          <w:sz w:val="22"/>
          <w:szCs w:val="22"/>
        </w:rPr>
        <w:t xml:space="preserve">Zamawiający i Wykonawca zwani są </w:t>
      </w:r>
      <w:r w:rsidR="0059530A" w:rsidRPr="00C6408F">
        <w:rPr>
          <w:rFonts w:asciiTheme="minorHAnsi" w:hAnsiTheme="minorHAnsi" w:cstheme="minorHAnsi"/>
          <w:sz w:val="22"/>
          <w:szCs w:val="22"/>
        </w:rPr>
        <w:t>także „</w:t>
      </w:r>
      <w:r w:rsidR="0059530A" w:rsidRPr="00C6408F">
        <w:rPr>
          <w:rFonts w:asciiTheme="minorHAnsi" w:hAnsiTheme="minorHAnsi" w:cstheme="minorHAnsi"/>
          <w:b/>
          <w:sz w:val="22"/>
          <w:szCs w:val="22"/>
        </w:rPr>
        <w:t>Stroną</w:t>
      </w:r>
      <w:r w:rsidR="0059530A" w:rsidRPr="00C6408F">
        <w:rPr>
          <w:rFonts w:asciiTheme="minorHAnsi" w:hAnsiTheme="minorHAnsi" w:cstheme="minorHAnsi"/>
          <w:sz w:val="22"/>
          <w:szCs w:val="22"/>
        </w:rPr>
        <w:t>” lub „</w:t>
      </w:r>
      <w:r w:rsidR="0059530A" w:rsidRPr="00C6408F">
        <w:rPr>
          <w:rFonts w:asciiTheme="minorHAnsi" w:hAnsiTheme="minorHAnsi" w:cstheme="minorHAnsi"/>
          <w:b/>
          <w:sz w:val="22"/>
          <w:szCs w:val="22"/>
        </w:rPr>
        <w:t>Stronami</w:t>
      </w:r>
      <w:r w:rsidR="0059530A" w:rsidRPr="00C6408F">
        <w:rPr>
          <w:rFonts w:asciiTheme="minorHAnsi" w:hAnsiTheme="minorHAnsi" w:cstheme="minorHAnsi"/>
          <w:sz w:val="22"/>
          <w:szCs w:val="22"/>
        </w:rPr>
        <w:t>”</w:t>
      </w:r>
    </w:p>
    <w:p w14:paraId="5412BA09" w14:textId="77777777" w:rsidR="00D925C9" w:rsidRPr="00C6408F" w:rsidRDefault="00D925C9" w:rsidP="00865C69">
      <w:pPr>
        <w:spacing w:line="276" w:lineRule="auto"/>
        <w:jc w:val="both"/>
        <w:rPr>
          <w:rFonts w:asciiTheme="minorHAnsi" w:hAnsiTheme="minorHAnsi" w:cstheme="minorHAnsi"/>
          <w:sz w:val="22"/>
          <w:szCs w:val="22"/>
        </w:rPr>
      </w:pPr>
    </w:p>
    <w:p w14:paraId="6D77DFEE" w14:textId="4B35F7A4" w:rsidR="00D925C9" w:rsidRPr="00C6408F" w:rsidRDefault="007859D6" w:rsidP="00865C69">
      <w:pPr>
        <w:spacing w:line="276" w:lineRule="auto"/>
        <w:jc w:val="both"/>
        <w:rPr>
          <w:rFonts w:asciiTheme="minorHAnsi" w:hAnsiTheme="minorHAnsi" w:cstheme="minorHAnsi"/>
          <w:sz w:val="22"/>
          <w:szCs w:val="22"/>
        </w:rPr>
      </w:pPr>
      <w:r w:rsidRPr="00C6408F">
        <w:rPr>
          <w:rFonts w:asciiTheme="minorHAnsi" w:hAnsiTheme="minorHAnsi" w:cstheme="minorHAnsi"/>
          <w:sz w:val="22"/>
          <w:szCs w:val="22"/>
        </w:rPr>
        <w:t>W</w:t>
      </w:r>
      <w:r w:rsidR="00D925C9" w:rsidRPr="00C6408F">
        <w:rPr>
          <w:rFonts w:asciiTheme="minorHAnsi" w:hAnsiTheme="minorHAnsi" w:cstheme="minorHAnsi"/>
          <w:sz w:val="22"/>
          <w:szCs w:val="22"/>
        </w:rPr>
        <w:t xml:space="preserve"> związku z wyborem oferty Wykonawcy </w:t>
      </w:r>
      <w:r w:rsidR="00C31498" w:rsidRPr="002B04E6">
        <w:rPr>
          <w:rFonts w:asciiTheme="minorHAnsi" w:hAnsiTheme="minorHAnsi" w:cstheme="minorHAnsi"/>
          <w:i/>
          <w:sz w:val="22"/>
          <w:szCs w:val="22"/>
        </w:rPr>
        <w:t xml:space="preserve">na </w:t>
      </w:r>
      <w:r w:rsidR="002552A0" w:rsidRPr="002B04E6">
        <w:rPr>
          <w:rFonts w:asciiTheme="minorHAnsi" w:hAnsiTheme="minorHAnsi" w:cstheme="minorHAnsi"/>
          <w:i/>
          <w:sz w:val="22"/>
          <w:szCs w:val="22"/>
        </w:rPr>
        <w:t xml:space="preserve">część/części </w:t>
      </w:r>
      <w:r w:rsidR="002B04E6" w:rsidRPr="002B04E6">
        <w:rPr>
          <w:rFonts w:asciiTheme="minorHAnsi" w:hAnsiTheme="minorHAnsi" w:cstheme="minorHAnsi"/>
          <w:i/>
          <w:sz w:val="22"/>
          <w:szCs w:val="22"/>
        </w:rPr>
        <w:t xml:space="preserve">I </w:t>
      </w:r>
      <w:proofErr w:type="spellStart"/>
      <w:r w:rsidR="002B04E6" w:rsidRPr="002B04E6">
        <w:rPr>
          <w:rFonts w:asciiTheme="minorHAnsi" w:hAnsiTheme="minorHAnsi" w:cstheme="minorHAnsi"/>
          <w:i/>
          <w:sz w:val="22"/>
          <w:szCs w:val="22"/>
        </w:rPr>
        <w:t>i</w:t>
      </w:r>
      <w:proofErr w:type="spellEnd"/>
      <w:r w:rsidR="002B04E6" w:rsidRPr="002B04E6">
        <w:rPr>
          <w:rFonts w:asciiTheme="minorHAnsi" w:hAnsiTheme="minorHAnsi" w:cstheme="minorHAnsi"/>
          <w:i/>
          <w:sz w:val="22"/>
          <w:szCs w:val="22"/>
        </w:rPr>
        <w:t xml:space="preserve"> II</w:t>
      </w:r>
      <w:r w:rsidR="002B04E6">
        <w:rPr>
          <w:rStyle w:val="Odwoanieprzypisudolnego"/>
          <w:rFonts w:asciiTheme="minorHAnsi" w:hAnsiTheme="minorHAnsi" w:cstheme="minorHAnsi"/>
          <w:i/>
          <w:sz w:val="22"/>
          <w:szCs w:val="22"/>
        </w:rPr>
        <w:footnoteReference w:id="1"/>
      </w:r>
      <w:r w:rsidR="002552A0" w:rsidRPr="00C6408F">
        <w:rPr>
          <w:rFonts w:asciiTheme="minorHAnsi" w:hAnsiTheme="minorHAnsi" w:cstheme="minorHAnsi"/>
          <w:sz w:val="22"/>
          <w:szCs w:val="22"/>
        </w:rPr>
        <w:t xml:space="preserve"> </w:t>
      </w:r>
      <w:r w:rsidR="00C31498" w:rsidRPr="00C6408F">
        <w:rPr>
          <w:rFonts w:asciiTheme="minorHAnsi" w:hAnsiTheme="minorHAnsi" w:cstheme="minorHAnsi"/>
          <w:sz w:val="22"/>
          <w:szCs w:val="22"/>
        </w:rPr>
        <w:t>w postępowaniu prowadzonym w </w:t>
      </w:r>
      <w:r w:rsidRPr="00C6408F">
        <w:rPr>
          <w:rFonts w:asciiTheme="minorHAnsi" w:hAnsiTheme="minorHAnsi" w:cstheme="minorHAnsi"/>
          <w:sz w:val="22"/>
          <w:szCs w:val="22"/>
        </w:rPr>
        <w:t xml:space="preserve">trybie </w:t>
      </w:r>
      <w:r w:rsidR="00722999" w:rsidRPr="00C6408F">
        <w:rPr>
          <w:rFonts w:asciiTheme="minorHAnsi" w:hAnsiTheme="minorHAnsi" w:cstheme="minorHAnsi"/>
          <w:sz w:val="22"/>
          <w:szCs w:val="22"/>
        </w:rPr>
        <w:t xml:space="preserve">podstawowym bez negocjacji </w:t>
      </w:r>
      <w:r w:rsidRPr="00C6408F">
        <w:rPr>
          <w:rFonts w:asciiTheme="minorHAnsi" w:hAnsiTheme="minorHAnsi" w:cstheme="minorHAnsi"/>
          <w:sz w:val="22"/>
          <w:szCs w:val="22"/>
        </w:rPr>
        <w:t xml:space="preserve"> zgodnie z przepisami ustawy </w:t>
      </w:r>
      <w:r w:rsidR="00D925C9" w:rsidRPr="00C6408F">
        <w:rPr>
          <w:rFonts w:asciiTheme="minorHAnsi" w:hAnsiTheme="minorHAnsi" w:cstheme="minorHAnsi"/>
          <w:sz w:val="22"/>
          <w:szCs w:val="22"/>
        </w:rPr>
        <w:t xml:space="preserve">z dnia </w:t>
      </w:r>
      <w:r w:rsidR="00472579" w:rsidRPr="00C6408F">
        <w:rPr>
          <w:rFonts w:asciiTheme="minorHAnsi" w:hAnsiTheme="minorHAnsi" w:cstheme="minorHAnsi"/>
          <w:sz w:val="22"/>
          <w:szCs w:val="22"/>
        </w:rPr>
        <w:t xml:space="preserve">11 września </w:t>
      </w:r>
      <w:r w:rsidR="00D925C9" w:rsidRPr="00C6408F">
        <w:rPr>
          <w:rFonts w:asciiTheme="minorHAnsi" w:hAnsiTheme="minorHAnsi" w:cstheme="minorHAnsi"/>
          <w:sz w:val="22"/>
          <w:szCs w:val="22"/>
        </w:rPr>
        <w:t>20</w:t>
      </w:r>
      <w:r w:rsidR="00472579" w:rsidRPr="00C6408F">
        <w:rPr>
          <w:rFonts w:asciiTheme="minorHAnsi" w:hAnsiTheme="minorHAnsi" w:cstheme="minorHAnsi"/>
          <w:sz w:val="22"/>
          <w:szCs w:val="22"/>
        </w:rPr>
        <w:t>19</w:t>
      </w:r>
      <w:r w:rsidRPr="00C6408F">
        <w:rPr>
          <w:rFonts w:asciiTheme="minorHAnsi" w:hAnsiTheme="minorHAnsi" w:cstheme="minorHAnsi"/>
          <w:sz w:val="22"/>
          <w:szCs w:val="22"/>
        </w:rPr>
        <w:t xml:space="preserve"> </w:t>
      </w:r>
      <w:r w:rsidR="00D925C9" w:rsidRPr="00C6408F">
        <w:rPr>
          <w:rFonts w:asciiTheme="minorHAnsi" w:hAnsiTheme="minorHAnsi" w:cstheme="minorHAnsi"/>
          <w:sz w:val="22"/>
          <w:szCs w:val="22"/>
        </w:rPr>
        <w:t>r</w:t>
      </w:r>
      <w:r w:rsidRPr="00C6408F">
        <w:rPr>
          <w:rFonts w:asciiTheme="minorHAnsi" w:hAnsiTheme="minorHAnsi" w:cstheme="minorHAnsi"/>
          <w:sz w:val="22"/>
          <w:szCs w:val="22"/>
        </w:rPr>
        <w:t>oku</w:t>
      </w:r>
      <w:r w:rsidR="00D925C9" w:rsidRPr="00C6408F">
        <w:rPr>
          <w:rFonts w:asciiTheme="minorHAnsi" w:hAnsiTheme="minorHAnsi" w:cstheme="minorHAnsi"/>
          <w:sz w:val="22"/>
          <w:szCs w:val="22"/>
        </w:rPr>
        <w:t xml:space="preserve"> Prawo zamówień publicznych (</w:t>
      </w:r>
      <w:r w:rsidR="002B04E6">
        <w:rPr>
          <w:rFonts w:asciiTheme="minorHAnsi" w:hAnsiTheme="minorHAnsi" w:cstheme="minorHAnsi"/>
          <w:sz w:val="22"/>
          <w:szCs w:val="22"/>
        </w:rPr>
        <w:t>t. j. Dz. U. z 202</w:t>
      </w:r>
      <w:r w:rsidR="00447202">
        <w:rPr>
          <w:rFonts w:asciiTheme="minorHAnsi" w:hAnsiTheme="minorHAnsi" w:cstheme="minorHAnsi"/>
          <w:sz w:val="22"/>
          <w:szCs w:val="22"/>
        </w:rPr>
        <w:t>2</w:t>
      </w:r>
      <w:r w:rsidR="00D925C9" w:rsidRPr="00C6408F">
        <w:rPr>
          <w:rFonts w:asciiTheme="minorHAnsi" w:hAnsiTheme="minorHAnsi" w:cstheme="minorHAnsi"/>
          <w:sz w:val="22"/>
          <w:szCs w:val="22"/>
        </w:rPr>
        <w:t>r.</w:t>
      </w:r>
      <w:r w:rsidRPr="00C6408F">
        <w:rPr>
          <w:rFonts w:asciiTheme="minorHAnsi" w:hAnsiTheme="minorHAnsi" w:cstheme="minorHAnsi"/>
          <w:sz w:val="22"/>
          <w:szCs w:val="22"/>
        </w:rPr>
        <w:t xml:space="preserve">, poz. </w:t>
      </w:r>
      <w:r w:rsidR="00447202">
        <w:rPr>
          <w:rFonts w:asciiTheme="minorHAnsi" w:hAnsiTheme="minorHAnsi" w:cstheme="minorHAnsi"/>
          <w:sz w:val="22"/>
          <w:szCs w:val="22"/>
        </w:rPr>
        <w:t xml:space="preserve">1710 </w:t>
      </w:r>
      <w:r w:rsidRPr="00C6408F">
        <w:rPr>
          <w:rFonts w:asciiTheme="minorHAnsi" w:hAnsiTheme="minorHAnsi" w:cstheme="minorHAnsi"/>
          <w:sz w:val="22"/>
          <w:szCs w:val="22"/>
        </w:rPr>
        <w:t xml:space="preserve"> z późn. zm.</w:t>
      </w:r>
      <w:r w:rsidR="00D925C9" w:rsidRPr="00C6408F">
        <w:rPr>
          <w:rFonts w:asciiTheme="minorHAnsi" w:hAnsiTheme="minorHAnsi" w:cstheme="minorHAnsi"/>
          <w:sz w:val="22"/>
          <w:szCs w:val="22"/>
        </w:rPr>
        <w:t xml:space="preserve">), </w:t>
      </w:r>
      <w:r w:rsidR="009413CB" w:rsidRPr="00C6408F">
        <w:rPr>
          <w:rFonts w:asciiTheme="minorHAnsi" w:hAnsiTheme="minorHAnsi" w:cstheme="minorHAnsi"/>
          <w:sz w:val="22"/>
          <w:szCs w:val="22"/>
        </w:rPr>
        <w:t>pn</w:t>
      </w:r>
      <w:r w:rsidR="009413CB" w:rsidRPr="00C6408F">
        <w:rPr>
          <w:rFonts w:asciiTheme="minorHAnsi" w:hAnsiTheme="minorHAnsi" w:cstheme="minorHAnsi"/>
          <w:i/>
          <w:iCs/>
          <w:sz w:val="22"/>
          <w:szCs w:val="22"/>
        </w:rPr>
        <w:t>.:</w:t>
      </w:r>
      <w:r w:rsidRPr="00C6408F">
        <w:rPr>
          <w:rFonts w:asciiTheme="minorHAnsi" w:hAnsiTheme="minorHAnsi" w:cstheme="minorHAnsi"/>
          <w:i/>
          <w:iCs/>
          <w:sz w:val="22"/>
          <w:szCs w:val="22"/>
        </w:rPr>
        <w:t xml:space="preserve"> </w:t>
      </w:r>
      <w:r w:rsidR="002B04E6" w:rsidRPr="002B04E6">
        <w:rPr>
          <w:rFonts w:asciiTheme="minorHAnsi" w:hAnsiTheme="minorHAnsi" w:cstheme="minorHAnsi"/>
          <w:b/>
          <w:i/>
          <w:iCs/>
          <w:sz w:val="22"/>
          <w:szCs w:val="22"/>
        </w:rPr>
        <w:t>Świadczenie usług dla Polskiego Wydawnictwa Muzycznego polegających na sprzątaniu pomieszczeń biurowo-magazynowych, utrzymanie terenu zewnętrznego, odśnieżanie dachu wraz ze strącaniem sopli oraz czyszczeniem rynien w budynku w Warszawie, ul. Fredry 8, 00-097 Warszawa</w:t>
      </w:r>
      <w:r w:rsidRPr="00C6408F">
        <w:rPr>
          <w:rFonts w:asciiTheme="minorHAnsi" w:hAnsiTheme="minorHAnsi" w:cstheme="minorHAnsi"/>
          <w:b/>
          <w:sz w:val="22"/>
          <w:szCs w:val="22"/>
        </w:rPr>
        <w:t>,</w:t>
      </w:r>
      <w:r w:rsidRPr="00C6408F">
        <w:rPr>
          <w:rFonts w:asciiTheme="minorHAnsi" w:hAnsiTheme="minorHAnsi" w:cstheme="minorHAnsi"/>
          <w:sz w:val="22"/>
          <w:szCs w:val="22"/>
        </w:rPr>
        <w:t xml:space="preserve"> znak </w:t>
      </w:r>
      <w:r w:rsidR="002B04E6">
        <w:rPr>
          <w:rFonts w:asciiTheme="minorHAnsi" w:hAnsiTheme="minorHAnsi" w:cstheme="minorHAnsi"/>
          <w:sz w:val="22"/>
          <w:szCs w:val="22"/>
        </w:rPr>
        <w:t xml:space="preserve">postępowania </w:t>
      </w:r>
      <w:r w:rsidR="00447202">
        <w:rPr>
          <w:rFonts w:ascii="Calibri" w:hAnsi="Calibri" w:cs="Calibri"/>
          <w:b/>
          <w:bCs/>
          <w:sz w:val="22"/>
          <w:szCs w:val="22"/>
        </w:rPr>
        <w:t>ZZP.261.06.2023</w:t>
      </w:r>
      <w:r w:rsidR="002B04E6">
        <w:rPr>
          <w:b/>
          <w:bCs/>
          <w:sz w:val="22"/>
        </w:rPr>
        <w:t>,</w:t>
      </w:r>
      <w:r w:rsidR="004B4A5E" w:rsidRPr="00C6408F">
        <w:rPr>
          <w:rFonts w:asciiTheme="minorHAnsi" w:hAnsiTheme="minorHAnsi" w:cstheme="minorHAnsi"/>
          <w:sz w:val="22"/>
          <w:szCs w:val="22"/>
        </w:rPr>
        <w:t xml:space="preserve"> </w:t>
      </w:r>
      <w:r w:rsidR="00D925C9" w:rsidRPr="00C6408F">
        <w:rPr>
          <w:rFonts w:asciiTheme="minorHAnsi" w:hAnsiTheme="minorHAnsi" w:cstheme="minorHAnsi"/>
          <w:sz w:val="22"/>
          <w:szCs w:val="22"/>
        </w:rPr>
        <w:t>została zawarta umowa następującej treści:</w:t>
      </w:r>
    </w:p>
    <w:p w14:paraId="2AD6A68C" w14:textId="77777777" w:rsidR="00D925C9" w:rsidRPr="00C6408F" w:rsidRDefault="00D925C9" w:rsidP="00D925C9">
      <w:pPr>
        <w:spacing w:line="360" w:lineRule="auto"/>
        <w:jc w:val="both"/>
        <w:rPr>
          <w:rFonts w:asciiTheme="minorHAnsi" w:hAnsiTheme="minorHAnsi" w:cstheme="minorHAnsi"/>
          <w:sz w:val="22"/>
          <w:szCs w:val="22"/>
        </w:rPr>
      </w:pPr>
    </w:p>
    <w:p w14:paraId="6E4E1DBC" w14:textId="77777777" w:rsidR="007859D6" w:rsidRPr="00C6408F" w:rsidRDefault="007859D6" w:rsidP="007859D6">
      <w:pPr>
        <w:spacing w:after="60"/>
        <w:ind w:left="284" w:hanging="284"/>
        <w:jc w:val="center"/>
        <w:rPr>
          <w:rFonts w:asciiTheme="minorHAnsi" w:hAnsiTheme="minorHAnsi" w:cstheme="minorHAnsi"/>
          <w:b/>
          <w:sz w:val="22"/>
          <w:szCs w:val="22"/>
        </w:rPr>
      </w:pPr>
      <w:r w:rsidRPr="00C6408F">
        <w:rPr>
          <w:rFonts w:asciiTheme="minorHAnsi" w:hAnsiTheme="minorHAnsi" w:cstheme="minorHAnsi"/>
          <w:b/>
          <w:sz w:val="22"/>
          <w:szCs w:val="22"/>
        </w:rPr>
        <w:t>§ 1</w:t>
      </w:r>
    </w:p>
    <w:p w14:paraId="512BDBD8" w14:textId="3C7332DA" w:rsidR="00C31498" w:rsidRPr="00C6408F" w:rsidRDefault="00B86F22" w:rsidP="00816263">
      <w:pPr>
        <w:widowControl w:val="0"/>
        <w:numPr>
          <w:ilvl w:val="0"/>
          <w:numId w:val="2"/>
        </w:numPr>
        <w:tabs>
          <w:tab w:val="left" w:pos="426"/>
        </w:tabs>
        <w:suppressAutoHyphens/>
        <w:overflowPunct w:val="0"/>
        <w:adjustRightInd w:val="0"/>
        <w:spacing w:after="120" w:line="276" w:lineRule="auto"/>
        <w:ind w:left="284"/>
        <w:jc w:val="both"/>
        <w:rPr>
          <w:rFonts w:asciiTheme="minorHAnsi" w:hAnsiTheme="minorHAnsi" w:cstheme="minorHAnsi"/>
          <w:b/>
          <w:i/>
          <w:sz w:val="22"/>
          <w:szCs w:val="22"/>
        </w:rPr>
      </w:pPr>
      <w:r w:rsidRPr="00C6408F">
        <w:rPr>
          <w:rFonts w:asciiTheme="minorHAnsi" w:hAnsiTheme="minorHAnsi" w:cstheme="minorHAnsi"/>
          <w:sz w:val="22"/>
          <w:szCs w:val="22"/>
        </w:rPr>
        <w:t xml:space="preserve">Przedmiotem umowy jest </w:t>
      </w:r>
      <w:r w:rsidR="009413CB" w:rsidRPr="00C6408F">
        <w:rPr>
          <w:rFonts w:asciiTheme="minorHAnsi" w:hAnsiTheme="minorHAnsi" w:cstheme="minorHAnsi"/>
          <w:sz w:val="22"/>
          <w:szCs w:val="22"/>
        </w:rPr>
        <w:t>realizacja usługi w zakresie</w:t>
      </w:r>
      <w:r w:rsidR="002B04E6">
        <w:rPr>
          <w:rFonts w:asciiTheme="minorHAnsi" w:hAnsiTheme="minorHAnsi" w:cstheme="minorHAnsi"/>
          <w:sz w:val="22"/>
          <w:szCs w:val="22"/>
        </w:rPr>
        <w:t>:</w:t>
      </w:r>
    </w:p>
    <w:p w14:paraId="7BD579F6" w14:textId="6FB38EDC" w:rsidR="009413CB" w:rsidRPr="002B04E6" w:rsidRDefault="00722999">
      <w:pPr>
        <w:pStyle w:val="Akapitzlist"/>
        <w:widowControl w:val="0"/>
        <w:numPr>
          <w:ilvl w:val="0"/>
          <w:numId w:val="29"/>
        </w:numPr>
        <w:tabs>
          <w:tab w:val="left" w:pos="426"/>
        </w:tabs>
        <w:suppressAutoHyphens/>
        <w:overflowPunct w:val="0"/>
        <w:adjustRightInd w:val="0"/>
        <w:spacing w:after="120" w:line="276" w:lineRule="auto"/>
        <w:ind w:left="426" w:hanging="142"/>
        <w:jc w:val="both"/>
        <w:rPr>
          <w:rFonts w:asciiTheme="minorHAnsi" w:hAnsiTheme="minorHAnsi" w:cstheme="minorHAnsi"/>
          <w:b/>
          <w:bCs/>
          <w:sz w:val="22"/>
          <w:szCs w:val="22"/>
        </w:rPr>
      </w:pPr>
      <w:bookmarkStart w:id="0" w:name="_Hlk31627017"/>
      <w:r w:rsidRPr="002B04E6">
        <w:rPr>
          <w:rFonts w:asciiTheme="minorHAnsi" w:hAnsiTheme="minorHAnsi" w:cstheme="minorHAnsi"/>
          <w:b/>
          <w:sz w:val="22"/>
          <w:szCs w:val="22"/>
        </w:rPr>
        <w:t>Części I - Sprzątanie pomieszczeń biurowo – magazynowych oraz utrzymywanie terenu zewnętrznego</w:t>
      </w:r>
      <w:r w:rsidR="00472579" w:rsidRPr="002B04E6">
        <w:rPr>
          <w:rFonts w:asciiTheme="minorHAnsi" w:hAnsiTheme="minorHAnsi" w:cstheme="minorHAnsi"/>
          <w:b/>
          <w:sz w:val="22"/>
          <w:szCs w:val="22"/>
        </w:rPr>
        <w:t xml:space="preserve"> </w:t>
      </w:r>
      <w:r w:rsidR="002B04E6" w:rsidRPr="002B04E6">
        <w:rPr>
          <w:rFonts w:asciiTheme="minorHAnsi" w:hAnsiTheme="minorHAnsi" w:cstheme="minorHAnsi"/>
          <w:b/>
          <w:sz w:val="22"/>
          <w:szCs w:val="22"/>
          <w:vertAlign w:val="superscript"/>
        </w:rPr>
        <w:t>1</w:t>
      </w:r>
    </w:p>
    <w:bookmarkEnd w:id="0"/>
    <w:p w14:paraId="47373A06" w14:textId="40418CD6" w:rsidR="00472579" w:rsidRPr="002B04E6" w:rsidRDefault="00FD40C0">
      <w:pPr>
        <w:pStyle w:val="Akapitzlist"/>
        <w:widowControl w:val="0"/>
        <w:numPr>
          <w:ilvl w:val="0"/>
          <w:numId w:val="29"/>
        </w:numPr>
        <w:tabs>
          <w:tab w:val="left" w:pos="426"/>
        </w:tabs>
        <w:suppressAutoHyphens/>
        <w:overflowPunct w:val="0"/>
        <w:adjustRightInd w:val="0"/>
        <w:spacing w:after="120" w:line="276" w:lineRule="auto"/>
        <w:ind w:left="426" w:hanging="142"/>
        <w:jc w:val="both"/>
        <w:rPr>
          <w:rFonts w:asciiTheme="minorHAnsi" w:hAnsiTheme="minorHAnsi" w:cstheme="minorHAnsi"/>
          <w:b/>
          <w:bCs/>
          <w:sz w:val="22"/>
          <w:szCs w:val="22"/>
        </w:rPr>
      </w:pPr>
      <w:r w:rsidRPr="002B04E6">
        <w:rPr>
          <w:rFonts w:asciiTheme="minorHAnsi" w:hAnsiTheme="minorHAnsi" w:cstheme="minorHAnsi"/>
          <w:b/>
          <w:bCs/>
          <w:sz w:val="22"/>
          <w:szCs w:val="22"/>
        </w:rPr>
        <w:t>Części I</w:t>
      </w:r>
      <w:r w:rsidR="00722999" w:rsidRPr="002B04E6">
        <w:rPr>
          <w:rFonts w:asciiTheme="minorHAnsi" w:hAnsiTheme="minorHAnsi" w:cstheme="minorHAnsi"/>
          <w:b/>
          <w:bCs/>
          <w:sz w:val="22"/>
          <w:szCs w:val="22"/>
        </w:rPr>
        <w:t>I – Odśnieżanie dachu, strącanie sopli i czyszczenie</w:t>
      </w:r>
      <w:r w:rsidR="002B04E6" w:rsidRPr="002B04E6">
        <w:rPr>
          <w:rFonts w:asciiTheme="minorHAnsi" w:hAnsiTheme="minorHAnsi" w:cstheme="minorHAnsi"/>
          <w:b/>
          <w:sz w:val="22"/>
          <w:szCs w:val="22"/>
          <w:vertAlign w:val="superscript"/>
        </w:rPr>
        <w:t>1</w:t>
      </w:r>
    </w:p>
    <w:p w14:paraId="59331D14" w14:textId="0ED87998" w:rsidR="009413CB" w:rsidRPr="00C6408F" w:rsidRDefault="009413CB" w:rsidP="009413CB">
      <w:pPr>
        <w:widowControl w:val="0"/>
        <w:tabs>
          <w:tab w:val="left" w:pos="426"/>
        </w:tabs>
        <w:suppressAutoHyphens/>
        <w:overflowPunct w:val="0"/>
        <w:adjustRightInd w:val="0"/>
        <w:spacing w:after="120" w:line="276" w:lineRule="auto"/>
        <w:ind w:left="284"/>
        <w:jc w:val="both"/>
        <w:rPr>
          <w:rFonts w:asciiTheme="minorHAnsi" w:hAnsiTheme="minorHAnsi" w:cstheme="minorHAnsi"/>
          <w:iCs/>
          <w:sz w:val="22"/>
          <w:szCs w:val="22"/>
        </w:rPr>
      </w:pPr>
      <w:r w:rsidRPr="00C6408F">
        <w:rPr>
          <w:rFonts w:asciiTheme="minorHAnsi" w:hAnsiTheme="minorHAnsi" w:cstheme="minorHAnsi"/>
          <w:iCs/>
          <w:sz w:val="22"/>
          <w:szCs w:val="22"/>
        </w:rPr>
        <w:t>zwana dalej „</w:t>
      </w:r>
      <w:r w:rsidRPr="00C6408F">
        <w:rPr>
          <w:rFonts w:asciiTheme="minorHAnsi" w:hAnsiTheme="minorHAnsi" w:cstheme="minorHAnsi"/>
          <w:b/>
          <w:bCs/>
          <w:iCs/>
          <w:sz w:val="22"/>
          <w:szCs w:val="22"/>
        </w:rPr>
        <w:t>Przedmiotem umowy</w:t>
      </w:r>
      <w:r w:rsidRPr="00C6408F">
        <w:rPr>
          <w:rFonts w:asciiTheme="minorHAnsi" w:hAnsiTheme="minorHAnsi" w:cstheme="minorHAnsi"/>
          <w:iCs/>
          <w:sz w:val="22"/>
          <w:szCs w:val="22"/>
        </w:rPr>
        <w:t>”.</w:t>
      </w:r>
    </w:p>
    <w:p w14:paraId="778A8110" w14:textId="6A95F9CA" w:rsidR="009413CB" w:rsidRPr="00C6408F" w:rsidRDefault="009413CB" w:rsidP="00816263">
      <w:pPr>
        <w:widowControl w:val="0"/>
        <w:numPr>
          <w:ilvl w:val="0"/>
          <w:numId w:val="2"/>
        </w:numPr>
        <w:tabs>
          <w:tab w:val="left" w:pos="426"/>
        </w:tabs>
        <w:suppressAutoHyphens/>
        <w:overflowPunct w:val="0"/>
        <w:adjustRightInd w:val="0"/>
        <w:spacing w:after="120" w:line="276" w:lineRule="auto"/>
        <w:ind w:left="284"/>
        <w:jc w:val="both"/>
        <w:rPr>
          <w:rFonts w:asciiTheme="minorHAnsi" w:hAnsiTheme="minorHAnsi" w:cstheme="minorHAnsi"/>
          <w:sz w:val="22"/>
          <w:szCs w:val="22"/>
        </w:rPr>
      </w:pPr>
      <w:r w:rsidRPr="00C6408F">
        <w:rPr>
          <w:rFonts w:asciiTheme="minorHAnsi" w:hAnsiTheme="minorHAnsi" w:cstheme="minorHAnsi"/>
          <w:sz w:val="22"/>
          <w:szCs w:val="22"/>
        </w:rPr>
        <w:t>Przedmiot umowy realizowany będzie na warunkach określonych niniejszą umową oraz w</w:t>
      </w:r>
      <w:r w:rsidR="00CD358D" w:rsidRPr="00C6408F">
        <w:rPr>
          <w:rFonts w:asciiTheme="minorHAnsi" w:hAnsiTheme="minorHAnsi" w:cstheme="minorHAnsi"/>
          <w:sz w:val="22"/>
          <w:szCs w:val="22"/>
        </w:rPr>
        <w:t> </w:t>
      </w:r>
      <w:r w:rsidRPr="00C6408F">
        <w:rPr>
          <w:rFonts w:asciiTheme="minorHAnsi" w:hAnsiTheme="minorHAnsi" w:cstheme="minorHAnsi"/>
          <w:sz w:val="22"/>
          <w:szCs w:val="22"/>
        </w:rPr>
        <w:t>załącznikach stanowiących jej integralną część, którymi są:</w:t>
      </w:r>
    </w:p>
    <w:p w14:paraId="13556D91" w14:textId="159D0090" w:rsidR="009413CB" w:rsidRPr="00C6408F" w:rsidRDefault="009413CB" w:rsidP="00816263">
      <w:pPr>
        <w:pStyle w:val="Akapitzlist"/>
        <w:widowControl w:val="0"/>
        <w:numPr>
          <w:ilvl w:val="0"/>
          <w:numId w:val="3"/>
        </w:numPr>
        <w:tabs>
          <w:tab w:val="left" w:pos="426"/>
        </w:tabs>
        <w:suppressAutoHyphens/>
        <w:overflowPunct w:val="0"/>
        <w:adjustRightInd w:val="0"/>
        <w:spacing w:after="120" w:line="276" w:lineRule="auto"/>
        <w:jc w:val="both"/>
        <w:rPr>
          <w:rFonts w:asciiTheme="minorHAnsi" w:hAnsiTheme="minorHAnsi" w:cstheme="minorHAnsi"/>
          <w:sz w:val="22"/>
          <w:szCs w:val="22"/>
        </w:rPr>
      </w:pPr>
      <w:r w:rsidRPr="00C6408F">
        <w:rPr>
          <w:rFonts w:asciiTheme="minorHAnsi" w:hAnsiTheme="minorHAnsi" w:cstheme="minorHAnsi"/>
          <w:sz w:val="22"/>
          <w:szCs w:val="22"/>
        </w:rPr>
        <w:t xml:space="preserve">Oferta </w:t>
      </w:r>
      <w:r w:rsidR="00472579" w:rsidRPr="00C6408F">
        <w:rPr>
          <w:rFonts w:asciiTheme="minorHAnsi" w:hAnsiTheme="minorHAnsi" w:cstheme="minorHAnsi"/>
          <w:sz w:val="22"/>
          <w:szCs w:val="22"/>
        </w:rPr>
        <w:t xml:space="preserve">Wykonawcy </w:t>
      </w:r>
      <w:r w:rsidRPr="00C6408F">
        <w:rPr>
          <w:rFonts w:asciiTheme="minorHAnsi" w:hAnsiTheme="minorHAnsi" w:cstheme="minorHAnsi"/>
          <w:sz w:val="22"/>
          <w:szCs w:val="22"/>
        </w:rPr>
        <w:t xml:space="preserve">- załącznik nr 1 do </w:t>
      </w:r>
      <w:r w:rsidR="00B36B90" w:rsidRPr="00C6408F">
        <w:rPr>
          <w:rFonts w:asciiTheme="minorHAnsi" w:hAnsiTheme="minorHAnsi" w:cstheme="minorHAnsi"/>
          <w:sz w:val="22"/>
          <w:szCs w:val="22"/>
        </w:rPr>
        <w:t>U</w:t>
      </w:r>
      <w:r w:rsidRPr="00C6408F">
        <w:rPr>
          <w:rFonts w:asciiTheme="minorHAnsi" w:hAnsiTheme="minorHAnsi" w:cstheme="minorHAnsi"/>
          <w:sz w:val="22"/>
          <w:szCs w:val="22"/>
        </w:rPr>
        <w:t xml:space="preserve">mowy;  </w:t>
      </w:r>
    </w:p>
    <w:p w14:paraId="4F590CB2" w14:textId="5EA47212" w:rsidR="009413CB" w:rsidRPr="00C6408F" w:rsidRDefault="00472579" w:rsidP="00816263">
      <w:pPr>
        <w:pStyle w:val="Akapitzlist"/>
        <w:widowControl w:val="0"/>
        <w:numPr>
          <w:ilvl w:val="0"/>
          <w:numId w:val="3"/>
        </w:numPr>
        <w:tabs>
          <w:tab w:val="left" w:pos="426"/>
        </w:tabs>
        <w:suppressAutoHyphens/>
        <w:overflowPunct w:val="0"/>
        <w:adjustRightInd w:val="0"/>
        <w:spacing w:after="120" w:line="276" w:lineRule="auto"/>
        <w:jc w:val="both"/>
        <w:rPr>
          <w:rFonts w:asciiTheme="minorHAnsi" w:hAnsiTheme="minorHAnsi" w:cstheme="minorHAnsi"/>
          <w:sz w:val="22"/>
          <w:szCs w:val="22"/>
        </w:rPr>
      </w:pPr>
      <w:r w:rsidRPr="00C6408F">
        <w:rPr>
          <w:rFonts w:asciiTheme="minorHAnsi" w:hAnsiTheme="minorHAnsi" w:cstheme="minorHAnsi"/>
          <w:sz w:val="22"/>
          <w:szCs w:val="22"/>
        </w:rPr>
        <w:lastRenderedPageBreak/>
        <w:t>Szczegółowy o</w:t>
      </w:r>
      <w:r w:rsidR="009413CB" w:rsidRPr="00C6408F">
        <w:rPr>
          <w:rFonts w:asciiTheme="minorHAnsi" w:hAnsiTheme="minorHAnsi" w:cstheme="minorHAnsi"/>
          <w:sz w:val="22"/>
          <w:szCs w:val="22"/>
        </w:rPr>
        <w:t xml:space="preserve">pis </w:t>
      </w:r>
      <w:r w:rsidRPr="00C6408F">
        <w:rPr>
          <w:rFonts w:asciiTheme="minorHAnsi" w:hAnsiTheme="minorHAnsi" w:cstheme="minorHAnsi"/>
          <w:sz w:val="22"/>
          <w:szCs w:val="22"/>
        </w:rPr>
        <w:t>p</w:t>
      </w:r>
      <w:r w:rsidR="009413CB" w:rsidRPr="00C6408F">
        <w:rPr>
          <w:rFonts w:asciiTheme="minorHAnsi" w:hAnsiTheme="minorHAnsi" w:cstheme="minorHAnsi"/>
          <w:sz w:val="22"/>
          <w:szCs w:val="22"/>
        </w:rPr>
        <w:t xml:space="preserve">rzedmiotu </w:t>
      </w:r>
      <w:r w:rsidRPr="00C6408F">
        <w:rPr>
          <w:rFonts w:asciiTheme="minorHAnsi" w:hAnsiTheme="minorHAnsi" w:cstheme="minorHAnsi"/>
          <w:sz w:val="22"/>
          <w:szCs w:val="22"/>
        </w:rPr>
        <w:t>z</w:t>
      </w:r>
      <w:r w:rsidR="009413CB" w:rsidRPr="00C6408F">
        <w:rPr>
          <w:rFonts w:asciiTheme="minorHAnsi" w:hAnsiTheme="minorHAnsi" w:cstheme="minorHAnsi"/>
          <w:sz w:val="22"/>
          <w:szCs w:val="22"/>
        </w:rPr>
        <w:t xml:space="preserve">amówienia </w:t>
      </w:r>
      <w:r w:rsidR="00A92FF3">
        <w:rPr>
          <w:rFonts w:asciiTheme="minorHAnsi" w:hAnsiTheme="minorHAnsi" w:cstheme="minorHAnsi"/>
          <w:sz w:val="22"/>
          <w:szCs w:val="22"/>
        </w:rPr>
        <w:t>– część III SWZ (OPZ)</w:t>
      </w:r>
      <w:r w:rsidR="009413CB" w:rsidRPr="00C6408F">
        <w:rPr>
          <w:rFonts w:asciiTheme="minorHAnsi" w:hAnsiTheme="minorHAnsi" w:cstheme="minorHAnsi"/>
          <w:sz w:val="22"/>
          <w:szCs w:val="22"/>
        </w:rPr>
        <w:t xml:space="preserve">- załącznik nr 2 do </w:t>
      </w:r>
      <w:r w:rsidR="002B04E6">
        <w:rPr>
          <w:rFonts w:asciiTheme="minorHAnsi" w:hAnsiTheme="minorHAnsi" w:cstheme="minorHAnsi"/>
          <w:sz w:val="22"/>
          <w:szCs w:val="22"/>
        </w:rPr>
        <w:t>u</w:t>
      </w:r>
      <w:r w:rsidR="009413CB" w:rsidRPr="00C6408F">
        <w:rPr>
          <w:rFonts w:asciiTheme="minorHAnsi" w:hAnsiTheme="minorHAnsi" w:cstheme="minorHAnsi"/>
          <w:sz w:val="22"/>
          <w:szCs w:val="22"/>
        </w:rPr>
        <w:t>mowy</w:t>
      </w:r>
    </w:p>
    <w:p w14:paraId="3466A785" w14:textId="68996A7F" w:rsidR="00FB3813" w:rsidRPr="00C6408F" w:rsidRDefault="00FB3813" w:rsidP="00816263">
      <w:pPr>
        <w:pStyle w:val="Akapitzlist"/>
        <w:widowControl w:val="0"/>
        <w:numPr>
          <w:ilvl w:val="0"/>
          <w:numId w:val="3"/>
        </w:numPr>
        <w:tabs>
          <w:tab w:val="left" w:pos="426"/>
        </w:tabs>
        <w:suppressAutoHyphens/>
        <w:overflowPunct w:val="0"/>
        <w:adjustRightInd w:val="0"/>
        <w:spacing w:after="120" w:line="276" w:lineRule="auto"/>
        <w:jc w:val="both"/>
        <w:rPr>
          <w:rFonts w:asciiTheme="minorHAnsi" w:hAnsiTheme="minorHAnsi" w:cstheme="minorHAnsi"/>
          <w:sz w:val="22"/>
          <w:szCs w:val="22"/>
        </w:rPr>
      </w:pPr>
      <w:r w:rsidRPr="00C6408F">
        <w:rPr>
          <w:rFonts w:asciiTheme="minorHAnsi" w:hAnsiTheme="minorHAnsi" w:cstheme="minorHAnsi"/>
          <w:sz w:val="22"/>
          <w:szCs w:val="22"/>
        </w:rPr>
        <w:t xml:space="preserve">Kserokopia polisy </w:t>
      </w:r>
      <w:r w:rsidR="000A3430">
        <w:rPr>
          <w:rFonts w:asciiTheme="minorHAnsi" w:hAnsiTheme="minorHAnsi" w:cstheme="minorHAnsi"/>
          <w:sz w:val="22"/>
          <w:szCs w:val="22"/>
        </w:rPr>
        <w:t xml:space="preserve">ubezpieczenia </w:t>
      </w:r>
      <w:r w:rsidRPr="00C6408F">
        <w:rPr>
          <w:rFonts w:asciiTheme="minorHAnsi" w:hAnsiTheme="minorHAnsi" w:cstheme="minorHAnsi"/>
          <w:sz w:val="22"/>
          <w:szCs w:val="22"/>
        </w:rPr>
        <w:t xml:space="preserve">OC </w:t>
      </w:r>
      <w:r w:rsidR="002B04E6">
        <w:rPr>
          <w:rFonts w:asciiTheme="minorHAnsi" w:hAnsiTheme="minorHAnsi" w:cstheme="minorHAnsi"/>
          <w:sz w:val="22"/>
          <w:szCs w:val="22"/>
        </w:rPr>
        <w:t xml:space="preserve">wraz z kopią potwierdzenia opłaconych wymaganych składek na ubezpieczenie </w:t>
      </w:r>
      <w:r w:rsidRPr="00C6408F">
        <w:rPr>
          <w:rFonts w:asciiTheme="minorHAnsi" w:hAnsiTheme="minorHAnsi" w:cstheme="minorHAnsi"/>
          <w:sz w:val="22"/>
          <w:szCs w:val="22"/>
        </w:rPr>
        <w:t>- załącznik nr 3 do umowy;</w:t>
      </w:r>
    </w:p>
    <w:p w14:paraId="22B2F8CE" w14:textId="30F81FF1" w:rsidR="005B7B43" w:rsidRPr="002B04E6" w:rsidRDefault="00A92FF3" w:rsidP="009F6E97">
      <w:pPr>
        <w:pStyle w:val="Akapitzlist"/>
        <w:widowControl w:val="0"/>
        <w:numPr>
          <w:ilvl w:val="0"/>
          <w:numId w:val="3"/>
        </w:numPr>
        <w:tabs>
          <w:tab w:val="left" w:pos="426"/>
        </w:tabs>
        <w:suppressAutoHyphens/>
        <w:overflowPunct w:val="0"/>
        <w:adjustRightInd w:val="0"/>
        <w:spacing w:after="120" w:line="276" w:lineRule="auto"/>
        <w:jc w:val="both"/>
        <w:rPr>
          <w:rFonts w:asciiTheme="minorHAnsi" w:hAnsiTheme="minorHAnsi" w:cstheme="minorHAnsi"/>
          <w:sz w:val="22"/>
          <w:szCs w:val="22"/>
        </w:rPr>
      </w:pPr>
      <w:r>
        <w:rPr>
          <w:rFonts w:asciiTheme="minorHAnsi" w:hAnsiTheme="minorHAnsi" w:cstheme="minorHAnsi"/>
          <w:i/>
          <w:sz w:val="22"/>
          <w:szCs w:val="22"/>
        </w:rPr>
        <w:t xml:space="preserve">Wzór </w:t>
      </w:r>
      <w:r w:rsidR="00472579" w:rsidRPr="002B04E6">
        <w:rPr>
          <w:rFonts w:asciiTheme="minorHAnsi" w:hAnsiTheme="minorHAnsi" w:cstheme="minorHAnsi"/>
          <w:i/>
          <w:sz w:val="22"/>
          <w:szCs w:val="22"/>
        </w:rPr>
        <w:t>Kart</w:t>
      </w:r>
      <w:r>
        <w:rPr>
          <w:rFonts w:asciiTheme="minorHAnsi" w:hAnsiTheme="minorHAnsi" w:cstheme="minorHAnsi"/>
          <w:i/>
          <w:sz w:val="22"/>
          <w:szCs w:val="22"/>
        </w:rPr>
        <w:t>y</w:t>
      </w:r>
      <w:r w:rsidR="00472579" w:rsidRPr="002B04E6">
        <w:rPr>
          <w:rFonts w:asciiTheme="minorHAnsi" w:hAnsiTheme="minorHAnsi" w:cstheme="minorHAnsi"/>
          <w:i/>
          <w:sz w:val="22"/>
          <w:szCs w:val="22"/>
        </w:rPr>
        <w:t xml:space="preserve"> zużycia środków jednorazowych – załącznik nr </w:t>
      </w:r>
      <w:r w:rsidR="002B04E6" w:rsidRPr="002B04E6">
        <w:rPr>
          <w:rFonts w:asciiTheme="minorHAnsi" w:hAnsiTheme="minorHAnsi" w:cstheme="minorHAnsi"/>
          <w:i/>
          <w:sz w:val="22"/>
          <w:szCs w:val="22"/>
        </w:rPr>
        <w:t>4</w:t>
      </w:r>
      <w:r w:rsidR="00472579" w:rsidRPr="002B04E6">
        <w:rPr>
          <w:rFonts w:asciiTheme="minorHAnsi" w:hAnsiTheme="minorHAnsi" w:cstheme="minorHAnsi"/>
          <w:i/>
          <w:sz w:val="22"/>
          <w:szCs w:val="22"/>
        </w:rPr>
        <w:t xml:space="preserve"> do Umowy (dot</w:t>
      </w:r>
      <w:r w:rsidR="00FB3813" w:rsidRPr="002B04E6">
        <w:rPr>
          <w:rFonts w:asciiTheme="minorHAnsi" w:hAnsiTheme="minorHAnsi" w:cstheme="minorHAnsi"/>
          <w:i/>
          <w:sz w:val="22"/>
          <w:szCs w:val="22"/>
        </w:rPr>
        <w:t>yczy c</w:t>
      </w:r>
      <w:r w:rsidR="00472579" w:rsidRPr="002B04E6">
        <w:rPr>
          <w:rFonts w:asciiTheme="minorHAnsi" w:hAnsiTheme="minorHAnsi" w:cstheme="minorHAnsi"/>
          <w:i/>
          <w:sz w:val="22"/>
          <w:szCs w:val="22"/>
        </w:rPr>
        <w:t>zęści nr I)</w:t>
      </w:r>
      <w:r w:rsidR="002B04E6" w:rsidRPr="002B04E6">
        <w:rPr>
          <w:rFonts w:asciiTheme="minorHAnsi" w:hAnsiTheme="minorHAnsi" w:cstheme="minorHAnsi"/>
          <w:sz w:val="22"/>
          <w:szCs w:val="22"/>
          <w:vertAlign w:val="superscript"/>
        </w:rPr>
        <w:t>1</w:t>
      </w:r>
      <w:r w:rsidR="00FB3813" w:rsidRPr="002B04E6">
        <w:rPr>
          <w:rFonts w:asciiTheme="minorHAnsi" w:hAnsiTheme="minorHAnsi" w:cstheme="minorHAnsi"/>
          <w:sz w:val="22"/>
          <w:szCs w:val="22"/>
        </w:rPr>
        <w:t>;</w:t>
      </w:r>
      <w:r w:rsidR="00472579" w:rsidRPr="002B04E6">
        <w:rPr>
          <w:rFonts w:asciiTheme="minorHAnsi" w:hAnsiTheme="minorHAnsi" w:cstheme="minorHAnsi"/>
          <w:sz w:val="22"/>
          <w:szCs w:val="22"/>
        </w:rPr>
        <w:t xml:space="preserve"> </w:t>
      </w:r>
    </w:p>
    <w:p w14:paraId="41770C93" w14:textId="3AC3E18A" w:rsidR="008B71A8" w:rsidRPr="002B04E6" w:rsidRDefault="009413CB" w:rsidP="00816263">
      <w:pPr>
        <w:pStyle w:val="Akapitzlist"/>
        <w:widowControl w:val="0"/>
        <w:numPr>
          <w:ilvl w:val="0"/>
          <w:numId w:val="3"/>
        </w:numPr>
        <w:tabs>
          <w:tab w:val="left" w:pos="426"/>
        </w:tabs>
        <w:suppressAutoHyphens/>
        <w:overflowPunct w:val="0"/>
        <w:adjustRightInd w:val="0"/>
        <w:spacing w:after="120" w:line="276" w:lineRule="auto"/>
        <w:jc w:val="both"/>
        <w:rPr>
          <w:rFonts w:asciiTheme="minorHAnsi" w:hAnsiTheme="minorHAnsi" w:cstheme="minorHAnsi"/>
          <w:i/>
          <w:sz w:val="22"/>
          <w:szCs w:val="22"/>
        </w:rPr>
      </w:pPr>
      <w:r w:rsidRPr="002B04E6">
        <w:rPr>
          <w:rFonts w:asciiTheme="minorHAnsi" w:hAnsiTheme="minorHAnsi" w:cstheme="minorHAnsi"/>
          <w:i/>
          <w:sz w:val="22"/>
          <w:szCs w:val="22"/>
        </w:rPr>
        <w:t xml:space="preserve">Szczegółowy wykaz pomieszczeń objętych sprzątaniem – załącznik nr </w:t>
      </w:r>
      <w:r w:rsidR="002B04E6" w:rsidRPr="002B04E6">
        <w:rPr>
          <w:rFonts w:asciiTheme="minorHAnsi" w:hAnsiTheme="minorHAnsi" w:cstheme="minorHAnsi"/>
          <w:i/>
          <w:sz w:val="22"/>
          <w:szCs w:val="22"/>
        </w:rPr>
        <w:t xml:space="preserve">5 </w:t>
      </w:r>
      <w:r w:rsidRPr="002B04E6">
        <w:rPr>
          <w:rFonts w:asciiTheme="minorHAnsi" w:hAnsiTheme="minorHAnsi" w:cstheme="minorHAnsi"/>
          <w:i/>
          <w:sz w:val="22"/>
          <w:szCs w:val="22"/>
        </w:rPr>
        <w:t>do Umowy</w:t>
      </w:r>
      <w:r w:rsidR="004216BC" w:rsidRPr="002B04E6">
        <w:rPr>
          <w:rFonts w:asciiTheme="minorHAnsi" w:hAnsiTheme="minorHAnsi" w:cstheme="minorHAnsi"/>
          <w:i/>
          <w:sz w:val="22"/>
          <w:szCs w:val="22"/>
        </w:rPr>
        <w:t xml:space="preserve"> (dot</w:t>
      </w:r>
      <w:r w:rsidR="00CD358D" w:rsidRPr="002B04E6">
        <w:rPr>
          <w:rFonts w:asciiTheme="minorHAnsi" w:hAnsiTheme="minorHAnsi" w:cstheme="minorHAnsi"/>
          <w:i/>
          <w:sz w:val="22"/>
          <w:szCs w:val="22"/>
        </w:rPr>
        <w:t>yczy</w:t>
      </w:r>
      <w:r w:rsidR="004216BC" w:rsidRPr="002B04E6">
        <w:rPr>
          <w:rFonts w:asciiTheme="minorHAnsi" w:hAnsiTheme="minorHAnsi" w:cstheme="minorHAnsi"/>
          <w:i/>
          <w:sz w:val="22"/>
          <w:szCs w:val="22"/>
        </w:rPr>
        <w:t xml:space="preserve"> </w:t>
      </w:r>
      <w:r w:rsidR="00CD358D" w:rsidRPr="002B04E6">
        <w:rPr>
          <w:rFonts w:asciiTheme="minorHAnsi" w:hAnsiTheme="minorHAnsi" w:cstheme="minorHAnsi"/>
          <w:i/>
          <w:sz w:val="22"/>
          <w:szCs w:val="22"/>
        </w:rPr>
        <w:t>c</w:t>
      </w:r>
      <w:r w:rsidR="004216BC" w:rsidRPr="002B04E6">
        <w:rPr>
          <w:rFonts w:asciiTheme="minorHAnsi" w:hAnsiTheme="minorHAnsi" w:cstheme="minorHAnsi"/>
          <w:i/>
          <w:sz w:val="22"/>
          <w:szCs w:val="22"/>
        </w:rPr>
        <w:t>zęści nr I)</w:t>
      </w:r>
      <w:r w:rsidR="002B04E6">
        <w:rPr>
          <w:rStyle w:val="Odwoanieprzypisudolnego"/>
          <w:rFonts w:asciiTheme="minorHAnsi" w:hAnsiTheme="minorHAnsi" w:cstheme="minorHAnsi"/>
          <w:i/>
          <w:sz w:val="22"/>
          <w:szCs w:val="22"/>
        </w:rPr>
        <w:footnoteReference w:id="2"/>
      </w:r>
      <w:r w:rsidR="00B36B90" w:rsidRPr="002B04E6">
        <w:rPr>
          <w:rFonts w:asciiTheme="minorHAnsi" w:hAnsiTheme="minorHAnsi" w:cstheme="minorHAnsi"/>
          <w:i/>
          <w:sz w:val="22"/>
          <w:szCs w:val="22"/>
        </w:rPr>
        <w:t>;</w:t>
      </w:r>
    </w:p>
    <w:p w14:paraId="3F24F602" w14:textId="0D34FE40" w:rsidR="006A7654" w:rsidRPr="002B04E6" w:rsidRDefault="002B04E6" w:rsidP="00816263">
      <w:pPr>
        <w:pStyle w:val="Akapitzlist"/>
        <w:widowControl w:val="0"/>
        <w:numPr>
          <w:ilvl w:val="0"/>
          <w:numId w:val="3"/>
        </w:numPr>
        <w:tabs>
          <w:tab w:val="left" w:pos="426"/>
        </w:tabs>
        <w:suppressAutoHyphens/>
        <w:overflowPunct w:val="0"/>
        <w:adjustRightInd w:val="0"/>
        <w:spacing w:after="120" w:line="276" w:lineRule="auto"/>
        <w:jc w:val="both"/>
        <w:rPr>
          <w:rFonts w:asciiTheme="minorHAnsi" w:hAnsiTheme="minorHAnsi" w:cstheme="minorHAnsi"/>
          <w:i/>
          <w:sz w:val="22"/>
          <w:szCs w:val="22"/>
        </w:rPr>
      </w:pPr>
      <w:r>
        <w:rPr>
          <w:rFonts w:asciiTheme="minorHAnsi" w:hAnsiTheme="minorHAnsi" w:cstheme="minorHAnsi"/>
          <w:i/>
          <w:sz w:val="22"/>
          <w:szCs w:val="22"/>
        </w:rPr>
        <w:t>Wzór karty</w:t>
      </w:r>
      <w:r w:rsidR="006A7654" w:rsidRPr="002B04E6">
        <w:rPr>
          <w:rFonts w:asciiTheme="minorHAnsi" w:hAnsiTheme="minorHAnsi" w:cstheme="minorHAnsi"/>
          <w:i/>
          <w:sz w:val="22"/>
          <w:szCs w:val="22"/>
        </w:rPr>
        <w:t xml:space="preserve"> godzin pracy wraz z informację o ilości wywiezionego śniegu</w:t>
      </w:r>
      <w:r w:rsidR="008B71A8" w:rsidRPr="002B04E6">
        <w:rPr>
          <w:rFonts w:asciiTheme="minorHAnsi" w:hAnsiTheme="minorHAnsi" w:cstheme="minorHAnsi"/>
          <w:i/>
          <w:sz w:val="22"/>
          <w:szCs w:val="22"/>
        </w:rPr>
        <w:t xml:space="preserve"> (dotyczy części nr II)</w:t>
      </w:r>
      <w:r w:rsidR="008B71A8" w:rsidRPr="002B04E6">
        <w:rPr>
          <w:rFonts w:asciiTheme="minorHAnsi" w:hAnsiTheme="minorHAnsi" w:cstheme="minorHAnsi"/>
          <w:i/>
          <w:sz w:val="22"/>
          <w:szCs w:val="22"/>
          <w:vertAlign w:val="superscript"/>
        </w:rPr>
        <w:t>1</w:t>
      </w:r>
      <w:r>
        <w:rPr>
          <w:rFonts w:asciiTheme="minorHAnsi" w:hAnsiTheme="minorHAnsi" w:cstheme="minorHAnsi"/>
          <w:i/>
          <w:sz w:val="22"/>
          <w:szCs w:val="22"/>
        </w:rPr>
        <w:t xml:space="preserve"> – załącznik nr 6 do umowy.</w:t>
      </w:r>
    </w:p>
    <w:p w14:paraId="013A3ECC" w14:textId="5B1DB90D" w:rsidR="009413CB" w:rsidRPr="00C6408F" w:rsidRDefault="009413CB" w:rsidP="00816263">
      <w:pPr>
        <w:widowControl w:val="0"/>
        <w:numPr>
          <w:ilvl w:val="0"/>
          <w:numId w:val="2"/>
        </w:numPr>
        <w:tabs>
          <w:tab w:val="left" w:pos="426"/>
        </w:tabs>
        <w:suppressAutoHyphens/>
        <w:overflowPunct w:val="0"/>
        <w:adjustRightInd w:val="0"/>
        <w:spacing w:after="120" w:line="276" w:lineRule="auto"/>
        <w:ind w:left="284"/>
        <w:jc w:val="both"/>
        <w:rPr>
          <w:rFonts w:asciiTheme="minorHAnsi" w:hAnsiTheme="minorHAnsi" w:cstheme="minorHAnsi"/>
          <w:sz w:val="22"/>
          <w:szCs w:val="22"/>
        </w:rPr>
      </w:pPr>
      <w:r w:rsidRPr="00C6408F">
        <w:rPr>
          <w:rFonts w:asciiTheme="minorHAnsi" w:hAnsiTheme="minorHAnsi" w:cstheme="minorHAnsi"/>
          <w:sz w:val="22"/>
          <w:szCs w:val="22"/>
        </w:rPr>
        <w:t>Usługi świadczone będą:</w:t>
      </w:r>
    </w:p>
    <w:p w14:paraId="1E511100" w14:textId="50E11360" w:rsidR="009413CB" w:rsidRPr="002B04E6" w:rsidRDefault="009413CB" w:rsidP="00816263">
      <w:pPr>
        <w:pStyle w:val="Akapitzlist"/>
        <w:widowControl w:val="0"/>
        <w:numPr>
          <w:ilvl w:val="0"/>
          <w:numId w:val="4"/>
        </w:numPr>
        <w:tabs>
          <w:tab w:val="left" w:pos="426"/>
        </w:tabs>
        <w:suppressAutoHyphens/>
        <w:overflowPunct w:val="0"/>
        <w:adjustRightInd w:val="0"/>
        <w:spacing w:after="120" w:line="276" w:lineRule="auto"/>
        <w:jc w:val="both"/>
        <w:rPr>
          <w:rFonts w:asciiTheme="minorHAnsi" w:hAnsiTheme="minorHAnsi" w:cstheme="minorHAnsi"/>
          <w:i/>
          <w:sz w:val="22"/>
          <w:szCs w:val="22"/>
        </w:rPr>
      </w:pPr>
      <w:r w:rsidRPr="002B04E6">
        <w:rPr>
          <w:rFonts w:asciiTheme="minorHAnsi" w:hAnsiTheme="minorHAnsi" w:cstheme="minorHAnsi"/>
          <w:i/>
          <w:sz w:val="22"/>
          <w:szCs w:val="22"/>
          <w:u w:val="single"/>
        </w:rPr>
        <w:t xml:space="preserve">w zakresie Części nr </w:t>
      </w:r>
      <w:r w:rsidR="00B36B90" w:rsidRPr="002B04E6">
        <w:rPr>
          <w:rFonts w:asciiTheme="minorHAnsi" w:hAnsiTheme="minorHAnsi" w:cstheme="minorHAnsi"/>
          <w:i/>
          <w:sz w:val="22"/>
          <w:szCs w:val="22"/>
          <w:u w:val="single"/>
        </w:rPr>
        <w:t>I</w:t>
      </w:r>
      <w:r w:rsidRPr="002B04E6">
        <w:rPr>
          <w:rFonts w:asciiTheme="minorHAnsi" w:hAnsiTheme="minorHAnsi" w:cstheme="minorHAnsi"/>
          <w:i/>
          <w:sz w:val="22"/>
          <w:szCs w:val="22"/>
        </w:rPr>
        <w:t xml:space="preserve"> - w pomieszczeniach biurowych i magazynowych w obiekcie Zamawiającego, w szczególności w takich jak ciągi komunikacyjne i sanitariaty, winda towarowo-osobowa, winda osobowa, a także na zewnątrz </w:t>
      </w:r>
      <w:r w:rsidR="002B04E6" w:rsidRPr="002B04E6">
        <w:rPr>
          <w:rFonts w:asciiTheme="minorHAnsi" w:hAnsiTheme="minorHAnsi" w:cstheme="minorHAnsi"/>
          <w:i/>
          <w:sz w:val="22"/>
          <w:szCs w:val="22"/>
        </w:rPr>
        <w:t>budynku.</w:t>
      </w:r>
      <w:r w:rsidR="002B04E6" w:rsidRPr="002B04E6">
        <w:rPr>
          <w:rFonts w:asciiTheme="minorHAnsi" w:hAnsiTheme="minorHAnsi" w:cstheme="minorHAnsi"/>
          <w:i/>
          <w:sz w:val="22"/>
          <w:szCs w:val="22"/>
          <w:vertAlign w:val="superscript"/>
        </w:rPr>
        <w:t>1</w:t>
      </w:r>
      <w:r w:rsidR="002B04E6" w:rsidRPr="002B04E6">
        <w:rPr>
          <w:rFonts w:asciiTheme="minorHAnsi" w:hAnsiTheme="minorHAnsi" w:cstheme="minorHAnsi"/>
          <w:i/>
          <w:sz w:val="22"/>
          <w:szCs w:val="22"/>
        </w:rPr>
        <w:t xml:space="preserve"> </w:t>
      </w:r>
    </w:p>
    <w:p w14:paraId="3B4758F8" w14:textId="767378DB" w:rsidR="009413CB" w:rsidRPr="002B04E6" w:rsidRDefault="009413CB" w:rsidP="00816263">
      <w:pPr>
        <w:pStyle w:val="Akapitzlist"/>
        <w:widowControl w:val="0"/>
        <w:numPr>
          <w:ilvl w:val="0"/>
          <w:numId w:val="4"/>
        </w:numPr>
        <w:tabs>
          <w:tab w:val="left" w:pos="426"/>
        </w:tabs>
        <w:suppressAutoHyphens/>
        <w:overflowPunct w:val="0"/>
        <w:adjustRightInd w:val="0"/>
        <w:spacing w:after="120" w:line="276" w:lineRule="auto"/>
        <w:jc w:val="both"/>
        <w:rPr>
          <w:rFonts w:asciiTheme="minorHAnsi" w:hAnsiTheme="minorHAnsi" w:cstheme="minorHAnsi"/>
          <w:i/>
          <w:sz w:val="22"/>
          <w:szCs w:val="22"/>
        </w:rPr>
      </w:pPr>
      <w:r w:rsidRPr="002B04E6">
        <w:rPr>
          <w:rFonts w:asciiTheme="minorHAnsi" w:hAnsiTheme="minorHAnsi" w:cstheme="minorHAnsi"/>
          <w:i/>
          <w:sz w:val="22"/>
          <w:szCs w:val="22"/>
          <w:u w:val="single"/>
        </w:rPr>
        <w:t xml:space="preserve">w zakresie Części nr </w:t>
      </w:r>
      <w:r w:rsidR="00C21211" w:rsidRPr="002B04E6">
        <w:rPr>
          <w:rFonts w:asciiTheme="minorHAnsi" w:hAnsiTheme="minorHAnsi" w:cstheme="minorHAnsi"/>
          <w:i/>
          <w:sz w:val="22"/>
          <w:szCs w:val="22"/>
          <w:u w:val="single"/>
        </w:rPr>
        <w:t>I</w:t>
      </w:r>
      <w:r w:rsidR="00B36B90" w:rsidRPr="002B04E6">
        <w:rPr>
          <w:rFonts w:asciiTheme="minorHAnsi" w:hAnsiTheme="minorHAnsi" w:cstheme="minorHAnsi"/>
          <w:i/>
          <w:sz w:val="22"/>
          <w:szCs w:val="22"/>
          <w:u w:val="single"/>
        </w:rPr>
        <w:t>I</w:t>
      </w:r>
      <w:r w:rsidRPr="002B04E6">
        <w:rPr>
          <w:rFonts w:asciiTheme="minorHAnsi" w:hAnsiTheme="minorHAnsi" w:cstheme="minorHAnsi"/>
          <w:i/>
          <w:sz w:val="22"/>
          <w:szCs w:val="22"/>
        </w:rPr>
        <w:t xml:space="preserve"> –  </w:t>
      </w:r>
      <w:r w:rsidR="002B04E6" w:rsidRPr="002B04E6">
        <w:rPr>
          <w:rFonts w:asciiTheme="minorHAnsi" w:hAnsiTheme="minorHAnsi" w:cstheme="minorHAnsi"/>
          <w:i/>
          <w:sz w:val="22"/>
          <w:szCs w:val="22"/>
        </w:rPr>
        <w:t xml:space="preserve">w obszarze </w:t>
      </w:r>
      <w:r w:rsidRPr="002B04E6">
        <w:rPr>
          <w:rFonts w:asciiTheme="minorHAnsi" w:hAnsiTheme="minorHAnsi" w:cstheme="minorHAnsi"/>
          <w:i/>
          <w:sz w:val="22"/>
          <w:szCs w:val="22"/>
        </w:rPr>
        <w:t xml:space="preserve"> dachu.</w:t>
      </w:r>
      <w:r w:rsidR="00CD358D" w:rsidRPr="002B04E6">
        <w:rPr>
          <w:rFonts w:asciiTheme="minorHAnsi" w:hAnsiTheme="minorHAnsi" w:cstheme="minorHAnsi"/>
          <w:i/>
          <w:sz w:val="22"/>
          <w:szCs w:val="22"/>
          <w:vertAlign w:val="superscript"/>
        </w:rPr>
        <w:t>1</w:t>
      </w:r>
    </w:p>
    <w:p w14:paraId="12F6A0E0" w14:textId="7D65F051" w:rsidR="00345132" w:rsidRPr="00C6408F" w:rsidRDefault="00B86F22" w:rsidP="00816263">
      <w:pPr>
        <w:widowControl w:val="0"/>
        <w:numPr>
          <w:ilvl w:val="0"/>
          <w:numId w:val="2"/>
        </w:numPr>
        <w:tabs>
          <w:tab w:val="left" w:pos="426"/>
        </w:tabs>
        <w:suppressAutoHyphens/>
        <w:overflowPunct w:val="0"/>
        <w:adjustRightInd w:val="0"/>
        <w:spacing w:after="120" w:line="276" w:lineRule="auto"/>
        <w:ind w:left="284"/>
        <w:jc w:val="both"/>
        <w:rPr>
          <w:rFonts w:asciiTheme="minorHAnsi" w:hAnsiTheme="minorHAnsi" w:cstheme="minorHAnsi"/>
          <w:sz w:val="22"/>
          <w:szCs w:val="22"/>
        </w:rPr>
      </w:pPr>
      <w:r w:rsidRPr="00C6408F">
        <w:rPr>
          <w:rFonts w:asciiTheme="minorHAnsi" w:hAnsiTheme="minorHAnsi" w:cstheme="minorHAnsi"/>
          <w:sz w:val="22"/>
          <w:szCs w:val="22"/>
        </w:rPr>
        <w:t>S</w:t>
      </w:r>
      <w:r w:rsidR="0059530A" w:rsidRPr="00C6408F">
        <w:rPr>
          <w:rFonts w:asciiTheme="minorHAnsi" w:hAnsiTheme="minorHAnsi" w:cstheme="minorHAnsi"/>
          <w:sz w:val="22"/>
          <w:szCs w:val="22"/>
        </w:rPr>
        <w:t>zczegółowe informacje dotyczące przedmiotu umowy</w:t>
      </w:r>
      <w:r w:rsidR="002B04E6">
        <w:rPr>
          <w:rFonts w:asciiTheme="minorHAnsi" w:hAnsiTheme="minorHAnsi" w:cstheme="minorHAnsi"/>
          <w:sz w:val="22"/>
          <w:szCs w:val="22"/>
        </w:rPr>
        <w:t xml:space="preserve"> i zakresu zamówienia</w:t>
      </w:r>
      <w:r w:rsidRPr="00C6408F">
        <w:rPr>
          <w:rFonts w:asciiTheme="minorHAnsi" w:hAnsiTheme="minorHAnsi" w:cstheme="minorHAnsi"/>
          <w:sz w:val="22"/>
          <w:szCs w:val="22"/>
        </w:rPr>
        <w:t xml:space="preserve">, zawarte są w </w:t>
      </w:r>
      <w:r w:rsidRPr="00C6408F">
        <w:rPr>
          <w:rFonts w:asciiTheme="minorHAnsi" w:hAnsiTheme="minorHAnsi" w:cstheme="minorHAnsi"/>
          <w:sz w:val="22"/>
          <w:szCs w:val="22"/>
          <w:u w:val="single"/>
        </w:rPr>
        <w:t xml:space="preserve">załączniku nr </w:t>
      </w:r>
      <w:r w:rsidR="002552A0" w:rsidRPr="00C6408F">
        <w:rPr>
          <w:rFonts w:asciiTheme="minorHAnsi" w:hAnsiTheme="minorHAnsi" w:cstheme="minorHAnsi"/>
          <w:sz w:val="22"/>
          <w:szCs w:val="22"/>
          <w:u w:val="single"/>
        </w:rPr>
        <w:t>2</w:t>
      </w:r>
      <w:r w:rsidRPr="00C6408F">
        <w:rPr>
          <w:rFonts w:asciiTheme="minorHAnsi" w:hAnsiTheme="minorHAnsi" w:cstheme="minorHAnsi"/>
          <w:sz w:val="22"/>
          <w:szCs w:val="22"/>
          <w:u w:val="single"/>
        </w:rPr>
        <w:t xml:space="preserve"> do umow</w:t>
      </w:r>
      <w:r w:rsidR="00CD358D" w:rsidRPr="00C6408F">
        <w:rPr>
          <w:rFonts w:asciiTheme="minorHAnsi" w:hAnsiTheme="minorHAnsi" w:cstheme="minorHAnsi"/>
          <w:sz w:val="22"/>
          <w:szCs w:val="22"/>
          <w:u w:val="single"/>
        </w:rPr>
        <w:t>y</w:t>
      </w:r>
      <w:r w:rsidRPr="00C6408F">
        <w:rPr>
          <w:rFonts w:asciiTheme="minorHAnsi" w:hAnsiTheme="minorHAnsi" w:cstheme="minorHAnsi"/>
          <w:sz w:val="22"/>
          <w:szCs w:val="22"/>
        </w:rPr>
        <w:t>.</w:t>
      </w:r>
    </w:p>
    <w:p w14:paraId="40EAD425" w14:textId="3640A7EB" w:rsidR="009413CB" w:rsidRPr="00C6408F" w:rsidRDefault="009413CB" w:rsidP="00816263">
      <w:pPr>
        <w:widowControl w:val="0"/>
        <w:numPr>
          <w:ilvl w:val="0"/>
          <w:numId w:val="2"/>
        </w:numPr>
        <w:tabs>
          <w:tab w:val="left" w:pos="426"/>
        </w:tabs>
        <w:suppressAutoHyphens/>
        <w:overflowPunct w:val="0"/>
        <w:adjustRightInd w:val="0"/>
        <w:spacing w:after="120" w:line="276" w:lineRule="auto"/>
        <w:ind w:left="284"/>
        <w:jc w:val="both"/>
        <w:rPr>
          <w:rFonts w:asciiTheme="minorHAnsi" w:hAnsiTheme="minorHAnsi" w:cstheme="minorHAnsi"/>
          <w:sz w:val="22"/>
          <w:szCs w:val="22"/>
        </w:rPr>
      </w:pPr>
      <w:r w:rsidRPr="00C6408F">
        <w:rPr>
          <w:rFonts w:asciiTheme="minorHAnsi" w:hAnsiTheme="minorHAnsi" w:cstheme="minorHAnsi"/>
          <w:sz w:val="22"/>
          <w:szCs w:val="22"/>
        </w:rPr>
        <w:t>P</w:t>
      </w:r>
      <w:r w:rsidR="002B04E6">
        <w:rPr>
          <w:rFonts w:asciiTheme="minorHAnsi" w:hAnsiTheme="minorHAnsi" w:cstheme="minorHAnsi"/>
          <w:sz w:val="22"/>
          <w:szCs w:val="22"/>
        </w:rPr>
        <w:t xml:space="preserve">rzedmiot umowy powinien być wykonywany </w:t>
      </w:r>
      <w:r w:rsidRPr="00C6408F">
        <w:rPr>
          <w:rFonts w:asciiTheme="minorHAnsi" w:hAnsiTheme="minorHAnsi" w:cstheme="minorHAnsi"/>
          <w:sz w:val="22"/>
          <w:szCs w:val="22"/>
        </w:rPr>
        <w:t>w sposób</w:t>
      </w:r>
      <w:r w:rsidR="000A3430">
        <w:rPr>
          <w:rFonts w:asciiTheme="minorHAnsi" w:hAnsiTheme="minorHAnsi" w:cstheme="minorHAnsi"/>
          <w:sz w:val="22"/>
          <w:szCs w:val="22"/>
        </w:rPr>
        <w:t xml:space="preserve"> najmniej uciążliwy dla Zamawiającego, </w:t>
      </w:r>
      <w:r w:rsidRPr="00C6408F">
        <w:rPr>
          <w:rFonts w:asciiTheme="minorHAnsi" w:hAnsiTheme="minorHAnsi" w:cstheme="minorHAnsi"/>
          <w:sz w:val="22"/>
          <w:szCs w:val="22"/>
        </w:rPr>
        <w:t xml:space="preserve"> </w:t>
      </w:r>
      <w:r w:rsidR="00CD358D" w:rsidRPr="00C6408F">
        <w:rPr>
          <w:rFonts w:asciiTheme="minorHAnsi" w:hAnsiTheme="minorHAnsi" w:cstheme="minorHAnsi"/>
          <w:sz w:val="22"/>
          <w:szCs w:val="22"/>
        </w:rPr>
        <w:t>nie</w:t>
      </w:r>
      <w:r w:rsidRPr="00C6408F">
        <w:rPr>
          <w:rFonts w:asciiTheme="minorHAnsi" w:hAnsiTheme="minorHAnsi" w:cstheme="minorHAnsi"/>
          <w:sz w:val="22"/>
          <w:szCs w:val="22"/>
        </w:rPr>
        <w:t xml:space="preserve">powodujący dezorganizacji i zakłócenia </w:t>
      </w:r>
      <w:r w:rsidR="000A3430">
        <w:rPr>
          <w:rFonts w:asciiTheme="minorHAnsi" w:hAnsiTheme="minorHAnsi" w:cstheme="minorHAnsi"/>
          <w:sz w:val="22"/>
          <w:szCs w:val="22"/>
        </w:rPr>
        <w:t xml:space="preserve">bieżącej </w:t>
      </w:r>
      <w:r w:rsidRPr="00C6408F">
        <w:rPr>
          <w:rFonts w:asciiTheme="minorHAnsi" w:hAnsiTheme="minorHAnsi" w:cstheme="minorHAnsi"/>
          <w:sz w:val="22"/>
          <w:szCs w:val="22"/>
        </w:rPr>
        <w:t>działalności Zamawiającego. W przypadku jakikolwiek wątpliwości, Wykonawca ma obowiązek kontaktowania się z Zamawiającym w szczególności w</w:t>
      </w:r>
      <w:r w:rsidR="000A3430">
        <w:rPr>
          <w:rFonts w:asciiTheme="minorHAnsi" w:hAnsiTheme="minorHAnsi" w:cstheme="minorHAnsi"/>
          <w:sz w:val="22"/>
          <w:szCs w:val="22"/>
        </w:rPr>
        <w:t xml:space="preserve"> celu konsultacji w </w:t>
      </w:r>
      <w:r w:rsidR="00CD358D" w:rsidRPr="00C6408F">
        <w:rPr>
          <w:rFonts w:asciiTheme="minorHAnsi" w:hAnsiTheme="minorHAnsi" w:cstheme="minorHAnsi"/>
          <w:sz w:val="22"/>
          <w:szCs w:val="22"/>
        </w:rPr>
        <w:t> </w:t>
      </w:r>
      <w:r w:rsidRPr="00C6408F">
        <w:rPr>
          <w:rFonts w:asciiTheme="minorHAnsi" w:hAnsiTheme="minorHAnsi" w:cstheme="minorHAnsi"/>
          <w:sz w:val="22"/>
          <w:szCs w:val="22"/>
        </w:rPr>
        <w:t xml:space="preserve">zakresie prowadzonych prac, </w:t>
      </w:r>
      <w:r w:rsidR="000A3430">
        <w:rPr>
          <w:rFonts w:asciiTheme="minorHAnsi" w:hAnsiTheme="minorHAnsi" w:cstheme="minorHAnsi"/>
          <w:sz w:val="22"/>
          <w:szCs w:val="22"/>
        </w:rPr>
        <w:t xml:space="preserve">ich </w:t>
      </w:r>
      <w:r w:rsidRPr="00C6408F">
        <w:rPr>
          <w:rFonts w:asciiTheme="minorHAnsi" w:hAnsiTheme="minorHAnsi" w:cstheme="minorHAnsi"/>
          <w:sz w:val="22"/>
          <w:szCs w:val="22"/>
        </w:rPr>
        <w:t>terminów</w:t>
      </w:r>
      <w:r w:rsidR="000A3430">
        <w:rPr>
          <w:rFonts w:asciiTheme="minorHAnsi" w:hAnsiTheme="minorHAnsi" w:cstheme="minorHAnsi"/>
          <w:sz w:val="22"/>
          <w:szCs w:val="22"/>
        </w:rPr>
        <w:t xml:space="preserve"> oraz </w:t>
      </w:r>
      <w:r w:rsidRPr="00C6408F">
        <w:rPr>
          <w:rFonts w:asciiTheme="minorHAnsi" w:hAnsiTheme="minorHAnsi" w:cstheme="minorHAnsi"/>
          <w:sz w:val="22"/>
          <w:szCs w:val="22"/>
        </w:rPr>
        <w:t xml:space="preserve"> zakresów</w:t>
      </w:r>
      <w:r w:rsidR="00345132" w:rsidRPr="00C6408F">
        <w:rPr>
          <w:rFonts w:asciiTheme="minorHAnsi" w:hAnsiTheme="minorHAnsi" w:cstheme="minorHAnsi"/>
          <w:sz w:val="22"/>
          <w:szCs w:val="22"/>
        </w:rPr>
        <w:t>.</w:t>
      </w:r>
    </w:p>
    <w:p w14:paraId="795312B9" w14:textId="17B68CC0" w:rsidR="00345132" w:rsidRPr="00C6408F" w:rsidRDefault="00345132" w:rsidP="00816263">
      <w:pPr>
        <w:widowControl w:val="0"/>
        <w:numPr>
          <w:ilvl w:val="0"/>
          <w:numId w:val="2"/>
        </w:numPr>
        <w:tabs>
          <w:tab w:val="left" w:pos="426"/>
        </w:tabs>
        <w:suppressAutoHyphens/>
        <w:overflowPunct w:val="0"/>
        <w:adjustRightInd w:val="0"/>
        <w:spacing w:after="120" w:line="276" w:lineRule="auto"/>
        <w:ind w:left="284"/>
        <w:jc w:val="both"/>
        <w:rPr>
          <w:rFonts w:asciiTheme="minorHAnsi" w:hAnsiTheme="minorHAnsi" w:cstheme="minorHAnsi"/>
          <w:sz w:val="22"/>
          <w:szCs w:val="22"/>
        </w:rPr>
      </w:pPr>
      <w:r w:rsidRPr="00C6408F">
        <w:rPr>
          <w:rFonts w:asciiTheme="minorHAnsi" w:hAnsiTheme="minorHAnsi" w:cstheme="minorHAnsi"/>
          <w:sz w:val="22"/>
          <w:szCs w:val="22"/>
        </w:rPr>
        <w:t xml:space="preserve">Wykonawca będzie zobowiązany na podstawie niniejszej umowy do wykonywania usług przy użyciu własnych </w:t>
      </w:r>
      <w:r w:rsidR="002B04E6">
        <w:rPr>
          <w:rFonts w:asciiTheme="minorHAnsi" w:hAnsiTheme="minorHAnsi" w:cstheme="minorHAnsi"/>
          <w:sz w:val="22"/>
          <w:szCs w:val="22"/>
        </w:rPr>
        <w:t>(</w:t>
      </w:r>
      <w:r w:rsidR="002B04E6" w:rsidRPr="002B04E6">
        <w:rPr>
          <w:rFonts w:asciiTheme="minorHAnsi" w:hAnsiTheme="minorHAnsi" w:cstheme="minorHAnsi"/>
          <w:b/>
          <w:sz w:val="22"/>
          <w:szCs w:val="22"/>
        </w:rPr>
        <w:t>dotyczy części nr I</w:t>
      </w:r>
      <w:r w:rsidR="002B04E6">
        <w:rPr>
          <w:rFonts w:asciiTheme="minorHAnsi" w:hAnsiTheme="minorHAnsi" w:cstheme="minorHAnsi"/>
          <w:sz w:val="22"/>
          <w:szCs w:val="22"/>
        </w:rPr>
        <w:t xml:space="preserve">) </w:t>
      </w:r>
      <w:r w:rsidRPr="002B04E6">
        <w:rPr>
          <w:rFonts w:asciiTheme="minorHAnsi" w:hAnsiTheme="minorHAnsi" w:cstheme="minorHAnsi"/>
          <w:i/>
          <w:sz w:val="22"/>
          <w:szCs w:val="22"/>
        </w:rPr>
        <w:t>środków czystości</w:t>
      </w:r>
      <w:r w:rsidR="002B04E6" w:rsidRPr="002B04E6">
        <w:rPr>
          <w:rFonts w:asciiTheme="minorHAnsi" w:hAnsiTheme="minorHAnsi" w:cstheme="minorHAnsi"/>
          <w:i/>
          <w:sz w:val="22"/>
          <w:szCs w:val="22"/>
        </w:rPr>
        <w:t xml:space="preserve">, </w:t>
      </w:r>
      <w:r w:rsidR="002B04E6" w:rsidRPr="002B04E6">
        <w:rPr>
          <w:rFonts w:asciiTheme="minorHAnsi" w:hAnsiTheme="minorHAnsi" w:cstheme="minorHAnsi"/>
          <w:bCs/>
          <w:i/>
          <w:sz w:val="22"/>
          <w:szCs w:val="22"/>
        </w:rPr>
        <w:t>dezynfekujących, zapachowych, worków na śmieci, ręczników papierowych, papieru toaletowego, mydła w płynie</w:t>
      </w:r>
      <w:r w:rsidR="002B04E6" w:rsidRPr="002B04E6">
        <w:rPr>
          <w:rFonts w:asciiTheme="minorHAnsi" w:hAnsiTheme="minorHAnsi" w:cstheme="minorHAnsi"/>
          <w:bCs/>
          <w:i/>
          <w:sz w:val="22"/>
          <w:szCs w:val="22"/>
          <w:vertAlign w:val="superscript"/>
        </w:rPr>
        <w:t>1</w:t>
      </w:r>
      <w:r w:rsidR="002B04E6" w:rsidRPr="002B04E6">
        <w:rPr>
          <w:rFonts w:asciiTheme="minorHAnsi" w:hAnsiTheme="minorHAnsi" w:cstheme="minorHAnsi"/>
          <w:bCs/>
          <w:sz w:val="22"/>
          <w:szCs w:val="22"/>
        </w:rPr>
        <w:t xml:space="preserve"> oraz</w:t>
      </w:r>
      <w:r w:rsidR="002B04E6">
        <w:rPr>
          <w:rFonts w:asciiTheme="minorHAnsi" w:hAnsiTheme="minorHAnsi" w:cstheme="minorHAnsi"/>
          <w:bCs/>
          <w:sz w:val="22"/>
          <w:szCs w:val="22"/>
        </w:rPr>
        <w:t xml:space="preserve"> </w:t>
      </w:r>
      <w:r w:rsidR="002B04E6">
        <w:rPr>
          <w:rFonts w:asciiTheme="minorHAnsi" w:hAnsiTheme="minorHAnsi" w:cstheme="minorHAnsi"/>
          <w:sz w:val="22"/>
          <w:szCs w:val="22"/>
        </w:rPr>
        <w:t>(</w:t>
      </w:r>
      <w:r w:rsidR="002B04E6" w:rsidRPr="002B04E6">
        <w:rPr>
          <w:rFonts w:asciiTheme="minorHAnsi" w:hAnsiTheme="minorHAnsi" w:cstheme="minorHAnsi"/>
          <w:b/>
          <w:sz w:val="22"/>
          <w:szCs w:val="22"/>
        </w:rPr>
        <w:t>dotyczy części nr I</w:t>
      </w:r>
      <w:r w:rsidR="002B04E6">
        <w:rPr>
          <w:rFonts w:asciiTheme="minorHAnsi" w:hAnsiTheme="minorHAnsi" w:cstheme="minorHAnsi"/>
          <w:b/>
          <w:sz w:val="22"/>
          <w:szCs w:val="22"/>
        </w:rPr>
        <w:t>I</w:t>
      </w:r>
      <w:r w:rsidR="002B04E6">
        <w:rPr>
          <w:rFonts w:asciiTheme="minorHAnsi" w:hAnsiTheme="minorHAnsi" w:cstheme="minorHAnsi"/>
          <w:sz w:val="22"/>
          <w:szCs w:val="22"/>
        </w:rPr>
        <w:t xml:space="preserve">) </w:t>
      </w:r>
      <w:r w:rsidR="002B04E6" w:rsidRPr="002B04E6">
        <w:rPr>
          <w:rFonts w:asciiTheme="minorHAnsi" w:hAnsiTheme="minorHAnsi" w:cstheme="minorHAnsi"/>
          <w:bCs/>
          <w:i/>
          <w:sz w:val="22"/>
          <w:szCs w:val="22"/>
        </w:rPr>
        <w:t>środków odladzających</w:t>
      </w:r>
      <w:r w:rsidR="002B04E6" w:rsidRPr="002B04E6">
        <w:rPr>
          <w:rFonts w:asciiTheme="minorHAnsi" w:hAnsiTheme="minorHAnsi" w:cstheme="minorHAnsi"/>
          <w:sz w:val="22"/>
          <w:szCs w:val="22"/>
          <w:vertAlign w:val="superscript"/>
        </w:rPr>
        <w:t>1</w:t>
      </w:r>
      <w:r w:rsidRPr="00C6408F">
        <w:rPr>
          <w:rFonts w:asciiTheme="minorHAnsi" w:hAnsiTheme="minorHAnsi" w:cstheme="minorHAnsi"/>
          <w:sz w:val="22"/>
          <w:szCs w:val="22"/>
        </w:rPr>
        <w:t xml:space="preserve"> oraz własnych urządzeń mechanicznych, niezbędnych do prac porządkowych</w:t>
      </w:r>
      <w:r w:rsidR="0043245A" w:rsidRPr="00C6408F">
        <w:rPr>
          <w:rFonts w:asciiTheme="minorHAnsi" w:hAnsiTheme="minorHAnsi" w:cstheme="minorHAnsi"/>
          <w:sz w:val="22"/>
          <w:szCs w:val="22"/>
        </w:rPr>
        <w:t xml:space="preserve"> w zakresie </w:t>
      </w:r>
      <w:r w:rsidRPr="00C6408F">
        <w:rPr>
          <w:rFonts w:asciiTheme="minorHAnsi" w:hAnsiTheme="minorHAnsi" w:cstheme="minorHAnsi"/>
          <w:sz w:val="22"/>
          <w:szCs w:val="22"/>
        </w:rPr>
        <w:t xml:space="preserve">realizacji </w:t>
      </w:r>
      <w:r w:rsidR="002B04E6">
        <w:rPr>
          <w:rFonts w:asciiTheme="minorHAnsi" w:hAnsiTheme="minorHAnsi" w:cstheme="minorHAnsi"/>
          <w:sz w:val="22"/>
          <w:szCs w:val="22"/>
        </w:rPr>
        <w:t>Przedmiotu u</w:t>
      </w:r>
      <w:r w:rsidRPr="00C6408F">
        <w:rPr>
          <w:rFonts w:asciiTheme="minorHAnsi" w:hAnsiTheme="minorHAnsi" w:cstheme="minorHAnsi"/>
          <w:sz w:val="22"/>
          <w:szCs w:val="22"/>
        </w:rPr>
        <w:t xml:space="preserve">mowy. Wykonawca gwarantuje, że w każdym czasie będzie posiadał taką ilość ww. środków oraz urządzeń, która pozwoli mu na prawidłowe wykonywanie </w:t>
      </w:r>
      <w:r w:rsidR="002B04E6">
        <w:rPr>
          <w:rFonts w:asciiTheme="minorHAnsi" w:hAnsiTheme="minorHAnsi" w:cstheme="minorHAnsi"/>
          <w:sz w:val="22"/>
          <w:szCs w:val="22"/>
        </w:rPr>
        <w:t xml:space="preserve">umowy. </w:t>
      </w:r>
    </w:p>
    <w:p w14:paraId="711C5D23" w14:textId="2BBDF8C8" w:rsidR="001D125D" w:rsidRPr="00C6408F" w:rsidRDefault="001D125D" w:rsidP="00816263">
      <w:pPr>
        <w:widowControl w:val="0"/>
        <w:numPr>
          <w:ilvl w:val="0"/>
          <w:numId w:val="2"/>
        </w:numPr>
        <w:tabs>
          <w:tab w:val="left" w:pos="426"/>
        </w:tabs>
        <w:suppressAutoHyphens/>
        <w:overflowPunct w:val="0"/>
        <w:adjustRightInd w:val="0"/>
        <w:spacing w:after="120" w:line="276" w:lineRule="auto"/>
        <w:ind w:left="284"/>
        <w:jc w:val="both"/>
        <w:rPr>
          <w:rFonts w:asciiTheme="minorHAnsi" w:hAnsiTheme="minorHAnsi" w:cstheme="minorHAnsi"/>
          <w:sz w:val="22"/>
          <w:szCs w:val="22"/>
        </w:rPr>
      </w:pPr>
      <w:r w:rsidRPr="00C6408F">
        <w:rPr>
          <w:rFonts w:asciiTheme="minorHAnsi" w:hAnsiTheme="minorHAnsi" w:cstheme="minorHAnsi"/>
          <w:sz w:val="22"/>
          <w:szCs w:val="22"/>
        </w:rPr>
        <w:t xml:space="preserve">Personel Wykonawcy nie ma prawa samowolnego korzystania w jakikolwiek sposób z jakiegokolwiek mienia Zamawiającego lub osób trzecich, w szczególności ze sprzętu i urządzeń biurowych. </w:t>
      </w:r>
    </w:p>
    <w:p w14:paraId="5FFC41C7" w14:textId="5A0240ED" w:rsidR="00E97F5B" w:rsidRPr="00C6408F" w:rsidRDefault="00E97F5B" w:rsidP="00816263">
      <w:pPr>
        <w:widowControl w:val="0"/>
        <w:numPr>
          <w:ilvl w:val="0"/>
          <w:numId w:val="2"/>
        </w:numPr>
        <w:tabs>
          <w:tab w:val="left" w:pos="426"/>
        </w:tabs>
        <w:suppressAutoHyphens/>
        <w:overflowPunct w:val="0"/>
        <w:adjustRightInd w:val="0"/>
        <w:spacing w:after="120" w:line="276" w:lineRule="auto"/>
        <w:ind w:left="284"/>
        <w:jc w:val="both"/>
        <w:rPr>
          <w:rFonts w:asciiTheme="minorHAnsi" w:hAnsiTheme="minorHAnsi" w:cstheme="minorHAnsi"/>
          <w:sz w:val="22"/>
          <w:szCs w:val="22"/>
        </w:rPr>
      </w:pPr>
      <w:r w:rsidRPr="00C6408F">
        <w:rPr>
          <w:rFonts w:asciiTheme="minorHAnsi" w:hAnsiTheme="minorHAnsi" w:cstheme="minorHAnsi"/>
          <w:sz w:val="22"/>
          <w:szCs w:val="22"/>
        </w:rPr>
        <w:t>Przedmiot umowy będzie wykonywany :</w:t>
      </w:r>
    </w:p>
    <w:p w14:paraId="416F31BB" w14:textId="1F8C4497" w:rsidR="00375650" w:rsidRPr="002B04E6" w:rsidRDefault="00E97F5B" w:rsidP="00816263">
      <w:pPr>
        <w:pStyle w:val="Akapitzlist"/>
        <w:widowControl w:val="0"/>
        <w:numPr>
          <w:ilvl w:val="0"/>
          <w:numId w:val="20"/>
        </w:numPr>
        <w:tabs>
          <w:tab w:val="left" w:pos="426"/>
        </w:tabs>
        <w:suppressAutoHyphens/>
        <w:overflowPunct w:val="0"/>
        <w:adjustRightInd w:val="0"/>
        <w:spacing w:after="120" w:line="276" w:lineRule="auto"/>
        <w:ind w:left="426" w:hanging="142"/>
        <w:jc w:val="both"/>
        <w:rPr>
          <w:rFonts w:asciiTheme="minorHAnsi" w:hAnsiTheme="minorHAnsi" w:cstheme="minorHAnsi"/>
          <w:i/>
          <w:sz w:val="22"/>
          <w:szCs w:val="22"/>
        </w:rPr>
      </w:pPr>
      <w:r w:rsidRPr="002B04E6">
        <w:rPr>
          <w:rFonts w:asciiTheme="minorHAnsi" w:hAnsiTheme="minorHAnsi" w:cstheme="minorHAnsi"/>
          <w:b/>
          <w:bCs/>
          <w:i/>
          <w:sz w:val="22"/>
          <w:szCs w:val="22"/>
        </w:rPr>
        <w:t xml:space="preserve">Część nr </w:t>
      </w:r>
      <w:r w:rsidR="00150944" w:rsidRPr="002B04E6">
        <w:rPr>
          <w:rFonts w:asciiTheme="minorHAnsi" w:hAnsiTheme="minorHAnsi" w:cstheme="minorHAnsi"/>
          <w:b/>
          <w:bCs/>
          <w:i/>
          <w:sz w:val="22"/>
          <w:szCs w:val="22"/>
        </w:rPr>
        <w:t>I</w:t>
      </w:r>
      <w:r w:rsidRPr="002B04E6">
        <w:rPr>
          <w:rFonts w:asciiTheme="minorHAnsi" w:hAnsiTheme="minorHAnsi" w:cstheme="minorHAnsi"/>
          <w:i/>
          <w:sz w:val="22"/>
          <w:szCs w:val="22"/>
        </w:rPr>
        <w:t xml:space="preserve"> </w:t>
      </w:r>
      <w:r w:rsidR="00375650" w:rsidRPr="002B04E6">
        <w:rPr>
          <w:rFonts w:asciiTheme="minorHAnsi" w:hAnsiTheme="minorHAnsi" w:cstheme="minorHAnsi"/>
          <w:i/>
          <w:sz w:val="22"/>
          <w:szCs w:val="22"/>
          <w:vertAlign w:val="superscript"/>
        </w:rPr>
        <w:t>1</w:t>
      </w:r>
      <w:r w:rsidRPr="002B04E6">
        <w:rPr>
          <w:rFonts w:asciiTheme="minorHAnsi" w:hAnsiTheme="minorHAnsi" w:cstheme="minorHAnsi"/>
          <w:i/>
          <w:sz w:val="22"/>
          <w:szCs w:val="22"/>
        </w:rPr>
        <w:t>– z częstotliwością wskazan</w:t>
      </w:r>
      <w:r w:rsidR="00375650" w:rsidRPr="002B04E6">
        <w:rPr>
          <w:rFonts w:asciiTheme="minorHAnsi" w:hAnsiTheme="minorHAnsi" w:cstheme="minorHAnsi"/>
          <w:i/>
          <w:sz w:val="22"/>
          <w:szCs w:val="22"/>
        </w:rPr>
        <w:t xml:space="preserve">ą w </w:t>
      </w:r>
      <w:r w:rsidRPr="002B04E6">
        <w:rPr>
          <w:rFonts w:asciiTheme="minorHAnsi" w:hAnsiTheme="minorHAnsi" w:cstheme="minorHAnsi"/>
          <w:i/>
          <w:sz w:val="22"/>
          <w:szCs w:val="22"/>
        </w:rPr>
        <w:t xml:space="preserve">załączniku nr </w:t>
      </w:r>
      <w:r w:rsidR="00375650" w:rsidRPr="002B04E6">
        <w:rPr>
          <w:rFonts w:asciiTheme="minorHAnsi" w:hAnsiTheme="minorHAnsi" w:cstheme="minorHAnsi"/>
          <w:i/>
          <w:sz w:val="22"/>
          <w:szCs w:val="22"/>
        </w:rPr>
        <w:t>2</w:t>
      </w:r>
      <w:r w:rsidRPr="002B04E6">
        <w:rPr>
          <w:rFonts w:asciiTheme="minorHAnsi" w:hAnsiTheme="minorHAnsi" w:cstheme="minorHAnsi"/>
          <w:i/>
          <w:sz w:val="22"/>
          <w:szCs w:val="22"/>
        </w:rPr>
        <w:t xml:space="preserve"> do </w:t>
      </w:r>
      <w:r w:rsidR="00375650" w:rsidRPr="002B04E6">
        <w:rPr>
          <w:rFonts w:asciiTheme="minorHAnsi" w:hAnsiTheme="minorHAnsi" w:cstheme="minorHAnsi"/>
          <w:i/>
          <w:sz w:val="22"/>
          <w:szCs w:val="22"/>
        </w:rPr>
        <w:t>U</w:t>
      </w:r>
      <w:r w:rsidRPr="002B04E6">
        <w:rPr>
          <w:rFonts w:asciiTheme="minorHAnsi" w:hAnsiTheme="minorHAnsi" w:cstheme="minorHAnsi"/>
          <w:i/>
          <w:sz w:val="22"/>
          <w:szCs w:val="22"/>
        </w:rPr>
        <w:t xml:space="preserve">mowy. Szczegółowe godziny </w:t>
      </w:r>
      <w:r w:rsidR="00375650" w:rsidRPr="002B04E6">
        <w:rPr>
          <w:rFonts w:asciiTheme="minorHAnsi" w:hAnsiTheme="minorHAnsi" w:cstheme="minorHAnsi"/>
          <w:i/>
          <w:sz w:val="22"/>
          <w:szCs w:val="22"/>
        </w:rPr>
        <w:t xml:space="preserve">świadczenia usług </w:t>
      </w:r>
      <w:r w:rsidRPr="002B04E6">
        <w:rPr>
          <w:rFonts w:asciiTheme="minorHAnsi" w:hAnsiTheme="minorHAnsi" w:cstheme="minorHAnsi"/>
          <w:i/>
          <w:sz w:val="22"/>
          <w:szCs w:val="22"/>
        </w:rPr>
        <w:t>będą ustalane z Wykonawcą drogą elektroniczną</w:t>
      </w:r>
      <w:r w:rsidR="00375650" w:rsidRPr="002B04E6">
        <w:rPr>
          <w:rFonts w:asciiTheme="minorHAnsi" w:hAnsiTheme="minorHAnsi" w:cstheme="minorHAnsi"/>
          <w:i/>
          <w:sz w:val="22"/>
          <w:szCs w:val="22"/>
        </w:rPr>
        <w:t>, przy założeniu że:</w:t>
      </w:r>
    </w:p>
    <w:p w14:paraId="2381A8F4" w14:textId="2BCCD24E" w:rsidR="00E97F5B" w:rsidRPr="002B04E6" w:rsidRDefault="00375650">
      <w:pPr>
        <w:pStyle w:val="Akapitzlist"/>
        <w:widowControl w:val="0"/>
        <w:numPr>
          <w:ilvl w:val="0"/>
          <w:numId w:val="22"/>
        </w:numPr>
        <w:tabs>
          <w:tab w:val="left" w:pos="851"/>
        </w:tabs>
        <w:suppressAutoHyphens/>
        <w:overflowPunct w:val="0"/>
        <w:adjustRightInd w:val="0"/>
        <w:spacing w:after="120" w:line="276" w:lineRule="auto"/>
        <w:ind w:left="851" w:hanging="425"/>
        <w:jc w:val="both"/>
        <w:rPr>
          <w:rFonts w:asciiTheme="minorHAnsi" w:hAnsiTheme="minorHAnsi" w:cstheme="minorHAnsi"/>
          <w:i/>
          <w:sz w:val="22"/>
          <w:szCs w:val="22"/>
        </w:rPr>
      </w:pPr>
      <w:r w:rsidRPr="002B04E6">
        <w:rPr>
          <w:rFonts w:asciiTheme="minorHAnsi" w:hAnsiTheme="minorHAnsi" w:cstheme="minorHAnsi"/>
          <w:i/>
          <w:sz w:val="22"/>
          <w:szCs w:val="22"/>
        </w:rPr>
        <w:t xml:space="preserve">sprzątanie budynku nie może odbywać się wcześniej niż od godz. </w:t>
      </w:r>
      <w:r w:rsidR="009F6E97" w:rsidRPr="002B04E6">
        <w:rPr>
          <w:rFonts w:asciiTheme="minorHAnsi" w:hAnsiTheme="minorHAnsi" w:cstheme="minorHAnsi"/>
          <w:i/>
          <w:sz w:val="22"/>
          <w:szCs w:val="22"/>
        </w:rPr>
        <w:t>19</w:t>
      </w:r>
      <w:r w:rsidRPr="002B04E6">
        <w:rPr>
          <w:rFonts w:asciiTheme="minorHAnsi" w:hAnsiTheme="minorHAnsi" w:cstheme="minorHAnsi"/>
          <w:i/>
          <w:sz w:val="22"/>
          <w:szCs w:val="22"/>
        </w:rPr>
        <w:t>:00 i nie później niż do godziny 7:30.</w:t>
      </w:r>
    </w:p>
    <w:p w14:paraId="3317294B" w14:textId="4C1E9A00" w:rsidR="00375650" w:rsidRPr="002B04E6" w:rsidRDefault="00375650">
      <w:pPr>
        <w:pStyle w:val="Akapitzlist"/>
        <w:widowControl w:val="0"/>
        <w:numPr>
          <w:ilvl w:val="0"/>
          <w:numId w:val="22"/>
        </w:numPr>
        <w:tabs>
          <w:tab w:val="left" w:pos="851"/>
        </w:tabs>
        <w:suppressAutoHyphens/>
        <w:overflowPunct w:val="0"/>
        <w:adjustRightInd w:val="0"/>
        <w:spacing w:after="120" w:line="276" w:lineRule="auto"/>
        <w:ind w:left="851" w:hanging="425"/>
        <w:jc w:val="both"/>
        <w:rPr>
          <w:rFonts w:asciiTheme="minorHAnsi" w:hAnsiTheme="minorHAnsi" w:cstheme="minorHAnsi"/>
          <w:i/>
          <w:sz w:val="22"/>
          <w:szCs w:val="22"/>
        </w:rPr>
      </w:pPr>
      <w:r w:rsidRPr="002B04E6">
        <w:rPr>
          <w:rFonts w:asciiTheme="minorHAnsi" w:hAnsiTheme="minorHAnsi" w:cstheme="minorHAnsi"/>
          <w:i/>
          <w:sz w:val="22"/>
          <w:szCs w:val="22"/>
        </w:rPr>
        <w:t xml:space="preserve">utrzymanie terenu zewnętrznego powinno się odbywać w godzinach porannych nie później do godz. 7: 30, tak aby umożliwić użytkownikom i stronom bezpieczne wejście do budynku oraz poruszanie się chodnikiem, bezpieczne parkowanie na podwórku. </w:t>
      </w:r>
    </w:p>
    <w:p w14:paraId="3ED61585" w14:textId="13A97C2A" w:rsidR="00E97F5B" w:rsidRPr="009E1EF3" w:rsidRDefault="00DE63A7" w:rsidP="00816263">
      <w:pPr>
        <w:pStyle w:val="Akapitzlist"/>
        <w:widowControl w:val="0"/>
        <w:numPr>
          <w:ilvl w:val="0"/>
          <w:numId w:val="20"/>
        </w:numPr>
        <w:tabs>
          <w:tab w:val="left" w:pos="426"/>
        </w:tabs>
        <w:suppressAutoHyphens/>
        <w:overflowPunct w:val="0"/>
        <w:adjustRightInd w:val="0"/>
        <w:spacing w:after="120" w:line="276" w:lineRule="auto"/>
        <w:ind w:left="426" w:hanging="142"/>
        <w:jc w:val="both"/>
        <w:rPr>
          <w:rFonts w:asciiTheme="minorHAnsi" w:hAnsiTheme="minorHAnsi" w:cstheme="minorHAnsi"/>
          <w:i/>
          <w:sz w:val="22"/>
          <w:szCs w:val="22"/>
        </w:rPr>
      </w:pPr>
      <w:r w:rsidRPr="009E1EF3">
        <w:rPr>
          <w:rFonts w:asciiTheme="minorHAnsi" w:hAnsiTheme="minorHAnsi" w:cstheme="minorHAnsi"/>
          <w:b/>
          <w:bCs/>
          <w:sz w:val="22"/>
          <w:szCs w:val="22"/>
        </w:rPr>
        <w:t xml:space="preserve">Część nr </w:t>
      </w:r>
      <w:r w:rsidR="00150944" w:rsidRPr="009E1EF3">
        <w:rPr>
          <w:rFonts w:asciiTheme="minorHAnsi" w:hAnsiTheme="minorHAnsi" w:cstheme="minorHAnsi"/>
          <w:b/>
          <w:bCs/>
          <w:sz w:val="22"/>
          <w:szCs w:val="22"/>
        </w:rPr>
        <w:t>II</w:t>
      </w:r>
      <w:r w:rsidRPr="009E1EF3">
        <w:rPr>
          <w:rFonts w:asciiTheme="minorHAnsi" w:hAnsiTheme="minorHAnsi" w:cstheme="minorHAnsi"/>
          <w:b/>
          <w:bCs/>
          <w:sz w:val="22"/>
          <w:szCs w:val="22"/>
        </w:rPr>
        <w:t xml:space="preserve"> </w:t>
      </w:r>
      <w:r w:rsidR="00375650" w:rsidRPr="009E1EF3">
        <w:rPr>
          <w:rFonts w:asciiTheme="minorHAnsi" w:hAnsiTheme="minorHAnsi" w:cstheme="minorHAnsi"/>
          <w:sz w:val="22"/>
          <w:szCs w:val="22"/>
          <w:vertAlign w:val="superscript"/>
        </w:rPr>
        <w:t>1</w:t>
      </w:r>
      <w:r w:rsidRPr="009E1EF3">
        <w:rPr>
          <w:rFonts w:asciiTheme="minorHAnsi" w:hAnsiTheme="minorHAnsi" w:cstheme="minorHAnsi"/>
          <w:sz w:val="22"/>
          <w:szCs w:val="22"/>
        </w:rPr>
        <w:t xml:space="preserve">– </w:t>
      </w:r>
      <w:r w:rsidR="006A7654" w:rsidRPr="009E1EF3">
        <w:rPr>
          <w:rFonts w:asciiTheme="minorHAnsi" w:hAnsiTheme="minorHAnsi" w:cstheme="minorHAnsi"/>
          <w:i/>
          <w:sz w:val="22"/>
          <w:szCs w:val="22"/>
        </w:rPr>
        <w:t xml:space="preserve">według bieżących potrzeb, </w:t>
      </w:r>
      <w:r w:rsidRPr="009E1EF3">
        <w:rPr>
          <w:rFonts w:asciiTheme="minorHAnsi" w:hAnsiTheme="minorHAnsi" w:cstheme="minorHAnsi"/>
          <w:i/>
          <w:sz w:val="22"/>
          <w:szCs w:val="22"/>
        </w:rPr>
        <w:t xml:space="preserve">zgodnie ze zgłoszeniem składanym przez Zamawiającego Wykonawcy drogą elektroniczną. </w:t>
      </w:r>
      <w:r w:rsidR="00FF63B0" w:rsidRPr="009E1EF3">
        <w:rPr>
          <w:rFonts w:asciiTheme="minorHAnsi" w:hAnsiTheme="minorHAnsi" w:cstheme="minorHAnsi"/>
          <w:i/>
          <w:sz w:val="22"/>
          <w:szCs w:val="22"/>
        </w:rPr>
        <w:t xml:space="preserve">Wykonawca przystąpi do realizacji usługi w </w:t>
      </w:r>
      <w:r w:rsidR="00FF63B0" w:rsidRPr="009E1EF3">
        <w:rPr>
          <w:rFonts w:asciiTheme="minorHAnsi" w:hAnsiTheme="minorHAnsi" w:cstheme="minorHAnsi"/>
          <w:i/>
          <w:sz w:val="22"/>
          <w:szCs w:val="22"/>
        </w:rPr>
        <w:lastRenderedPageBreak/>
        <w:t>terminie do ……… godzin od zgłoszenia Zamawiającego (czas reakcji).</w:t>
      </w:r>
      <w:r w:rsidR="00FF63B0" w:rsidRPr="009E1EF3">
        <w:rPr>
          <w:rStyle w:val="Odwoanieprzypisudolnego"/>
          <w:rFonts w:asciiTheme="minorHAnsi" w:hAnsiTheme="minorHAnsi" w:cstheme="minorHAnsi"/>
          <w:i/>
          <w:sz w:val="22"/>
          <w:szCs w:val="22"/>
        </w:rPr>
        <w:footnoteReference w:id="3"/>
      </w:r>
    </w:p>
    <w:p w14:paraId="7BDEF330" w14:textId="77777777" w:rsidR="007859D6" w:rsidRPr="00C6408F" w:rsidRDefault="007859D6" w:rsidP="00EF76B4">
      <w:pPr>
        <w:spacing w:after="60"/>
        <w:jc w:val="center"/>
        <w:rPr>
          <w:rFonts w:asciiTheme="minorHAnsi" w:hAnsiTheme="minorHAnsi" w:cstheme="minorHAnsi"/>
          <w:b/>
          <w:sz w:val="22"/>
          <w:szCs w:val="22"/>
        </w:rPr>
      </w:pPr>
      <w:r w:rsidRPr="00C6408F">
        <w:rPr>
          <w:rFonts w:asciiTheme="minorHAnsi" w:hAnsiTheme="minorHAnsi" w:cstheme="minorHAnsi"/>
          <w:b/>
          <w:sz w:val="22"/>
          <w:szCs w:val="22"/>
        </w:rPr>
        <w:t>§ 2</w:t>
      </w:r>
    </w:p>
    <w:p w14:paraId="17911722" w14:textId="6B3C9872" w:rsidR="0059530A" w:rsidRPr="00C6408F" w:rsidRDefault="00F43498" w:rsidP="00816263">
      <w:pPr>
        <w:pStyle w:val="Akapitzlist"/>
        <w:widowControl w:val="0"/>
        <w:numPr>
          <w:ilvl w:val="0"/>
          <w:numId w:val="6"/>
        </w:numPr>
        <w:tabs>
          <w:tab w:val="left" w:pos="426"/>
        </w:tabs>
        <w:suppressAutoHyphens/>
        <w:overflowPunct w:val="0"/>
        <w:adjustRightInd w:val="0"/>
        <w:spacing w:after="120" w:line="276" w:lineRule="auto"/>
        <w:jc w:val="both"/>
        <w:rPr>
          <w:rFonts w:asciiTheme="minorHAnsi" w:hAnsiTheme="minorHAnsi" w:cstheme="minorHAnsi"/>
          <w:sz w:val="22"/>
          <w:szCs w:val="22"/>
        </w:rPr>
      </w:pPr>
      <w:r w:rsidRPr="00C6408F">
        <w:rPr>
          <w:rFonts w:asciiTheme="minorHAnsi" w:hAnsiTheme="minorHAnsi" w:cstheme="minorHAnsi"/>
          <w:sz w:val="22"/>
          <w:szCs w:val="22"/>
        </w:rPr>
        <w:t xml:space="preserve">Wykonawca zobowiązany jest do świadczenia usług zgodnie z Umową przez okres </w:t>
      </w:r>
      <w:r w:rsidR="006A79F1" w:rsidRPr="00C6408F">
        <w:rPr>
          <w:rFonts w:asciiTheme="minorHAnsi" w:hAnsiTheme="minorHAnsi" w:cstheme="minorHAnsi"/>
          <w:sz w:val="22"/>
          <w:szCs w:val="22"/>
        </w:rPr>
        <w:t>1</w:t>
      </w:r>
      <w:r w:rsidR="009F6E97">
        <w:rPr>
          <w:rFonts w:asciiTheme="minorHAnsi" w:hAnsiTheme="minorHAnsi" w:cstheme="minorHAnsi"/>
          <w:sz w:val="22"/>
          <w:szCs w:val="22"/>
        </w:rPr>
        <w:t>2</w:t>
      </w:r>
      <w:r w:rsidRPr="00C6408F">
        <w:rPr>
          <w:rFonts w:asciiTheme="minorHAnsi" w:hAnsiTheme="minorHAnsi" w:cstheme="minorHAnsi"/>
          <w:sz w:val="22"/>
          <w:szCs w:val="22"/>
        </w:rPr>
        <w:t xml:space="preserve"> miesięcy </w:t>
      </w:r>
      <w:r w:rsidR="002F3132" w:rsidRPr="00C6408F">
        <w:rPr>
          <w:rFonts w:asciiTheme="minorHAnsi" w:hAnsiTheme="minorHAnsi" w:cstheme="minorHAnsi"/>
          <w:sz w:val="22"/>
          <w:szCs w:val="22"/>
        </w:rPr>
        <w:t xml:space="preserve">nie wcześniej niż </w:t>
      </w:r>
      <w:r w:rsidRPr="00C6408F">
        <w:rPr>
          <w:rFonts w:asciiTheme="minorHAnsi" w:hAnsiTheme="minorHAnsi" w:cstheme="minorHAnsi"/>
          <w:sz w:val="22"/>
          <w:szCs w:val="22"/>
        </w:rPr>
        <w:t xml:space="preserve">od </w:t>
      </w:r>
      <w:r w:rsidR="00320D74">
        <w:rPr>
          <w:rFonts w:asciiTheme="minorHAnsi" w:hAnsiTheme="minorHAnsi" w:cstheme="minorHAnsi"/>
          <w:sz w:val="22"/>
          <w:szCs w:val="22"/>
        </w:rPr>
        <w:t>10.04.</w:t>
      </w:r>
      <w:r w:rsidRPr="00C6408F">
        <w:rPr>
          <w:rFonts w:asciiTheme="minorHAnsi" w:hAnsiTheme="minorHAnsi" w:cstheme="minorHAnsi"/>
          <w:sz w:val="22"/>
          <w:szCs w:val="22"/>
        </w:rPr>
        <w:t>202</w:t>
      </w:r>
      <w:r w:rsidR="00F20B98">
        <w:rPr>
          <w:rFonts w:asciiTheme="minorHAnsi" w:hAnsiTheme="minorHAnsi" w:cstheme="minorHAnsi"/>
          <w:sz w:val="22"/>
          <w:szCs w:val="22"/>
        </w:rPr>
        <w:t>3</w:t>
      </w:r>
      <w:r w:rsidRPr="00C6408F">
        <w:rPr>
          <w:rFonts w:asciiTheme="minorHAnsi" w:hAnsiTheme="minorHAnsi" w:cstheme="minorHAnsi"/>
          <w:sz w:val="22"/>
          <w:szCs w:val="22"/>
        </w:rPr>
        <w:t xml:space="preserve"> r.</w:t>
      </w:r>
      <w:r w:rsidR="002F3132" w:rsidRPr="00C6408F">
        <w:rPr>
          <w:rFonts w:asciiTheme="minorHAnsi" w:hAnsiTheme="minorHAnsi" w:cstheme="minorHAnsi"/>
          <w:sz w:val="22"/>
          <w:szCs w:val="22"/>
        </w:rPr>
        <w:t xml:space="preserve"> </w:t>
      </w:r>
    </w:p>
    <w:p w14:paraId="05E13F5B" w14:textId="13499E7A" w:rsidR="00345132" w:rsidRPr="00C6408F" w:rsidRDefault="0059530A" w:rsidP="00816263">
      <w:pPr>
        <w:pStyle w:val="Akapitzlist"/>
        <w:widowControl w:val="0"/>
        <w:numPr>
          <w:ilvl w:val="0"/>
          <w:numId w:val="6"/>
        </w:numPr>
        <w:tabs>
          <w:tab w:val="left" w:pos="426"/>
        </w:tabs>
        <w:suppressAutoHyphens/>
        <w:overflowPunct w:val="0"/>
        <w:adjustRightInd w:val="0"/>
        <w:spacing w:after="120" w:line="276" w:lineRule="auto"/>
        <w:jc w:val="both"/>
        <w:rPr>
          <w:rFonts w:asciiTheme="minorHAnsi" w:hAnsiTheme="minorHAnsi" w:cstheme="minorHAnsi"/>
          <w:sz w:val="22"/>
          <w:szCs w:val="22"/>
        </w:rPr>
      </w:pPr>
      <w:r w:rsidRPr="00C6408F">
        <w:rPr>
          <w:rFonts w:asciiTheme="minorHAnsi" w:hAnsiTheme="minorHAnsi" w:cstheme="minorHAnsi"/>
          <w:sz w:val="22"/>
          <w:szCs w:val="22"/>
        </w:rPr>
        <w:t xml:space="preserve">Miejscem </w:t>
      </w:r>
      <w:r w:rsidR="009E6E53" w:rsidRPr="00C6408F">
        <w:rPr>
          <w:rFonts w:asciiTheme="minorHAnsi" w:hAnsiTheme="minorHAnsi" w:cstheme="minorHAnsi"/>
          <w:sz w:val="22"/>
          <w:szCs w:val="22"/>
        </w:rPr>
        <w:t xml:space="preserve">świadczenia usług </w:t>
      </w:r>
      <w:r w:rsidRPr="00C6408F">
        <w:rPr>
          <w:rFonts w:asciiTheme="minorHAnsi" w:hAnsiTheme="minorHAnsi" w:cstheme="minorHAnsi"/>
          <w:sz w:val="22"/>
          <w:szCs w:val="22"/>
        </w:rPr>
        <w:t xml:space="preserve">jest </w:t>
      </w:r>
      <w:r w:rsidR="009413CB" w:rsidRPr="00C6408F">
        <w:rPr>
          <w:rFonts w:asciiTheme="minorHAnsi" w:hAnsiTheme="minorHAnsi" w:cstheme="minorHAnsi"/>
          <w:sz w:val="22"/>
          <w:szCs w:val="22"/>
        </w:rPr>
        <w:t>budynek Polskiego Wydawnictwa Muzycznego</w:t>
      </w:r>
      <w:r w:rsidRPr="00C6408F">
        <w:rPr>
          <w:rFonts w:asciiTheme="minorHAnsi" w:hAnsiTheme="minorHAnsi" w:cstheme="minorHAnsi"/>
          <w:sz w:val="22"/>
          <w:szCs w:val="22"/>
        </w:rPr>
        <w:t xml:space="preserve"> – </w:t>
      </w:r>
      <w:r w:rsidR="009413CB" w:rsidRPr="00C6408F">
        <w:rPr>
          <w:rFonts w:asciiTheme="minorHAnsi" w:hAnsiTheme="minorHAnsi" w:cstheme="minorHAnsi"/>
          <w:sz w:val="22"/>
          <w:szCs w:val="22"/>
        </w:rPr>
        <w:t>Warszawa</w:t>
      </w:r>
      <w:r w:rsidRPr="00C6408F">
        <w:rPr>
          <w:rFonts w:asciiTheme="minorHAnsi" w:hAnsiTheme="minorHAnsi" w:cstheme="minorHAnsi"/>
          <w:sz w:val="22"/>
          <w:szCs w:val="22"/>
        </w:rPr>
        <w:t xml:space="preserve">, </w:t>
      </w:r>
      <w:r w:rsidR="009413CB" w:rsidRPr="00C6408F">
        <w:rPr>
          <w:rFonts w:asciiTheme="minorHAnsi" w:hAnsiTheme="minorHAnsi" w:cstheme="minorHAnsi"/>
          <w:sz w:val="22"/>
          <w:szCs w:val="22"/>
        </w:rPr>
        <w:t>ul</w:t>
      </w:r>
      <w:r w:rsidRPr="00C6408F">
        <w:rPr>
          <w:rFonts w:asciiTheme="minorHAnsi" w:hAnsiTheme="minorHAnsi" w:cstheme="minorHAnsi"/>
          <w:sz w:val="22"/>
          <w:szCs w:val="22"/>
        </w:rPr>
        <w:t xml:space="preserve">. </w:t>
      </w:r>
      <w:r w:rsidR="009413CB" w:rsidRPr="00C6408F">
        <w:rPr>
          <w:rFonts w:asciiTheme="minorHAnsi" w:hAnsiTheme="minorHAnsi" w:cstheme="minorHAnsi"/>
          <w:sz w:val="22"/>
          <w:szCs w:val="22"/>
        </w:rPr>
        <w:t>Fredry 8</w:t>
      </w:r>
      <w:r w:rsidRPr="00C6408F">
        <w:rPr>
          <w:rFonts w:asciiTheme="minorHAnsi" w:hAnsiTheme="minorHAnsi" w:cstheme="minorHAnsi"/>
          <w:sz w:val="22"/>
          <w:szCs w:val="22"/>
        </w:rPr>
        <w:t xml:space="preserve">. </w:t>
      </w:r>
    </w:p>
    <w:p w14:paraId="0454B400" w14:textId="6CA80911" w:rsidR="00345132" w:rsidRPr="00C6408F" w:rsidRDefault="00345132" w:rsidP="002B04E6">
      <w:pPr>
        <w:keepNext/>
        <w:spacing w:before="240" w:after="60"/>
        <w:jc w:val="center"/>
        <w:rPr>
          <w:rFonts w:asciiTheme="minorHAnsi" w:hAnsiTheme="minorHAnsi" w:cstheme="minorHAnsi"/>
          <w:b/>
          <w:sz w:val="22"/>
          <w:szCs w:val="22"/>
        </w:rPr>
      </w:pPr>
      <w:r w:rsidRPr="00C6408F">
        <w:rPr>
          <w:rFonts w:asciiTheme="minorHAnsi" w:hAnsiTheme="minorHAnsi" w:cstheme="minorHAnsi"/>
          <w:b/>
          <w:sz w:val="22"/>
          <w:szCs w:val="22"/>
        </w:rPr>
        <w:t>§ 3</w:t>
      </w:r>
    </w:p>
    <w:p w14:paraId="6A450363" w14:textId="490B4E8D" w:rsidR="00791EAB" w:rsidRDefault="00345132" w:rsidP="002B04E6">
      <w:pPr>
        <w:pStyle w:val="Akapitzlist"/>
        <w:widowControl w:val="0"/>
        <w:numPr>
          <w:ilvl w:val="0"/>
          <w:numId w:val="6"/>
        </w:numPr>
        <w:tabs>
          <w:tab w:val="left" w:pos="426"/>
        </w:tabs>
        <w:suppressAutoHyphens/>
        <w:overflowPunct w:val="0"/>
        <w:adjustRightInd w:val="0"/>
        <w:spacing w:after="120" w:line="276" w:lineRule="auto"/>
        <w:jc w:val="both"/>
        <w:rPr>
          <w:rFonts w:asciiTheme="minorHAnsi" w:hAnsiTheme="minorHAnsi" w:cstheme="minorHAnsi"/>
          <w:sz w:val="22"/>
          <w:szCs w:val="22"/>
        </w:rPr>
      </w:pPr>
      <w:r w:rsidRPr="00C6408F">
        <w:rPr>
          <w:rFonts w:asciiTheme="minorHAnsi" w:hAnsiTheme="minorHAnsi" w:cstheme="minorHAnsi"/>
          <w:sz w:val="22"/>
          <w:szCs w:val="22"/>
        </w:rPr>
        <w:t>Wykonawca zobowiązuje się do wykony</w:t>
      </w:r>
      <w:r w:rsidR="002B04E6">
        <w:rPr>
          <w:rFonts w:asciiTheme="minorHAnsi" w:hAnsiTheme="minorHAnsi" w:cstheme="minorHAnsi"/>
          <w:sz w:val="22"/>
          <w:szCs w:val="22"/>
        </w:rPr>
        <w:t>wania usług objętych niniejszą u</w:t>
      </w:r>
      <w:r w:rsidRPr="00C6408F">
        <w:rPr>
          <w:rFonts w:asciiTheme="minorHAnsi" w:hAnsiTheme="minorHAnsi" w:cstheme="minorHAnsi"/>
          <w:sz w:val="22"/>
          <w:szCs w:val="22"/>
        </w:rPr>
        <w:t>mową,</w:t>
      </w:r>
      <w:r w:rsidR="000306EF" w:rsidRPr="00C6408F">
        <w:rPr>
          <w:rFonts w:asciiTheme="minorHAnsi" w:hAnsiTheme="minorHAnsi" w:cstheme="minorHAnsi"/>
          <w:sz w:val="22"/>
          <w:szCs w:val="22"/>
        </w:rPr>
        <w:t xml:space="preserve"> </w:t>
      </w:r>
      <w:r w:rsidRPr="00C6408F">
        <w:rPr>
          <w:rFonts w:asciiTheme="minorHAnsi" w:hAnsiTheme="minorHAnsi" w:cstheme="minorHAnsi"/>
          <w:sz w:val="22"/>
          <w:szCs w:val="22"/>
        </w:rPr>
        <w:t xml:space="preserve">z najwyższą starannością, z zachowaniem zasad obowiązujących przy wykonywaniu tego rodzaju prac. </w:t>
      </w:r>
    </w:p>
    <w:p w14:paraId="5FD31FFC" w14:textId="77777777" w:rsidR="002B04E6" w:rsidRPr="00C6408F" w:rsidRDefault="002B04E6" w:rsidP="002B04E6">
      <w:pPr>
        <w:pStyle w:val="Akapitzlist"/>
        <w:widowControl w:val="0"/>
        <w:numPr>
          <w:ilvl w:val="0"/>
          <w:numId w:val="6"/>
        </w:numPr>
        <w:tabs>
          <w:tab w:val="left" w:pos="426"/>
        </w:tabs>
        <w:suppressAutoHyphens/>
        <w:overflowPunct w:val="0"/>
        <w:adjustRightInd w:val="0"/>
        <w:spacing w:after="120" w:line="276" w:lineRule="auto"/>
        <w:jc w:val="both"/>
        <w:rPr>
          <w:rFonts w:asciiTheme="minorHAnsi" w:hAnsiTheme="minorHAnsi" w:cstheme="minorHAnsi"/>
          <w:sz w:val="22"/>
          <w:szCs w:val="22"/>
        </w:rPr>
      </w:pPr>
      <w:r w:rsidRPr="00C6408F">
        <w:rPr>
          <w:rFonts w:asciiTheme="minorHAnsi" w:hAnsiTheme="minorHAnsi" w:cstheme="minorHAnsi"/>
          <w:sz w:val="22"/>
          <w:szCs w:val="22"/>
        </w:rPr>
        <w:t>Podczas wykonywania prac porządkowych Wykonawca zapewni narzędzia oraz urządzenia mechaniczne, które są sprawne technicznie, bezpieczne, energooszczędne (o minimalnej dopuszczalnej klasie energetycznej A+) oraz zgodne z obowiązującymi wymaganiami i przepisami.</w:t>
      </w:r>
    </w:p>
    <w:p w14:paraId="417EE2DC" w14:textId="57C58F80" w:rsidR="002B04E6" w:rsidRDefault="002B04E6" w:rsidP="002B04E6">
      <w:pPr>
        <w:pStyle w:val="Akapitzlist"/>
        <w:widowControl w:val="0"/>
        <w:numPr>
          <w:ilvl w:val="0"/>
          <w:numId w:val="6"/>
        </w:numPr>
        <w:tabs>
          <w:tab w:val="left" w:pos="426"/>
        </w:tabs>
        <w:suppressAutoHyphens/>
        <w:overflowPunct w:val="0"/>
        <w:adjustRightInd w:val="0"/>
        <w:spacing w:after="120" w:line="276" w:lineRule="auto"/>
        <w:jc w:val="both"/>
        <w:rPr>
          <w:rFonts w:asciiTheme="minorHAnsi" w:hAnsiTheme="minorHAnsi" w:cstheme="minorHAnsi"/>
          <w:sz w:val="22"/>
          <w:szCs w:val="22"/>
        </w:rPr>
      </w:pPr>
      <w:r w:rsidRPr="00C6408F">
        <w:rPr>
          <w:rFonts w:asciiTheme="minorHAnsi" w:hAnsiTheme="minorHAnsi" w:cstheme="minorHAnsi"/>
          <w:sz w:val="22"/>
          <w:szCs w:val="22"/>
        </w:rPr>
        <w:t>Wykonawca zobowiązuje się w czasie wykonywania usługi do zapewnienia na terenie objętym umową należnego ładu, porządku, przestrzegania przepisów BHP i p.poż. a także będzie ponosić odpowiedzialność za szkody powstałe w związku z realizacją usługi oraz w skutek innych działań osób zatrudnionych przez Wykonawcę. Wykonawca ponosi odpowiedzialność na zasadzie ryzyka.</w:t>
      </w:r>
    </w:p>
    <w:p w14:paraId="2FE55194" w14:textId="7314578C" w:rsidR="00C75511" w:rsidRPr="002B04E6" w:rsidRDefault="00C75511" w:rsidP="00582994">
      <w:pPr>
        <w:pStyle w:val="Akapitzlist"/>
        <w:widowControl w:val="0"/>
        <w:numPr>
          <w:ilvl w:val="0"/>
          <w:numId w:val="6"/>
        </w:numPr>
        <w:tabs>
          <w:tab w:val="left" w:pos="426"/>
        </w:tabs>
        <w:suppressAutoHyphens/>
        <w:overflowPunct w:val="0"/>
        <w:adjustRightInd w:val="0"/>
        <w:spacing w:after="120" w:line="276" w:lineRule="auto"/>
        <w:jc w:val="both"/>
        <w:rPr>
          <w:rFonts w:asciiTheme="minorHAnsi" w:hAnsiTheme="minorHAnsi" w:cstheme="minorHAnsi"/>
          <w:i/>
          <w:sz w:val="22"/>
          <w:szCs w:val="22"/>
        </w:rPr>
      </w:pPr>
      <w:r w:rsidRPr="002B04E6">
        <w:rPr>
          <w:rFonts w:asciiTheme="minorHAnsi" w:hAnsiTheme="minorHAnsi" w:cstheme="minorHAnsi"/>
          <w:i/>
          <w:sz w:val="22"/>
          <w:szCs w:val="22"/>
        </w:rPr>
        <w:t>Wykonawca zobowiązuje się do używania środków czystości dobranych odpowiednio do  sprzątanych powierzchni, gwarantujących be</w:t>
      </w:r>
      <w:r w:rsidR="002B04E6" w:rsidRPr="002B04E6">
        <w:rPr>
          <w:rFonts w:asciiTheme="minorHAnsi" w:hAnsiTheme="minorHAnsi" w:cstheme="minorHAnsi"/>
          <w:i/>
          <w:sz w:val="22"/>
          <w:szCs w:val="22"/>
        </w:rPr>
        <w:t>zpieczeństwo (antypoślizgowe) i </w:t>
      </w:r>
      <w:r w:rsidRPr="002B04E6">
        <w:rPr>
          <w:rFonts w:asciiTheme="minorHAnsi" w:hAnsiTheme="minorHAnsi" w:cstheme="minorHAnsi"/>
          <w:i/>
          <w:sz w:val="22"/>
          <w:szCs w:val="22"/>
        </w:rPr>
        <w:t>pełnowartościowych, posiadających  atesty (certyfikaty) ekologiczne.</w:t>
      </w:r>
      <w:r w:rsidR="00582994">
        <w:rPr>
          <w:rFonts w:asciiTheme="minorHAnsi" w:hAnsiTheme="minorHAnsi" w:cstheme="minorHAnsi"/>
          <w:i/>
          <w:sz w:val="22"/>
          <w:szCs w:val="22"/>
        </w:rPr>
        <w:t xml:space="preserve">( dotyczy części nr I) </w:t>
      </w:r>
    </w:p>
    <w:p w14:paraId="59A31F64" w14:textId="6E6F93E3" w:rsidR="00345132" w:rsidRPr="002B04E6" w:rsidRDefault="00345132" w:rsidP="002B04E6">
      <w:pPr>
        <w:pStyle w:val="Akapitzlist"/>
        <w:widowControl w:val="0"/>
        <w:numPr>
          <w:ilvl w:val="0"/>
          <w:numId w:val="6"/>
        </w:numPr>
        <w:tabs>
          <w:tab w:val="left" w:pos="426"/>
        </w:tabs>
        <w:suppressAutoHyphens/>
        <w:overflowPunct w:val="0"/>
        <w:adjustRightInd w:val="0"/>
        <w:spacing w:after="120" w:line="276" w:lineRule="auto"/>
        <w:jc w:val="both"/>
        <w:rPr>
          <w:rFonts w:asciiTheme="minorHAnsi" w:hAnsiTheme="minorHAnsi" w:cstheme="minorHAnsi"/>
          <w:i/>
          <w:sz w:val="22"/>
          <w:szCs w:val="22"/>
        </w:rPr>
      </w:pPr>
      <w:r w:rsidRPr="002B04E6">
        <w:rPr>
          <w:rFonts w:asciiTheme="minorHAnsi" w:hAnsiTheme="minorHAnsi" w:cstheme="minorHAnsi"/>
          <w:i/>
          <w:sz w:val="22"/>
          <w:szCs w:val="22"/>
        </w:rPr>
        <w:t xml:space="preserve">Wykonawca, co miesiąc przedłoży Zamawiającemu kartę zużycia środków jednorazowych, która będzie stanowiła podstawę do rozliczenia kwoty wskazanej na fakturze. </w:t>
      </w:r>
      <w:r w:rsidR="002B04E6" w:rsidRPr="002B04E6">
        <w:rPr>
          <w:rFonts w:asciiTheme="minorHAnsi" w:hAnsiTheme="minorHAnsi" w:cstheme="minorHAnsi"/>
          <w:i/>
          <w:sz w:val="22"/>
          <w:szCs w:val="22"/>
        </w:rPr>
        <w:t xml:space="preserve">Środki jednorazowe zostały wskazane w załączniku nr 2 do umowy. </w:t>
      </w:r>
      <w:r w:rsidRPr="002B04E6">
        <w:rPr>
          <w:rFonts w:asciiTheme="minorHAnsi" w:hAnsiTheme="minorHAnsi" w:cstheme="minorHAnsi"/>
          <w:i/>
          <w:sz w:val="22"/>
          <w:szCs w:val="22"/>
        </w:rPr>
        <w:t xml:space="preserve">Karta zużycia stanowi załącznik nr </w:t>
      </w:r>
      <w:r w:rsidR="002B04E6" w:rsidRPr="002B04E6">
        <w:rPr>
          <w:rFonts w:asciiTheme="minorHAnsi" w:hAnsiTheme="minorHAnsi" w:cstheme="minorHAnsi"/>
          <w:i/>
          <w:sz w:val="22"/>
          <w:szCs w:val="22"/>
        </w:rPr>
        <w:t>4</w:t>
      </w:r>
      <w:r w:rsidRPr="002B04E6">
        <w:rPr>
          <w:rFonts w:asciiTheme="minorHAnsi" w:hAnsiTheme="minorHAnsi" w:cstheme="minorHAnsi"/>
          <w:i/>
          <w:sz w:val="22"/>
          <w:szCs w:val="22"/>
        </w:rPr>
        <w:t xml:space="preserve"> do Umowy </w:t>
      </w:r>
      <w:r w:rsidRPr="002B04E6">
        <w:rPr>
          <w:rFonts w:asciiTheme="minorHAnsi" w:hAnsiTheme="minorHAnsi" w:cstheme="minorHAnsi"/>
          <w:b/>
          <w:bCs/>
          <w:i/>
          <w:sz w:val="22"/>
          <w:szCs w:val="22"/>
        </w:rPr>
        <w:t xml:space="preserve"> </w:t>
      </w:r>
      <w:r w:rsidR="00582994" w:rsidRPr="002B04E6">
        <w:rPr>
          <w:rFonts w:asciiTheme="minorHAnsi" w:hAnsiTheme="minorHAnsi" w:cstheme="minorHAnsi"/>
          <w:i/>
          <w:sz w:val="22"/>
          <w:szCs w:val="22"/>
        </w:rPr>
        <w:t>.</w:t>
      </w:r>
      <w:r w:rsidR="00582994">
        <w:rPr>
          <w:rFonts w:asciiTheme="minorHAnsi" w:hAnsiTheme="minorHAnsi" w:cstheme="minorHAnsi"/>
          <w:i/>
          <w:sz w:val="22"/>
          <w:szCs w:val="22"/>
        </w:rPr>
        <w:t xml:space="preserve">( dotyczy części nr I) </w:t>
      </w:r>
    </w:p>
    <w:p w14:paraId="6FCD5206" w14:textId="1376B662" w:rsidR="0013476C" w:rsidRDefault="00345132" w:rsidP="002B04E6">
      <w:pPr>
        <w:pStyle w:val="Akapitzlist"/>
        <w:widowControl w:val="0"/>
        <w:numPr>
          <w:ilvl w:val="0"/>
          <w:numId w:val="6"/>
        </w:numPr>
        <w:tabs>
          <w:tab w:val="left" w:pos="426"/>
        </w:tabs>
        <w:suppressAutoHyphens/>
        <w:overflowPunct w:val="0"/>
        <w:adjustRightInd w:val="0"/>
        <w:spacing w:after="120" w:line="276" w:lineRule="auto"/>
        <w:jc w:val="both"/>
        <w:rPr>
          <w:rFonts w:asciiTheme="minorHAnsi" w:hAnsiTheme="minorHAnsi" w:cstheme="minorHAnsi"/>
          <w:i/>
          <w:sz w:val="22"/>
          <w:szCs w:val="22"/>
        </w:rPr>
      </w:pPr>
      <w:r w:rsidRPr="002B04E6">
        <w:rPr>
          <w:rFonts w:asciiTheme="minorHAnsi" w:hAnsiTheme="minorHAnsi" w:cstheme="minorHAnsi"/>
          <w:i/>
          <w:sz w:val="22"/>
          <w:szCs w:val="22"/>
        </w:rPr>
        <w:t xml:space="preserve">Wykonawca </w:t>
      </w:r>
      <w:r w:rsidR="002B04E6" w:rsidRPr="002B04E6">
        <w:rPr>
          <w:rFonts w:asciiTheme="minorHAnsi" w:hAnsiTheme="minorHAnsi" w:cstheme="minorHAnsi"/>
          <w:i/>
          <w:sz w:val="22"/>
          <w:szCs w:val="22"/>
        </w:rPr>
        <w:t xml:space="preserve">oświadcza, że jako stałego Koordynatora </w:t>
      </w:r>
      <w:r w:rsidRPr="002B04E6">
        <w:rPr>
          <w:rFonts w:asciiTheme="minorHAnsi" w:hAnsiTheme="minorHAnsi" w:cstheme="minorHAnsi"/>
          <w:i/>
          <w:sz w:val="22"/>
          <w:szCs w:val="22"/>
        </w:rPr>
        <w:t>w trakcie świadczenia us</w:t>
      </w:r>
      <w:r w:rsidR="002B04E6" w:rsidRPr="002B04E6">
        <w:rPr>
          <w:rFonts w:asciiTheme="minorHAnsi" w:hAnsiTheme="minorHAnsi" w:cstheme="minorHAnsi"/>
          <w:i/>
          <w:sz w:val="22"/>
          <w:szCs w:val="22"/>
        </w:rPr>
        <w:t xml:space="preserve">ług objętych przedmiotem umowy utrzymującego </w:t>
      </w:r>
      <w:r w:rsidRPr="002B04E6">
        <w:rPr>
          <w:rFonts w:asciiTheme="minorHAnsi" w:hAnsiTheme="minorHAnsi" w:cstheme="minorHAnsi"/>
          <w:i/>
          <w:sz w:val="22"/>
          <w:szCs w:val="22"/>
        </w:rPr>
        <w:t>stał</w:t>
      </w:r>
      <w:r w:rsidR="002B04E6" w:rsidRPr="002B04E6">
        <w:rPr>
          <w:rFonts w:asciiTheme="minorHAnsi" w:hAnsiTheme="minorHAnsi" w:cstheme="minorHAnsi"/>
          <w:i/>
          <w:sz w:val="22"/>
          <w:szCs w:val="22"/>
        </w:rPr>
        <w:t>y kontakt</w:t>
      </w:r>
      <w:r w:rsidRPr="002B04E6">
        <w:rPr>
          <w:rFonts w:asciiTheme="minorHAnsi" w:hAnsiTheme="minorHAnsi" w:cstheme="minorHAnsi"/>
          <w:i/>
          <w:sz w:val="22"/>
          <w:szCs w:val="22"/>
        </w:rPr>
        <w:t xml:space="preserve"> telefoniczn</w:t>
      </w:r>
      <w:r w:rsidR="002B04E6" w:rsidRPr="002B04E6">
        <w:rPr>
          <w:rFonts w:asciiTheme="minorHAnsi" w:hAnsiTheme="minorHAnsi" w:cstheme="minorHAnsi"/>
          <w:i/>
          <w:sz w:val="22"/>
          <w:szCs w:val="22"/>
        </w:rPr>
        <w:t>y</w:t>
      </w:r>
      <w:r w:rsidRPr="002B04E6">
        <w:rPr>
          <w:rFonts w:asciiTheme="minorHAnsi" w:hAnsiTheme="minorHAnsi" w:cstheme="minorHAnsi"/>
          <w:i/>
          <w:sz w:val="22"/>
          <w:szCs w:val="22"/>
        </w:rPr>
        <w:t>/mailow</w:t>
      </w:r>
      <w:r w:rsidR="002B04E6" w:rsidRPr="002B04E6">
        <w:rPr>
          <w:rFonts w:asciiTheme="minorHAnsi" w:hAnsiTheme="minorHAnsi" w:cstheme="minorHAnsi"/>
          <w:i/>
          <w:sz w:val="22"/>
          <w:szCs w:val="22"/>
        </w:rPr>
        <w:t>y</w:t>
      </w:r>
      <w:r w:rsidRPr="002B04E6">
        <w:rPr>
          <w:rFonts w:asciiTheme="minorHAnsi" w:hAnsiTheme="minorHAnsi" w:cstheme="minorHAnsi"/>
          <w:i/>
          <w:sz w:val="22"/>
          <w:szCs w:val="22"/>
        </w:rPr>
        <w:t xml:space="preserve"> z</w:t>
      </w:r>
      <w:r w:rsidR="001D125D" w:rsidRPr="002B04E6">
        <w:rPr>
          <w:rFonts w:asciiTheme="minorHAnsi" w:hAnsiTheme="minorHAnsi" w:cstheme="minorHAnsi"/>
          <w:i/>
          <w:sz w:val="22"/>
          <w:szCs w:val="22"/>
        </w:rPr>
        <w:t> </w:t>
      </w:r>
      <w:r w:rsidRPr="002B04E6">
        <w:rPr>
          <w:rFonts w:asciiTheme="minorHAnsi" w:hAnsiTheme="minorHAnsi" w:cstheme="minorHAnsi"/>
          <w:i/>
          <w:sz w:val="22"/>
          <w:szCs w:val="22"/>
        </w:rPr>
        <w:t>Zamawiającym</w:t>
      </w:r>
      <w:r w:rsidR="002B04E6" w:rsidRPr="002B04E6">
        <w:rPr>
          <w:rFonts w:asciiTheme="minorHAnsi" w:hAnsiTheme="minorHAnsi" w:cstheme="minorHAnsi"/>
          <w:i/>
          <w:sz w:val="22"/>
          <w:szCs w:val="22"/>
        </w:rPr>
        <w:t xml:space="preserve"> wyznacza ……………………………</w:t>
      </w:r>
      <w:r w:rsidR="002B04E6" w:rsidRPr="002B04E6">
        <w:rPr>
          <w:rFonts w:asciiTheme="minorHAnsi" w:hAnsiTheme="minorHAnsi" w:cstheme="minorHAnsi"/>
          <w:i/>
          <w:iCs/>
          <w:sz w:val="22"/>
          <w:szCs w:val="22"/>
        </w:rPr>
        <w:t>, nr tel. ……………………..  adres e-mail: …………………………</w:t>
      </w:r>
      <w:r w:rsidRPr="002B04E6">
        <w:rPr>
          <w:rFonts w:asciiTheme="minorHAnsi" w:hAnsiTheme="minorHAnsi" w:cstheme="minorHAnsi"/>
          <w:i/>
          <w:sz w:val="22"/>
          <w:szCs w:val="22"/>
        </w:rPr>
        <w:t>. Do zadań Koordynatora będzie należało organizowanie i sprawowanie nadzoru nad świadczeniem usług oraz zarządzanie personelem Wykonawcy.</w:t>
      </w:r>
      <w:r w:rsidR="00131BD1" w:rsidRPr="002B04E6">
        <w:rPr>
          <w:rFonts w:asciiTheme="minorHAnsi" w:hAnsiTheme="minorHAnsi" w:cstheme="minorHAnsi"/>
          <w:i/>
          <w:sz w:val="22"/>
          <w:szCs w:val="22"/>
        </w:rPr>
        <w:t xml:space="preserve"> </w:t>
      </w:r>
      <w:r w:rsidRPr="002B04E6">
        <w:rPr>
          <w:rFonts w:asciiTheme="minorHAnsi" w:hAnsiTheme="minorHAnsi" w:cstheme="minorHAnsi"/>
          <w:i/>
          <w:sz w:val="22"/>
          <w:szCs w:val="22"/>
        </w:rPr>
        <w:t>Stwierdzone przez Zamawiającego nieprawidłowości w wykonaniu przedmiotu umowy zgłaszane będą Koordynatorowi lub bezpośrednio Wykonawcy na bieżąco w formie pisemnej/drogą elektroniczną, a w nagłych wypadkach ustnie lub telefonicznie.</w:t>
      </w:r>
      <w:r w:rsidR="00637511" w:rsidRPr="002B04E6">
        <w:rPr>
          <w:rFonts w:asciiTheme="minorHAnsi" w:hAnsiTheme="minorHAnsi" w:cstheme="minorHAnsi"/>
          <w:i/>
          <w:sz w:val="22"/>
          <w:szCs w:val="22"/>
        </w:rPr>
        <w:t xml:space="preserve"> </w:t>
      </w:r>
      <w:r w:rsidR="004216BC" w:rsidRPr="002B04E6">
        <w:rPr>
          <w:rFonts w:asciiTheme="minorHAnsi" w:hAnsiTheme="minorHAnsi" w:cstheme="minorHAnsi"/>
          <w:i/>
          <w:sz w:val="22"/>
          <w:szCs w:val="22"/>
        </w:rPr>
        <w:t xml:space="preserve">Koordynator będzie osobiście wraz </w:t>
      </w:r>
      <w:r w:rsidR="001D125D" w:rsidRPr="002B04E6">
        <w:rPr>
          <w:rFonts w:asciiTheme="minorHAnsi" w:hAnsiTheme="minorHAnsi" w:cstheme="minorHAnsi"/>
          <w:i/>
          <w:sz w:val="22"/>
          <w:szCs w:val="22"/>
        </w:rPr>
        <w:t>z </w:t>
      </w:r>
      <w:r w:rsidR="004216BC" w:rsidRPr="002B04E6">
        <w:rPr>
          <w:rFonts w:asciiTheme="minorHAnsi" w:hAnsiTheme="minorHAnsi" w:cstheme="minorHAnsi"/>
          <w:i/>
          <w:sz w:val="22"/>
          <w:szCs w:val="22"/>
        </w:rPr>
        <w:t xml:space="preserve">wyznaczonym pracownikiem Zamawiającego sprawdzał jakość wykonanych usług co najmniej </w:t>
      </w:r>
      <w:r w:rsidR="002B04E6" w:rsidRPr="002B04E6">
        <w:rPr>
          <w:rFonts w:asciiTheme="minorHAnsi" w:hAnsiTheme="minorHAnsi" w:cstheme="minorHAnsi"/>
          <w:i/>
          <w:sz w:val="22"/>
          <w:szCs w:val="22"/>
        </w:rPr>
        <w:t>………….</w:t>
      </w:r>
      <w:r w:rsidR="00A269EE" w:rsidRPr="002B04E6">
        <w:rPr>
          <w:rFonts w:asciiTheme="minorHAnsi" w:hAnsiTheme="minorHAnsi" w:cstheme="minorHAnsi"/>
          <w:i/>
          <w:sz w:val="22"/>
          <w:szCs w:val="22"/>
        </w:rPr>
        <w:t xml:space="preserve"> </w:t>
      </w:r>
      <w:r w:rsidR="002B04E6">
        <w:rPr>
          <w:rFonts w:asciiTheme="minorHAnsi" w:hAnsiTheme="minorHAnsi" w:cstheme="minorHAnsi"/>
          <w:i/>
          <w:sz w:val="22"/>
          <w:szCs w:val="22"/>
        </w:rPr>
        <w:t>raz/</w:t>
      </w:r>
      <w:r w:rsidR="00A269EE" w:rsidRPr="002B04E6">
        <w:rPr>
          <w:rFonts w:asciiTheme="minorHAnsi" w:hAnsiTheme="minorHAnsi" w:cstheme="minorHAnsi"/>
          <w:i/>
          <w:sz w:val="22"/>
          <w:szCs w:val="22"/>
        </w:rPr>
        <w:t>razy w tygodniu</w:t>
      </w:r>
      <w:r w:rsidR="004216BC" w:rsidRPr="002B04E6">
        <w:rPr>
          <w:rFonts w:asciiTheme="minorHAnsi" w:hAnsiTheme="minorHAnsi" w:cstheme="minorHAnsi"/>
          <w:i/>
          <w:sz w:val="22"/>
          <w:szCs w:val="22"/>
        </w:rPr>
        <w:t>.</w:t>
      </w:r>
      <w:r w:rsidR="001D125D" w:rsidRPr="002B04E6">
        <w:rPr>
          <w:rFonts w:asciiTheme="minorHAnsi" w:hAnsiTheme="minorHAnsi" w:cstheme="minorHAnsi"/>
          <w:i/>
          <w:sz w:val="22"/>
          <w:szCs w:val="22"/>
        </w:rPr>
        <w:t xml:space="preserve"> </w:t>
      </w:r>
      <w:r w:rsidR="002B04E6">
        <w:rPr>
          <w:rStyle w:val="Odwoanieprzypisudolnego"/>
          <w:rFonts w:asciiTheme="minorHAnsi" w:hAnsiTheme="minorHAnsi" w:cstheme="minorHAnsi"/>
          <w:i/>
          <w:sz w:val="22"/>
          <w:szCs w:val="22"/>
        </w:rPr>
        <w:footnoteReference w:id="4"/>
      </w:r>
    </w:p>
    <w:p w14:paraId="5D6558D0" w14:textId="713EE071" w:rsidR="000A3430" w:rsidRPr="000A3430" w:rsidRDefault="000A3430" w:rsidP="000A3430">
      <w:pPr>
        <w:pStyle w:val="Akapitzlist"/>
        <w:widowControl w:val="0"/>
        <w:numPr>
          <w:ilvl w:val="0"/>
          <w:numId w:val="6"/>
        </w:numPr>
        <w:tabs>
          <w:tab w:val="left" w:pos="426"/>
        </w:tabs>
        <w:suppressAutoHyphens/>
        <w:overflowPunct w:val="0"/>
        <w:adjustRightInd w:val="0"/>
        <w:spacing w:after="120" w:line="276" w:lineRule="auto"/>
        <w:jc w:val="both"/>
        <w:rPr>
          <w:rFonts w:asciiTheme="minorHAnsi" w:hAnsiTheme="minorHAnsi" w:cstheme="minorHAnsi"/>
          <w:i/>
          <w:sz w:val="22"/>
          <w:szCs w:val="22"/>
        </w:rPr>
      </w:pPr>
      <w:r w:rsidRPr="000A3430">
        <w:rPr>
          <w:rFonts w:asciiTheme="minorHAnsi" w:hAnsiTheme="minorHAnsi" w:cstheme="minorHAnsi"/>
          <w:i/>
          <w:sz w:val="22"/>
          <w:szCs w:val="22"/>
        </w:rPr>
        <w:t xml:space="preserve">Zamawiający ma prawo przeprowadzić kontrolę należytego wykonania przedmiotu umowy, a Wykonawca zobowiązany jest do zapewnienia osobistego uczestnictwa koordynatora lub osoby go zastępującej w trakcie kontroli, realizowanego na wezwanie telefoniczne lub e-mail Zamawiającego . W trakcie kontroli Zamawiający uprawniony jest do dokonywania kontroli działalności Wykonawcy szczególnie w zakresie: </w:t>
      </w:r>
    </w:p>
    <w:p w14:paraId="140D0546" w14:textId="77777777" w:rsidR="000A3430" w:rsidRPr="000A3430" w:rsidRDefault="000A3430">
      <w:pPr>
        <w:pStyle w:val="Akapitzlist"/>
        <w:widowControl w:val="0"/>
        <w:numPr>
          <w:ilvl w:val="0"/>
          <w:numId w:val="38"/>
        </w:numPr>
        <w:tabs>
          <w:tab w:val="left" w:pos="426"/>
        </w:tabs>
        <w:suppressAutoHyphens/>
        <w:overflowPunct w:val="0"/>
        <w:adjustRightInd w:val="0"/>
        <w:spacing w:after="120" w:line="276" w:lineRule="auto"/>
        <w:jc w:val="both"/>
        <w:rPr>
          <w:rFonts w:asciiTheme="minorHAnsi" w:hAnsiTheme="minorHAnsi" w:cstheme="minorHAnsi"/>
          <w:i/>
          <w:sz w:val="22"/>
          <w:szCs w:val="22"/>
        </w:rPr>
      </w:pPr>
      <w:r w:rsidRPr="000A3430">
        <w:rPr>
          <w:rFonts w:asciiTheme="minorHAnsi" w:hAnsiTheme="minorHAnsi" w:cstheme="minorHAnsi"/>
          <w:i/>
          <w:sz w:val="22"/>
          <w:szCs w:val="22"/>
        </w:rPr>
        <w:t xml:space="preserve">przestrzegania przepisów </w:t>
      </w:r>
      <w:proofErr w:type="spellStart"/>
      <w:r w:rsidRPr="000A3430">
        <w:rPr>
          <w:rFonts w:asciiTheme="minorHAnsi" w:hAnsiTheme="minorHAnsi" w:cstheme="minorHAnsi"/>
          <w:i/>
          <w:sz w:val="22"/>
          <w:szCs w:val="22"/>
        </w:rPr>
        <w:t>higieniczno</w:t>
      </w:r>
      <w:proofErr w:type="spellEnd"/>
      <w:r w:rsidRPr="000A3430">
        <w:rPr>
          <w:rFonts w:asciiTheme="minorHAnsi" w:hAnsiTheme="minorHAnsi" w:cstheme="minorHAnsi"/>
          <w:i/>
          <w:sz w:val="22"/>
          <w:szCs w:val="22"/>
        </w:rPr>
        <w:t xml:space="preserve"> – sanitarnych; </w:t>
      </w:r>
    </w:p>
    <w:p w14:paraId="528FFC83" w14:textId="77777777" w:rsidR="000A3430" w:rsidRPr="000A3430" w:rsidRDefault="000A3430">
      <w:pPr>
        <w:pStyle w:val="Akapitzlist"/>
        <w:widowControl w:val="0"/>
        <w:numPr>
          <w:ilvl w:val="0"/>
          <w:numId w:val="38"/>
        </w:numPr>
        <w:tabs>
          <w:tab w:val="left" w:pos="426"/>
        </w:tabs>
        <w:suppressAutoHyphens/>
        <w:overflowPunct w:val="0"/>
        <w:adjustRightInd w:val="0"/>
        <w:spacing w:after="120" w:line="276" w:lineRule="auto"/>
        <w:jc w:val="both"/>
        <w:rPr>
          <w:rFonts w:asciiTheme="minorHAnsi" w:hAnsiTheme="minorHAnsi" w:cstheme="minorHAnsi"/>
          <w:i/>
          <w:sz w:val="22"/>
          <w:szCs w:val="22"/>
        </w:rPr>
      </w:pPr>
      <w:r w:rsidRPr="000A3430">
        <w:rPr>
          <w:rFonts w:asciiTheme="minorHAnsi" w:hAnsiTheme="minorHAnsi" w:cstheme="minorHAnsi"/>
          <w:i/>
          <w:sz w:val="22"/>
          <w:szCs w:val="22"/>
        </w:rPr>
        <w:t>przestrzegania standardów sprzątania w obiektach Zamawiającego określonych w powszechnie obowiązujących przepisach;</w:t>
      </w:r>
    </w:p>
    <w:p w14:paraId="6A988BE6" w14:textId="77777777" w:rsidR="000A3430" w:rsidRPr="000A3430" w:rsidRDefault="000A3430">
      <w:pPr>
        <w:pStyle w:val="Akapitzlist"/>
        <w:widowControl w:val="0"/>
        <w:numPr>
          <w:ilvl w:val="0"/>
          <w:numId w:val="38"/>
        </w:numPr>
        <w:tabs>
          <w:tab w:val="left" w:pos="426"/>
        </w:tabs>
        <w:suppressAutoHyphens/>
        <w:overflowPunct w:val="0"/>
        <w:adjustRightInd w:val="0"/>
        <w:spacing w:after="120" w:line="276" w:lineRule="auto"/>
        <w:jc w:val="both"/>
        <w:rPr>
          <w:rFonts w:asciiTheme="minorHAnsi" w:hAnsiTheme="minorHAnsi" w:cstheme="minorHAnsi"/>
          <w:i/>
          <w:sz w:val="22"/>
          <w:szCs w:val="22"/>
        </w:rPr>
      </w:pPr>
      <w:r w:rsidRPr="000A3430">
        <w:rPr>
          <w:rFonts w:asciiTheme="minorHAnsi" w:hAnsiTheme="minorHAnsi" w:cstheme="minorHAnsi"/>
          <w:i/>
          <w:sz w:val="22"/>
          <w:szCs w:val="22"/>
        </w:rPr>
        <w:t xml:space="preserve">przestrzegania przepisów bezpieczeństwa, higieny pracy i przeciwpożarowych; </w:t>
      </w:r>
    </w:p>
    <w:p w14:paraId="793BF69B" w14:textId="549F00B2" w:rsidR="000A3430" w:rsidRPr="000A3430" w:rsidRDefault="000A3430">
      <w:pPr>
        <w:pStyle w:val="Akapitzlist"/>
        <w:widowControl w:val="0"/>
        <w:numPr>
          <w:ilvl w:val="0"/>
          <w:numId w:val="38"/>
        </w:numPr>
        <w:tabs>
          <w:tab w:val="left" w:pos="426"/>
        </w:tabs>
        <w:suppressAutoHyphens/>
        <w:overflowPunct w:val="0"/>
        <w:adjustRightInd w:val="0"/>
        <w:spacing w:after="120" w:line="276" w:lineRule="auto"/>
        <w:jc w:val="both"/>
        <w:rPr>
          <w:rFonts w:asciiTheme="minorHAnsi" w:hAnsiTheme="minorHAnsi" w:cstheme="minorHAnsi"/>
          <w:i/>
          <w:sz w:val="22"/>
          <w:szCs w:val="22"/>
        </w:rPr>
      </w:pPr>
      <w:r w:rsidRPr="000A3430">
        <w:rPr>
          <w:rFonts w:asciiTheme="minorHAnsi" w:hAnsiTheme="minorHAnsi" w:cstheme="minorHAnsi"/>
          <w:i/>
          <w:sz w:val="22"/>
          <w:szCs w:val="22"/>
        </w:rPr>
        <w:lastRenderedPageBreak/>
        <w:t>prawidłowości rozliczeń stron, w tym kontrolę rozliczenia zużycia środków jednorazowych</w:t>
      </w:r>
      <w:r>
        <w:rPr>
          <w:rFonts w:asciiTheme="minorHAnsi" w:hAnsiTheme="minorHAnsi" w:cstheme="minorHAnsi"/>
          <w:i/>
          <w:sz w:val="22"/>
          <w:szCs w:val="22"/>
        </w:rPr>
        <w:t xml:space="preserve"> (</w:t>
      </w:r>
      <w:r w:rsidR="006552C4">
        <w:rPr>
          <w:rFonts w:asciiTheme="minorHAnsi" w:hAnsiTheme="minorHAnsi" w:cstheme="minorHAnsi"/>
          <w:i/>
          <w:sz w:val="22"/>
          <w:szCs w:val="22"/>
        </w:rPr>
        <w:t>dotyczy części nr I)</w:t>
      </w:r>
      <w:r w:rsidRPr="000A3430">
        <w:rPr>
          <w:rFonts w:asciiTheme="minorHAnsi" w:hAnsiTheme="minorHAnsi" w:cstheme="minorHAnsi"/>
          <w:i/>
          <w:sz w:val="22"/>
          <w:szCs w:val="22"/>
        </w:rPr>
        <w:t xml:space="preserve">. </w:t>
      </w:r>
    </w:p>
    <w:p w14:paraId="1D7C625A" w14:textId="64C3AE8F" w:rsidR="000A3430" w:rsidRPr="000A3430" w:rsidRDefault="000A3430" w:rsidP="000A3430">
      <w:pPr>
        <w:pStyle w:val="Akapitzlist"/>
        <w:widowControl w:val="0"/>
        <w:numPr>
          <w:ilvl w:val="0"/>
          <w:numId w:val="6"/>
        </w:numPr>
        <w:tabs>
          <w:tab w:val="left" w:pos="426"/>
        </w:tabs>
        <w:suppressAutoHyphens/>
        <w:overflowPunct w:val="0"/>
        <w:adjustRightInd w:val="0"/>
        <w:spacing w:after="120" w:line="276" w:lineRule="auto"/>
        <w:jc w:val="both"/>
        <w:rPr>
          <w:rFonts w:asciiTheme="minorHAnsi" w:hAnsiTheme="minorHAnsi" w:cstheme="minorHAnsi"/>
          <w:i/>
          <w:sz w:val="22"/>
          <w:szCs w:val="22"/>
        </w:rPr>
      </w:pPr>
      <w:r w:rsidRPr="000A3430">
        <w:rPr>
          <w:rFonts w:asciiTheme="minorHAnsi" w:hAnsiTheme="minorHAnsi" w:cstheme="minorHAnsi"/>
          <w:i/>
          <w:sz w:val="22"/>
          <w:szCs w:val="22"/>
        </w:rPr>
        <w:t>Wykonawca zobowiązuje się niezwłocznie informować Zamawiającego o zauważonych  awariach lub uszkodzeniach instalacji sanitarnych, kanalizacyjnych, elektrycznych lub innych uszkodzeniach wyposażenia sprzątan</w:t>
      </w:r>
      <w:r>
        <w:rPr>
          <w:rFonts w:asciiTheme="minorHAnsi" w:hAnsiTheme="minorHAnsi" w:cstheme="minorHAnsi"/>
          <w:i/>
          <w:sz w:val="22"/>
          <w:szCs w:val="22"/>
        </w:rPr>
        <w:t xml:space="preserve">ego obiektu </w:t>
      </w:r>
      <w:r w:rsidRPr="000A3430">
        <w:rPr>
          <w:rFonts w:asciiTheme="minorHAnsi" w:hAnsiTheme="minorHAnsi" w:cstheme="minorHAnsi"/>
          <w:i/>
          <w:sz w:val="22"/>
          <w:szCs w:val="22"/>
        </w:rPr>
        <w:t xml:space="preserve">np. sprzętu biurowego dalece utrudniających albo uniemożliwiających należyte wykonywanie przedmiotu umowy a Zamawiający zobowiązuje się do ich usunięcia. W przypadku braku powiadomienia Zamawiającego wykonawca ponosi odpowiedzialność za nieprawidłową realizację </w:t>
      </w:r>
      <w:r>
        <w:rPr>
          <w:rFonts w:asciiTheme="minorHAnsi" w:hAnsiTheme="minorHAnsi" w:cstheme="minorHAnsi"/>
          <w:i/>
          <w:sz w:val="22"/>
          <w:szCs w:val="22"/>
        </w:rPr>
        <w:t>usług</w:t>
      </w:r>
      <w:r w:rsidRPr="000A3430">
        <w:rPr>
          <w:rFonts w:asciiTheme="minorHAnsi" w:hAnsiTheme="minorHAnsi" w:cstheme="minorHAnsi"/>
          <w:i/>
          <w:sz w:val="22"/>
          <w:szCs w:val="22"/>
        </w:rPr>
        <w:t xml:space="preserve"> oraz szkody z tego wynikłe. Zamawiający naliczy Wykonawcy karę umowną</w:t>
      </w:r>
      <w:r w:rsidR="006552C4">
        <w:rPr>
          <w:rFonts w:asciiTheme="minorHAnsi" w:hAnsiTheme="minorHAnsi" w:cstheme="minorHAnsi"/>
          <w:i/>
          <w:sz w:val="22"/>
          <w:szCs w:val="22"/>
        </w:rPr>
        <w:t xml:space="preserve"> ( dotyczy części nr I)</w:t>
      </w:r>
    </w:p>
    <w:p w14:paraId="5C8978B1" w14:textId="77777777" w:rsidR="000A3430" w:rsidRPr="000A3430" w:rsidRDefault="000A3430" w:rsidP="000A3430">
      <w:pPr>
        <w:pStyle w:val="Akapitzlist"/>
        <w:widowControl w:val="0"/>
        <w:numPr>
          <w:ilvl w:val="0"/>
          <w:numId w:val="6"/>
        </w:numPr>
        <w:tabs>
          <w:tab w:val="left" w:pos="426"/>
        </w:tabs>
        <w:suppressAutoHyphens/>
        <w:overflowPunct w:val="0"/>
        <w:adjustRightInd w:val="0"/>
        <w:spacing w:after="120" w:line="276" w:lineRule="auto"/>
        <w:jc w:val="both"/>
        <w:rPr>
          <w:rFonts w:asciiTheme="minorHAnsi" w:hAnsiTheme="minorHAnsi" w:cstheme="minorHAnsi"/>
          <w:i/>
          <w:sz w:val="22"/>
          <w:szCs w:val="22"/>
        </w:rPr>
      </w:pPr>
      <w:r w:rsidRPr="000A3430">
        <w:rPr>
          <w:rFonts w:asciiTheme="minorHAnsi" w:hAnsiTheme="minorHAnsi" w:cstheme="minorHAnsi"/>
          <w:i/>
          <w:sz w:val="22"/>
          <w:szCs w:val="22"/>
        </w:rPr>
        <w:t xml:space="preserve">Wykonawca zobowiązuje się do zabezpieczenia sprzątanych pomieszczeń Zamawiającego w trakcie wykonywania i po ich zakończeniu przed: kradzieżą, pożarem oraz  innymi zdarzeniami losowymi mogącymi wywołać szkodę poprzez: </w:t>
      </w:r>
    </w:p>
    <w:p w14:paraId="20E7F884" w14:textId="77777777" w:rsidR="000A3430" w:rsidRPr="000A3430" w:rsidRDefault="000A3430">
      <w:pPr>
        <w:pStyle w:val="Akapitzlist"/>
        <w:widowControl w:val="0"/>
        <w:numPr>
          <w:ilvl w:val="0"/>
          <w:numId w:val="39"/>
        </w:numPr>
        <w:tabs>
          <w:tab w:val="left" w:pos="426"/>
        </w:tabs>
        <w:suppressAutoHyphens/>
        <w:overflowPunct w:val="0"/>
        <w:adjustRightInd w:val="0"/>
        <w:spacing w:after="120" w:line="276" w:lineRule="auto"/>
        <w:jc w:val="both"/>
        <w:rPr>
          <w:rFonts w:asciiTheme="minorHAnsi" w:hAnsiTheme="minorHAnsi" w:cstheme="minorHAnsi"/>
          <w:i/>
          <w:sz w:val="22"/>
          <w:szCs w:val="22"/>
        </w:rPr>
      </w:pPr>
      <w:r w:rsidRPr="000A3430">
        <w:rPr>
          <w:rFonts w:asciiTheme="minorHAnsi" w:hAnsiTheme="minorHAnsi" w:cstheme="minorHAnsi"/>
          <w:i/>
          <w:sz w:val="22"/>
          <w:szCs w:val="22"/>
        </w:rPr>
        <w:t>zamykanie pomieszczeń (drzwi, okien);</w:t>
      </w:r>
    </w:p>
    <w:p w14:paraId="7E35AE1A" w14:textId="77777777" w:rsidR="000A3430" w:rsidRPr="000A3430" w:rsidRDefault="000A3430">
      <w:pPr>
        <w:pStyle w:val="Akapitzlist"/>
        <w:widowControl w:val="0"/>
        <w:numPr>
          <w:ilvl w:val="0"/>
          <w:numId w:val="39"/>
        </w:numPr>
        <w:tabs>
          <w:tab w:val="left" w:pos="426"/>
        </w:tabs>
        <w:suppressAutoHyphens/>
        <w:overflowPunct w:val="0"/>
        <w:adjustRightInd w:val="0"/>
        <w:spacing w:after="120" w:line="276" w:lineRule="auto"/>
        <w:jc w:val="both"/>
        <w:rPr>
          <w:rFonts w:asciiTheme="minorHAnsi" w:hAnsiTheme="minorHAnsi" w:cstheme="minorHAnsi"/>
          <w:i/>
          <w:sz w:val="22"/>
          <w:szCs w:val="22"/>
        </w:rPr>
      </w:pPr>
      <w:r w:rsidRPr="000A3430">
        <w:rPr>
          <w:rFonts w:asciiTheme="minorHAnsi" w:hAnsiTheme="minorHAnsi" w:cstheme="minorHAnsi"/>
          <w:i/>
          <w:sz w:val="22"/>
          <w:szCs w:val="22"/>
        </w:rPr>
        <w:t xml:space="preserve">zabezpieczenie sprzętów i urządzeń elektrycznych, gazowych, wodnych; </w:t>
      </w:r>
    </w:p>
    <w:p w14:paraId="6C650697" w14:textId="570DF62A" w:rsidR="000A3430" w:rsidRPr="000A3430" w:rsidRDefault="000A3430">
      <w:pPr>
        <w:pStyle w:val="Akapitzlist"/>
        <w:widowControl w:val="0"/>
        <w:numPr>
          <w:ilvl w:val="0"/>
          <w:numId w:val="39"/>
        </w:numPr>
        <w:tabs>
          <w:tab w:val="left" w:pos="426"/>
        </w:tabs>
        <w:suppressAutoHyphens/>
        <w:overflowPunct w:val="0"/>
        <w:adjustRightInd w:val="0"/>
        <w:spacing w:after="120" w:line="276" w:lineRule="auto"/>
        <w:jc w:val="both"/>
        <w:rPr>
          <w:rFonts w:asciiTheme="minorHAnsi" w:hAnsiTheme="minorHAnsi" w:cstheme="minorHAnsi"/>
          <w:i/>
          <w:sz w:val="22"/>
          <w:szCs w:val="22"/>
        </w:rPr>
      </w:pPr>
      <w:r w:rsidRPr="000A3430">
        <w:rPr>
          <w:rFonts w:asciiTheme="minorHAnsi" w:hAnsiTheme="minorHAnsi" w:cstheme="minorHAnsi"/>
          <w:i/>
          <w:sz w:val="22"/>
          <w:szCs w:val="22"/>
        </w:rPr>
        <w:t xml:space="preserve">zabezpieczenie innych urządzeń pozostawionych bez nadzoru mogących wywołać szkodę. </w:t>
      </w:r>
      <w:r w:rsidR="006552C4">
        <w:rPr>
          <w:rFonts w:asciiTheme="minorHAnsi" w:hAnsiTheme="minorHAnsi" w:cstheme="minorHAnsi"/>
          <w:i/>
          <w:sz w:val="22"/>
          <w:szCs w:val="22"/>
        </w:rPr>
        <w:t>( dotyczy części nr I)</w:t>
      </w:r>
    </w:p>
    <w:p w14:paraId="4C3F87F8" w14:textId="77777777" w:rsidR="000A3430" w:rsidRPr="002B04E6" w:rsidRDefault="000A3430" w:rsidP="006552C4">
      <w:pPr>
        <w:pStyle w:val="Akapitzlist"/>
        <w:widowControl w:val="0"/>
        <w:tabs>
          <w:tab w:val="left" w:pos="426"/>
        </w:tabs>
        <w:suppressAutoHyphens/>
        <w:overflowPunct w:val="0"/>
        <w:adjustRightInd w:val="0"/>
        <w:spacing w:after="120" w:line="276" w:lineRule="auto"/>
        <w:ind w:left="360"/>
        <w:jc w:val="both"/>
        <w:rPr>
          <w:rFonts w:asciiTheme="minorHAnsi" w:hAnsiTheme="minorHAnsi" w:cstheme="minorHAnsi"/>
          <w:i/>
          <w:sz w:val="22"/>
          <w:szCs w:val="22"/>
        </w:rPr>
      </w:pPr>
    </w:p>
    <w:p w14:paraId="15FEFE22" w14:textId="03DFDC2A" w:rsidR="00131BD1" w:rsidRPr="00C6408F" w:rsidRDefault="00131BD1" w:rsidP="00131BD1">
      <w:pPr>
        <w:spacing w:before="240" w:after="60"/>
        <w:jc w:val="center"/>
        <w:rPr>
          <w:rFonts w:asciiTheme="minorHAnsi" w:hAnsiTheme="minorHAnsi" w:cstheme="minorHAnsi"/>
          <w:b/>
          <w:sz w:val="22"/>
          <w:szCs w:val="22"/>
        </w:rPr>
      </w:pPr>
      <w:r w:rsidRPr="00C6408F">
        <w:rPr>
          <w:rFonts w:asciiTheme="minorHAnsi" w:hAnsiTheme="minorHAnsi" w:cstheme="minorHAnsi"/>
          <w:b/>
          <w:sz w:val="22"/>
          <w:szCs w:val="22"/>
        </w:rPr>
        <w:t>§ 4</w:t>
      </w:r>
      <w:r w:rsidR="001D125D" w:rsidRPr="00C6408F">
        <w:rPr>
          <w:rFonts w:asciiTheme="minorHAnsi" w:hAnsiTheme="minorHAnsi" w:cstheme="minorHAnsi"/>
          <w:b/>
          <w:sz w:val="22"/>
          <w:szCs w:val="22"/>
        </w:rPr>
        <w:t xml:space="preserve"> </w:t>
      </w:r>
    </w:p>
    <w:p w14:paraId="7F7A8893" w14:textId="1A5A972C" w:rsidR="00131BD1" w:rsidRPr="00C6408F" w:rsidRDefault="00131BD1" w:rsidP="001D125D">
      <w:pPr>
        <w:pStyle w:val="Akapitzlist"/>
        <w:widowControl w:val="0"/>
        <w:tabs>
          <w:tab w:val="left" w:pos="426"/>
        </w:tabs>
        <w:suppressAutoHyphens/>
        <w:overflowPunct w:val="0"/>
        <w:adjustRightInd w:val="0"/>
        <w:spacing w:after="120" w:line="276" w:lineRule="auto"/>
        <w:ind w:left="360"/>
        <w:jc w:val="center"/>
        <w:rPr>
          <w:rFonts w:asciiTheme="minorHAnsi" w:hAnsiTheme="minorHAnsi" w:cstheme="minorHAnsi"/>
          <w:b/>
          <w:bCs/>
          <w:sz w:val="22"/>
          <w:szCs w:val="22"/>
        </w:rPr>
      </w:pPr>
      <w:r w:rsidRPr="00C6408F">
        <w:rPr>
          <w:rFonts w:asciiTheme="minorHAnsi" w:hAnsiTheme="minorHAnsi" w:cstheme="minorHAnsi"/>
          <w:bCs/>
          <w:sz w:val="22"/>
          <w:szCs w:val="22"/>
        </w:rPr>
        <w:t>(</w:t>
      </w:r>
      <w:r w:rsidRPr="002B04E6">
        <w:rPr>
          <w:rFonts w:asciiTheme="minorHAnsi" w:hAnsiTheme="minorHAnsi" w:cstheme="minorHAnsi"/>
          <w:b/>
          <w:bCs/>
          <w:i/>
          <w:sz w:val="22"/>
          <w:szCs w:val="22"/>
        </w:rPr>
        <w:t>dotycz</w:t>
      </w:r>
      <w:r w:rsidR="009D4E44" w:rsidRPr="002B04E6">
        <w:rPr>
          <w:rFonts w:asciiTheme="minorHAnsi" w:hAnsiTheme="minorHAnsi" w:cstheme="minorHAnsi"/>
          <w:b/>
          <w:bCs/>
          <w:i/>
          <w:sz w:val="22"/>
          <w:szCs w:val="22"/>
        </w:rPr>
        <w:t xml:space="preserve">y </w:t>
      </w:r>
      <w:r w:rsidRPr="002B04E6">
        <w:rPr>
          <w:rFonts w:asciiTheme="minorHAnsi" w:hAnsiTheme="minorHAnsi" w:cstheme="minorHAnsi"/>
          <w:b/>
          <w:bCs/>
          <w:i/>
          <w:sz w:val="22"/>
          <w:szCs w:val="22"/>
        </w:rPr>
        <w:t xml:space="preserve">jedynie Części nr </w:t>
      </w:r>
      <w:r w:rsidR="00D2432A" w:rsidRPr="002B04E6">
        <w:rPr>
          <w:rFonts w:asciiTheme="minorHAnsi" w:hAnsiTheme="minorHAnsi" w:cstheme="minorHAnsi"/>
          <w:b/>
          <w:bCs/>
          <w:i/>
          <w:sz w:val="22"/>
          <w:szCs w:val="22"/>
        </w:rPr>
        <w:t>I</w:t>
      </w:r>
      <w:r w:rsidRPr="00C6408F">
        <w:rPr>
          <w:rFonts w:asciiTheme="minorHAnsi" w:hAnsiTheme="minorHAnsi" w:cstheme="minorHAnsi"/>
          <w:b/>
          <w:bCs/>
          <w:sz w:val="22"/>
          <w:szCs w:val="22"/>
        </w:rPr>
        <w:t>)</w:t>
      </w:r>
      <w:r w:rsidR="009D4E44" w:rsidRPr="00C6408F">
        <w:rPr>
          <w:rFonts w:asciiTheme="minorHAnsi" w:hAnsiTheme="minorHAnsi" w:cstheme="minorHAnsi"/>
          <w:b/>
          <w:bCs/>
          <w:sz w:val="22"/>
          <w:szCs w:val="22"/>
        </w:rPr>
        <w:t xml:space="preserve"> </w:t>
      </w:r>
      <w:r w:rsidR="002B04E6" w:rsidRPr="002B04E6">
        <w:rPr>
          <w:rFonts w:asciiTheme="minorHAnsi" w:hAnsiTheme="minorHAnsi" w:cstheme="minorHAnsi"/>
          <w:b/>
          <w:bCs/>
          <w:sz w:val="22"/>
          <w:szCs w:val="22"/>
          <w:vertAlign w:val="superscript"/>
        </w:rPr>
        <w:t>1</w:t>
      </w:r>
    </w:p>
    <w:p w14:paraId="6333ED2B" w14:textId="59A63CFC" w:rsidR="001D125D" w:rsidRPr="002B04E6" w:rsidRDefault="001D125D" w:rsidP="002B04E6">
      <w:pPr>
        <w:pStyle w:val="Akapitzlist"/>
        <w:widowControl w:val="0"/>
        <w:numPr>
          <w:ilvl w:val="0"/>
          <w:numId w:val="7"/>
        </w:numPr>
        <w:tabs>
          <w:tab w:val="left" w:pos="426"/>
        </w:tabs>
        <w:suppressAutoHyphens/>
        <w:overflowPunct w:val="0"/>
        <w:adjustRightInd w:val="0"/>
        <w:spacing w:after="120" w:line="276" w:lineRule="auto"/>
        <w:jc w:val="both"/>
        <w:rPr>
          <w:rFonts w:asciiTheme="minorHAnsi" w:hAnsiTheme="minorHAnsi" w:cstheme="minorHAnsi"/>
          <w:i/>
          <w:sz w:val="22"/>
          <w:szCs w:val="22"/>
        </w:rPr>
      </w:pPr>
      <w:r w:rsidRPr="002B04E6">
        <w:rPr>
          <w:rFonts w:asciiTheme="minorHAnsi" w:hAnsiTheme="minorHAnsi" w:cstheme="minorHAnsi"/>
          <w:i/>
          <w:sz w:val="22"/>
          <w:szCs w:val="22"/>
        </w:rPr>
        <w:t>Wykonawca jest zobowiązany do wykonywania usług przy pomocy personelu</w:t>
      </w:r>
      <w:r w:rsidR="000A3430">
        <w:rPr>
          <w:rFonts w:asciiTheme="minorHAnsi" w:hAnsiTheme="minorHAnsi" w:cstheme="minorHAnsi"/>
          <w:i/>
          <w:sz w:val="22"/>
          <w:szCs w:val="22"/>
        </w:rPr>
        <w:t xml:space="preserve"> oraz sprzętu koniecznych do należytego i terminowego wykonania zamówienia</w:t>
      </w:r>
      <w:r w:rsidRPr="002B04E6">
        <w:rPr>
          <w:rFonts w:asciiTheme="minorHAnsi" w:hAnsiTheme="minorHAnsi" w:cstheme="minorHAnsi"/>
          <w:i/>
          <w:sz w:val="22"/>
          <w:szCs w:val="22"/>
        </w:rPr>
        <w:t>. Wykonawca zapewnia, że osoby uczestniczące bezpośrednio przy wykonywaniu usług nie są karane oraz posiadają aktualne badania lekarskie niezbędne do wykonywania powierzonych obowiązków.</w:t>
      </w:r>
    </w:p>
    <w:p w14:paraId="258B0877" w14:textId="26543E39" w:rsidR="002B04E6" w:rsidRPr="002B04E6" w:rsidRDefault="002B04E6" w:rsidP="002B04E6">
      <w:pPr>
        <w:pStyle w:val="Akapitzlist"/>
        <w:widowControl w:val="0"/>
        <w:numPr>
          <w:ilvl w:val="0"/>
          <w:numId w:val="7"/>
        </w:numPr>
        <w:tabs>
          <w:tab w:val="left" w:pos="426"/>
        </w:tabs>
        <w:suppressAutoHyphens/>
        <w:overflowPunct w:val="0"/>
        <w:adjustRightInd w:val="0"/>
        <w:spacing w:after="120" w:line="276" w:lineRule="auto"/>
        <w:jc w:val="both"/>
        <w:rPr>
          <w:rFonts w:asciiTheme="minorHAnsi" w:hAnsiTheme="minorHAnsi" w:cstheme="minorHAnsi"/>
          <w:b/>
          <w:i/>
          <w:sz w:val="22"/>
          <w:szCs w:val="22"/>
        </w:rPr>
      </w:pPr>
      <w:r w:rsidRPr="002B04E6">
        <w:rPr>
          <w:rFonts w:asciiTheme="minorHAnsi" w:hAnsiTheme="minorHAnsi" w:cstheme="minorHAnsi"/>
          <w:i/>
          <w:sz w:val="22"/>
          <w:szCs w:val="22"/>
        </w:rPr>
        <w:t xml:space="preserve">Wykonawca lub podwykonawca jest zobowiązany do zatrudnienia osób wykonujących w ramach niniejszej umowy bezpośrednio usługi sprzątania. Wymóg nie ma zastosowania jeżeli wymienione w zdaniu pierwszym czynności wykonywane są osobiście </w:t>
      </w:r>
      <w:r w:rsidRPr="002B04E6">
        <w:rPr>
          <w:rFonts w:asciiTheme="minorHAnsi" w:hAnsiTheme="minorHAnsi" w:cstheme="minorHAnsi"/>
          <w:i/>
          <w:iCs/>
          <w:sz w:val="22"/>
          <w:szCs w:val="22"/>
        </w:rPr>
        <w:t xml:space="preserve">przez Wykonawcę (dotyczy wykonawcy będącego osobą fizyczną) </w:t>
      </w:r>
      <w:r w:rsidRPr="002B04E6">
        <w:rPr>
          <w:rFonts w:asciiTheme="minorHAnsi" w:hAnsiTheme="minorHAnsi" w:cstheme="minorHAnsi"/>
          <w:i/>
          <w:sz w:val="22"/>
          <w:szCs w:val="22"/>
        </w:rPr>
        <w:t xml:space="preserve">albo </w:t>
      </w:r>
      <w:r w:rsidRPr="002B04E6">
        <w:rPr>
          <w:rFonts w:asciiTheme="minorHAnsi" w:hAnsiTheme="minorHAnsi" w:cstheme="minorHAnsi"/>
          <w:i/>
          <w:iCs/>
          <w:sz w:val="22"/>
          <w:szCs w:val="22"/>
        </w:rPr>
        <w:t>przez osobę fizyczną będącą wspólnikiem Wykonawcy (dotyczy wykonawcy będącego spółką osobową).</w:t>
      </w:r>
      <w:r w:rsidRPr="002B04E6">
        <w:rPr>
          <w:rFonts w:asciiTheme="minorHAnsi" w:hAnsiTheme="minorHAnsi" w:cstheme="minorHAnsi"/>
          <w:i/>
          <w:sz w:val="22"/>
          <w:szCs w:val="22"/>
        </w:rPr>
        <w:t xml:space="preserve"> </w:t>
      </w:r>
    </w:p>
    <w:p w14:paraId="61D07247" w14:textId="41A5A437" w:rsidR="002B04E6" w:rsidRPr="0024552A" w:rsidRDefault="002B04E6" w:rsidP="002B04E6">
      <w:pPr>
        <w:pStyle w:val="Akapitzlist"/>
        <w:widowControl w:val="0"/>
        <w:numPr>
          <w:ilvl w:val="0"/>
          <w:numId w:val="7"/>
        </w:numPr>
        <w:tabs>
          <w:tab w:val="left" w:pos="426"/>
        </w:tabs>
        <w:suppressAutoHyphens/>
        <w:overflowPunct w:val="0"/>
        <w:adjustRightInd w:val="0"/>
        <w:spacing w:after="120" w:line="276" w:lineRule="auto"/>
        <w:jc w:val="both"/>
        <w:rPr>
          <w:rFonts w:asciiTheme="minorHAnsi" w:hAnsiTheme="minorHAnsi" w:cstheme="minorHAnsi"/>
          <w:bCs/>
          <w:i/>
          <w:sz w:val="22"/>
          <w:szCs w:val="22"/>
          <w:lang w:val="x-none"/>
        </w:rPr>
      </w:pPr>
      <w:r w:rsidRPr="002B04E6">
        <w:rPr>
          <w:rFonts w:asciiTheme="minorHAnsi" w:hAnsiTheme="minorHAnsi" w:cstheme="minorHAnsi"/>
          <w:bCs/>
          <w:i/>
          <w:sz w:val="22"/>
          <w:szCs w:val="22"/>
        </w:rPr>
        <w:t xml:space="preserve">W trakcie realizacji zamówienia, Zamawiający uprawniony jest do wykonywania czynności kontrolnych wobec Wykonawcy w zakresie spełniania przez Wykonawcę lub podwykonawcę wymogu zatrudnienia na podstawie umowy o pracę osób zgodnie z ust. 2. W celu weryfikacji zatrudnienia przez Wykonawcę lub podwykonawcę na podstawie umowy o pracę osób wskazanych w ust. 2 Zamawiający będzie mógł żądać przedstawienia od Wykonawcy w wyznaczonym terminie jednego lub kilku następujących dokumentów, zawierających informacje, w tym dane osobowe, niezbędne do weryfikacji zatrudnienia na podstawie umowy o pracę, w szczególności imię i </w:t>
      </w:r>
      <w:r w:rsidRPr="0024552A">
        <w:rPr>
          <w:rFonts w:asciiTheme="minorHAnsi" w:hAnsiTheme="minorHAnsi" w:cstheme="minorHAnsi"/>
          <w:bCs/>
          <w:i/>
          <w:sz w:val="22"/>
          <w:szCs w:val="22"/>
        </w:rPr>
        <w:t>nazwisko zatrudnionego pracownika, datę zawarcia umowy o pracę, rodzaj umowy o pracę i zakres obowiązków pracownika pod rygorem naliczenia kary umownej z tytułu niepotwierdzenia zatrudnienia w oparciu o umowę o pracę:</w:t>
      </w:r>
    </w:p>
    <w:p w14:paraId="14BCFEB6" w14:textId="77777777" w:rsidR="002B04E6" w:rsidRPr="002B04E6" w:rsidRDefault="002B04E6">
      <w:pPr>
        <w:pStyle w:val="Akapitzlist"/>
        <w:widowControl w:val="0"/>
        <w:numPr>
          <w:ilvl w:val="0"/>
          <w:numId w:val="30"/>
        </w:numPr>
        <w:tabs>
          <w:tab w:val="left" w:pos="426"/>
        </w:tabs>
        <w:suppressAutoHyphens/>
        <w:overflowPunct w:val="0"/>
        <w:adjustRightInd w:val="0"/>
        <w:spacing w:after="120" w:line="276" w:lineRule="auto"/>
        <w:rPr>
          <w:rFonts w:asciiTheme="minorHAnsi" w:hAnsiTheme="minorHAnsi" w:cstheme="minorHAnsi"/>
          <w:bCs/>
          <w:i/>
          <w:sz w:val="22"/>
          <w:szCs w:val="22"/>
        </w:rPr>
      </w:pPr>
      <w:r w:rsidRPr="002B04E6">
        <w:rPr>
          <w:rFonts w:asciiTheme="minorHAnsi" w:hAnsiTheme="minorHAnsi" w:cstheme="minorHAnsi"/>
          <w:bCs/>
          <w:i/>
          <w:sz w:val="22"/>
          <w:szCs w:val="22"/>
        </w:rPr>
        <w:t>oświadczenia zatrudnionego pracownika;</w:t>
      </w:r>
    </w:p>
    <w:p w14:paraId="31845BB1" w14:textId="77777777" w:rsidR="002B04E6" w:rsidRPr="002B04E6" w:rsidRDefault="002B04E6">
      <w:pPr>
        <w:pStyle w:val="Akapitzlist"/>
        <w:widowControl w:val="0"/>
        <w:numPr>
          <w:ilvl w:val="0"/>
          <w:numId w:val="30"/>
        </w:numPr>
        <w:tabs>
          <w:tab w:val="left" w:pos="426"/>
        </w:tabs>
        <w:suppressAutoHyphens/>
        <w:overflowPunct w:val="0"/>
        <w:adjustRightInd w:val="0"/>
        <w:spacing w:after="120" w:line="276" w:lineRule="auto"/>
        <w:rPr>
          <w:rFonts w:asciiTheme="minorHAnsi" w:hAnsiTheme="minorHAnsi" w:cstheme="minorHAnsi"/>
          <w:bCs/>
          <w:i/>
          <w:sz w:val="22"/>
          <w:szCs w:val="22"/>
        </w:rPr>
      </w:pPr>
      <w:r w:rsidRPr="002B04E6">
        <w:rPr>
          <w:rFonts w:asciiTheme="minorHAnsi" w:hAnsiTheme="minorHAnsi" w:cstheme="minorHAnsi"/>
          <w:bCs/>
          <w:i/>
          <w:sz w:val="22"/>
          <w:szCs w:val="22"/>
        </w:rPr>
        <w:t>oświadczenia Wykonawcy lub podwykonawcy o zatrudnienia pracownika na podstawie umowy o pracę</w:t>
      </w:r>
    </w:p>
    <w:p w14:paraId="3DBE6B65" w14:textId="77777777" w:rsidR="002B04E6" w:rsidRPr="002B04E6" w:rsidRDefault="002B04E6">
      <w:pPr>
        <w:pStyle w:val="Akapitzlist"/>
        <w:widowControl w:val="0"/>
        <w:numPr>
          <w:ilvl w:val="0"/>
          <w:numId w:val="30"/>
        </w:numPr>
        <w:tabs>
          <w:tab w:val="left" w:pos="426"/>
        </w:tabs>
        <w:suppressAutoHyphens/>
        <w:overflowPunct w:val="0"/>
        <w:adjustRightInd w:val="0"/>
        <w:spacing w:after="120" w:line="276" w:lineRule="auto"/>
        <w:rPr>
          <w:rFonts w:asciiTheme="minorHAnsi" w:hAnsiTheme="minorHAnsi" w:cstheme="minorHAnsi"/>
          <w:bCs/>
          <w:i/>
          <w:sz w:val="22"/>
          <w:szCs w:val="22"/>
        </w:rPr>
      </w:pPr>
      <w:r w:rsidRPr="002B04E6">
        <w:rPr>
          <w:rFonts w:asciiTheme="minorHAnsi" w:hAnsiTheme="minorHAnsi" w:cstheme="minorHAnsi"/>
          <w:bCs/>
          <w:i/>
          <w:sz w:val="22"/>
          <w:szCs w:val="22"/>
        </w:rPr>
        <w:t xml:space="preserve">poświadczonej za zgodność z oryginałem kopii umowy o pracę; </w:t>
      </w:r>
    </w:p>
    <w:p w14:paraId="4D2AD037" w14:textId="77777777" w:rsidR="002B04E6" w:rsidRPr="002B04E6" w:rsidRDefault="002B04E6">
      <w:pPr>
        <w:pStyle w:val="Akapitzlist"/>
        <w:widowControl w:val="0"/>
        <w:numPr>
          <w:ilvl w:val="0"/>
          <w:numId w:val="30"/>
        </w:numPr>
        <w:tabs>
          <w:tab w:val="left" w:pos="426"/>
        </w:tabs>
        <w:suppressAutoHyphens/>
        <w:overflowPunct w:val="0"/>
        <w:adjustRightInd w:val="0"/>
        <w:spacing w:after="120" w:line="276" w:lineRule="auto"/>
        <w:rPr>
          <w:rFonts w:asciiTheme="minorHAnsi" w:hAnsiTheme="minorHAnsi" w:cstheme="minorHAnsi"/>
          <w:bCs/>
          <w:i/>
          <w:sz w:val="22"/>
          <w:szCs w:val="22"/>
        </w:rPr>
      </w:pPr>
      <w:r w:rsidRPr="002B04E6">
        <w:rPr>
          <w:rFonts w:asciiTheme="minorHAnsi" w:hAnsiTheme="minorHAnsi" w:cstheme="minorHAnsi"/>
          <w:bCs/>
          <w:i/>
          <w:sz w:val="22"/>
          <w:szCs w:val="22"/>
        </w:rPr>
        <w:t xml:space="preserve">oświadczenia właściwego oddziału ZUS potwierdzającego opłacanie przez Wykonawcę lub podwykonawcę składek na ubezpieczenie społeczne i zdrowotne z tytułu zatrudnienia na </w:t>
      </w:r>
      <w:r w:rsidRPr="002B04E6">
        <w:rPr>
          <w:rFonts w:asciiTheme="minorHAnsi" w:hAnsiTheme="minorHAnsi" w:cstheme="minorHAnsi"/>
          <w:bCs/>
          <w:i/>
          <w:sz w:val="22"/>
          <w:szCs w:val="22"/>
        </w:rPr>
        <w:lastRenderedPageBreak/>
        <w:t>podstawie umów o pracę za ostatni okres rozliczeniowy;</w:t>
      </w:r>
    </w:p>
    <w:p w14:paraId="7E82B59A" w14:textId="77777777" w:rsidR="002B04E6" w:rsidRPr="002B04E6" w:rsidRDefault="002B04E6">
      <w:pPr>
        <w:pStyle w:val="Akapitzlist"/>
        <w:widowControl w:val="0"/>
        <w:numPr>
          <w:ilvl w:val="0"/>
          <w:numId w:val="30"/>
        </w:numPr>
        <w:tabs>
          <w:tab w:val="left" w:pos="426"/>
        </w:tabs>
        <w:suppressAutoHyphens/>
        <w:overflowPunct w:val="0"/>
        <w:adjustRightInd w:val="0"/>
        <w:spacing w:after="120" w:line="276" w:lineRule="auto"/>
        <w:rPr>
          <w:rFonts w:asciiTheme="minorHAnsi" w:hAnsiTheme="minorHAnsi" w:cstheme="minorHAnsi"/>
          <w:bCs/>
          <w:i/>
          <w:sz w:val="22"/>
          <w:szCs w:val="22"/>
        </w:rPr>
      </w:pPr>
      <w:r w:rsidRPr="002B04E6">
        <w:rPr>
          <w:rFonts w:asciiTheme="minorHAnsi" w:hAnsiTheme="minorHAnsi" w:cstheme="minorHAnsi"/>
          <w:bCs/>
          <w:i/>
          <w:sz w:val="22"/>
          <w:szCs w:val="22"/>
        </w:rPr>
        <w:t>potwierdzonej za zgodność z oryginałem przez Wykonawcę lub podwykonawcę kopii dowodu potwierdzającego zgłoszenia pracownika przez Wykonawcę lub podwykonawcę do ubezpieczeń;</w:t>
      </w:r>
    </w:p>
    <w:p w14:paraId="777DDD29" w14:textId="130D9953" w:rsidR="002B04E6" w:rsidRPr="002B04E6" w:rsidRDefault="002B04E6" w:rsidP="002B04E6">
      <w:pPr>
        <w:pStyle w:val="Akapitzlist"/>
        <w:widowControl w:val="0"/>
        <w:numPr>
          <w:ilvl w:val="0"/>
          <w:numId w:val="7"/>
        </w:numPr>
        <w:tabs>
          <w:tab w:val="left" w:pos="426"/>
        </w:tabs>
        <w:suppressAutoHyphens/>
        <w:overflowPunct w:val="0"/>
        <w:adjustRightInd w:val="0"/>
        <w:spacing w:after="120" w:line="276" w:lineRule="auto"/>
        <w:jc w:val="both"/>
        <w:rPr>
          <w:rFonts w:asciiTheme="minorHAnsi" w:hAnsiTheme="minorHAnsi" w:cstheme="minorHAnsi"/>
          <w:bCs/>
          <w:i/>
          <w:sz w:val="22"/>
          <w:szCs w:val="22"/>
          <w:lang w:val="x-none"/>
        </w:rPr>
      </w:pPr>
      <w:r w:rsidRPr="002B04E6">
        <w:rPr>
          <w:rFonts w:asciiTheme="minorHAnsi" w:hAnsiTheme="minorHAnsi" w:cstheme="minorHAnsi"/>
          <w:bCs/>
          <w:i/>
          <w:sz w:val="22"/>
          <w:szCs w:val="22"/>
        </w:rPr>
        <w:t>Zasady dotyczące zatrudniania osób na podstawie umowy o pracę znajdują odpowiednie zastosowanie gdy podmiotem zatrudniającym jest podwykonawca.</w:t>
      </w:r>
    </w:p>
    <w:p w14:paraId="329A76CA" w14:textId="7733ABF4" w:rsidR="002B04E6" w:rsidRPr="002B04E6" w:rsidRDefault="002B04E6" w:rsidP="002B04E6">
      <w:pPr>
        <w:pStyle w:val="Akapitzlist"/>
        <w:widowControl w:val="0"/>
        <w:numPr>
          <w:ilvl w:val="0"/>
          <w:numId w:val="7"/>
        </w:numPr>
        <w:tabs>
          <w:tab w:val="left" w:pos="426"/>
        </w:tabs>
        <w:suppressAutoHyphens/>
        <w:overflowPunct w:val="0"/>
        <w:adjustRightInd w:val="0"/>
        <w:spacing w:after="120" w:line="276" w:lineRule="auto"/>
        <w:jc w:val="both"/>
        <w:rPr>
          <w:rFonts w:asciiTheme="minorHAnsi" w:hAnsiTheme="minorHAnsi" w:cstheme="minorHAnsi"/>
          <w:bCs/>
          <w:i/>
          <w:sz w:val="22"/>
          <w:szCs w:val="22"/>
        </w:rPr>
      </w:pPr>
      <w:r w:rsidRPr="002B04E6">
        <w:rPr>
          <w:rFonts w:asciiTheme="minorHAnsi" w:hAnsiTheme="minorHAnsi" w:cstheme="minorHAnsi"/>
          <w:bCs/>
          <w:i/>
          <w:sz w:val="22"/>
          <w:szCs w:val="22"/>
        </w:rPr>
        <w:t>W przypadku uzasadnionych wątpliwości, co do przestrzegania prawa pracy przez Wykonawcę lub podwykonawcę, Zamawiający może zwrócić się o przeprowadzenie kontroli przez Państwową Inspekcję Pracy.</w:t>
      </w:r>
    </w:p>
    <w:p w14:paraId="6FAEC945" w14:textId="00D03618" w:rsidR="00131BD1" w:rsidRPr="00C6408F" w:rsidRDefault="00131BD1" w:rsidP="00131BD1">
      <w:pPr>
        <w:spacing w:before="240" w:after="60"/>
        <w:jc w:val="center"/>
        <w:rPr>
          <w:rFonts w:asciiTheme="minorHAnsi" w:hAnsiTheme="minorHAnsi" w:cstheme="minorHAnsi"/>
          <w:b/>
          <w:sz w:val="22"/>
          <w:szCs w:val="22"/>
        </w:rPr>
      </w:pPr>
      <w:r w:rsidRPr="00C6408F">
        <w:rPr>
          <w:rFonts w:asciiTheme="minorHAnsi" w:hAnsiTheme="minorHAnsi" w:cstheme="minorHAnsi"/>
          <w:b/>
          <w:sz w:val="22"/>
          <w:szCs w:val="22"/>
        </w:rPr>
        <w:t>§ 5</w:t>
      </w:r>
    </w:p>
    <w:p w14:paraId="539F3FCB" w14:textId="64C10F3D" w:rsidR="00131BD1" w:rsidRPr="002B04E6" w:rsidRDefault="00131BD1" w:rsidP="00B34530">
      <w:pPr>
        <w:widowControl w:val="0"/>
        <w:tabs>
          <w:tab w:val="left" w:pos="426"/>
        </w:tabs>
        <w:suppressAutoHyphens/>
        <w:overflowPunct w:val="0"/>
        <w:adjustRightInd w:val="0"/>
        <w:spacing w:after="120" w:line="276" w:lineRule="auto"/>
        <w:jc w:val="both"/>
        <w:rPr>
          <w:rFonts w:asciiTheme="minorHAnsi" w:hAnsiTheme="minorHAnsi" w:cstheme="minorHAnsi"/>
          <w:sz w:val="22"/>
          <w:szCs w:val="22"/>
        </w:rPr>
      </w:pPr>
      <w:bookmarkStart w:id="1" w:name="_Hlk129942554"/>
      <w:r w:rsidRPr="002B04E6">
        <w:rPr>
          <w:rFonts w:asciiTheme="minorHAnsi" w:hAnsiTheme="minorHAnsi" w:cstheme="minorHAnsi"/>
          <w:sz w:val="22"/>
          <w:szCs w:val="22"/>
        </w:rPr>
        <w:t xml:space="preserve">Zamawiający zobowiązuje się </w:t>
      </w:r>
      <w:r w:rsidR="00A1452D" w:rsidRPr="002B04E6">
        <w:rPr>
          <w:rFonts w:asciiTheme="minorHAnsi" w:hAnsiTheme="minorHAnsi" w:cstheme="minorHAnsi"/>
          <w:sz w:val="22"/>
          <w:szCs w:val="22"/>
        </w:rPr>
        <w:t xml:space="preserve">w szczególności </w:t>
      </w:r>
      <w:r w:rsidRPr="002B04E6">
        <w:rPr>
          <w:rFonts w:asciiTheme="minorHAnsi" w:hAnsiTheme="minorHAnsi" w:cstheme="minorHAnsi"/>
          <w:sz w:val="22"/>
          <w:szCs w:val="22"/>
        </w:rPr>
        <w:t>do:</w:t>
      </w:r>
    </w:p>
    <w:bookmarkEnd w:id="1"/>
    <w:p w14:paraId="5AC3A3D1" w14:textId="2E23F120" w:rsidR="00131BD1" w:rsidRPr="002B04E6" w:rsidRDefault="00131BD1" w:rsidP="00816263">
      <w:pPr>
        <w:pStyle w:val="Akapitzlist"/>
        <w:widowControl w:val="0"/>
        <w:numPr>
          <w:ilvl w:val="0"/>
          <w:numId w:val="8"/>
        </w:numPr>
        <w:tabs>
          <w:tab w:val="left" w:pos="426"/>
        </w:tabs>
        <w:suppressAutoHyphens/>
        <w:overflowPunct w:val="0"/>
        <w:adjustRightInd w:val="0"/>
        <w:spacing w:after="120" w:line="276" w:lineRule="auto"/>
        <w:ind w:left="360"/>
        <w:jc w:val="both"/>
        <w:rPr>
          <w:rFonts w:asciiTheme="minorHAnsi" w:hAnsiTheme="minorHAnsi" w:cstheme="minorHAnsi"/>
          <w:sz w:val="22"/>
          <w:szCs w:val="22"/>
        </w:rPr>
      </w:pPr>
      <w:r w:rsidRPr="002B04E6">
        <w:rPr>
          <w:rFonts w:asciiTheme="minorHAnsi" w:hAnsiTheme="minorHAnsi" w:cstheme="minorHAnsi"/>
          <w:sz w:val="22"/>
          <w:szCs w:val="22"/>
        </w:rPr>
        <w:t>zapewnienia Wykonawcy dostępu do pomieszczeń w sposób umożliwiający prawidłowe, efektywne i bezpieczne wykonanie prac będących przedmiotem umowy,</w:t>
      </w:r>
    </w:p>
    <w:p w14:paraId="5E7A2815" w14:textId="7690FD7E" w:rsidR="00B34530" w:rsidRPr="002B04E6" w:rsidRDefault="00B34530" w:rsidP="00816263">
      <w:pPr>
        <w:pStyle w:val="Akapitzlist"/>
        <w:widowControl w:val="0"/>
        <w:numPr>
          <w:ilvl w:val="0"/>
          <w:numId w:val="8"/>
        </w:numPr>
        <w:tabs>
          <w:tab w:val="left" w:pos="426"/>
        </w:tabs>
        <w:suppressAutoHyphens/>
        <w:overflowPunct w:val="0"/>
        <w:adjustRightInd w:val="0"/>
        <w:spacing w:after="120" w:line="276" w:lineRule="auto"/>
        <w:ind w:left="360"/>
        <w:jc w:val="both"/>
        <w:rPr>
          <w:rFonts w:asciiTheme="minorHAnsi" w:hAnsiTheme="minorHAnsi" w:cstheme="minorHAnsi"/>
          <w:sz w:val="22"/>
          <w:szCs w:val="22"/>
        </w:rPr>
      </w:pPr>
      <w:r w:rsidRPr="002B04E6">
        <w:rPr>
          <w:rFonts w:asciiTheme="minorHAnsi" w:hAnsiTheme="minorHAnsi" w:cstheme="minorHAnsi"/>
          <w:sz w:val="22"/>
          <w:szCs w:val="22"/>
        </w:rPr>
        <w:t>zgłaszania Wykonawcy na bieżąco wszelkich nieprawid</w:t>
      </w:r>
      <w:r w:rsidR="002B04E6">
        <w:rPr>
          <w:rFonts w:asciiTheme="minorHAnsi" w:hAnsiTheme="minorHAnsi" w:cstheme="minorHAnsi"/>
          <w:sz w:val="22"/>
          <w:szCs w:val="22"/>
        </w:rPr>
        <w:t>łowości w wykonaniu Przedmiotu umowy w </w:t>
      </w:r>
      <w:r w:rsidRPr="002B04E6">
        <w:rPr>
          <w:rFonts w:asciiTheme="minorHAnsi" w:hAnsiTheme="minorHAnsi" w:cstheme="minorHAnsi"/>
          <w:sz w:val="22"/>
          <w:szCs w:val="22"/>
        </w:rPr>
        <w:t>formie pisemnej lub w formie elektronicznej, a w nagłych wypadkach ustnie lub telefonicznie,</w:t>
      </w:r>
    </w:p>
    <w:p w14:paraId="1E7060BE" w14:textId="3D443BE9" w:rsidR="00131BD1" w:rsidRPr="002B04E6" w:rsidRDefault="00131BD1" w:rsidP="00816263">
      <w:pPr>
        <w:pStyle w:val="Akapitzlist"/>
        <w:widowControl w:val="0"/>
        <w:numPr>
          <w:ilvl w:val="0"/>
          <w:numId w:val="8"/>
        </w:numPr>
        <w:tabs>
          <w:tab w:val="left" w:pos="426"/>
        </w:tabs>
        <w:suppressAutoHyphens/>
        <w:overflowPunct w:val="0"/>
        <w:adjustRightInd w:val="0"/>
        <w:spacing w:after="120" w:line="276" w:lineRule="auto"/>
        <w:ind w:left="360"/>
        <w:jc w:val="both"/>
        <w:rPr>
          <w:rFonts w:asciiTheme="minorHAnsi" w:hAnsiTheme="minorHAnsi" w:cstheme="minorHAnsi"/>
          <w:sz w:val="22"/>
          <w:szCs w:val="22"/>
        </w:rPr>
      </w:pPr>
      <w:r w:rsidRPr="002B04E6">
        <w:rPr>
          <w:rFonts w:asciiTheme="minorHAnsi" w:hAnsiTheme="minorHAnsi" w:cstheme="minorHAnsi"/>
          <w:sz w:val="22"/>
          <w:szCs w:val="22"/>
        </w:rPr>
        <w:t>nieodpłatnego udostępnienia Wykonawcy pomieszczenia na składowanie materiałów, urządzeń i narzędzi na czas</w:t>
      </w:r>
      <w:r w:rsidR="002B04E6">
        <w:rPr>
          <w:rFonts w:asciiTheme="minorHAnsi" w:hAnsiTheme="minorHAnsi" w:cstheme="minorHAnsi"/>
          <w:sz w:val="22"/>
          <w:szCs w:val="22"/>
        </w:rPr>
        <w:t xml:space="preserve"> obowiązywania niniejszej umowy. Przekazane Wykonawcy pomieszczenie powinno być utrzymywane w należytej czystości i porządku.</w:t>
      </w:r>
    </w:p>
    <w:p w14:paraId="583C2E5E" w14:textId="4496AC2A" w:rsidR="00131BD1" w:rsidRPr="002B04E6" w:rsidRDefault="00B34530" w:rsidP="00816263">
      <w:pPr>
        <w:pStyle w:val="Akapitzlist"/>
        <w:widowControl w:val="0"/>
        <w:numPr>
          <w:ilvl w:val="0"/>
          <w:numId w:val="8"/>
        </w:numPr>
        <w:tabs>
          <w:tab w:val="left" w:pos="426"/>
        </w:tabs>
        <w:suppressAutoHyphens/>
        <w:overflowPunct w:val="0"/>
        <w:adjustRightInd w:val="0"/>
        <w:spacing w:after="120" w:line="276" w:lineRule="auto"/>
        <w:ind w:left="360"/>
        <w:jc w:val="both"/>
        <w:rPr>
          <w:rFonts w:asciiTheme="minorHAnsi" w:hAnsiTheme="minorHAnsi" w:cstheme="minorHAnsi"/>
          <w:sz w:val="22"/>
          <w:szCs w:val="22"/>
        </w:rPr>
      </w:pPr>
      <w:r w:rsidRPr="002B04E6">
        <w:rPr>
          <w:rFonts w:asciiTheme="minorHAnsi" w:hAnsiTheme="minorHAnsi" w:cstheme="minorHAnsi"/>
          <w:sz w:val="22"/>
          <w:szCs w:val="22"/>
        </w:rPr>
        <w:t xml:space="preserve">zapewnienia Wykonawcy bez dodatkowych opłat możliwości </w:t>
      </w:r>
      <w:r w:rsidR="00131BD1" w:rsidRPr="002B04E6">
        <w:rPr>
          <w:rFonts w:asciiTheme="minorHAnsi" w:hAnsiTheme="minorHAnsi" w:cstheme="minorHAnsi"/>
          <w:sz w:val="22"/>
          <w:szCs w:val="22"/>
        </w:rPr>
        <w:t xml:space="preserve">korzystania </w:t>
      </w:r>
      <w:r w:rsidR="002B04E6">
        <w:rPr>
          <w:rFonts w:asciiTheme="minorHAnsi" w:hAnsiTheme="minorHAnsi" w:cstheme="minorHAnsi"/>
          <w:sz w:val="22"/>
          <w:szCs w:val="22"/>
        </w:rPr>
        <w:t>na potrzeby realizacji u</w:t>
      </w:r>
      <w:r w:rsidRPr="002B04E6">
        <w:rPr>
          <w:rFonts w:asciiTheme="minorHAnsi" w:hAnsiTheme="minorHAnsi" w:cstheme="minorHAnsi"/>
          <w:sz w:val="22"/>
          <w:szCs w:val="22"/>
        </w:rPr>
        <w:t xml:space="preserve">mowy </w:t>
      </w:r>
      <w:r w:rsidR="00131BD1" w:rsidRPr="002B04E6">
        <w:rPr>
          <w:rFonts w:asciiTheme="minorHAnsi" w:hAnsiTheme="minorHAnsi" w:cstheme="minorHAnsi"/>
          <w:sz w:val="22"/>
          <w:szCs w:val="22"/>
        </w:rPr>
        <w:t xml:space="preserve">z energii elektrycznej i </w:t>
      </w:r>
      <w:r w:rsidRPr="002B04E6">
        <w:rPr>
          <w:rFonts w:asciiTheme="minorHAnsi" w:hAnsiTheme="minorHAnsi" w:cstheme="minorHAnsi"/>
          <w:sz w:val="22"/>
          <w:szCs w:val="22"/>
        </w:rPr>
        <w:t>sieci wodociągowej</w:t>
      </w:r>
      <w:r w:rsidR="00D2432A" w:rsidRPr="002B04E6">
        <w:rPr>
          <w:rFonts w:asciiTheme="minorHAnsi" w:hAnsiTheme="minorHAnsi" w:cstheme="minorHAnsi"/>
          <w:sz w:val="22"/>
          <w:szCs w:val="22"/>
        </w:rPr>
        <w:t>,</w:t>
      </w:r>
    </w:p>
    <w:p w14:paraId="21786D6A" w14:textId="3370CC9A" w:rsidR="00B34530" w:rsidRPr="002B04E6" w:rsidRDefault="00B34530" w:rsidP="00816263">
      <w:pPr>
        <w:pStyle w:val="Akapitzlist"/>
        <w:widowControl w:val="0"/>
        <w:numPr>
          <w:ilvl w:val="0"/>
          <w:numId w:val="8"/>
        </w:numPr>
        <w:tabs>
          <w:tab w:val="left" w:pos="426"/>
        </w:tabs>
        <w:suppressAutoHyphens/>
        <w:overflowPunct w:val="0"/>
        <w:adjustRightInd w:val="0"/>
        <w:spacing w:after="120" w:line="276" w:lineRule="auto"/>
        <w:ind w:left="360"/>
        <w:jc w:val="both"/>
        <w:rPr>
          <w:rFonts w:asciiTheme="minorHAnsi" w:hAnsiTheme="minorHAnsi" w:cstheme="minorHAnsi"/>
          <w:i/>
          <w:sz w:val="22"/>
          <w:szCs w:val="22"/>
        </w:rPr>
      </w:pPr>
      <w:r w:rsidRPr="002B04E6">
        <w:rPr>
          <w:rFonts w:asciiTheme="minorHAnsi" w:hAnsiTheme="minorHAnsi" w:cstheme="minorHAnsi"/>
          <w:sz w:val="22"/>
          <w:szCs w:val="22"/>
        </w:rPr>
        <w:t>(</w:t>
      </w:r>
      <w:r w:rsidRPr="002B04E6">
        <w:rPr>
          <w:rFonts w:asciiTheme="minorHAnsi" w:hAnsiTheme="minorHAnsi" w:cstheme="minorHAnsi"/>
          <w:b/>
          <w:i/>
          <w:sz w:val="22"/>
          <w:szCs w:val="22"/>
        </w:rPr>
        <w:t>dot</w:t>
      </w:r>
      <w:r w:rsidR="002B04E6" w:rsidRPr="002B04E6">
        <w:rPr>
          <w:rFonts w:asciiTheme="minorHAnsi" w:hAnsiTheme="minorHAnsi" w:cstheme="minorHAnsi"/>
          <w:b/>
          <w:i/>
          <w:sz w:val="22"/>
          <w:szCs w:val="22"/>
        </w:rPr>
        <w:t>yczy C</w:t>
      </w:r>
      <w:r w:rsidRPr="002B04E6">
        <w:rPr>
          <w:rFonts w:asciiTheme="minorHAnsi" w:hAnsiTheme="minorHAnsi" w:cstheme="minorHAnsi"/>
          <w:b/>
          <w:i/>
          <w:sz w:val="22"/>
          <w:szCs w:val="22"/>
        </w:rPr>
        <w:t>zęści nr I</w:t>
      </w:r>
      <w:r w:rsidRPr="002B04E6">
        <w:rPr>
          <w:rFonts w:asciiTheme="minorHAnsi" w:hAnsiTheme="minorHAnsi" w:cstheme="minorHAnsi"/>
          <w:i/>
          <w:sz w:val="22"/>
          <w:szCs w:val="22"/>
        </w:rPr>
        <w:t>) przekazania danych kontaktowych podmiotu odbierającego odpady komunalne;</w:t>
      </w:r>
      <w:r w:rsidR="002B04E6" w:rsidRPr="002B04E6">
        <w:rPr>
          <w:rFonts w:asciiTheme="minorHAnsi" w:hAnsiTheme="minorHAnsi" w:cstheme="minorHAnsi"/>
          <w:i/>
          <w:sz w:val="22"/>
          <w:szCs w:val="22"/>
          <w:vertAlign w:val="superscript"/>
        </w:rPr>
        <w:t>1</w:t>
      </w:r>
    </w:p>
    <w:p w14:paraId="17CBA1B8" w14:textId="435F7CEC" w:rsidR="00131BD1" w:rsidRPr="006C3E30" w:rsidRDefault="00A1452D" w:rsidP="00816263">
      <w:pPr>
        <w:pStyle w:val="Akapitzlist"/>
        <w:widowControl w:val="0"/>
        <w:numPr>
          <w:ilvl w:val="0"/>
          <w:numId w:val="8"/>
        </w:numPr>
        <w:tabs>
          <w:tab w:val="left" w:pos="426"/>
        </w:tabs>
        <w:suppressAutoHyphens/>
        <w:overflowPunct w:val="0"/>
        <w:adjustRightInd w:val="0"/>
        <w:spacing w:after="120" w:line="276" w:lineRule="auto"/>
        <w:ind w:left="360"/>
        <w:jc w:val="both"/>
        <w:rPr>
          <w:rFonts w:asciiTheme="minorHAnsi" w:hAnsiTheme="minorHAnsi" w:cstheme="minorHAnsi"/>
          <w:i/>
          <w:sz w:val="22"/>
          <w:szCs w:val="22"/>
        </w:rPr>
      </w:pPr>
      <w:r w:rsidRPr="002B04E6">
        <w:rPr>
          <w:rFonts w:asciiTheme="minorHAnsi" w:hAnsiTheme="minorHAnsi" w:cstheme="minorHAnsi"/>
          <w:i/>
          <w:sz w:val="22"/>
          <w:szCs w:val="22"/>
        </w:rPr>
        <w:t>(</w:t>
      </w:r>
      <w:r w:rsidR="002B04E6" w:rsidRPr="002B04E6">
        <w:rPr>
          <w:rFonts w:asciiTheme="minorHAnsi" w:hAnsiTheme="minorHAnsi" w:cstheme="minorHAnsi"/>
          <w:b/>
          <w:i/>
          <w:sz w:val="22"/>
          <w:szCs w:val="22"/>
        </w:rPr>
        <w:t>dotyczy Części nr I</w:t>
      </w:r>
      <w:r w:rsidRPr="002B04E6">
        <w:rPr>
          <w:rFonts w:asciiTheme="minorHAnsi" w:hAnsiTheme="minorHAnsi" w:cstheme="minorHAnsi"/>
          <w:i/>
          <w:sz w:val="22"/>
          <w:szCs w:val="22"/>
        </w:rPr>
        <w:t xml:space="preserve">) </w:t>
      </w:r>
      <w:r w:rsidR="00131BD1" w:rsidRPr="002B04E6">
        <w:rPr>
          <w:rFonts w:asciiTheme="minorHAnsi" w:hAnsiTheme="minorHAnsi" w:cstheme="minorHAnsi"/>
          <w:i/>
          <w:sz w:val="22"/>
          <w:szCs w:val="22"/>
        </w:rPr>
        <w:t xml:space="preserve">przekazania </w:t>
      </w:r>
      <w:r w:rsidR="002B04E6" w:rsidRPr="002B04E6">
        <w:rPr>
          <w:rFonts w:asciiTheme="minorHAnsi" w:hAnsiTheme="minorHAnsi" w:cstheme="minorHAnsi"/>
          <w:bCs/>
          <w:i/>
          <w:sz w:val="22"/>
          <w:szCs w:val="22"/>
        </w:rPr>
        <w:t>listy antycznych mebli i obrazów, które wymagają użycia specjalistycznych środków pielęgnacyjnych</w:t>
      </w:r>
      <w:r w:rsidR="00B34530" w:rsidRPr="002B04E6">
        <w:rPr>
          <w:rFonts w:asciiTheme="minorHAnsi" w:hAnsiTheme="minorHAnsi" w:cstheme="minorHAnsi"/>
          <w:i/>
          <w:sz w:val="22"/>
          <w:szCs w:val="22"/>
        </w:rPr>
        <w:t xml:space="preserve">. </w:t>
      </w:r>
      <w:r w:rsidR="00B34530" w:rsidRPr="002B04E6">
        <w:rPr>
          <w:rFonts w:asciiTheme="minorHAnsi" w:hAnsiTheme="minorHAnsi" w:cstheme="minorHAnsi"/>
          <w:i/>
          <w:sz w:val="22"/>
          <w:szCs w:val="22"/>
          <w:vertAlign w:val="superscript"/>
        </w:rPr>
        <w:t>1</w:t>
      </w:r>
    </w:p>
    <w:p w14:paraId="414842C0" w14:textId="08E8A941" w:rsidR="00265945" w:rsidRPr="002B04E6" w:rsidRDefault="00062E47" w:rsidP="00816263">
      <w:pPr>
        <w:pStyle w:val="Akapitzlist"/>
        <w:widowControl w:val="0"/>
        <w:numPr>
          <w:ilvl w:val="0"/>
          <w:numId w:val="8"/>
        </w:numPr>
        <w:tabs>
          <w:tab w:val="left" w:pos="426"/>
        </w:tabs>
        <w:suppressAutoHyphens/>
        <w:overflowPunct w:val="0"/>
        <w:adjustRightInd w:val="0"/>
        <w:spacing w:after="120" w:line="276" w:lineRule="auto"/>
        <w:ind w:left="360"/>
        <w:jc w:val="both"/>
        <w:rPr>
          <w:rFonts w:asciiTheme="minorHAnsi" w:hAnsiTheme="minorHAnsi" w:cstheme="minorHAnsi"/>
          <w:i/>
          <w:sz w:val="22"/>
          <w:szCs w:val="22"/>
        </w:rPr>
      </w:pPr>
      <w:bookmarkStart w:id="2" w:name="_Hlk129942545"/>
      <w:r>
        <w:rPr>
          <w:rFonts w:asciiTheme="minorHAnsi" w:hAnsiTheme="minorHAnsi" w:cstheme="minorHAnsi"/>
          <w:iCs/>
          <w:sz w:val="22"/>
          <w:szCs w:val="22"/>
        </w:rPr>
        <w:t>z</w:t>
      </w:r>
      <w:r w:rsidR="00265945">
        <w:rPr>
          <w:rFonts w:asciiTheme="minorHAnsi" w:hAnsiTheme="minorHAnsi" w:cstheme="minorHAnsi"/>
          <w:iCs/>
          <w:sz w:val="22"/>
          <w:szCs w:val="22"/>
        </w:rPr>
        <w:t>amówienia nie mniej niż 10% usług objętych Przedmiotem Umowy w toku normalnej realizacji Umowy;</w:t>
      </w:r>
    </w:p>
    <w:p w14:paraId="67BA293D" w14:textId="53668318" w:rsidR="0059530A" w:rsidRPr="002B04E6" w:rsidRDefault="0059530A" w:rsidP="00131BD1">
      <w:pPr>
        <w:spacing w:after="60"/>
        <w:jc w:val="center"/>
        <w:rPr>
          <w:rFonts w:asciiTheme="minorHAnsi" w:hAnsiTheme="minorHAnsi" w:cstheme="minorHAnsi"/>
          <w:b/>
          <w:sz w:val="22"/>
          <w:szCs w:val="22"/>
        </w:rPr>
      </w:pPr>
      <w:bookmarkStart w:id="3" w:name="_Hlk31628787"/>
      <w:bookmarkEnd w:id="2"/>
      <w:r w:rsidRPr="002B04E6">
        <w:rPr>
          <w:rFonts w:asciiTheme="minorHAnsi" w:hAnsiTheme="minorHAnsi" w:cstheme="minorHAnsi"/>
          <w:b/>
          <w:sz w:val="22"/>
          <w:szCs w:val="22"/>
        </w:rPr>
        <w:t xml:space="preserve">§ </w:t>
      </w:r>
      <w:r w:rsidR="00A1452D" w:rsidRPr="002B04E6">
        <w:rPr>
          <w:rFonts w:asciiTheme="minorHAnsi" w:hAnsiTheme="minorHAnsi" w:cstheme="minorHAnsi"/>
          <w:b/>
          <w:sz w:val="22"/>
          <w:szCs w:val="22"/>
        </w:rPr>
        <w:t>6</w:t>
      </w:r>
    </w:p>
    <w:bookmarkEnd w:id="3"/>
    <w:p w14:paraId="1430175F" w14:textId="250939D3" w:rsidR="0059530A" w:rsidRPr="002B04E6" w:rsidRDefault="0059530A" w:rsidP="00816263">
      <w:pPr>
        <w:pStyle w:val="Akapitzlist"/>
        <w:widowControl w:val="0"/>
        <w:numPr>
          <w:ilvl w:val="0"/>
          <w:numId w:val="9"/>
        </w:numPr>
        <w:tabs>
          <w:tab w:val="left" w:pos="426"/>
        </w:tabs>
        <w:suppressAutoHyphens/>
        <w:overflowPunct w:val="0"/>
        <w:adjustRightInd w:val="0"/>
        <w:spacing w:after="120" w:line="276" w:lineRule="auto"/>
        <w:jc w:val="both"/>
        <w:rPr>
          <w:rFonts w:asciiTheme="minorHAnsi" w:hAnsiTheme="minorHAnsi" w:cstheme="minorHAnsi"/>
          <w:sz w:val="22"/>
          <w:szCs w:val="22"/>
        </w:rPr>
      </w:pPr>
      <w:r w:rsidRPr="002B04E6">
        <w:rPr>
          <w:rFonts w:asciiTheme="minorHAnsi" w:hAnsiTheme="minorHAnsi" w:cstheme="minorHAnsi"/>
          <w:sz w:val="22"/>
          <w:szCs w:val="22"/>
        </w:rPr>
        <w:t>Na potrzeby realizacji niniejszej umowy osobami upoważnionymi do kontaktów będą:</w:t>
      </w:r>
    </w:p>
    <w:p w14:paraId="32EFA532" w14:textId="66DE1A23" w:rsidR="008F61CF" w:rsidRPr="002B04E6" w:rsidRDefault="0059530A" w:rsidP="00816263">
      <w:pPr>
        <w:pStyle w:val="Akapitzlist"/>
        <w:widowControl w:val="0"/>
        <w:numPr>
          <w:ilvl w:val="0"/>
          <w:numId w:val="10"/>
        </w:numPr>
        <w:tabs>
          <w:tab w:val="left" w:pos="426"/>
        </w:tabs>
        <w:suppressAutoHyphens/>
        <w:overflowPunct w:val="0"/>
        <w:adjustRightInd w:val="0"/>
        <w:spacing w:after="120" w:line="276" w:lineRule="auto"/>
        <w:jc w:val="both"/>
        <w:rPr>
          <w:rFonts w:asciiTheme="minorHAnsi" w:hAnsiTheme="minorHAnsi" w:cstheme="minorHAnsi"/>
          <w:sz w:val="22"/>
          <w:szCs w:val="22"/>
        </w:rPr>
      </w:pPr>
      <w:r w:rsidRPr="002B04E6">
        <w:rPr>
          <w:rFonts w:asciiTheme="minorHAnsi" w:hAnsiTheme="minorHAnsi" w:cstheme="minorHAnsi"/>
          <w:sz w:val="22"/>
          <w:szCs w:val="22"/>
        </w:rPr>
        <w:t xml:space="preserve">ze strony Zamawiającego: </w:t>
      </w:r>
      <w:r w:rsidR="009F6E97" w:rsidRPr="002B04E6">
        <w:rPr>
          <w:rFonts w:asciiTheme="minorHAnsi" w:hAnsiTheme="minorHAnsi" w:cstheme="minorHAnsi"/>
          <w:b/>
          <w:sz w:val="22"/>
          <w:szCs w:val="22"/>
        </w:rPr>
        <w:t>……………….</w:t>
      </w:r>
      <w:r w:rsidRPr="002B04E6">
        <w:rPr>
          <w:rFonts w:asciiTheme="minorHAnsi" w:hAnsiTheme="minorHAnsi" w:cstheme="minorHAnsi"/>
          <w:sz w:val="22"/>
          <w:szCs w:val="22"/>
        </w:rPr>
        <w:t xml:space="preserve">, nr tel. </w:t>
      </w:r>
      <w:r w:rsidR="009F6E97" w:rsidRPr="002B04E6">
        <w:rPr>
          <w:rFonts w:asciiTheme="minorHAnsi" w:hAnsiTheme="minorHAnsi" w:cstheme="minorHAnsi"/>
          <w:sz w:val="22"/>
          <w:szCs w:val="22"/>
        </w:rPr>
        <w:t>…………………</w:t>
      </w:r>
      <w:r w:rsidRPr="002B04E6">
        <w:rPr>
          <w:rFonts w:asciiTheme="minorHAnsi" w:hAnsiTheme="minorHAnsi" w:cstheme="minorHAnsi"/>
          <w:sz w:val="22"/>
          <w:szCs w:val="22"/>
        </w:rPr>
        <w:t>, adres e-mail:</w:t>
      </w:r>
      <w:r w:rsidR="009F6E97" w:rsidRPr="002B04E6">
        <w:t>……………………….</w:t>
      </w:r>
      <w:r w:rsidR="00A269EE" w:rsidRPr="002B04E6">
        <w:rPr>
          <w:rFonts w:asciiTheme="minorHAnsi" w:hAnsiTheme="minorHAnsi" w:cstheme="minorHAnsi"/>
          <w:sz w:val="22"/>
          <w:szCs w:val="22"/>
        </w:rPr>
        <w:t>;</w:t>
      </w:r>
      <w:r w:rsidR="008F61CF" w:rsidRPr="002B04E6">
        <w:rPr>
          <w:rFonts w:asciiTheme="minorHAnsi" w:hAnsiTheme="minorHAnsi" w:cstheme="minorHAnsi"/>
          <w:sz w:val="22"/>
          <w:szCs w:val="22"/>
        </w:rPr>
        <w:t xml:space="preserve"> </w:t>
      </w:r>
    </w:p>
    <w:p w14:paraId="467B81DA" w14:textId="0885C083" w:rsidR="0059530A" w:rsidRPr="002B04E6" w:rsidRDefault="0059530A" w:rsidP="00816263">
      <w:pPr>
        <w:pStyle w:val="Akapitzlist"/>
        <w:widowControl w:val="0"/>
        <w:numPr>
          <w:ilvl w:val="0"/>
          <w:numId w:val="10"/>
        </w:numPr>
        <w:tabs>
          <w:tab w:val="left" w:pos="426"/>
        </w:tabs>
        <w:suppressAutoHyphens/>
        <w:overflowPunct w:val="0"/>
        <w:adjustRightInd w:val="0"/>
        <w:spacing w:after="120" w:line="276" w:lineRule="auto"/>
        <w:jc w:val="both"/>
        <w:rPr>
          <w:rFonts w:asciiTheme="minorHAnsi" w:hAnsiTheme="minorHAnsi" w:cstheme="minorHAnsi"/>
          <w:sz w:val="22"/>
          <w:szCs w:val="22"/>
        </w:rPr>
      </w:pPr>
      <w:r w:rsidRPr="002B04E6">
        <w:rPr>
          <w:rFonts w:asciiTheme="minorHAnsi" w:hAnsiTheme="minorHAnsi" w:cstheme="minorHAnsi"/>
          <w:sz w:val="22"/>
          <w:szCs w:val="22"/>
        </w:rPr>
        <w:t xml:space="preserve">ze strony Wykonawcy: </w:t>
      </w:r>
      <w:r w:rsidR="009F6E97" w:rsidRPr="002B04E6">
        <w:rPr>
          <w:rFonts w:asciiTheme="minorHAnsi" w:hAnsiTheme="minorHAnsi" w:cstheme="minorHAnsi"/>
          <w:b/>
          <w:sz w:val="22"/>
          <w:szCs w:val="22"/>
        </w:rPr>
        <w:t>……………….</w:t>
      </w:r>
      <w:r w:rsidRPr="002B04E6">
        <w:rPr>
          <w:rFonts w:asciiTheme="minorHAnsi" w:hAnsiTheme="minorHAnsi" w:cstheme="minorHAnsi"/>
          <w:sz w:val="22"/>
          <w:szCs w:val="22"/>
        </w:rPr>
        <w:t>, nr tel.</w:t>
      </w:r>
      <w:r w:rsidR="00494C36" w:rsidRPr="002B04E6">
        <w:rPr>
          <w:rFonts w:asciiTheme="minorHAnsi" w:hAnsiTheme="minorHAnsi" w:cstheme="minorHAnsi"/>
          <w:sz w:val="22"/>
          <w:szCs w:val="22"/>
        </w:rPr>
        <w:t xml:space="preserve"> </w:t>
      </w:r>
      <w:r w:rsidR="009F6E97" w:rsidRPr="002B04E6">
        <w:rPr>
          <w:rFonts w:asciiTheme="minorHAnsi" w:hAnsiTheme="minorHAnsi" w:cstheme="minorHAnsi"/>
          <w:sz w:val="22"/>
          <w:szCs w:val="22"/>
        </w:rPr>
        <w:t>…………………….,</w:t>
      </w:r>
      <w:r w:rsidRPr="002B04E6">
        <w:rPr>
          <w:rFonts w:asciiTheme="minorHAnsi" w:hAnsiTheme="minorHAnsi" w:cstheme="minorHAnsi"/>
          <w:sz w:val="22"/>
          <w:szCs w:val="22"/>
        </w:rPr>
        <w:t xml:space="preserve"> adres e-mail</w:t>
      </w:r>
      <w:r w:rsidR="009F6E97" w:rsidRPr="002B04E6">
        <w:rPr>
          <w:rFonts w:asciiTheme="minorHAnsi" w:hAnsiTheme="minorHAnsi" w:cstheme="minorHAnsi"/>
          <w:sz w:val="22"/>
          <w:szCs w:val="22"/>
        </w:rPr>
        <w:t>. ……………………………………….</w:t>
      </w:r>
    </w:p>
    <w:p w14:paraId="5739A62D" w14:textId="6ECBB572" w:rsidR="00D7770E" w:rsidRPr="002B04E6" w:rsidRDefault="00D7770E" w:rsidP="00816263">
      <w:pPr>
        <w:pStyle w:val="Akapitzlist"/>
        <w:widowControl w:val="0"/>
        <w:numPr>
          <w:ilvl w:val="0"/>
          <w:numId w:val="9"/>
        </w:numPr>
        <w:tabs>
          <w:tab w:val="left" w:pos="426"/>
        </w:tabs>
        <w:suppressAutoHyphens/>
        <w:overflowPunct w:val="0"/>
        <w:adjustRightInd w:val="0"/>
        <w:spacing w:after="120" w:line="276" w:lineRule="auto"/>
        <w:jc w:val="both"/>
        <w:rPr>
          <w:rFonts w:asciiTheme="minorHAnsi" w:hAnsiTheme="minorHAnsi" w:cstheme="minorHAnsi"/>
          <w:sz w:val="22"/>
          <w:szCs w:val="22"/>
        </w:rPr>
      </w:pPr>
      <w:r w:rsidRPr="002B04E6">
        <w:rPr>
          <w:rFonts w:asciiTheme="minorHAnsi" w:hAnsiTheme="minorHAnsi" w:cstheme="minorHAnsi"/>
          <w:sz w:val="22"/>
          <w:szCs w:val="22"/>
        </w:rPr>
        <w:t>Strony zobowiązują się do niezwłocznego informowania o zmianie wszelkich danych adresowych lub danych kontaktowych osób upoważnionych do kontaktów, bez konieczności sporządzania aneksu do umowy.</w:t>
      </w:r>
    </w:p>
    <w:p w14:paraId="17FCBDF8" w14:textId="70752EED" w:rsidR="00D7770E" w:rsidRPr="002B04E6" w:rsidRDefault="00D7770E" w:rsidP="00816263">
      <w:pPr>
        <w:pStyle w:val="Akapitzlist"/>
        <w:widowControl w:val="0"/>
        <w:numPr>
          <w:ilvl w:val="0"/>
          <w:numId w:val="9"/>
        </w:numPr>
        <w:tabs>
          <w:tab w:val="left" w:pos="426"/>
        </w:tabs>
        <w:suppressAutoHyphens/>
        <w:overflowPunct w:val="0"/>
        <w:adjustRightInd w:val="0"/>
        <w:spacing w:after="120" w:line="276" w:lineRule="auto"/>
        <w:jc w:val="both"/>
        <w:rPr>
          <w:rFonts w:asciiTheme="minorHAnsi" w:hAnsiTheme="minorHAnsi" w:cstheme="minorHAnsi"/>
          <w:sz w:val="22"/>
          <w:szCs w:val="22"/>
        </w:rPr>
      </w:pPr>
      <w:r w:rsidRPr="002B04E6">
        <w:rPr>
          <w:rFonts w:asciiTheme="minorHAnsi" w:hAnsiTheme="minorHAnsi" w:cstheme="minorHAnsi"/>
          <w:sz w:val="22"/>
          <w:szCs w:val="22"/>
        </w:rPr>
        <w:t xml:space="preserve">W przypadku niepowiadomienia o zmianie danych adresowych lub kontaktowych wszelkie doręczenia dokonane na adres </w:t>
      </w:r>
      <w:r w:rsidR="00B34530" w:rsidRPr="002B04E6">
        <w:rPr>
          <w:rFonts w:asciiTheme="minorHAnsi" w:hAnsiTheme="minorHAnsi" w:cstheme="minorHAnsi"/>
          <w:sz w:val="22"/>
          <w:szCs w:val="22"/>
        </w:rPr>
        <w:t>wskazany w ust. 1 lub w nagłówku Umowy</w:t>
      </w:r>
      <w:r w:rsidRPr="002B04E6">
        <w:rPr>
          <w:rFonts w:asciiTheme="minorHAnsi" w:hAnsiTheme="minorHAnsi" w:cstheme="minorHAnsi"/>
          <w:sz w:val="22"/>
          <w:szCs w:val="22"/>
        </w:rPr>
        <w:t xml:space="preserve"> uznaje się za skuteczne, a Strona, która nie poinformowała o zmianie odpowiada za wynikłą stąd szkodę.</w:t>
      </w:r>
    </w:p>
    <w:p w14:paraId="6133DA10" w14:textId="1EC02236" w:rsidR="008F61CF" w:rsidRPr="002B04E6" w:rsidRDefault="008F61CF" w:rsidP="008F61CF">
      <w:pPr>
        <w:spacing w:after="60"/>
        <w:jc w:val="center"/>
        <w:rPr>
          <w:rFonts w:asciiTheme="minorHAnsi" w:hAnsiTheme="minorHAnsi" w:cstheme="minorHAnsi"/>
          <w:b/>
          <w:sz w:val="22"/>
          <w:szCs w:val="22"/>
        </w:rPr>
      </w:pPr>
      <w:r w:rsidRPr="002B04E6">
        <w:rPr>
          <w:rFonts w:asciiTheme="minorHAnsi" w:hAnsiTheme="minorHAnsi" w:cstheme="minorHAnsi"/>
          <w:b/>
          <w:sz w:val="22"/>
          <w:szCs w:val="22"/>
        </w:rPr>
        <w:t xml:space="preserve">§ </w:t>
      </w:r>
      <w:r w:rsidR="00A1452D" w:rsidRPr="002B04E6">
        <w:rPr>
          <w:rFonts w:asciiTheme="minorHAnsi" w:hAnsiTheme="minorHAnsi" w:cstheme="minorHAnsi"/>
          <w:b/>
          <w:sz w:val="22"/>
          <w:szCs w:val="22"/>
        </w:rPr>
        <w:t>7</w:t>
      </w:r>
    </w:p>
    <w:p w14:paraId="15433E08" w14:textId="6333C42B" w:rsidR="000537B6" w:rsidRPr="002B04E6" w:rsidRDefault="000537B6" w:rsidP="002B04E6">
      <w:pPr>
        <w:pStyle w:val="Akapitzlist"/>
        <w:numPr>
          <w:ilvl w:val="0"/>
          <w:numId w:val="5"/>
        </w:numPr>
        <w:spacing w:after="60" w:line="276" w:lineRule="auto"/>
        <w:jc w:val="both"/>
        <w:rPr>
          <w:rFonts w:asciiTheme="minorHAnsi" w:hAnsiTheme="minorHAnsi" w:cstheme="minorHAnsi"/>
          <w:sz w:val="22"/>
          <w:szCs w:val="22"/>
        </w:rPr>
      </w:pPr>
      <w:r w:rsidRPr="002B04E6">
        <w:rPr>
          <w:rFonts w:asciiTheme="minorHAnsi" w:hAnsiTheme="minorHAnsi" w:cstheme="minorHAnsi"/>
          <w:b/>
          <w:bCs/>
          <w:sz w:val="22"/>
          <w:szCs w:val="22"/>
        </w:rPr>
        <w:t>Z tytułu realizacji umowy Wykonawcy przysługuje maksymalne wynagrodzenie w wysokości :</w:t>
      </w:r>
    </w:p>
    <w:p w14:paraId="393F7647" w14:textId="0CA0BC8E" w:rsidR="004F17BE" w:rsidRPr="002B04E6" w:rsidRDefault="004F17BE" w:rsidP="002B04E6">
      <w:pPr>
        <w:pStyle w:val="Akapitzlist"/>
        <w:numPr>
          <w:ilvl w:val="0"/>
          <w:numId w:val="19"/>
        </w:numPr>
        <w:spacing w:after="60" w:line="276" w:lineRule="auto"/>
        <w:ind w:left="567" w:hanging="283"/>
        <w:jc w:val="both"/>
        <w:rPr>
          <w:rFonts w:asciiTheme="minorHAnsi" w:hAnsiTheme="minorHAnsi" w:cstheme="minorHAnsi"/>
          <w:i/>
          <w:sz w:val="22"/>
          <w:szCs w:val="22"/>
        </w:rPr>
      </w:pPr>
      <w:r w:rsidRPr="002B04E6">
        <w:rPr>
          <w:rFonts w:asciiTheme="minorHAnsi" w:hAnsiTheme="minorHAnsi" w:cstheme="minorHAnsi"/>
          <w:b/>
          <w:bCs/>
          <w:i/>
          <w:sz w:val="22"/>
          <w:szCs w:val="22"/>
        </w:rPr>
        <w:t>w</w:t>
      </w:r>
      <w:r w:rsidR="00D3240B" w:rsidRPr="002B04E6">
        <w:rPr>
          <w:rFonts w:asciiTheme="minorHAnsi" w:hAnsiTheme="minorHAnsi" w:cstheme="minorHAnsi"/>
          <w:b/>
          <w:bCs/>
          <w:i/>
          <w:sz w:val="22"/>
          <w:szCs w:val="22"/>
        </w:rPr>
        <w:t xml:space="preserve"> zakresie Części </w:t>
      </w:r>
      <w:r w:rsidRPr="002B04E6">
        <w:rPr>
          <w:rFonts w:asciiTheme="minorHAnsi" w:hAnsiTheme="minorHAnsi" w:cstheme="minorHAnsi"/>
          <w:b/>
          <w:bCs/>
          <w:i/>
          <w:sz w:val="22"/>
          <w:szCs w:val="22"/>
        </w:rPr>
        <w:t xml:space="preserve"> nr </w:t>
      </w:r>
      <w:r w:rsidR="00D3240B" w:rsidRPr="002B04E6">
        <w:rPr>
          <w:rFonts w:asciiTheme="minorHAnsi" w:hAnsiTheme="minorHAnsi" w:cstheme="minorHAnsi"/>
          <w:b/>
          <w:bCs/>
          <w:i/>
          <w:sz w:val="22"/>
          <w:szCs w:val="22"/>
        </w:rPr>
        <w:t>I</w:t>
      </w:r>
      <w:r w:rsidRPr="002B04E6">
        <w:rPr>
          <w:rFonts w:asciiTheme="minorHAnsi" w:hAnsiTheme="minorHAnsi" w:cstheme="minorHAnsi"/>
          <w:b/>
          <w:bCs/>
          <w:i/>
          <w:sz w:val="22"/>
          <w:szCs w:val="22"/>
        </w:rPr>
        <w:t xml:space="preserve"> </w:t>
      </w:r>
      <w:r w:rsidRPr="002B04E6">
        <w:rPr>
          <w:rFonts w:asciiTheme="minorHAnsi" w:hAnsiTheme="minorHAnsi" w:cstheme="minorHAnsi"/>
          <w:i/>
          <w:sz w:val="22"/>
          <w:szCs w:val="22"/>
          <w:vertAlign w:val="superscript"/>
        </w:rPr>
        <w:t>1</w:t>
      </w:r>
      <w:r w:rsidR="00D3240B" w:rsidRPr="002B04E6">
        <w:rPr>
          <w:rFonts w:asciiTheme="minorHAnsi" w:hAnsiTheme="minorHAnsi" w:cstheme="minorHAnsi"/>
          <w:i/>
          <w:sz w:val="22"/>
          <w:szCs w:val="22"/>
        </w:rPr>
        <w:t xml:space="preserve"> </w:t>
      </w:r>
      <w:r w:rsidR="00A1452D" w:rsidRPr="002B04E6">
        <w:rPr>
          <w:rFonts w:asciiTheme="minorHAnsi" w:hAnsiTheme="minorHAnsi" w:cstheme="minorHAnsi"/>
          <w:i/>
          <w:sz w:val="22"/>
          <w:szCs w:val="22"/>
        </w:rPr>
        <w:t xml:space="preserve">maksymalnie </w:t>
      </w:r>
      <w:r w:rsidR="008F61CF" w:rsidRPr="002B04E6">
        <w:rPr>
          <w:rFonts w:asciiTheme="minorHAnsi" w:hAnsiTheme="minorHAnsi" w:cstheme="minorHAnsi"/>
          <w:b/>
          <w:i/>
          <w:sz w:val="22"/>
          <w:szCs w:val="22"/>
        </w:rPr>
        <w:t>brutto</w:t>
      </w:r>
      <w:r w:rsidR="008F61CF" w:rsidRPr="002B04E6">
        <w:rPr>
          <w:rFonts w:asciiTheme="minorHAnsi" w:hAnsiTheme="minorHAnsi" w:cstheme="minorHAnsi"/>
          <w:i/>
          <w:sz w:val="22"/>
          <w:szCs w:val="22"/>
        </w:rPr>
        <w:t xml:space="preserve"> </w:t>
      </w:r>
      <w:r w:rsidR="00A971AF" w:rsidRPr="002B04E6">
        <w:rPr>
          <w:rFonts w:asciiTheme="minorHAnsi" w:hAnsiTheme="minorHAnsi" w:cstheme="minorHAnsi"/>
          <w:b/>
          <w:i/>
          <w:sz w:val="22"/>
          <w:szCs w:val="22"/>
        </w:rPr>
        <w:t>…</w:t>
      </w:r>
      <w:r w:rsidR="008F61CF" w:rsidRPr="002B04E6">
        <w:rPr>
          <w:rFonts w:asciiTheme="minorHAnsi" w:hAnsiTheme="minorHAnsi" w:cstheme="minorHAnsi"/>
          <w:i/>
          <w:sz w:val="22"/>
          <w:szCs w:val="22"/>
        </w:rPr>
        <w:t xml:space="preserve"> (słownie:</w:t>
      </w:r>
      <w:r w:rsidR="00A971AF" w:rsidRPr="002B04E6">
        <w:rPr>
          <w:rFonts w:asciiTheme="minorHAnsi" w:hAnsiTheme="minorHAnsi" w:cstheme="minorHAnsi"/>
          <w:i/>
          <w:sz w:val="22"/>
          <w:szCs w:val="22"/>
        </w:rPr>
        <w:t>…</w:t>
      </w:r>
      <w:r w:rsidR="008F61CF" w:rsidRPr="002B04E6">
        <w:rPr>
          <w:rFonts w:asciiTheme="minorHAnsi" w:hAnsiTheme="minorHAnsi" w:cstheme="minorHAnsi"/>
          <w:i/>
          <w:sz w:val="22"/>
          <w:szCs w:val="22"/>
        </w:rPr>
        <w:t xml:space="preserve">), w tym </w:t>
      </w:r>
      <w:r w:rsidR="008F61CF" w:rsidRPr="002B04E6">
        <w:rPr>
          <w:rFonts w:asciiTheme="minorHAnsi" w:hAnsiTheme="minorHAnsi" w:cstheme="minorHAnsi"/>
          <w:b/>
          <w:i/>
          <w:sz w:val="22"/>
          <w:szCs w:val="22"/>
        </w:rPr>
        <w:t>netto</w:t>
      </w:r>
      <w:r w:rsidR="008C2BBC" w:rsidRPr="002B04E6">
        <w:rPr>
          <w:rFonts w:asciiTheme="minorHAnsi" w:hAnsiTheme="minorHAnsi" w:cstheme="minorHAnsi"/>
          <w:b/>
          <w:i/>
          <w:sz w:val="22"/>
          <w:szCs w:val="22"/>
        </w:rPr>
        <w:t xml:space="preserve"> </w:t>
      </w:r>
      <w:r w:rsidR="00A971AF" w:rsidRPr="002B04E6">
        <w:rPr>
          <w:rFonts w:asciiTheme="minorHAnsi" w:hAnsiTheme="minorHAnsi" w:cstheme="minorHAnsi"/>
          <w:b/>
          <w:i/>
          <w:sz w:val="22"/>
          <w:szCs w:val="22"/>
        </w:rPr>
        <w:t>…</w:t>
      </w:r>
      <w:r w:rsidR="008F61CF" w:rsidRPr="002B04E6">
        <w:rPr>
          <w:rFonts w:asciiTheme="minorHAnsi" w:hAnsiTheme="minorHAnsi" w:cstheme="minorHAnsi"/>
          <w:i/>
          <w:sz w:val="22"/>
          <w:szCs w:val="22"/>
        </w:rPr>
        <w:t xml:space="preserve">(słownie: </w:t>
      </w:r>
      <w:r w:rsidR="00C277C7" w:rsidRPr="002B04E6">
        <w:rPr>
          <w:rFonts w:asciiTheme="minorHAnsi" w:hAnsiTheme="minorHAnsi" w:cstheme="minorHAnsi"/>
          <w:i/>
          <w:sz w:val="22"/>
          <w:szCs w:val="22"/>
        </w:rPr>
        <w:t>…….</w:t>
      </w:r>
      <w:r w:rsidR="008C2BBC" w:rsidRPr="002B04E6">
        <w:rPr>
          <w:rFonts w:asciiTheme="minorHAnsi" w:hAnsiTheme="minorHAnsi" w:cstheme="minorHAnsi"/>
          <w:i/>
          <w:sz w:val="22"/>
          <w:szCs w:val="22"/>
        </w:rPr>
        <w:t xml:space="preserve"> złotych</w:t>
      </w:r>
      <w:r w:rsidR="008F61CF" w:rsidRPr="002B04E6">
        <w:rPr>
          <w:rFonts w:asciiTheme="minorHAnsi" w:hAnsiTheme="minorHAnsi" w:cstheme="minorHAnsi"/>
          <w:i/>
          <w:sz w:val="22"/>
          <w:szCs w:val="22"/>
        </w:rPr>
        <w:t xml:space="preserve">) oraz należny podatek </w:t>
      </w:r>
      <w:r w:rsidRPr="002B04E6">
        <w:rPr>
          <w:rFonts w:asciiTheme="minorHAnsi" w:hAnsiTheme="minorHAnsi" w:cstheme="minorHAnsi"/>
          <w:i/>
          <w:sz w:val="22"/>
          <w:szCs w:val="22"/>
        </w:rPr>
        <w:t xml:space="preserve">od towarów i usług </w:t>
      </w:r>
      <w:r w:rsidR="00306155" w:rsidRPr="002B04E6">
        <w:rPr>
          <w:rFonts w:asciiTheme="minorHAnsi" w:hAnsiTheme="minorHAnsi" w:cstheme="minorHAnsi"/>
          <w:i/>
          <w:sz w:val="22"/>
          <w:szCs w:val="22"/>
        </w:rPr>
        <w:t>(</w:t>
      </w:r>
      <w:r w:rsidR="008F61CF" w:rsidRPr="002B04E6">
        <w:rPr>
          <w:rFonts w:asciiTheme="minorHAnsi" w:hAnsiTheme="minorHAnsi" w:cstheme="minorHAnsi"/>
          <w:i/>
          <w:sz w:val="22"/>
          <w:szCs w:val="22"/>
        </w:rPr>
        <w:t>VAT</w:t>
      </w:r>
      <w:r w:rsidR="00306155" w:rsidRPr="002B04E6">
        <w:rPr>
          <w:rFonts w:asciiTheme="minorHAnsi" w:hAnsiTheme="minorHAnsi" w:cstheme="minorHAnsi"/>
          <w:i/>
          <w:sz w:val="22"/>
          <w:szCs w:val="22"/>
        </w:rPr>
        <w:t>)</w:t>
      </w:r>
      <w:r w:rsidR="008F61CF" w:rsidRPr="002B04E6">
        <w:rPr>
          <w:rFonts w:asciiTheme="minorHAnsi" w:hAnsiTheme="minorHAnsi" w:cstheme="minorHAnsi"/>
          <w:i/>
          <w:sz w:val="22"/>
          <w:szCs w:val="22"/>
        </w:rPr>
        <w:t xml:space="preserve">, zgodnie </w:t>
      </w:r>
      <w:r w:rsidRPr="002B04E6">
        <w:rPr>
          <w:rFonts w:asciiTheme="minorHAnsi" w:hAnsiTheme="minorHAnsi" w:cstheme="minorHAnsi"/>
          <w:i/>
          <w:sz w:val="22"/>
          <w:szCs w:val="22"/>
        </w:rPr>
        <w:t xml:space="preserve">z ofertą Wykonawcy, </w:t>
      </w:r>
      <w:r w:rsidR="00476371" w:rsidRPr="002B04E6">
        <w:rPr>
          <w:rFonts w:asciiTheme="minorHAnsi" w:hAnsiTheme="minorHAnsi" w:cstheme="minorHAnsi"/>
          <w:i/>
          <w:sz w:val="22"/>
          <w:szCs w:val="22"/>
        </w:rPr>
        <w:t>przy czym:</w:t>
      </w:r>
    </w:p>
    <w:p w14:paraId="47525A55" w14:textId="3EF0496D" w:rsidR="004F17BE" w:rsidRPr="002B04E6" w:rsidRDefault="004F17BE">
      <w:pPr>
        <w:pStyle w:val="Akapitzlist"/>
        <w:numPr>
          <w:ilvl w:val="0"/>
          <w:numId w:val="23"/>
        </w:numPr>
        <w:spacing w:after="60" w:line="276" w:lineRule="auto"/>
        <w:ind w:left="851" w:hanging="284"/>
        <w:jc w:val="both"/>
        <w:rPr>
          <w:rFonts w:asciiTheme="minorHAnsi" w:hAnsiTheme="minorHAnsi" w:cstheme="minorHAnsi"/>
          <w:i/>
          <w:sz w:val="22"/>
          <w:szCs w:val="22"/>
        </w:rPr>
      </w:pPr>
      <w:r w:rsidRPr="002B04E6">
        <w:rPr>
          <w:rFonts w:asciiTheme="minorHAnsi" w:hAnsiTheme="minorHAnsi" w:cstheme="minorHAnsi"/>
          <w:i/>
          <w:sz w:val="22"/>
          <w:szCs w:val="22"/>
        </w:rPr>
        <w:t xml:space="preserve">wynagrodzenie za świadczenie usługi sprzątania za jeden miesiąc: </w:t>
      </w:r>
      <w:r w:rsidRPr="002B04E6">
        <w:rPr>
          <w:rFonts w:asciiTheme="minorHAnsi" w:hAnsiTheme="minorHAnsi" w:cstheme="minorHAnsi"/>
          <w:b/>
          <w:i/>
          <w:sz w:val="22"/>
          <w:szCs w:val="22"/>
        </w:rPr>
        <w:t xml:space="preserve">netto </w:t>
      </w:r>
      <w:r w:rsidR="00A971AF" w:rsidRPr="002B04E6">
        <w:rPr>
          <w:rFonts w:asciiTheme="minorHAnsi" w:hAnsiTheme="minorHAnsi" w:cstheme="minorHAnsi"/>
          <w:b/>
          <w:i/>
          <w:sz w:val="22"/>
          <w:szCs w:val="22"/>
        </w:rPr>
        <w:t>…</w:t>
      </w:r>
      <w:r w:rsidRPr="002B04E6">
        <w:rPr>
          <w:rFonts w:asciiTheme="minorHAnsi" w:hAnsiTheme="minorHAnsi" w:cstheme="minorHAnsi"/>
          <w:i/>
          <w:sz w:val="22"/>
          <w:szCs w:val="22"/>
        </w:rPr>
        <w:t xml:space="preserve"> (</w:t>
      </w:r>
      <w:r w:rsidR="00306155" w:rsidRPr="002B04E6">
        <w:rPr>
          <w:rFonts w:asciiTheme="minorHAnsi" w:hAnsiTheme="minorHAnsi" w:cstheme="minorHAnsi"/>
          <w:i/>
          <w:sz w:val="22"/>
          <w:szCs w:val="22"/>
        </w:rPr>
        <w:t xml:space="preserve">słownie: </w:t>
      </w:r>
      <w:r w:rsidR="00A971AF" w:rsidRPr="002B04E6">
        <w:rPr>
          <w:rFonts w:asciiTheme="minorHAnsi" w:hAnsiTheme="minorHAnsi" w:cstheme="minorHAnsi"/>
          <w:i/>
          <w:sz w:val="22"/>
          <w:szCs w:val="22"/>
        </w:rPr>
        <w:t>…</w:t>
      </w:r>
      <w:r w:rsidR="00306155" w:rsidRPr="002B04E6">
        <w:rPr>
          <w:rFonts w:asciiTheme="minorHAnsi" w:hAnsiTheme="minorHAnsi" w:cstheme="minorHAnsi"/>
          <w:i/>
          <w:sz w:val="22"/>
          <w:szCs w:val="22"/>
        </w:rPr>
        <w:t xml:space="preserve">); stawka podatku od towarów i usług (VAT) </w:t>
      </w:r>
      <w:r w:rsidR="008C2BBC" w:rsidRPr="002B04E6">
        <w:rPr>
          <w:rFonts w:asciiTheme="minorHAnsi" w:hAnsiTheme="minorHAnsi" w:cstheme="minorHAnsi"/>
          <w:b/>
          <w:i/>
          <w:sz w:val="22"/>
          <w:szCs w:val="22"/>
        </w:rPr>
        <w:t>23</w:t>
      </w:r>
      <w:r w:rsidR="00306155" w:rsidRPr="002B04E6">
        <w:rPr>
          <w:rFonts w:asciiTheme="minorHAnsi" w:hAnsiTheme="minorHAnsi" w:cstheme="minorHAnsi"/>
          <w:b/>
          <w:i/>
          <w:sz w:val="22"/>
          <w:szCs w:val="22"/>
        </w:rPr>
        <w:t>%</w:t>
      </w:r>
      <w:r w:rsidR="00306155" w:rsidRPr="002B04E6">
        <w:rPr>
          <w:rFonts w:asciiTheme="minorHAnsi" w:hAnsiTheme="minorHAnsi" w:cstheme="minorHAnsi"/>
          <w:i/>
          <w:sz w:val="22"/>
          <w:szCs w:val="22"/>
        </w:rPr>
        <w:t>;</w:t>
      </w:r>
    </w:p>
    <w:p w14:paraId="76A64215" w14:textId="2BA3C08E" w:rsidR="00306155" w:rsidRPr="002B04E6" w:rsidRDefault="00306155">
      <w:pPr>
        <w:pStyle w:val="Akapitzlist"/>
        <w:numPr>
          <w:ilvl w:val="0"/>
          <w:numId w:val="23"/>
        </w:numPr>
        <w:spacing w:after="60" w:line="276" w:lineRule="auto"/>
        <w:ind w:left="851" w:hanging="284"/>
        <w:jc w:val="both"/>
        <w:rPr>
          <w:rFonts w:asciiTheme="minorHAnsi" w:hAnsiTheme="minorHAnsi" w:cstheme="minorHAnsi"/>
          <w:i/>
          <w:sz w:val="22"/>
          <w:szCs w:val="22"/>
        </w:rPr>
      </w:pPr>
      <w:r w:rsidRPr="002B04E6">
        <w:rPr>
          <w:rFonts w:asciiTheme="minorHAnsi" w:hAnsiTheme="minorHAnsi" w:cstheme="minorHAnsi"/>
          <w:i/>
          <w:sz w:val="22"/>
          <w:szCs w:val="22"/>
        </w:rPr>
        <w:lastRenderedPageBreak/>
        <w:t xml:space="preserve">wynagrodzenie za świadczenie usługi utrzymania terenu zewnętrznego za jeden miesiąc: </w:t>
      </w:r>
      <w:r w:rsidRPr="002B04E6">
        <w:rPr>
          <w:rFonts w:asciiTheme="minorHAnsi" w:hAnsiTheme="minorHAnsi" w:cstheme="minorHAnsi"/>
          <w:b/>
          <w:i/>
          <w:sz w:val="22"/>
          <w:szCs w:val="22"/>
        </w:rPr>
        <w:t xml:space="preserve">netto </w:t>
      </w:r>
      <w:r w:rsidR="00A971AF" w:rsidRPr="002B04E6">
        <w:rPr>
          <w:rFonts w:asciiTheme="minorHAnsi" w:hAnsiTheme="minorHAnsi" w:cstheme="minorHAnsi"/>
          <w:b/>
          <w:i/>
          <w:sz w:val="22"/>
          <w:szCs w:val="22"/>
        </w:rPr>
        <w:t>…</w:t>
      </w:r>
      <w:r w:rsidRPr="002B04E6">
        <w:rPr>
          <w:rFonts w:asciiTheme="minorHAnsi" w:hAnsiTheme="minorHAnsi" w:cstheme="minorHAnsi"/>
          <w:i/>
          <w:sz w:val="22"/>
          <w:szCs w:val="22"/>
        </w:rPr>
        <w:t xml:space="preserve"> (słownie: </w:t>
      </w:r>
      <w:r w:rsidR="00A971AF" w:rsidRPr="002B04E6">
        <w:rPr>
          <w:rFonts w:asciiTheme="minorHAnsi" w:hAnsiTheme="minorHAnsi" w:cstheme="minorHAnsi"/>
          <w:i/>
          <w:sz w:val="22"/>
          <w:szCs w:val="22"/>
        </w:rPr>
        <w:t>…</w:t>
      </w:r>
      <w:r w:rsidRPr="002B04E6">
        <w:rPr>
          <w:rFonts w:asciiTheme="minorHAnsi" w:hAnsiTheme="minorHAnsi" w:cstheme="minorHAnsi"/>
          <w:i/>
          <w:sz w:val="22"/>
          <w:szCs w:val="22"/>
        </w:rPr>
        <w:t xml:space="preserve">); stawka podatku od towarów i usług (VAT) </w:t>
      </w:r>
      <w:r w:rsidR="008C2BBC" w:rsidRPr="002B04E6">
        <w:rPr>
          <w:rFonts w:asciiTheme="minorHAnsi" w:hAnsiTheme="minorHAnsi" w:cstheme="minorHAnsi"/>
          <w:b/>
          <w:i/>
          <w:sz w:val="22"/>
          <w:szCs w:val="22"/>
        </w:rPr>
        <w:t>8</w:t>
      </w:r>
      <w:r w:rsidRPr="002B04E6">
        <w:rPr>
          <w:rFonts w:asciiTheme="minorHAnsi" w:hAnsiTheme="minorHAnsi" w:cstheme="minorHAnsi"/>
          <w:b/>
          <w:i/>
          <w:sz w:val="22"/>
          <w:szCs w:val="22"/>
        </w:rPr>
        <w:t>%;</w:t>
      </w:r>
    </w:p>
    <w:p w14:paraId="39D905EF" w14:textId="04A87AF6" w:rsidR="00306155" w:rsidRPr="002B04E6" w:rsidRDefault="00306155">
      <w:pPr>
        <w:pStyle w:val="Akapitzlist"/>
        <w:numPr>
          <w:ilvl w:val="0"/>
          <w:numId w:val="23"/>
        </w:numPr>
        <w:spacing w:after="60" w:line="276" w:lineRule="auto"/>
        <w:ind w:left="851" w:hanging="284"/>
        <w:jc w:val="both"/>
        <w:rPr>
          <w:rFonts w:asciiTheme="minorHAnsi" w:hAnsiTheme="minorHAnsi" w:cstheme="minorHAnsi"/>
          <w:i/>
          <w:sz w:val="22"/>
          <w:szCs w:val="22"/>
        </w:rPr>
      </w:pPr>
      <w:r w:rsidRPr="002B04E6">
        <w:rPr>
          <w:rFonts w:asciiTheme="minorHAnsi" w:hAnsiTheme="minorHAnsi" w:cstheme="minorHAnsi"/>
          <w:i/>
          <w:sz w:val="22"/>
          <w:szCs w:val="22"/>
        </w:rPr>
        <w:t xml:space="preserve">wynagrodzenie za jednokrotne wykonanie usługi deratyzacji: </w:t>
      </w:r>
      <w:r w:rsidRPr="002B04E6">
        <w:rPr>
          <w:rFonts w:asciiTheme="minorHAnsi" w:hAnsiTheme="minorHAnsi" w:cstheme="minorHAnsi"/>
          <w:b/>
          <w:i/>
          <w:sz w:val="22"/>
          <w:szCs w:val="22"/>
        </w:rPr>
        <w:t xml:space="preserve">netto </w:t>
      </w:r>
      <w:r w:rsidR="00A971AF" w:rsidRPr="002B04E6">
        <w:rPr>
          <w:rFonts w:asciiTheme="minorHAnsi" w:hAnsiTheme="minorHAnsi" w:cstheme="minorHAnsi"/>
          <w:b/>
          <w:i/>
          <w:sz w:val="22"/>
          <w:szCs w:val="22"/>
        </w:rPr>
        <w:t>…</w:t>
      </w:r>
      <w:r w:rsidRPr="002B04E6">
        <w:rPr>
          <w:rFonts w:asciiTheme="minorHAnsi" w:hAnsiTheme="minorHAnsi" w:cstheme="minorHAnsi"/>
          <w:i/>
          <w:sz w:val="22"/>
          <w:szCs w:val="22"/>
        </w:rPr>
        <w:t xml:space="preserve"> (słownie: </w:t>
      </w:r>
      <w:r w:rsidR="00A971AF" w:rsidRPr="002B04E6">
        <w:rPr>
          <w:rFonts w:asciiTheme="minorHAnsi" w:hAnsiTheme="minorHAnsi" w:cstheme="minorHAnsi"/>
          <w:i/>
          <w:sz w:val="22"/>
          <w:szCs w:val="22"/>
        </w:rPr>
        <w:t>…</w:t>
      </w:r>
      <w:r w:rsidRPr="002B04E6">
        <w:rPr>
          <w:rFonts w:asciiTheme="minorHAnsi" w:hAnsiTheme="minorHAnsi" w:cstheme="minorHAnsi"/>
          <w:i/>
          <w:sz w:val="22"/>
          <w:szCs w:val="22"/>
        </w:rPr>
        <w:t xml:space="preserve">); stawka podatku od towarów i usług (VAT) </w:t>
      </w:r>
      <w:r w:rsidR="008C2BBC" w:rsidRPr="002B04E6">
        <w:rPr>
          <w:rFonts w:asciiTheme="minorHAnsi" w:hAnsiTheme="minorHAnsi" w:cstheme="minorHAnsi"/>
          <w:b/>
          <w:i/>
          <w:sz w:val="22"/>
          <w:szCs w:val="22"/>
        </w:rPr>
        <w:t>23</w:t>
      </w:r>
      <w:r w:rsidRPr="002B04E6">
        <w:rPr>
          <w:rFonts w:asciiTheme="minorHAnsi" w:hAnsiTheme="minorHAnsi" w:cstheme="minorHAnsi"/>
          <w:b/>
          <w:i/>
          <w:sz w:val="22"/>
          <w:szCs w:val="22"/>
        </w:rPr>
        <w:t>%</w:t>
      </w:r>
      <w:r w:rsidRPr="002B04E6">
        <w:rPr>
          <w:rFonts w:asciiTheme="minorHAnsi" w:hAnsiTheme="minorHAnsi" w:cstheme="minorHAnsi"/>
          <w:i/>
          <w:sz w:val="22"/>
          <w:szCs w:val="22"/>
        </w:rPr>
        <w:t>;</w:t>
      </w:r>
    </w:p>
    <w:p w14:paraId="0DF52C17" w14:textId="6114B483" w:rsidR="00306155" w:rsidRPr="000145B1" w:rsidRDefault="00306155">
      <w:pPr>
        <w:pStyle w:val="Akapitzlist"/>
        <w:numPr>
          <w:ilvl w:val="0"/>
          <w:numId w:val="23"/>
        </w:numPr>
        <w:spacing w:after="60" w:line="276" w:lineRule="auto"/>
        <w:ind w:left="851" w:hanging="284"/>
        <w:jc w:val="both"/>
        <w:rPr>
          <w:rFonts w:asciiTheme="minorHAnsi" w:hAnsiTheme="minorHAnsi" w:cstheme="minorHAnsi"/>
          <w:i/>
          <w:sz w:val="22"/>
          <w:szCs w:val="22"/>
        </w:rPr>
      </w:pPr>
      <w:r w:rsidRPr="000145B1">
        <w:rPr>
          <w:rFonts w:asciiTheme="minorHAnsi" w:hAnsiTheme="minorHAnsi" w:cstheme="minorHAnsi"/>
          <w:i/>
          <w:sz w:val="22"/>
          <w:szCs w:val="22"/>
        </w:rPr>
        <w:t xml:space="preserve">maksymalne wynagrodzenie za zakup środków jednorazowych wskazanych w </w:t>
      </w:r>
      <w:r w:rsidR="002B04E6" w:rsidRPr="000145B1">
        <w:rPr>
          <w:rFonts w:asciiTheme="minorHAnsi" w:hAnsiTheme="minorHAnsi" w:cstheme="minorHAnsi"/>
          <w:i/>
          <w:sz w:val="22"/>
          <w:szCs w:val="22"/>
        </w:rPr>
        <w:t>załączniku nr 2  do umowy</w:t>
      </w:r>
      <w:r w:rsidRPr="000145B1">
        <w:rPr>
          <w:rFonts w:asciiTheme="minorHAnsi" w:hAnsiTheme="minorHAnsi" w:cstheme="minorHAnsi"/>
          <w:i/>
          <w:sz w:val="22"/>
          <w:szCs w:val="22"/>
        </w:rPr>
        <w:t xml:space="preserve">: </w:t>
      </w:r>
      <w:r w:rsidR="002B04E6" w:rsidRPr="000145B1">
        <w:rPr>
          <w:rFonts w:asciiTheme="minorHAnsi" w:hAnsiTheme="minorHAnsi" w:cstheme="minorHAnsi"/>
          <w:i/>
          <w:sz w:val="22"/>
          <w:szCs w:val="22"/>
        </w:rPr>
        <w:t xml:space="preserve"> </w:t>
      </w:r>
      <w:r w:rsidRPr="000145B1">
        <w:rPr>
          <w:rFonts w:asciiTheme="minorHAnsi" w:hAnsiTheme="minorHAnsi" w:cstheme="minorHAnsi"/>
          <w:b/>
          <w:i/>
          <w:sz w:val="22"/>
          <w:szCs w:val="22"/>
        </w:rPr>
        <w:t xml:space="preserve">netto </w:t>
      </w:r>
      <w:r w:rsidR="00A971AF" w:rsidRPr="000145B1">
        <w:rPr>
          <w:rFonts w:asciiTheme="minorHAnsi" w:hAnsiTheme="minorHAnsi" w:cstheme="minorHAnsi"/>
          <w:b/>
          <w:i/>
          <w:sz w:val="22"/>
          <w:szCs w:val="22"/>
        </w:rPr>
        <w:t>…</w:t>
      </w:r>
      <w:r w:rsidRPr="000145B1">
        <w:rPr>
          <w:rFonts w:asciiTheme="minorHAnsi" w:hAnsiTheme="minorHAnsi" w:cstheme="minorHAnsi"/>
          <w:i/>
          <w:sz w:val="22"/>
          <w:szCs w:val="22"/>
        </w:rPr>
        <w:t xml:space="preserve">(słownie: </w:t>
      </w:r>
      <w:r w:rsidR="00A971AF" w:rsidRPr="000145B1">
        <w:rPr>
          <w:rFonts w:asciiTheme="minorHAnsi" w:hAnsiTheme="minorHAnsi" w:cstheme="minorHAnsi"/>
          <w:i/>
          <w:sz w:val="22"/>
          <w:szCs w:val="22"/>
        </w:rPr>
        <w:t>…</w:t>
      </w:r>
      <w:r w:rsidRPr="000145B1">
        <w:rPr>
          <w:rFonts w:asciiTheme="minorHAnsi" w:hAnsiTheme="minorHAnsi" w:cstheme="minorHAnsi"/>
          <w:i/>
          <w:sz w:val="22"/>
          <w:szCs w:val="22"/>
        </w:rPr>
        <w:t xml:space="preserve">); stawka podatku od towarów i usług (VAT) </w:t>
      </w:r>
      <w:r w:rsidR="008C2BBC" w:rsidRPr="000145B1">
        <w:rPr>
          <w:rFonts w:asciiTheme="minorHAnsi" w:hAnsiTheme="minorHAnsi" w:cstheme="minorHAnsi"/>
          <w:b/>
          <w:i/>
          <w:sz w:val="22"/>
          <w:szCs w:val="22"/>
        </w:rPr>
        <w:t>23</w:t>
      </w:r>
      <w:r w:rsidRPr="000145B1">
        <w:rPr>
          <w:rFonts w:asciiTheme="minorHAnsi" w:hAnsiTheme="minorHAnsi" w:cstheme="minorHAnsi"/>
          <w:b/>
          <w:i/>
          <w:sz w:val="22"/>
          <w:szCs w:val="22"/>
        </w:rPr>
        <w:t>%</w:t>
      </w:r>
      <w:r w:rsidRPr="000145B1">
        <w:rPr>
          <w:rFonts w:asciiTheme="minorHAnsi" w:hAnsiTheme="minorHAnsi" w:cstheme="minorHAnsi"/>
          <w:i/>
          <w:sz w:val="22"/>
          <w:szCs w:val="22"/>
        </w:rPr>
        <w:t>.</w:t>
      </w:r>
      <w:r w:rsidR="000145B1">
        <w:rPr>
          <w:rFonts w:asciiTheme="minorHAnsi" w:hAnsiTheme="minorHAnsi" w:cstheme="minorHAnsi"/>
          <w:i/>
          <w:sz w:val="22"/>
          <w:szCs w:val="22"/>
        </w:rPr>
        <w:t xml:space="preserve"> </w:t>
      </w:r>
    </w:p>
    <w:p w14:paraId="5A4E86BF" w14:textId="17A22B3A" w:rsidR="00587185" w:rsidRPr="002B04E6" w:rsidRDefault="00476371" w:rsidP="002B04E6">
      <w:pPr>
        <w:pStyle w:val="Akapitzlist"/>
        <w:numPr>
          <w:ilvl w:val="0"/>
          <w:numId w:val="19"/>
        </w:numPr>
        <w:spacing w:after="60" w:line="276" w:lineRule="auto"/>
        <w:ind w:left="567" w:hanging="283"/>
        <w:jc w:val="both"/>
        <w:rPr>
          <w:rFonts w:asciiTheme="minorHAnsi" w:hAnsiTheme="minorHAnsi" w:cstheme="minorHAnsi"/>
          <w:i/>
          <w:sz w:val="22"/>
          <w:szCs w:val="22"/>
        </w:rPr>
      </w:pPr>
      <w:r w:rsidRPr="000145B1">
        <w:rPr>
          <w:rFonts w:asciiTheme="minorHAnsi" w:hAnsiTheme="minorHAnsi" w:cstheme="minorHAnsi"/>
          <w:i/>
          <w:sz w:val="22"/>
          <w:szCs w:val="22"/>
        </w:rPr>
        <w:t>w</w:t>
      </w:r>
      <w:r w:rsidR="00122257" w:rsidRPr="002B04E6">
        <w:rPr>
          <w:rFonts w:asciiTheme="minorHAnsi" w:hAnsiTheme="minorHAnsi" w:cstheme="minorHAnsi"/>
          <w:i/>
          <w:sz w:val="22"/>
          <w:szCs w:val="22"/>
        </w:rPr>
        <w:t xml:space="preserve"> zakresie</w:t>
      </w:r>
      <w:r w:rsidR="00122257" w:rsidRPr="002B04E6">
        <w:rPr>
          <w:rFonts w:asciiTheme="minorHAnsi" w:hAnsiTheme="minorHAnsi" w:cstheme="minorHAnsi"/>
          <w:b/>
          <w:bCs/>
          <w:i/>
          <w:sz w:val="22"/>
          <w:szCs w:val="22"/>
        </w:rPr>
        <w:t xml:space="preserve"> Części </w:t>
      </w:r>
      <w:r w:rsidRPr="002B04E6">
        <w:rPr>
          <w:rFonts w:asciiTheme="minorHAnsi" w:hAnsiTheme="minorHAnsi" w:cstheme="minorHAnsi"/>
          <w:b/>
          <w:bCs/>
          <w:i/>
          <w:sz w:val="22"/>
          <w:szCs w:val="22"/>
        </w:rPr>
        <w:t xml:space="preserve">nr </w:t>
      </w:r>
      <w:r w:rsidR="00C21211" w:rsidRPr="002B04E6">
        <w:rPr>
          <w:rFonts w:asciiTheme="minorHAnsi" w:hAnsiTheme="minorHAnsi" w:cstheme="minorHAnsi"/>
          <w:b/>
          <w:bCs/>
          <w:i/>
          <w:sz w:val="22"/>
          <w:szCs w:val="22"/>
        </w:rPr>
        <w:t>I</w:t>
      </w:r>
      <w:r w:rsidR="00122257" w:rsidRPr="002B04E6">
        <w:rPr>
          <w:rFonts w:asciiTheme="minorHAnsi" w:hAnsiTheme="minorHAnsi" w:cstheme="minorHAnsi"/>
          <w:b/>
          <w:bCs/>
          <w:i/>
          <w:sz w:val="22"/>
          <w:szCs w:val="22"/>
        </w:rPr>
        <w:t>I</w:t>
      </w:r>
      <w:r w:rsidRPr="002B04E6">
        <w:rPr>
          <w:rFonts w:asciiTheme="minorHAnsi" w:hAnsiTheme="minorHAnsi" w:cstheme="minorHAnsi"/>
          <w:b/>
          <w:bCs/>
          <w:i/>
          <w:sz w:val="22"/>
          <w:szCs w:val="22"/>
          <w:vertAlign w:val="superscript"/>
        </w:rPr>
        <w:t>1</w:t>
      </w:r>
      <w:r w:rsidR="00122257" w:rsidRPr="002B04E6">
        <w:rPr>
          <w:rFonts w:asciiTheme="minorHAnsi" w:hAnsiTheme="minorHAnsi" w:cstheme="minorHAnsi"/>
          <w:i/>
          <w:sz w:val="22"/>
          <w:szCs w:val="22"/>
        </w:rPr>
        <w:t xml:space="preserve"> </w:t>
      </w:r>
      <w:r w:rsidR="00A1452D" w:rsidRPr="002B04E6">
        <w:rPr>
          <w:rFonts w:asciiTheme="minorHAnsi" w:hAnsiTheme="minorHAnsi" w:cstheme="minorHAnsi"/>
          <w:i/>
          <w:sz w:val="22"/>
          <w:szCs w:val="22"/>
        </w:rPr>
        <w:t xml:space="preserve">maksymalnie </w:t>
      </w:r>
      <w:r w:rsidR="00122257" w:rsidRPr="002B04E6">
        <w:rPr>
          <w:rFonts w:asciiTheme="minorHAnsi" w:hAnsiTheme="minorHAnsi" w:cstheme="minorHAnsi"/>
          <w:i/>
          <w:sz w:val="22"/>
          <w:szCs w:val="22"/>
        </w:rPr>
        <w:t>brutto …….. zł (słownie: ……. zł),</w:t>
      </w:r>
      <w:r w:rsidR="00587185" w:rsidRPr="002B04E6">
        <w:rPr>
          <w:rFonts w:asciiTheme="minorHAnsi" w:hAnsiTheme="minorHAnsi" w:cstheme="minorHAnsi"/>
          <w:i/>
          <w:sz w:val="22"/>
          <w:szCs w:val="22"/>
        </w:rPr>
        <w:t xml:space="preserve"> </w:t>
      </w:r>
      <w:r w:rsidR="00122257" w:rsidRPr="002B04E6">
        <w:rPr>
          <w:rFonts w:asciiTheme="minorHAnsi" w:hAnsiTheme="minorHAnsi" w:cstheme="minorHAnsi"/>
          <w:i/>
          <w:sz w:val="22"/>
          <w:szCs w:val="22"/>
        </w:rPr>
        <w:t xml:space="preserve">w tym netto (słownie: _________ zł) oraz należny podatek </w:t>
      </w:r>
      <w:r w:rsidR="00587185" w:rsidRPr="002B04E6">
        <w:rPr>
          <w:rFonts w:asciiTheme="minorHAnsi" w:hAnsiTheme="minorHAnsi" w:cstheme="minorHAnsi"/>
          <w:i/>
          <w:sz w:val="22"/>
          <w:szCs w:val="22"/>
        </w:rPr>
        <w:t>od towarów i usług (</w:t>
      </w:r>
      <w:r w:rsidR="00122257" w:rsidRPr="002B04E6">
        <w:rPr>
          <w:rFonts w:asciiTheme="minorHAnsi" w:hAnsiTheme="minorHAnsi" w:cstheme="minorHAnsi"/>
          <w:i/>
          <w:sz w:val="22"/>
          <w:szCs w:val="22"/>
        </w:rPr>
        <w:t>VAT</w:t>
      </w:r>
      <w:r w:rsidR="00587185" w:rsidRPr="002B04E6">
        <w:rPr>
          <w:rFonts w:asciiTheme="minorHAnsi" w:hAnsiTheme="minorHAnsi" w:cstheme="minorHAnsi"/>
          <w:i/>
          <w:sz w:val="22"/>
          <w:szCs w:val="22"/>
        </w:rPr>
        <w:t>)</w:t>
      </w:r>
      <w:r w:rsidR="00122257" w:rsidRPr="002B04E6">
        <w:rPr>
          <w:rFonts w:asciiTheme="minorHAnsi" w:hAnsiTheme="minorHAnsi" w:cstheme="minorHAnsi"/>
          <w:i/>
          <w:sz w:val="22"/>
          <w:szCs w:val="22"/>
        </w:rPr>
        <w:t xml:space="preserve">, zgodnie </w:t>
      </w:r>
      <w:r w:rsidR="00587185" w:rsidRPr="002B04E6">
        <w:rPr>
          <w:rFonts w:asciiTheme="minorHAnsi" w:hAnsiTheme="minorHAnsi" w:cstheme="minorHAnsi"/>
          <w:i/>
          <w:sz w:val="22"/>
          <w:szCs w:val="22"/>
        </w:rPr>
        <w:t xml:space="preserve"> z ofertą Wykonawcy, przy czym:</w:t>
      </w:r>
    </w:p>
    <w:p w14:paraId="70D98C0C" w14:textId="5C74A837" w:rsidR="00587185" w:rsidRPr="002B04E6" w:rsidRDefault="00587185">
      <w:pPr>
        <w:pStyle w:val="Akapitzlist"/>
        <w:numPr>
          <w:ilvl w:val="0"/>
          <w:numId w:val="24"/>
        </w:numPr>
        <w:spacing w:after="60" w:line="276" w:lineRule="auto"/>
        <w:ind w:left="851" w:hanging="284"/>
        <w:jc w:val="both"/>
        <w:rPr>
          <w:rFonts w:asciiTheme="minorHAnsi" w:hAnsiTheme="minorHAnsi" w:cstheme="minorHAnsi"/>
          <w:i/>
          <w:sz w:val="22"/>
          <w:szCs w:val="22"/>
        </w:rPr>
      </w:pPr>
      <w:r w:rsidRPr="002B04E6">
        <w:rPr>
          <w:rFonts w:asciiTheme="minorHAnsi" w:hAnsiTheme="minorHAnsi" w:cstheme="minorHAnsi"/>
          <w:i/>
          <w:sz w:val="22"/>
          <w:szCs w:val="22"/>
        </w:rPr>
        <w:t xml:space="preserve">wynagrodzenie za jednokrotne wykonanie usługi - odśnieżanie dachu i zrzucanie śniegu na poziom parteru: </w:t>
      </w:r>
      <w:r w:rsidR="002B04E6">
        <w:rPr>
          <w:rFonts w:asciiTheme="minorHAnsi" w:hAnsiTheme="minorHAnsi" w:cstheme="minorHAnsi"/>
          <w:i/>
          <w:sz w:val="22"/>
          <w:szCs w:val="22"/>
        </w:rPr>
        <w:t xml:space="preserve"> </w:t>
      </w:r>
      <w:r w:rsidRPr="002B04E6">
        <w:rPr>
          <w:rFonts w:asciiTheme="minorHAnsi" w:hAnsiTheme="minorHAnsi" w:cstheme="minorHAnsi"/>
          <w:b/>
          <w:i/>
          <w:sz w:val="22"/>
          <w:szCs w:val="22"/>
        </w:rPr>
        <w:t xml:space="preserve">netto </w:t>
      </w:r>
      <w:r w:rsidRPr="002B04E6">
        <w:rPr>
          <w:rFonts w:asciiTheme="minorHAnsi" w:hAnsiTheme="minorHAnsi" w:cstheme="minorHAnsi"/>
          <w:i/>
          <w:sz w:val="22"/>
          <w:szCs w:val="22"/>
        </w:rPr>
        <w:t xml:space="preserve">…. zł (słownie: …. </w:t>
      </w:r>
      <w:r w:rsidR="00787D37">
        <w:rPr>
          <w:rFonts w:asciiTheme="minorHAnsi" w:hAnsiTheme="minorHAnsi" w:cstheme="minorHAnsi"/>
          <w:i/>
          <w:sz w:val="22"/>
          <w:szCs w:val="22"/>
        </w:rPr>
        <w:t>z</w:t>
      </w:r>
      <w:r w:rsidRPr="002B04E6">
        <w:rPr>
          <w:rFonts w:asciiTheme="minorHAnsi" w:hAnsiTheme="minorHAnsi" w:cstheme="minorHAnsi"/>
          <w:i/>
          <w:sz w:val="22"/>
          <w:szCs w:val="22"/>
        </w:rPr>
        <w:t xml:space="preserve">ł); stawka podatku od towarów i usług (VAT) </w:t>
      </w:r>
      <w:r w:rsidR="002B04E6" w:rsidRPr="002B04E6">
        <w:rPr>
          <w:rFonts w:asciiTheme="minorHAnsi" w:hAnsiTheme="minorHAnsi" w:cstheme="minorHAnsi"/>
          <w:b/>
          <w:i/>
          <w:sz w:val="22"/>
          <w:szCs w:val="22"/>
        </w:rPr>
        <w:t>8</w:t>
      </w:r>
      <w:r w:rsidRPr="002B04E6">
        <w:rPr>
          <w:rFonts w:asciiTheme="minorHAnsi" w:hAnsiTheme="minorHAnsi" w:cstheme="minorHAnsi"/>
          <w:b/>
          <w:i/>
          <w:sz w:val="22"/>
          <w:szCs w:val="22"/>
        </w:rPr>
        <w:t>%</w:t>
      </w:r>
      <w:r w:rsidRPr="002B04E6">
        <w:rPr>
          <w:rFonts w:asciiTheme="minorHAnsi" w:hAnsiTheme="minorHAnsi" w:cstheme="minorHAnsi"/>
          <w:i/>
          <w:sz w:val="22"/>
          <w:szCs w:val="22"/>
        </w:rPr>
        <w:t>;</w:t>
      </w:r>
    </w:p>
    <w:p w14:paraId="63605B93" w14:textId="02662358" w:rsidR="00587185" w:rsidRPr="002B04E6" w:rsidRDefault="00587185">
      <w:pPr>
        <w:pStyle w:val="Akapitzlist"/>
        <w:numPr>
          <w:ilvl w:val="0"/>
          <w:numId w:val="24"/>
        </w:numPr>
        <w:spacing w:after="60" w:line="276" w:lineRule="auto"/>
        <w:ind w:left="851" w:hanging="284"/>
        <w:jc w:val="both"/>
        <w:rPr>
          <w:rFonts w:asciiTheme="minorHAnsi" w:hAnsiTheme="minorHAnsi" w:cstheme="minorHAnsi"/>
          <w:i/>
          <w:sz w:val="22"/>
          <w:szCs w:val="22"/>
        </w:rPr>
      </w:pPr>
      <w:r w:rsidRPr="002B04E6">
        <w:rPr>
          <w:rFonts w:asciiTheme="minorHAnsi" w:hAnsiTheme="minorHAnsi" w:cstheme="minorHAnsi"/>
          <w:i/>
          <w:sz w:val="22"/>
          <w:szCs w:val="22"/>
        </w:rPr>
        <w:t xml:space="preserve">wynagrodzenie za jednokrotne wykonanie usługi - usuwanie zwisających z dachu sopli lodowych: </w:t>
      </w:r>
      <w:r w:rsidRPr="002B04E6">
        <w:rPr>
          <w:rFonts w:asciiTheme="minorHAnsi" w:hAnsiTheme="minorHAnsi" w:cstheme="minorHAnsi"/>
          <w:b/>
          <w:i/>
          <w:sz w:val="22"/>
          <w:szCs w:val="22"/>
        </w:rPr>
        <w:t xml:space="preserve">netto </w:t>
      </w:r>
      <w:r w:rsidRPr="002B04E6">
        <w:rPr>
          <w:rFonts w:asciiTheme="minorHAnsi" w:hAnsiTheme="minorHAnsi" w:cstheme="minorHAnsi"/>
          <w:i/>
          <w:sz w:val="22"/>
          <w:szCs w:val="22"/>
        </w:rPr>
        <w:t xml:space="preserve">…. zł (słownie: …. </w:t>
      </w:r>
      <w:r w:rsidR="00787D37">
        <w:rPr>
          <w:rFonts w:asciiTheme="minorHAnsi" w:hAnsiTheme="minorHAnsi" w:cstheme="minorHAnsi"/>
          <w:i/>
          <w:sz w:val="22"/>
          <w:szCs w:val="22"/>
        </w:rPr>
        <w:t>z</w:t>
      </w:r>
      <w:r w:rsidRPr="002B04E6">
        <w:rPr>
          <w:rFonts w:asciiTheme="minorHAnsi" w:hAnsiTheme="minorHAnsi" w:cstheme="minorHAnsi"/>
          <w:i/>
          <w:sz w:val="22"/>
          <w:szCs w:val="22"/>
        </w:rPr>
        <w:t xml:space="preserve">ł); stawka podatku od towarów i usług (VAT) </w:t>
      </w:r>
      <w:r w:rsidR="002B04E6" w:rsidRPr="002B04E6">
        <w:rPr>
          <w:rFonts w:asciiTheme="minorHAnsi" w:hAnsiTheme="minorHAnsi" w:cstheme="minorHAnsi"/>
          <w:b/>
          <w:i/>
          <w:sz w:val="22"/>
          <w:szCs w:val="22"/>
        </w:rPr>
        <w:t>8</w:t>
      </w:r>
      <w:r w:rsidRPr="002B04E6">
        <w:rPr>
          <w:rFonts w:asciiTheme="minorHAnsi" w:hAnsiTheme="minorHAnsi" w:cstheme="minorHAnsi"/>
          <w:b/>
          <w:i/>
          <w:sz w:val="22"/>
          <w:szCs w:val="22"/>
        </w:rPr>
        <w:t>%</w:t>
      </w:r>
      <w:r w:rsidRPr="002B04E6">
        <w:rPr>
          <w:rFonts w:asciiTheme="minorHAnsi" w:hAnsiTheme="minorHAnsi" w:cstheme="minorHAnsi"/>
          <w:i/>
          <w:sz w:val="22"/>
          <w:szCs w:val="22"/>
        </w:rPr>
        <w:t>;</w:t>
      </w:r>
    </w:p>
    <w:p w14:paraId="02A60C58" w14:textId="2366A6E2" w:rsidR="00587185" w:rsidRPr="002B04E6" w:rsidRDefault="00587185">
      <w:pPr>
        <w:pStyle w:val="Akapitzlist"/>
        <w:numPr>
          <w:ilvl w:val="0"/>
          <w:numId w:val="24"/>
        </w:numPr>
        <w:spacing w:after="60" w:line="276" w:lineRule="auto"/>
        <w:ind w:left="851" w:hanging="284"/>
        <w:jc w:val="both"/>
        <w:rPr>
          <w:rFonts w:asciiTheme="minorHAnsi" w:hAnsiTheme="minorHAnsi" w:cstheme="minorHAnsi"/>
          <w:i/>
          <w:sz w:val="22"/>
          <w:szCs w:val="22"/>
        </w:rPr>
      </w:pPr>
      <w:r w:rsidRPr="002B04E6">
        <w:rPr>
          <w:rFonts w:asciiTheme="minorHAnsi" w:hAnsiTheme="minorHAnsi" w:cstheme="minorHAnsi"/>
          <w:i/>
          <w:sz w:val="22"/>
          <w:szCs w:val="22"/>
        </w:rPr>
        <w:t xml:space="preserve">wynagrodzenie za jednokrotne wykonanie usługi - udrażnianie rynien i odpływów z dachu: </w:t>
      </w:r>
      <w:r w:rsidRPr="002B04E6">
        <w:rPr>
          <w:rFonts w:asciiTheme="minorHAnsi" w:hAnsiTheme="minorHAnsi" w:cstheme="minorHAnsi"/>
          <w:b/>
          <w:i/>
          <w:sz w:val="22"/>
          <w:szCs w:val="22"/>
        </w:rPr>
        <w:t xml:space="preserve">netto </w:t>
      </w:r>
      <w:r w:rsidRPr="002B04E6">
        <w:rPr>
          <w:rFonts w:asciiTheme="minorHAnsi" w:hAnsiTheme="minorHAnsi" w:cstheme="minorHAnsi"/>
          <w:i/>
          <w:sz w:val="22"/>
          <w:szCs w:val="22"/>
        </w:rPr>
        <w:t xml:space="preserve">…. zł (słownie: …. </w:t>
      </w:r>
      <w:r w:rsidR="00787D37">
        <w:rPr>
          <w:rFonts w:asciiTheme="minorHAnsi" w:hAnsiTheme="minorHAnsi" w:cstheme="minorHAnsi"/>
          <w:i/>
          <w:sz w:val="22"/>
          <w:szCs w:val="22"/>
        </w:rPr>
        <w:t>z</w:t>
      </w:r>
      <w:r w:rsidRPr="002B04E6">
        <w:rPr>
          <w:rFonts w:asciiTheme="minorHAnsi" w:hAnsiTheme="minorHAnsi" w:cstheme="minorHAnsi"/>
          <w:i/>
          <w:sz w:val="22"/>
          <w:szCs w:val="22"/>
        </w:rPr>
        <w:t>ł); stawka podatku od towarów i usług (VAT)</w:t>
      </w:r>
      <w:r w:rsidR="002B04E6">
        <w:rPr>
          <w:rFonts w:asciiTheme="minorHAnsi" w:hAnsiTheme="minorHAnsi" w:cstheme="minorHAnsi"/>
          <w:i/>
          <w:sz w:val="22"/>
          <w:szCs w:val="22"/>
        </w:rPr>
        <w:t xml:space="preserve"> </w:t>
      </w:r>
      <w:r w:rsidR="002B04E6" w:rsidRPr="002B04E6">
        <w:rPr>
          <w:rFonts w:asciiTheme="minorHAnsi" w:hAnsiTheme="minorHAnsi" w:cstheme="minorHAnsi"/>
          <w:b/>
          <w:i/>
          <w:sz w:val="22"/>
          <w:szCs w:val="22"/>
        </w:rPr>
        <w:t>8</w:t>
      </w:r>
      <w:r w:rsidRPr="002B04E6">
        <w:rPr>
          <w:rFonts w:asciiTheme="minorHAnsi" w:hAnsiTheme="minorHAnsi" w:cstheme="minorHAnsi"/>
          <w:b/>
          <w:i/>
          <w:sz w:val="22"/>
          <w:szCs w:val="22"/>
        </w:rPr>
        <w:t>%</w:t>
      </w:r>
      <w:r w:rsidRPr="002B04E6">
        <w:rPr>
          <w:rFonts w:asciiTheme="minorHAnsi" w:hAnsiTheme="minorHAnsi" w:cstheme="minorHAnsi"/>
          <w:i/>
          <w:sz w:val="22"/>
          <w:szCs w:val="22"/>
        </w:rPr>
        <w:t>;</w:t>
      </w:r>
    </w:p>
    <w:p w14:paraId="37343BB3" w14:textId="341D039F" w:rsidR="00587185" w:rsidRPr="002B04E6" w:rsidRDefault="00587185">
      <w:pPr>
        <w:pStyle w:val="Akapitzlist"/>
        <w:numPr>
          <w:ilvl w:val="0"/>
          <w:numId w:val="24"/>
        </w:numPr>
        <w:spacing w:after="60" w:line="276" w:lineRule="auto"/>
        <w:ind w:left="851" w:hanging="284"/>
        <w:jc w:val="both"/>
        <w:rPr>
          <w:rFonts w:asciiTheme="minorHAnsi" w:hAnsiTheme="minorHAnsi" w:cstheme="minorHAnsi"/>
          <w:i/>
          <w:sz w:val="22"/>
          <w:szCs w:val="22"/>
        </w:rPr>
      </w:pPr>
      <w:r w:rsidRPr="002B04E6">
        <w:rPr>
          <w:rFonts w:asciiTheme="minorHAnsi" w:hAnsiTheme="minorHAnsi" w:cstheme="minorHAnsi"/>
          <w:i/>
          <w:sz w:val="22"/>
          <w:szCs w:val="22"/>
        </w:rPr>
        <w:t xml:space="preserve">wynagrodzenie za jednokrotne wykonanie usługi - udrażnianie rynien i rur spustowych: </w:t>
      </w:r>
      <w:r w:rsidRPr="002B04E6">
        <w:rPr>
          <w:rFonts w:asciiTheme="minorHAnsi" w:hAnsiTheme="minorHAnsi" w:cstheme="minorHAnsi"/>
          <w:b/>
          <w:i/>
          <w:sz w:val="22"/>
          <w:szCs w:val="22"/>
        </w:rPr>
        <w:t xml:space="preserve">netto …. zł (słownie: …. </w:t>
      </w:r>
      <w:r w:rsidR="00787D37">
        <w:rPr>
          <w:rFonts w:asciiTheme="minorHAnsi" w:hAnsiTheme="minorHAnsi" w:cstheme="minorHAnsi"/>
          <w:b/>
          <w:i/>
          <w:sz w:val="22"/>
          <w:szCs w:val="22"/>
        </w:rPr>
        <w:t>z</w:t>
      </w:r>
      <w:r w:rsidRPr="002B04E6">
        <w:rPr>
          <w:rFonts w:asciiTheme="minorHAnsi" w:hAnsiTheme="minorHAnsi" w:cstheme="minorHAnsi"/>
          <w:b/>
          <w:i/>
          <w:sz w:val="22"/>
          <w:szCs w:val="22"/>
        </w:rPr>
        <w:t>ł);</w:t>
      </w:r>
      <w:r w:rsidRPr="002B04E6">
        <w:rPr>
          <w:rFonts w:asciiTheme="minorHAnsi" w:hAnsiTheme="minorHAnsi" w:cstheme="minorHAnsi"/>
          <w:i/>
          <w:sz w:val="22"/>
          <w:szCs w:val="22"/>
        </w:rPr>
        <w:t xml:space="preserve"> stawka podatku od towarów i usług (VAT) ….%;</w:t>
      </w:r>
    </w:p>
    <w:p w14:paraId="7873E3CC" w14:textId="77777777" w:rsidR="00587185" w:rsidRPr="002B04E6" w:rsidRDefault="00587185" w:rsidP="002B04E6">
      <w:pPr>
        <w:pStyle w:val="Akapitzlist"/>
        <w:spacing w:after="60" w:line="276" w:lineRule="auto"/>
        <w:ind w:left="567"/>
        <w:jc w:val="both"/>
        <w:rPr>
          <w:rFonts w:asciiTheme="minorHAnsi" w:hAnsiTheme="minorHAnsi" w:cstheme="minorHAnsi"/>
          <w:i/>
          <w:sz w:val="22"/>
          <w:szCs w:val="22"/>
        </w:rPr>
      </w:pPr>
    </w:p>
    <w:p w14:paraId="7CE6646E" w14:textId="267BE639" w:rsidR="00D76F1B" w:rsidRDefault="00A1452D" w:rsidP="00816263">
      <w:pPr>
        <w:pStyle w:val="pkt"/>
        <w:widowControl/>
        <w:numPr>
          <w:ilvl w:val="0"/>
          <w:numId w:val="1"/>
        </w:numPr>
        <w:adjustRightInd/>
        <w:spacing w:before="0" w:after="0" w:line="276" w:lineRule="auto"/>
        <w:rPr>
          <w:rFonts w:asciiTheme="minorHAnsi" w:hAnsiTheme="minorHAnsi" w:cstheme="minorHAnsi"/>
          <w:sz w:val="22"/>
          <w:szCs w:val="22"/>
        </w:rPr>
      </w:pPr>
      <w:r w:rsidRPr="002B04E6">
        <w:rPr>
          <w:rFonts w:asciiTheme="minorHAnsi" w:hAnsiTheme="minorHAnsi" w:cstheme="minorHAnsi"/>
          <w:sz w:val="22"/>
          <w:szCs w:val="22"/>
        </w:rPr>
        <w:t>Zamawiający zapłaci za wykonane w danym miesiącu usługi</w:t>
      </w:r>
      <w:r w:rsidR="00587185" w:rsidRPr="002B04E6">
        <w:rPr>
          <w:rFonts w:asciiTheme="minorHAnsi" w:hAnsiTheme="minorHAnsi" w:cstheme="minorHAnsi"/>
          <w:sz w:val="22"/>
          <w:szCs w:val="22"/>
        </w:rPr>
        <w:t xml:space="preserve"> zgodnie z </w:t>
      </w:r>
      <w:r w:rsidR="00AE28E5">
        <w:rPr>
          <w:rFonts w:asciiTheme="minorHAnsi" w:hAnsiTheme="minorHAnsi" w:cstheme="minorHAnsi"/>
          <w:sz w:val="22"/>
          <w:szCs w:val="22"/>
        </w:rPr>
        <w:t xml:space="preserve">cenami wskazanymi w </w:t>
      </w:r>
      <w:r w:rsidR="00587185" w:rsidRPr="002B04E6">
        <w:rPr>
          <w:rFonts w:asciiTheme="minorHAnsi" w:hAnsiTheme="minorHAnsi" w:cstheme="minorHAnsi"/>
          <w:sz w:val="22"/>
          <w:szCs w:val="22"/>
        </w:rPr>
        <w:t>ust. 1</w:t>
      </w:r>
      <w:r w:rsidRPr="002B04E6">
        <w:rPr>
          <w:rFonts w:asciiTheme="minorHAnsi" w:hAnsiTheme="minorHAnsi" w:cstheme="minorHAnsi"/>
          <w:sz w:val="22"/>
          <w:szCs w:val="22"/>
        </w:rPr>
        <w:t xml:space="preserve">. </w:t>
      </w:r>
      <w:r w:rsidR="00D76F1B" w:rsidRPr="002B04E6">
        <w:rPr>
          <w:rFonts w:asciiTheme="minorHAnsi" w:hAnsiTheme="minorHAnsi" w:cstheme="minorHAnsi"/>
          <w:sz w:val="22"/>
          <w:szCs w:val="22"/>
        </w:rPr>
        <w:t xml:space="preserve">Zamawiający zobowiązuje się do uregulowania należności z tytułu wykonanej usługi w ciągu 30 dni od otrzymania  prawidłowo wystawionej faktury przelewem na konto Wykonawcy. </w:t>
      </w:r>
    </w:p>
    <w:p w14:paraId="523A3F7A" w14:textId="725DED83" w:rsidR="00AE28E5" w:rsidRPr="000145B1" w:rsidRDefault="00AE28E5" w:rsidP="00AE28E5">
      <w:pPr>
        <w:pStyle w:val="pkt"/>
        <w:numPr>
          <w:ilvl w:val="0"/>
          <w:numId w:val="1"/>
        </w:numPr>
        <w:spacing w:line="276" w:lineRule="auto"/>
        <w:rPr>
          <w:rFonts w:asciiTheme="minorHAnsi" w:hAnsiTheme="minorHAnsi" w:cstheme="minorHAnsi"/>
          <w:sz w:val="22"/>
          <w:szCs w:val="22"/>
        </w:rPr>
      </w:pPr>
      <w:r w:rsidRPr="00AE28E5">
        <w:rPr>
          <w:rFonts w:asciiTheme="minorHAnsi" w:hAnsiTheme="minorHAnsi" w:cstheme="minorHAnsi"/>
          <w:sz w:val="22"/>
          <w:szCs w:val="22"/>
        </w:rPr>
        <w:t>Wykonawcy nie przysługuje roszczenie o wykonanie umowy w maksymalnej kwocie określonej w</w:t>
      </w:r>
      <w:r>
        <w:rPr>
          <w:rFonts w:asciiTheme="minorHAnsi" w:hAnsiTheme="minorHAnsi" w:cstheme="minorHAnsi"/>
          <w:sz w:val="22"/>
          <w:szCs w:val="22"/>
        </w:rPr>
        <w:t> </w:t>
      </w:r>
      <w:r w:rsidRPr="00AE28E5">
        <w:rPr>
          <w:rFonts w:asciiTheme="minorHAnsi" w:hAnsiTheme="minorHAnsi" w:cstheme="minorHAnsi"/>
          <w:i/>
          <w:iCs/>
          <w:sz w:val="22"/>
          <w:szCs w:val="22"/>
        </w:rPr>
        <w:t>ust. 1 pkt 1 lit. d lub w ust. 2</w:t>
      </w:r>
      <w:r>
        <w:rPr>
          <w:rFonts w:asciiTheme="minorHAnsi" w:hAnsiTheme="minorHAnsi" w:cstheme="minorHAnsi"/>
          <w:i/>
          <w:iCs/>
          <w:sz w:val="22"/>
          <w:szCs w:val="22"/>
        </w:rPr>
        <w:t xml:space="preserve">. </w:t>
      </w:r>
      <w:r w:rsidRPr="00AE28E5">
        <w:rPr>
          <w:rFonts w:asciiTheme="minorHAnsi" w:hAnsiTheme="minorHAnsi" w:cstheme="minorHAnsi"/>
          <w:i/>
          <w:iCs/>
          <w:sz w:val="22"/>
          <w:szCs w:val="22"/>
          <w:vertAlign w:val="superscript"/>
        </w:rPr>
        <w:t>1</w:t>
      </w:r>
    </w:p>
    <w:p w14:paraId="4994B8D9" w14:textId="77777777" w:rsidR="000145B1" w:rsidRDefault="00AE28E5" w:rsidP="00AE28E5">
      <w:pPr>
        <w:pStyle w:val="pkt"/>
        <w:numPr>
          <w:ilvl w:val="0"/>
          <w:numId w:val="1"/>
        </w:numPr>
        <w:spacing w:line="276" w:lineRule="auto"/>
        <w:rPr>
          <w:rFonts w:asciiTheme="minorHAnsi" w:hAnsiTheme="minorHAnsi" w:cstheme="minorHAnsi"/>
          <w:sz w:val="22"/>
          <w:szCs w:val="22"/>
        </w:rPr>
      </w:pPr>
      <w:r w:rsidRPr="00AE28E5">
        <w:rPr>
          <w:rFonts w:asciiTheme="minorHAnsi" w:hAnsiTheme="minorHAnsi" w:cstheme="minorHAnsi"/>
          <w:sz w:val="22"/>
          <w:szCs w:val="22"/>
        </w:rPr>
        <w:t>Minimalne łączne wynagrodzenie Wykonawcy wyniesie</w:t>
      </w:r>
      <w:r w:rsidR="000145B1">
        <w:rPr>
          <w:rFonts w:asciiTheme="minorHAnsi" w:hAnsiTheme="minorHAnsi" w:cstheme="minorHAnsi"/>
          <w:sz w:val="22"/>
          <w:szCs w:val="22"/>
        </w:rPr>
        <w:t>:</w:t>
      </w:r>
    </w:p>
    <w:p w14:paraId="1FA21B1E" w14:textId="6FDE119C" w:rsidR="00AE28E5" w:rsidRPr="000145B1" w:rsidRDefault="000145B1">
      <w:pPr>
        <w:pStyle w:val="pkt"/>
        <w:numPr>
          <w:ilvl w:val="0"/>
          <w:numId w:val="32"/>
        </w:numPr>
        <w:spacing w:line="276" w:lineRule="auto"/>
        <w:ind w:left="567" w:hanging="283"/>
        <w:rPr>
          <w:rFonts w:asciiTheme="minorHAnsi" w:hAnsiTheme="minorHAnsi" w:cstheme="minorHAnsi"/>
          <w:i/>
          <w:iCs/>
          <w:sz w:val="22"/>
          <w:szCs w:val="22"/>
        </w:rPr>
      </w:pPr>
      <w:r w:rsidRPr="000145B1">
        <w:rPr>
          <w:rFonts w:asciiTheme="minorHAnsi" w:hAnsiTheme="minorHAnsi" w:cstheme="minorHAnsi"/>
          <w:i/>
          <w:iCs/>
          <w:sz w:val="22"/>
          <w:szCs w:val="22"/>
        </w:rPr>
        <w:t xml:space="preserve">dla </w:t>
      </w:r>
      <w:r w:rsidRPr="000145B1">
        <w:rPr>
          <w:rFonts w:asciiTheme="minorHAnsi" w:hAnsiTheme="minorHAnsi" w:cstheme="minorHAnsi"/>
          <w:b/>
          <w:bCs/>
          <w:i/>
          <w:iCs/>
          <w:sz w:val="22"/>
          <w:szCs w:val="22"/>
        </w:rPr>
        <w:t>Części nr I</w:t>
      </w:r>
      <w:r w:rsidRPr="000145B1">
        <w:rPr>
          <w:rFonts w:asciiTheme="minorHAnsi" w:hAnsiTheme="minorHAnsi" w:cstheme="minorHAnsi"/>
          <w:i/>
          <w:iCs/>
          <w:sz w:val="22"/>
          <w:szCs w:val="22"/>
        </w:rPr>
        <w:t xml:space="preserve"> – 50%</w:t>
      </w:r>
      <w:r w:rsidR="00AE28E5" w:rsidRPr="000145B1">
        <w:rPr>
          <w:rFonts w:asciiTheme="minorHAnsi" w:hAnsiTheme="minorHAnsi" w:cstheme="minorHAnsi"/>
          <w:i/>
          <w:iCs/>
          <w:sz w:val="22"/>
          <w:szCs w:val="22"/>
        </w:rPr>
        <w:t xml:space="preserve"> maksymalnego  wynagrodzenia wskazanego w ust. 1</w:t>
      </w:r>
      <w:r w:rsidRPr="000145B1">
        <w:rPr>
          <w:rFonts w:asciiTheme="minorHAnsi" w:hAnsiTheme="minorHAnsi" w:cstheme="minorHAnsi"/>
          <w:i/>
          <w:iCs/>
          <w:sz w:val="22"/>
          <w:szCs w:val="22"/>
        </w:rPr>
        <w:t xml:space="preserve"> pkt 1; </w:t>
      </w:r>
      <w:r w:rsidRPr="000145B1">
        <w:rPr>
          <w:rFonts w:asciiTheme="minorHAnsi" w:hAnsiTheme="minorHAnsi" w:cstheme="minorHAnsi"/>
          <w:i/>
          <w:iCs/>
          <w:sz w:val="22"/>
          <w:szCs w:val="22"/>
          <w:vertAlign w:val="superscript"/>
        </w:rPr>
        <w:t>1</w:t>
      </w:r>
    </w:p>
    <w:p w14:paraId="52C4909C" w14:textId="0B907628" w:rsidR="000145B1" w:rsidRPr="000145B1" w:rsidRDefault="000145B1">
      <w:pPr>
        <w:pStyle w:val="pkt"/>
        <w:numPr>
          <w:ilvl w:val="0"/>
          <w:numId w:val="32"/>
        </w:numPr>
        <w:spacing w:line="276" w:lineRule="auto"/>
        <w:ind w:left="567" w:hanging="283"/>
        <w:rPr>
          <w:rFonts w:asciiTheme="minorHAnsi" w:hAnsiTheme="minorHAnsi" w:cstheme="minorHAnsi"/>
          <w:i/>
          <w:iCs/>
          <w:sz w:val="22"/>
          <w:szCs w:val="22"/>
        </w:rPr>
      </w:pPr>
      <w:r w:rsidRPr="000145B1">
        <w:rPr>
          <w:rFonts w:asciiTheme="minorHAnsi" w:hAnsiTheme="minorHAnsi" w:cstheme="minorHAnsi"/>
          <w:i/>
          <w:iCs/>
          <w:sz w:val="22"/>
          <w:szCs w:val="22"/>
        </w:rPr>
        <w:t xml:space="preserve">dla </w:t>
      </w:r>
      <w:r w:rsidRPr="000145B1">
        <w:rPr>
          <w:rFonts w:asciiTheme="minorHAnsi" w:hAnsiTheme="minorHAnsi" w:cstheme="minorHAnsi"/>
          <w:b/>
          <w:bCs/>
          <w:i/>
          <w:iCs/>
          <w:sz w:val="22"/>
          <w:szCs w:val="22"/>
        </w:rPr>
        <w:t>Części nr II</w:t>
      </w:r>
      <w:r w:rsidRPr="000145B1">
        <w:rPr>
          <w:rFonts w:asciiTheme="minorHAnsi" w:hAnsiTheme="minorHAnsi" w:cstheme="minorHAnsi"/>
          <w:i/>
          <w:iCs/>
          <w:sz w:val="22"/>
          <w:szCs w:val="22"/>
        </w:rPr>
        <w:t xml:space="preserve"> – 25% maksymalnego  wynagrodzenia wskazanego w ust. 1 pkt 2; </w:t>
      </w:r>
      <w:r w:rsidRPr="000145B1">
        <w:rPr>
          <w:rFonts w:asciiTheme="minorHAnsi" w:hAnsiTheme="minorHAnsi" w:cstheme="minorHAnsi"/>
          <w:i/>
          <w:iCs/>
          <w:sz w:val="22"/>
          <w:szCs w:val="22"/>
          <w:vertAlign w:val="superscript"/>
        </w:rPr>
        <w:t>1</w:t>
      </w:r>
    </w:p>
    <w:p w14:paraId="2DA7C78C" w14:textId="77777777" w:rsidR="00D76F1B" w:rsidRPr="002B04E6" w:rsidRDefault="00D76F1B" w:rsidP="00816263">
      <w:pPr>
        <w:pStyle w:val="pkt"/>
        <w:widowControl/>
        <w:numPr>
          <w:ilvl w:val="0"/>
          <w:numId w:val="1"/>
        </w:numPr>
        <w:adjustRightInd/>
        <w:spacing w:before="0" w:after="0" w:line="276" w:lineRule="auto"/>
        <w:rPr>
          <w:rFonts w:asciiTheme="minorHAnsi" w:hAnsiTheme="minorHAnsi" w:cstheme="minorHAnsi"/>
          <w:sz w:val="22"/>
          <w:szCs w:val="22"/>
        </w:rPr>
      </w:pPr>
      <w:r w:rsidRPr="002B04E6">
        <w:rPr>
          <w:rFonts w:asciiTheme="minorHAnsi" w:hAnsiTheme="minorHAnsi" w:cstheme="minorHAnsi"/>
          <w:sz w:val="22"/>
          <w:szCs w:val="22"/>
        </w:rPr>
        <w:t>Za datę płatności uznaje się dzień obciążenia rachunku Zamawiającego.</w:t>
      </w:r>
    </w:p>
    <w:p w14:paraId="189F1BCE" w14:textId="0951C517" w:rsidR="00D76F1B" w:rsidRPr="002B04E6" w:rsidRDefault="00D76F1B" w:rsidP="00816263">
      <w:pPr>
        <w:pStyle w:val="pkt"/>
        <w:widowControl/>
        <w:numPr>
          <w:ilvl w:val="0"/>
          <w:numId w:val="1"/>
        </w:numPr>
        <w:adjustRightInd/>
        <w:spacing w:before="0" w:after="0" w:line="276" w:lineRule="auto"/>
        <w:rPr>
          <w:rFonts w:asciiTheme="minorHAnsi" w:hAnsiTheme="minorHAnsi" w:cstheme="minorHAnsi"/>
          <w:sz w:val="22"/>
          <w:szCs w:val="22"/>
        </w:rPr>
      </w:pPr>
      <w:r w:rsidRPr="002B04E6">
        <w:rPr>
          <w:rFonts w:asciiTheme="minorHAnsi" w:hAnsiTheme="minorHAnsi" w:cstheme="minorHAnsi"/>
          <w:sz w:val="22"/>
          <w:szCs w:val="22"/>
        </w:rPr>
        <w:t xml:space="preserve">Wykonawca zobowiązuje się do bezzwłocznego doręczenia faktury bezpośrednio do Zamawiającego, </w:t>
      </w:r>
      <w:r w:rsidR="00B03D2F" w:rsidRPr="002B04E6">
        <w:rPr>
          <w:rFonts w:asciiTheme="minorHAnsi" w:hAnsiTheme="minorHAnsi" w:cstheme="minorHAnsi"/>
          <w:sz w:val="22"/>
          <w:szCs w:val="22"/>
        </w:rPr>
        <w:t xml:space="preserve"> drogą elektroniczną</w:t>
      </w:r>
      <w:r w:rsidR="002B04E6">
        <w:rPr>
          <w:rFonts w:asciiTheme="minorHAnsi" w:hAnsiTheme="minorHAnsi" w:cstheme="minorHAnsi"/>
          <w:sz w:val="22"/>
          <w:szCs w:val="22"/>
        </w:rPr>
        <w:t xml:space="preserve"> na adres: </w:t>
      </w:r>
      <w:r w:rsidR="00283FC0">
        <w:rPr>
          <w:rFonts w:asciiTheme="minorHAnsi" w:hAnsiTheme="minorHAnsi" w:cstheme="minorHAnsi"/>
          <w:sz w:val="22"/>
          <w:szCs w:val="22"/>
        </w:rPr>
        <w:t>faktury@pwm.com.pl</w:t>
      </w:r>
    </w:p>
    <w:p w14:paraId="2AFA6E6D" w14:textId="59CAC881" w:rsidR="00D76F1B" w:rsidRDefault="00D76F1B" w:rsidP="00816263">
      <w:pPr>
        <w:pStyle w:val="pkt"/>
        <w:widowControl/>
        <w:numPr>
          <w:ilvl w:val="0"/>
          <w:numId w:val="1"/>
        </w:numPr>
        <w:adjustRightInd/>
        <w:spacing w:before="0" w:after="0" w:line="276" w:lineRule="auto"/>
        <w:rPr>
          <w:rFonts w:asciiTheme="minorHAnsi" w:hAnsiTheme="minorHAnsi" w:cstheme="minorHAnsi"/>
          <w:sz w:val="22"/>
          <w:szCs w:val="22"/>
        </w:rPr>
      </w:pPr>
      <w:r w:rsidRPr="002B04E6">
        <w:rPr>
          <w:rFonts w:asciiTheme="minorHAnsi" w:hAnsiTheme="minorHAnsi" w:cstheme="minorHAnsi"/>
          <w:sz w:val="22"/>
          <w:szCs w:val="22"/>
        </w:rPr>
        <w:t>Faktura winna być wystawiona na: Polskie Wydawnictwo Muzyczne, al. Krasińskiego 11a, 31-111 Kraków, NIP: 676-250-22-46 i dostarczona na Adres: Polskie Wydawnictwo Muzyczne,</w:t>
      </w:r>
      <w:r w:rsidR="006A7EB0" w:rsidRPr="002B04E6">
        <w:rPr>
          <w:rFonts w:asciiTheme="minorHAnsi" w:hAnsiTheme="minorHAnsi" w:cstheme="minorHAnsi"/>
          <w:sz w:val="22"/>
          <w:szCs w:val="22"/>
        </w:rPr>
        <w:t xml:space="preserve"> ul. Fredry 8, 00-097 Warszawa.</w:t>
      </w:r>
    </w:p>
    <w:p w14:paraId="537ACFBC" w14:textId="4C809DF2" w:rsidR="002B04E6" w:rsidRPr="002B04E6" w:rsidRDefault="002B04E6" w:rsidP="00816263">
      <w:pPr>
        <w:pStyle w:val="pkt"/>
        <w:widowControl/>
        <w:numPr>
          <w:ilvl w:val="0"/>
          <w:numId w:val="1"/>
        </w:numPr>
        <w:adjustRightInd/>
        <w:spacing w:before="0" w:after="0" w:line="276" w:lineRule="auto"/>
        <w:rPr>
          <w:rFonts w:asciiTheme="minorHAnsi" w:hAnsiTheme="minorHAnsi" w:cstheme="minorHAnsi"/>
          <w:sz w:val="22"/>
          <w:szCs w:val="22"/>
        </w:rPr>
      </w:pPr>
      <w:r w:rsidRPr="002B04E6">
        <w:rPr>
          <w:rFonts w:asciiTheme="minorHAnsi" w:hAnsiTheme="minorHAnsi" w:cstheme="minorHAnsi"/>
          <w:sz w:val="22"/>
          <w:szCs w:val="22"/>
        </w:rPr>
        <w:t>Cesja wierzytelności Wykonawcy w stosunku do Zamawiającego może nastąpić wyłącznie za zgodą Zamawiającego, wyrażoną pod rygorem nieważności w formie pisemnej</w:t>
      </w:r>
      <w:r>
        <w:rPr>
          <w:rFonts w:asciiTheme="minorHAnsi" w:hAnsiTheme="minorHAnsi" w:cstheme="minorHAnsi"/>
          <w:sz w:val="22"/>
          <w:szCs w:val="22"/>
        </w:rPr>
        <w:t>.</w:t>
      </w:r>
    </w:p>
    <w:p w14:paraId="58EBBE88" w14:textId="4BED3A13" w:rsidR="0087147D" w:rsidRPr="00C6408F" w:rsidRDefault="00EF76B4" w:rsidP="0087147D">
      <w:pPr>
        <w:pStyle w:val="tresc"/>
        <w:keepNext/>
        <w:tabs>
          <w:tab w:val="clear" w:pos="1417"/>
        </w:tabs>
        <w:spacing w:after="60" w:line="240" w:lineRule="auto"/>
        <w:ind w:left="0" w:right="-51"/>
        <w:jc w:val="center"/>
        <w:rPr>
          <w:rFonts w:asciiTheme="minorHAnsi" w:hAnsiTheme="minorHAnsi" w:cstheme="minorHAnsi"/>
          <w:b/>
          <w:sz w:val="22"/>
          <w:szCs w:val="22"/>
          <w:lang w:val="pl-PL"/>
        </w:rPr>
      </w:pPr>
      <w:r w:rsidRPr="00C6408F">
        <w:rPr>
          <w:rFonts w:asciiTheme="minorHAnsi" w:hAnsiTheme="minorHAnsi" w:cstheme="minorHAnsi"/>
          <w:b/>
          <w:sz w:val="22"/>
          <w:szCs w:val="22"/>
          <w:lang w:val="pl-PL"/>
        </w:rPr>
        <w:t xml:space="preserve">§ </w:t>
      </w:r>
      <w:r w:rsidR="00A1452D" w:rsidRPr="00C6408F">
        <w:rPr>
          <w:rFonts w:asciiTheme="minorHAnsi" w:hAnsiTheme="minorHAnsi" w:cstheme="minorHAnsi"/>
          <w:b/>
          <w:sz w:val="22"/>
          <w:szCs w:val="22"/>
          <w:lang w:val="pl-PL"/>
        </w:rPr>
        <w:t>8</w:t>
      </w:r>
    </w:p>
    <w:p w14:paraId="66F93ED8" w14:textId="655248EF" w:rsidR="0087147D" w:rsidRPr="00C6408F" w:rsidRDefault="0087147D" w:rsidP="00816263">
      <w:pPr>
        <w:pStyle w:val="pkt"/>
        <w:widowControl/>
        <w:numPr>
          <w:ilvl w:val="0"/>
          <w:numId w:val="17"/>
        </w:numPr>
        <w:adjustRightInd/>
        <w:spacing w:before="0" w:after="0" w:line="276" w:lineRule="auto"/>
        <w:rPr>
          <w:rFonts w:asciiTheme="minorHAnsi" w:hAnsiTheme="minorHAnsi" w:cstheme="minorHAnsi"/>
          <w:sz w:val="22"/>
          <w:szCs w:val="22"/>
        </w:rPr>
      </w:pPr>
      <w:r w:rsidRPr="00C6408F">
        <w:rPr>
          <w:rFonts w:asciiTheme="minorHAnsi" w:hAnsiTheme="minorHAnsi" w:cstheme="minorHAnsi"/>
          <w:sz w:val="22"/>
          <w:szCs w:val="22"/>
        </w:rPr>
        <w:t xml:space="preserve">Wykonawca oświadcza, że na dzień zawarcia umowy </w:t>
      </w:r>
      <w:r w:rsidRPr="00C6408F">
        <w:rPr>
          <w:rFonts w:asciiTheme="minorHAnsi" w:hAnsiTheme="minorHAnsi" w:cstheme="minorHAnsi"/>
          <w:i/>
          <w:sz w:val="22"/>
          <w:szCs w:val="22"/>
        </w:rPr>
        <w:t>nie powierza/powierza</w:t>
      </w:r>
      <w:r w:rsidR="002B04E6" w:rsidRPr="002B04E6">
        <w:rPr>
          <w:rFonts w:asciiTheme="minorHAnsi" w:hAnsiTheme="minorHAnsi" w:cstheme="minorHAnsi"/>
          <w:i/>
          <w:sz w:val="22"/>
          <w:szCs w:val="22"/>
          <w:vertAlign w:val="superscript"/>
        </w:rPr>
        <w:t>1</w:t>
      </w:r>
      <w:r w:rsidRPr="00C6408F">
        <w:rPr>
          <w:rFonts w:asciiTheme="minorHAnsi" w:hAnsiTheme="minorHAnsi" w:cstheme="minorHAnsi"/>
          <w:sz w:val="22"/>
          <w:szCs w:val="22"/>
        </w:rPr>
        <w:t xml:space="preserve"> wskazane poniżej części przedmiotu umowy …………………………………… do wykonania </w:t>
      </w:r>
      <w:r w:rsidRPr="00C6408F">
        <w:rPr>
          <w:rFonts w:asciiTheme="minorHAnsi" w:hAnsiTheme="minorHAnsi" w:cstheme="minorHAnsi"/>
          <w:i/>
          <w:sz w:val="22"/>
          <w:szCs w:val="22"/>
        </w:rPr>
        <w:t>następującym podwykonawcom: …………………………………</w:t>
      </w:r>
      <w:r w:rsidR="000F6BFA" w:rsidRPr="00C6408F">
        <w:rPr>
          <w:rFonts w:asciiTheme="minorHAnsi" w:hAnsiTheme="minorHAnsi" w:cstheme="minorHAnsi"/>
          <w:i/>
          <w:sz w:val="22"/>
          <w:szCs w:val="22"/>
        </w:rPr>
        <w:t xml:space="preserve"> Podwykonawca jest/nie jest podmiotem, z zasobów którego Wykonawca korzystał w celu potwierdzenia warunków udziału w postępowaniu.</w:t>
      </w:r>
      <w:r w:rsidR="002B04E6" w:rsidRPr="002B04E6">
        <w:rPr>
          <w:rFonts w:asciiTheme="minorHAnsi" w:hAnsiTheme="minorHAnsi" w:cstheme="minorHAnsi"/>
          <w:i/>
          <w:sz w:val="22"/>
          <w:szCs w:val="22"/>
          <w:vertAlign w:val="superscript"/>
        </w:rPr>
        <w:t>1</w:t>
      </w:r>
    </w:p>
    <w:p w14:paraId="02ECE3B3" w14:textId="62C231BE" w:rsidR="0087147D" w:rsidRDefault="002B04E6" w:rsidP="00816263">
      <w:pPr>
        <w:pStyle w:val="pkt"/>
        <w:widowControl/>
        <w:numPr>
          <w:ilvl w:val="0"/>
          <w:numId w:val="17"/>
        </w:numPr>
        <w:adjustRightInd/>
        <w:spacing w:before="0" w:after="0" w:line="276" w:lineRule="auto"/>
        <w:rPr>
          <w:rFonts w:asciiTheme="minorHAnsi" w:hAnsiTheme="minorHAnsi" w:cstheme="minorHAnsi"/>
          <w:sz w:val="22"/>
          <w:szCs w:val="22"/>
        </w:rPr>
      </w:pPr>
      <w:r w:rsidRPr="002B04E6">
        <w:rPr>
          <w:rFonts w:asciiTheme="minorHAnsi" w:hAnsiTheme="minorHAnsi" w:cstheme="minorHAnsi"/>
          <w:sz w:val="22"/>
          <w:szCs w:val="22"/>
        </w:rPr>
        <w:t xml:space="preserve">Wykonawca zobowiązany jest do zawiadamiania Zamawiającego o wszelkich zmianach w zakresie realizacji umowy przez podwykonawców, w tym w szczególności informowania Zamawiającego o potrzebie realizacji </w:t>
      </w:r>
      <w:r>
        <w:rPr>
          <w:rFonts w:asciiTheme="minorHAnsi" w:hAnsiTheme="minorHAnsi" w:cstheme="minorHAnsi"/>
          <w:sz w:val="22"/>
          <w:szCs w:val="22"/>
        </w:rPr>
        <w:t>Przedmiotu umowy</w:t>
      </w:r>
      <w:r w:rsidRPr="002B04E6">
        <w:rPr>
          <w:rFonts w:asciiTheme="minorHAnsi" w:hAnsiTheme="minorHAnsi" w:cstheme="minorHAnsi"/>
          <w:sz w:val="22"/>
          <w:szCs w:val="22"/>
        </w:rPr>
        <w:t xml:space="preserve"> przez innych podwykonawców niż wskazani w ust. 1</w:t>
      </w:r>
      <w:r w:rsidR="0087147D" w:rsidRPr="00C6408F">
        <w:rPr>
          <w:rFonts w:asciiTheme="minorHAnsi" w:hAnsiTheme="minorHAnsi" w:cstheme="minorHAnsi"/>
          <w:sz w:val="22"/>
          <w:szCs w:val="22"/>
        </w:rPr>
        <w:t xml:space="preserve">. </w:t>
      </w:r>
    </w:p>
    <w:p w14:paraId="1039EC6B" w14:textId="085C6144" w:rsidR="002B04E6" w:rsidRPr="002B04E6" w:rsidRDefault="002B04E6" w:rsidP="002B04E6">
      <w:pPr>
        <w:pStyle w:val="pkt"/>
        <w:widowControl/>
        <w:numPr>
          <w:ilvl w:val="0"/>
          <w:numId w:val="17"/>
        </w:numPr>
        <w:adjustRightInd/>
        <w:spacing w:before="0" w:after="0" w:line="276" w:lineRule="auto"/>
        <w:rPr>
          <w:rFonts w:asciiTheme="minorHAnsi" w:hAnsiTheme="minorHAnsi" w:cstheme="minorHAnsi"/>
          <w:sz w:val="22"/>
          <w:szCs w:val="22"/>
        </w:rPr>
      </w:pPr>
      <w:r w:rsidRPr="002B04E6">
        <w:rPr>
          <w:rFonts w:asciiTheme="minorHAnsi" w:hAnsiTheme="minorHAnsi" w:cstheme="minorHAnsi"/>
          <w:sz w:val="22"/>
          <w:szCs w:val="22"/>
        </w:rPr>
        <w:t xml:space="preserve">Wykonawca zobowiązuje się na każde żądanie Zamawiającego we wskazanym przez Zamawiającego terminie do udostępnienia Zamawiającemu umów o podwykonawstwo. Poprzez </w:t>
      </w:r>
      <w:r w:rsidRPr="002B04E6">
        <w:rPr>
          <w:rFonts w:asciiTheme="minorHAnsi" w:hAnsiTheme="minorHAnsi" w:cstheme="minorHAnsi"/>
          <w:sz w:val="22"/>
          <w:szCs w:val="22"/>
        </w:rPr>
        <w:lastRenderedPageBreak/>
        <w:t>umowę o podwykonawstwo należy rozumieć umowę w formie pisemnej o charakterze odpłatnym, zawartą między Wykonawcą a podwykonawcą, na mocy któr</w:t>
      </w:r>
      <w:r>
        <w:rPr>
          <w:rFonts w:asciiTheme="minorHAnsi" w:hAnsiTheme="minorHAnsi" w:cstheme="minorHAnsi"/>
          <w:sz w:val="22"/>
          <w:szCs w:val="22"/>
        </w:rPr>
        <w:t>ej podwykonawca zobowiązuje się </w:t>
      </w:r>
      <w:r w:rsidRPr="002B04E6">
        <w:rPr>
          <w:rFonts w:asciiTheme="minorHAnsi" w:hAnsiTheme="minorHAnsi" w:cstheme="minorHAnsi"/>
          <w:sz w:val="22"/>
          <w:szCs w:val="22"/>
        </w:rPr>
        <w:t>wykonać część zamówienia.</w:t>
      </w:r>
    </w:p>
    <w:p w14:paraId="04A5C469" w14:textId="77777777" w:rsidR="002B04E6" w:rsidRPr="002B04E6" w:rsidRDefault="002B04E6" w:rsidP="002B04E6">
      <w:pPr>
        <w:pStyle w:val="pkt"/>
        <w:widowControl/>
        <w:numPr>
          <w:ilvl w:val="0"/>
          <w:numId w:val="17"/>
        </w:numPr>
        <w:adjustRightInd/>
        <w:spacing w:before="0" w:after="0" w:line="276" w:lineRule="auto"/>
        <w:rPr>
          <w:rFonts w:asciiTheme="minorHAnsi" w:hAnsiTheme="minorHAnsi" w:cstheme="minorHAnsi"/>
          <w:sz w:val="22"/>
          <w:szCs w:val="22"/>
        </w:rPr>
      </w:pPr>
      <w:r w:rsidRPr="002B04E6">
        <w:rPr>
          <w:rFonts w:asciiTheme="minorHAnsi" w:hAnsiTheme="minorHAnsi" w:cstheme="minorHAnsi"/>
          <w:sz w:val="22"/>
          <w:szCs w:val="22"/>
        </w:rPr>
        <w:t>Umowa o podwykonawstwo nie może zawierać postanowień kształtujących prawa i obowiązki podwykonawcy, w zakresie kar umownych oraz postanowień dotyczących wypłaty wynagrodzenia, w sposób mniej dla niego korzystny niż prawa i obowiązki Wykonawcy określone niniejszą umową.</w:t>
      </w:r>
    </w:p>
    <w:p w14:paraId="666CA20B" w14:textId="77777777" w:rsidR="002B04E6" w:rsidRPr="002B04E6" w:rsidRDefault="002B04E6" w:rsidP="002B04E6">
      <w:pPr>
        <w:pStyle w:val="pkt"/>
        <w:widowControl/>
        <w:numPr>
          <w:ilvl w:val="0"/>
          <w:numId w:val="17"/>
        </w:numPr>
        <w:adjustRightInd/>
        <w:spacing w:before="0" w:after="0" w:line="276" w:lineRule="auto"/>
        <w:rPr>
          <w:rFonts w:asciiTheme="minorHAnsi" w:hAnsiTheme="minorHAnsi" w:cstheme="minorHAnsi"/>
          <w:sz w:val="22"/>
          <w:szCs w:val="22"/>
        </w:rPr>
      </w:pPr>
      <w:r w:rsidRPr="002B04E6">
        <w:rPr>
          <w:rFonts w:asciiTheme="minorHAnsi" w:hAnsiTheme="minorHAnsi" w:cstheme="minorHAnsi"/>
          <w:sz w:val="22"/>
          <w:szCs w:val="22"/>
        </w:rPr>
        <w:t>Powierzenie wykonania części umowy podwykonawcom nie zwalnia Wykonawcy z odpowiedzialności za należyte wykonanie umowy. Wykonawca jest odpowiedzialny wobec Zamawiającego oraz osób trzecich za działania i zaniechania podwykonawców w takim samym stopniu jak za działania i zaniechania własne.</w:t>
      </w:r>
    </w:p>
    <w:p w14:paraId="54E80DD6" w14:textId="5EA358DE" w:rsidR="0087147D" w:rsidRPr="00C6408F" w:rsidRDefault="0087147D" w:rsidP="00816263">
      <w:pPr>
        <w:pStyle w:val="pkt"/>
        <w:widowControl/>
        <w:numPr>
          <w:ilvl w:val="0"/>
          <w:numId w:val="17"/>
        </w:numPr>
        <w:adjustRightInd/>
        <w:spacing w:before="0" w:after="0" w:line="276" w:lineRule="auto"/>
        <w:rPr>
          <w:rFonts w:asciiTheme="minorHAnsi" w:hAnsiTheme="minorHAnsi" w:cstheme="minorHAnsi"/>
          <w:sz w:val="22"/>
          <w:szCs w:val="22"/>
        </w:rPr>
      </w:pPr>
      <w:r w:rsidRPr="00C6408F">
        <w:rPr>
          <w:rFonts w:asciiTheme="minorHAnsi" w:hAnsiTheme="minorHAnsi" w:cstheme="minorHAnsi"/>
          <w:sz w:val="22"/>
          <w:szCs w:val="22"/>
        </w:rPr>
        <w:t>Zmiana podwykonawców, w tym również wprowadzenie nowych podwykonawców wymaga pisemnej zgody Zamawiającego.</w:t>
      </w:r>
      <w:r w:rsidR="000F6BFA" w:rsidRPr="00C6408F">
        <w:rPr>
          <w:rFonts w:asciiTheme="minorHAnsi" w:hAnsiTheme="minorHAnsi" w:cstheme="minorHAnsi"/>
          <w:sz w:val="22"/>
          <w:szCs w:val="22"/>
        </w:rPr>
        <w:t xml:space="preserve"> </w:t>
      </w:r>
      <w:r w:rsidR="000F6BFA" w:rsidRPr="00C6408F">
        <w:rPr>
          <w:rFonts w:asciiTheme="minorHAnsi" w:hAnsiTheme="minorHAnsi" w:cstheme="minorHAnsi"/>
          <w:i/>
          <w:iCs/>
          <w:sz w:val="22"/>
          <w:szCs w:val="22"/>
        </w:rPr>
        <w:t xml:space="preserve">Jeżeli zmiana albo rezygnacja z podwykonawcy dotyczy podmiotu, na którego zasoby Wykonawca powoływał się w celu wykazania spełniania warunków udziału w postępowaniu, Wykonawca jest obowiązany wykazać Zamawiającemu, że proponowany inny </w:t>
      </w:r>
      <w:r w:rsidR="00413BA6" w:rsidRPr="00C6408F">
        <w:rPr>
          <w:rFonts w:asciiTheme="minorHAnsi" w:hAnsiTheme="minorHAnsi" w:cstheme="minorHAnsi"/>
          <w:i/>
          <w:iCs/>
          <w:sz w:val="22"/>
          <w:szCs w:val="22"/>
        </w:rPr>
        <w:t>p</w:t>
      </w:r>
      <w:r w:rsidR="000F6BFA" w:rsidRPr="00C6408F">
        <w:rPr>
          <w:rFonts w:asciiTheme="minorHAnsi" w:hAnsiTheme="minorHAnsi" w:cstheme="minorHAnsi"/>
          <w:i/>
          <w:iCs/>
          <w:sz w:val="22"/>
          <w:szCs w:val="22"/>
        </w:rPr>
        <w:t xml:space="preserve">odwykonawca lub Wykonawca samodzielnie spełnia je w stopniu nie mniejszym niż </w:t>
      </w:r>
      <w:r w:rsidR="00413BA6" w:rsidRPr="00C6408F">
        <w:rPr>
          <w:rFonts w:asciiTheme="minorHAnsi" w:hAnsiTheme="minorHAnsi" w:cstheme="minorHAnsi"/>
          <w:i/>
          <w:iCs/>
          <w:sz w:val="22"/>
          <w:szCs w:val="22"/>
        </w:rPr>
        <w:t>p</w:t>
      </w:r>
      <w:r w:rsidR="000F6BFA" w:rsidRPr="00C6408F">
        <w:rPr>
          <w:rFonts w:asciiTheme="minorHAnsi" w:hAnsiTheme="minorHAnsi" w:cstheme="minorHAnsi"/>
          <w:i/>
          <w:iCs/>
          <w:sz w:val="22"/>
          <w:szCs w:val="22"/>
        </w:rPr>
        <w:t>odwykonawca, na którego zasoby Wykonawca powoływał się w trakcie postępowania o udzielenie zamówienia.</w:t>
      </w:r>
      <w:r w:rsidR="000F6BFA" w:rsidRPr="00C6408F">
        <w:rPr>
          <w:rFonts w:asciiTheme="minorHAnsi" w:hAnsiTheme="minorHAnsi" w:cstheme="minorHAnsi"/>
          <w:sz w:val="22"/>
          <w:szCs w:val="22"/>
        </w:rPr>
        <w:t xml:space="preserve"> </w:t>
      </w:r>
    </w:p>
    <w:p w14:paraId="33B24204" w14:textId="66D9B72D" w:rsidR="00C63231" w:rsidRPr="00C6408F" w:rsidRDefault="00EF76B4" w:rsidP="00C63231">
      <w:pPr>
        <w:spacing w:after="60"/>
        <w:jc w:val="center"/>
        <w:rPr>
          <w:rFonts w:asciiTheme="minorHAnsi" w:hAnsiTheme="minorHAnsi" w:cstheme="minorHAnsi"/>
          <w:b/>
          <w:sz w:val="22"/>
          <w:szCs w:val="22"/>
        </w:rPr>
      </w:pPr>
      <w:r w:rsidRPr="00C6408F">
        <w:rPr>
          <w:rFonts w:asciiTheme="minorHAnsi" w:hAnsiTheme="minorHAnsi" w:cstheme="minorHAnsi"/>
          <w:b/>
          <w:sz w:val="22"/>
          <w:szCs w:val="22"/>
        </w:rPr>
        <w:t xml:space="preserve">§ </w:t>
      </w:r>
      <w:r w:rsidR="00A1452D" w:rsidRPr="00C6408F">
        <w:rPr>
          <w:rFonts w:asciiTheme="minorHAnsi" w:hAnsiTheme="minorHAnsi" w:cstheme="minorHAnsi"/>
          <w:b/>
          <w:sz w:val="22"/>
          <w:szCs w:val="22"/>
        </w:rPr>
        <w:t>9</w:t>
      </w:r>
    </w:p>
    <w:p w14:paraId="2E20E2C5" w14:textId="5D6E9EF7" w:rsidR="00BD4D38" w:rsidRPr="00C6408F" w:rsidRDefault="00BD4D38" w:rsidP="00816263">
      <w:pPr>
        <w:pStyle w:val="pkt"/>
        <w:widowControl/>
        <w:numPr>
          <w:ilvl w:val="0"/>
          <w:numId w:val="11"/>
        </w:numPr>
        <w:adjustRightInd/>
        <w:spacing w:before="0" w:after="0" w:line="276" w:lineRule="auto"/>
        <w:rPr>
          <w:rFonts w:asciiTheme="minorHAnsi" w:hAnsiTheme="minorHAnsi" w:cstheme="minorHAnsi"/>
          <w:sz w:val="22"/>
          <w:szCs w:val="22"/>
        </w:rPr>
      </w:pPr>
      <w:r w:rsidRPr="00C6408F">
        <w:rPr>
          <w:rFonts w:asciiTheme="minorHAnsi" w:hAnsiTheme="minorHAnsi" w:cstheme="minorHAnsi"/>
          <w:sz w:val="22"/>
          <w:szCs w:val="22"/>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Administratorem Państwa danych osobowych jest Polskie Wydawnictwo Muzyczne w Krakowie (31-111) przy Al. Krasińskiego 11A. W sprawie ochrony swoich danych osobowych możecie Państwo skontaktować się z pod emailem: </w:t>
      </w:r>
      <w:r w:rsidR="00984F1F" w:rsidRPr="00C6408F">
        <w:rPr>
          <w:rFonts w:asciiTheme="minorHAnsi" w:hAnsiTheme="minorHAnsi" w:cstheme="minorHAnsi"/>
          <w:sz w:val="22"/>
          <w:szCs w:val="22"/>
        </w:rPr>
        <w:t>iod</w:t>
      </w:r>
      <w:r w:rsidRPr="00C6408F">
        <w:rPr>
          <w:rFonts w:asciiTheme="minorHAnsi" w:hAnsiTheme="minorHAnsi" w:cstheme="minorHAnsi"/>
          <w:sz w:val="22"/>
          <w:szCs w:val="22"/>
        </w:rPr>
        <w:t xml:space="preserve">@pwm.com.pl lub pisemnie na adres naszej siedziby. </w:t>
      </w:r>
    </w:p>
    <w:p w14:paraId="3EA8706A" w14:textId="77777777" w:rsidR="00BD4D38" w:rsidRPr="00C6408F" w:rsidRDefault="00BD4D38" w:rsidP="00816263">
      <w:pPr>
        <w:pStyle w:val="pkt"/>
        <w:widowControl/>
        <w:numPr>
          <w:ilvl w:val="0"/>
          <w:numId w:val="11"/>
        </w:numPr>
        <w:adjustRightInd/>
        <w:spacing w:before="0" w:after="0" w:line="276" w:lineRule="auto"/>
        <w:rPr>
          <w:rFonts w:asciiTheme="minorHAnsi" w:hAnsiTheme="minorHAnsi" w:cstheme="minorHAnsi"/>
          <w:sz w:val="22"/>
          <w:szCs w:val="22"/>
        </w:rPr>
      </w:pPr>
      <w:r w:rsidRPr="00C6408F">
        <w:rPr>
          <w:rFonts w:asciiTheme="minorHAnsi" w:hAnsiTheme="minorHAnsi" w:cstheme="minorHAnsi"/>
          <w:sz w:val="22"/>
          <w:szCs w:val="22"/>
        </w:rPr>
        <w:t>Będziemy przetwarzać Państwa dane osobowe w celach i na podstawach prawnych wskazanych poniżej:</w:t>
      </w:r>
    </w:p>
    <w:p w14:paraId="5EED6BF8" w14:textId="77777777" w:rsidR="00BD4D38" w:rsidRPr="00C6408F" w:rsidRDefault="00BD4D38" w:rsidP="00816263">
      <w:pPr>
        <w:pStyle w:val="pkt"/>
        <w:widowControl/>
        <w:numPr>
          <w:ilvl w:val="0"/>
          <w:numId w:val="13"/>
        </w:numPr>
        <w:adjustRightInd/>
        <w:spacing w:before="0" w:after="0" w:line="276" w:lineRule="auto"/>
        <w:rPr>
          <w:rFonts w:asciiTheme="minorHAnsi" w:hAnsiTheme="minorHAnsi" w:cstheme="minorHAnsi"/>
          <w:sz w:val="22"/>
          <w:szCs w:val="22"/>
        </w:rPr>
      </w:pPr>
      <w:r w:rsidRPr="00C6408F">
        <w:rPr>
          <w:rFonts w:asciiTheme="minorHAnsi" w:hAnsiTheme="minorHAnsi" w:cstheme="minorHAnsi"/>
          <w:sz w:val="22"/>
          <w:szCs w:val="22"/>
        </w:rPr>
        <w:t>w celu zawarcia i wykonania umowy, na podstawie art. 6 ust. 1 lit. b RODO,</w:t>
      </w:r>
    </w:p>
    <w:p w14:paraId="555404A6" w14:textId="77777777" w:rsidR="00BD4D38" w:rsidRPr="00C6408F" w:rsidRDefault="00BD4D38" w:rsidP="00816263">
      <w:pPr>
        <w:pStyle w:val="pkt"/>
        <w:widowControl/>
        <w:numPr>
          <w:ilvl w:val="0"/>
          <w:numId w:val="13"/>
        </w:numPr>
        <w:adjustRightInd/>
        <w:spacing w:before="0" w:after="0" w:line="276" w:lineRule="auto"/>
        <w:rPr>
          <w:rFonts w:asciiTheme="minorHAnsi" w:hAnsiTheme="minorHAnsi" w:cstheme="minorHAnsi"/>
          <w:sz w:val="22"/>
          <w:szCs w:val="22"/>
        </w:rPr>
      </w:pPr>
      <w:r w:rsidRPr="00C6408F">
        <w:rPr>
          <w:rFonts w:asciiTheme="minorHAnsi" w:hAnsiTheme="minorHAnsi" w:cstheme="minorHAnsi"/>
          <w:sz w:val="22"/>
          <w:szCs w:val="22"/>
        </w:rPr>
        <w:t>w celu wykonywania obowiązków wynikających z przepisów o podatkach, rachunkowości, i innych przepisów powszechnie obowiązującego prawa, na podstawie art. 6 ust.1 lit. c RODO</w:t>
      </w:r>
    </w:p>
    <w:p w14:paraId="1343424D" w14:textId="77777777" w:rsidR="00BD4D38" w:rsidRPr="00C6408F" w:rsidRDefault="00BD4D38" w:rsidP="00816263">
      <w:pPr>
        <w:pStyle w:val="pkt"/>
        <w:widowControl/>
        <w:numPr>
          <w:ilvl w:val="0"/>
          <w:numId w:val="13"/>
        </w:numPr>
        <w:adjustRightInd/>
        <w:spacing w:before="0" w:after="0" w:line="276" w:lineRule="auto"/>
        <w:rPr>
          <w:rFonts w:asciiTheme="minorHAnsi" w:hAnsiTheme="minorHAnsi" w:cstheme="minorHAnsi"/>
          <w:sz w:val="22"/>
          <w:szCs w:val="22"/>
        </w:rPr>
      </w:pPr>
      <w:r w:rsidRPr="00C6408F">
        <w:rPr>
          <w:rFonts w:asciiTheme="minorHAnsi" w:hAnsiTheme="minorHAnsi" w:cstheme="minorHAnsi"/>
          <w:sz w:val="22"/>
          <w:szCs w:val="22"/>
        </w:rPr>
        <w:t xml:space="preserve">w celu dochodzenia roszczeń lub obrony przed roszczeniami, które mogą powstać z łączącej nas umowy, na podstawie art. 6 ust. 1 lit. f RODO. </w:t>
      </w:r>
    </w:p>
    <w:p w14:paraId="16535054" w14:textId="77777777" w:rsidR="00BD4D38" w:rsidRPr="00C6408F" w:rsidRDefault="00BD4D38" w:rsidP="00816263">
      <w:pPr>
        <w:pStyle w:val="pkt"/>
        <w:widowControl/>
        <w:numPr>
          <w:ilvl w:val="0"/>
          <w:numId w:val="11"/>
        </w:numPr>
        <w:adjustRightInd/>
        <w:spacing w:before="0" w:after="0" w:line="276" w:lineRule="auto"/>
        <w:rPr>
          <w:rFonts w:asciiTheme="minorHAnsi" w:hAnsiTheme="minorHAnsi" w:cstheme="minorHAnsi"/>
          <w:sz w:val="22"/>
          <w:szCs w:val="22"/>
        </w:rPr>
      </w:pPr>
      <w:r w:rsidRPr="00C6408F">
        <w:rPr>
          <w:rFonts w:asciiTheme="minorHAnsi" w:hAnsiTheme="minorHAnsi" w:cstheme="minorHAnsi"/>
          <w:sz w:val="22"/>
          <w:szCs w:val="22"/>
        </w:rPr>
        <w:t>Państwa dane osobowe będą przechowywane:</w:t>
      </w:r>
    </w:p>
    <w:p w14:paraId="153D5D84" w14:textId="77777777" w:rsidR="00BD4D38" w:rsidRPr="00C6408F" w:rsidRDefault="00BD4D38" w:rsidP="00816263">
      <w:pPr>
        <w:pStyle w:val="pkt"/>
        <w:widowControl/>
        <w:numPr>
          <w:ilvl w:val="0"/>
          <w:numId w:val="12"/>
        </w:numPr>
        <w:adjustRightInd/>
        <w:spacing w:before="0" w:after="0" w:line="276" w:lineRule="auto"/>
        <w:rPr>
          <w:rFonts w:asciiTheme="minorHAnsi" w:hAnsiTheme="minorHAnsi" w:cstheme="minorHAnsi"/>
          <w:sz w:val="22"/>
          <w:szCs w:val="22"/>
        </w:rPr>
      </w:pPr>
      <w:r w:rsidRPr="00C6408F">
        <w:rPr>
          <w:rFonts w:asciiTheme="minorHAnsi" w:hAnsiTheme="minorHAnsi" w:cstheme="minorHAnsi"/>
          <w:sz w:val="22"/>
          <w:szCs w:val="22"/>
        </w:rPr>
        <w:t>dla celu zawarcia i wykonania umowy, przez czas niezbędny do wykonania umowy,</w:t>
      </w:r>
    </w:p>
    <w:p w14:paraId="6E3950DD" w14:textId="77777777" w:rsidR="00BD4D38" w:rsidRPr="00C6408F" w:rsidRDefault="00BD4D38" w:rsidP="00816263">
      <w:pPr>
        <w:pStyle w:val="pkt"/>
        <w:widowControl/>
        <w:numPr>
          <w:ilvl w:val="0"/>
          <w:numId w:val="12"/>
        </w:numPr>
        <w:adjustRightInd/>
        <w:spacing w:before="0" w:after="0" w:line="276" w:lineRule="auto"/>
        <w:rPr>
          <w:rFonts w:asciiTheme="minorHAnsi" w:hAnsiTheme="minorHAnsi" w:cstheme="minorHAnsi"/>
          <w:sz w:val="22"/>
          <w:szCs w:val="22"/>
        </w:rPr>
      </w:pPr>
      <w:r w:rsidRPr="00C6408F">
        <w:rPr>
          <w:rFonts w:asciiTheme="minorHAnsi" w:hAnsiTheme="minorHAnsi" w:cstheme="minorHAnsi"/>
          <w:sz w:val="22"/>
          <w:szCs w:val="22"/>
        </w:rPr>
        <w:t>dla celu wykonania obowiązku wynikającego z przepisów prawa, przez czas wskazany w przepisach,</w:t>
      </w:r>
    </w:p>
    <w:p w14:paraId="27E02C2B" w14:textId="77777777" w:rsidR="00BD4D38" w:rsidRPr="00C6408F" w:rsidRDefault="00BD4D38" w:rsidP="00816263">
      <w:pPr>
        <w:pStyle w:val="pkt"/>
        <w:widowControl/>
        <w:numPr>
          <w:ilvl w:val="0"/>
          <w:numId w:val="12"/>
        </w:numPr>
        <w:adjustRightInd/>
        <w:spacing w:before="0" w:after="0" w:line="276" w:lineRule="auto"/>
        <w:rPr>
          <w:rFonts w:asciiTheme="minorHAnsi" w:hAnsiTheme="minorHAnsi" w:cstheme="minorHAnsi"/>
          <w:sz w:val="22"/>
          <w:szCs w:val="22"/>
        </w:rPr>
      </w:pPr>
      <w:r w:rsidRPr="00C6408F">
        <w:rPr>
          <w:rFonts w:asciiTheme="minorHAnsi" w:hAnsiTheme="minorHAnsi" w:cstheme="minorHAnsi"/>
          <w:sz w:val="22"/>
          <w:szCs w:val="22"/>
        </w:rPr>
        <w:t xml:space="preserve">dla celu dochodzenia roszczeń, przez okres przedawnienia roszczeń, liczony od dnia wymagalności (termin spełnienia świadczenia).  </w:t>
      </w:r>
    </w:p>
    <w:p w14:paraId="5E0B2717" w14:textId="77777777" w:rsidR="00BD4D38" w:rsidRPr="00C6408F" w:rsidRDefault="00BD4D38" w:rsidP="00816263">
      <w:pPr>
        <w:pStyle w:val="pkt"/>
        <w:widowControl/>
        <w:numPr>
          <w:ilvl w:val="0"/>
          <w:numId w:val="11"/>
        </w:numPr>
        <w:adjustRightInd/>
        <w:spacing w:before="0" w:after="0" w:line="276" w:lineRule="auto"/>
        <w:rPr>
          <w:rFonts w:asciiTheme="minorHAnsi" w:hAnsiTheme="minorHAnsi" w:cstheme="minorHAnsi"/>
          <w:sz w:val="22"/>
          <w:szCs w:val="22"/>
        </w:rPr>
      </w:pPr>
      <w:r w:rsidRPr="00C6408F">
        <w:rPr>
          <w:rFonts w:asciiTheme="minorHAnsi" w:hAnsiTheme="minorHAnsi" w:cstheme="minorHAnsi"/>
          <w:sz w:val="22"/>
          <w:szCs w:val="22"/>
        </w:rPr>
        <w:t>Państwa dane mogą być przekazane odbiorcom, w przypadkach przewidzianych prawem, m.in. w sytuacji korzystania przez nas z usług podwykonawców, tzw. procesorów (np. obsługa informatyczna).  Podmioty te przetwarzają dane wyłącznie na nasze polecenie i nie wykorzystują danych do własnych celów.</w:t>
      </w:r>
    </w:p>
    <w:p w14:paraId="6CE78368" w14:textId="77777777" w:rsidR="00BD4D38" w:rsidRPr="00C6408F" w:rsidRDefault="00BD4D38" w:rsidP="00816263">
      <w:pPr>
        <w:pStyle w:val="pkt"/>
        <w:widowControl/>
        <w:numPr>
          <w:ilvl w:val="0"/>
          <w:numId w:val="11"/>
        </w:numPr>
        <w:adjustRightInd/>
        <w:spacing w:before="0" w:after="0" w:line="276" w:lineRule="auto"/>
        <w:rPr>
          <w:rFonts w:asciiTheme="minorHAnsi" w:hAnsiTheme="minorHAnsi" w:cstheme="minorHAnsi"/>
          <w:sz w:val="22"/>
          <w:szCs w:val="22"/>
        </w:rPr>
      </w:pPr>
      <w:r w:rsidRPr="00C6408F">
        <w:rPr>
          <w:rFonts w:asciiTheme="minorHAnsi" w:hAnsiTheme="minorHAnsi" w:cstheme="minorHAnsi"/>
          <w:sz w:val="22"/>
          <w:szCs w:val="22"/>
        </w:rPr>
        <w:t xml:space="preserve">Zgodnie z RODO, przysługuje Państwu prawo do: dostępu do swoich danych oraz otrzymania ich kopii, sprostowania (poprawiania) swoich danych, usunięcia, ograniczenia lub wniesienia </w:t>
      </w:r>
      <w:r w:rsidRPr="00C6408F">
        <w:rPr>
          <w:rFonts w:asciiTheme="minorHAnsi" w:hAnsiTheme="minorHAnsi" w:cstheme="minorHAnsi"/>
          <w:sz w:val="22"/>
          <w:szCs w:val="22"/>
        </w:rPr>
        <w:lastRenderedPageBreak/>
        <w:t>sprzeciwu wobec ich przetwarzania, przenoszenia danych, wniesienia skargi do organu nadzorczego.</w:t>
      </w:r>
    </w:p>
    <w:p w14:paraId="08A915C2" w14:textId="77777777" w:rsidR="00BD4D38" w:rsidRPr="00C6408F" w:rsidRDefault="00BD4D38" w:rsidP="00816263">
      <w:pPr>
        <w:pStyle w:val="pkt"/>
        <w:widowControl/>
        <w:numPr>
          <w:ilvl w:val="0"/>
          <w:numId w:val="11"/>
        </w:numPr>
        <w:adjustRightInd/>
        <w:spacing w:before="0" w:after="0" w:line="276" w:lineRule="auto"/>
        <w:rPr>
          <w:rFonts w:asciiTheme="minorHAnsi" w:hAnsiTheme="minorHAnsi" w:cstheme="minorHAnsi"/>
          <w:sz w:val="22"/>
          <w:szCs w:val="22"/>
        </w:rPr>
      </w:pPr>
      <w:r w:rsidRPr="00C6408F">
        <w:rPr>
          <w:rFonts w:asciiTheme="minorHAnsi" w:hAnsiTheme="minorHAnsi" w:cstheme="minorHAnsi"/>
          <w:sz w:val="22"/>
          <w:szCs w:val="22"/>
        </w:rPr>
        <w:t>Podanie danych jest warunkiem zawarcia i wykonania umowy.</w:t>
      </w:r>
    </w:p>
    <w:p w14:paraId="59B47962" w14:textId="77777777" w:rsidR="00BD4D38" w:rsidRPr="00C6408F" w:rsidRDefault="00BD4D38" w:rsidP="00816263">
      <w:pPr>
        <w:pStyle w:val="pkt"/>
        <w:widowControl/>
        <w:numPr>
          <w:ilvl w:val="0"/>
          <w:numId w:val="11"/>
        </w:numPr>
        <w:adjustRightInd/>
        <w:spacing w:before="0" w:after="0" w:line="276" w:lineRule="auto"/>
        <w:rPr>
          <w:rFonts w:asciiTheme="minorHAnsi" w:hAnsiTheme="minorHAnsi" w:cstheme="minorHAnsi"/>
          <w:sz w:val="22"/>
          <w:szCs w:val="22"/>
        </w:rPr>
      </w:pPr>
      <w:r w:rsidRPr="00C6408F">
        <w:rPr>
          <w:rFonts w:asciiTheme="minorHAnsi" w:hAnsiTheme="minorHAnsi" w:cstheme="minorHAnsi"/>
          <w:sz w:val="22"/>
          <w:szCs w:val="22"/>
        </w:rPr>
        <w:t>Informujemy, że nie podejmujemy decyzji w sposób zautomatyzowany.</w:t>
      </w:r>
    </w:p>
    <w:p w14:paraId="73AC9F78" w14:textId="7BA1907F" w:rsidR="00C63231" w:rsidRPr="00C6408F" w:rsidRDefault="00BD4D38" w:rsidP="00816263">
      <w:pPr>
        <w:pStyle w:val="pkt"/>
        <w:widowControl/>
        <w:numPr>
          <w:ilvl w:val="0"/>
          <w:numId w:val="11"/>
        </w:numPr>
        <w:adjustRightInd/>
        <w:spacing w:before="0" w:after="0" w:line="276" w:lineRule="auto"/>
        <w:rPr>
          <w:rFonts w:asciiTheme="minorHAnsi" w:hAnsiTheme="minorHAnsi" w:cstheme="minorHAnsi"/>
          <w:sz w:val="22"/>
          <w:szCs w:val="22"/>
        </w:rPr>
      </w:pPr>
      <w:r w:rsidRPr="00C6408F">
        <w:rPr>
          <w:rFonts w:asciiTheme="minorHAnsi" w:hAnsiTheme="minorHAnsi" w:cstheme="minorHAnsi"/>
          <w:sz w:val="22"/>
          <w:szCs w:val="22"/>
        </w:rPr>
        <w:t xml:space="preserve">Wobec przetwarzania danych osobowych opartego na podstawie art. 6 ust. 1 lit. f RODO (prawnie usprawiedliwiony interes administratora) przysługuje Państwu uprawnienie do wniesienia sprzeciwu.   </w:t>
      </w:r>
    </w:p>
    <w:p w14:paraId="7CA6DD0F" w14:textId="4955361A" w:rsidR="00BD4D38" w:rsidRPr="00C6408F" w:rsidRDefault="00BD4D38" w:rsidP="00C63231">
      <w:pPr>
        <w:spacing w:before="240" w:after="60"/>
        <w:ind w:left="284"/>
        <w:jc w:val="center"/>
        <w:rPr>
          <w:rFonts w:asciiTheme="minorHAnsi" w:hAnsiTheme="minorHAnsi" w:cstheme="minorHAnsi"/>
          <w:b/>
          <w:sz w:val="22"/>
          <w:szCs w:val="22"/>
        </w:rPr>
      </w:pPr>
      <w:r w:rsidRPr="00C6408F">
        <w:rPr>
          <w:rFonts w:asciiTheme="minorHAnsi" w:hAnsiTheme="minorHAnsi" w:cstheme="minorHAnsi"/>
          <w:b/>
          <w:sz w:val="22"/>
          <w:szCs w:val="22"/>
        </w:rPr>
        <w:t xml:space="preserve">§ </w:t>
      </w:r>
      <w:r w:rsidR="00A1452D" w:rsidRPr="00C6408F">
        <w:rPr>
          <w:rFonts w:asciiTheme="minorHAnsi" w:hAnsiTheme="minorHAnsi" w:cstheme="minorHAnsi"/>
          <w:b/>
          <w:sz w:val="22"/>
          <w:szCs w:val="22"/>
        </w:rPr>
        <w:t>10</w:t>
      </w:r>
    </w:p>
    <w:p w14:paraId="12211705" w14:textId="15259B4B" w:rsidR="0055667B" w:rsidRPr="007565EA" w:rsidRDefault="0055667B">
      <w:pPr>
        <w:pStyle w:val="Akapitzlist1"/>
        <w:numPr>
          <w:ilvl w:val="0"/>
          <w:numId w:val="25"/>
        </w:numPr>
        <w:spacing w:before="60" w:after="120"/>
        <w:ind w:left="357" w:hanging="357"/>
        <w:contextualSpacing w:val="0"/>
        <w:jc w:val="both"/>
        <w:rPr>
          <w:rFonts w:asciiTheme="minorHAnsi" w:hAnsiTheme="minorHAnsi" w:cstheme="minorHAnsi"/>
          <w:spacing w:val="-2"/>
        </w:rPr>
      </w:pPr>
      <w:r w:rsidRPr="007565EA">
        <w:rPr>
          <w:rFonts w:asciiTheme="minorHAnsi" w:hAnsiTheme="minorHAnsi" w:cstheme="minorHAnsi"/>
          <w:spacing w:val="-4"/>
        </w:rPr>
        <w:t xml:space="preserve">Z zastrzeżeniem postanowień ust. </w:t>
      </w:r>
      <w:r w:rsidR="0068203B" w:rsidRPr="007565EA">
        <w:rPr>
          <w:rFonts w:asciiTheme="minorHAnsi" w:hAnsiTheme="minorHAnsi" w:cstheme="minorHAnsi"/>
          <w:spacing w:val="-4"/>
        </w:rPr>
        <w:t>5</w:t>
      </w:r>
      <w:r w:rsidRPr="007565EA">
        <w:rPr>
          <w:rFonts w:asciiTheme="minorHAnsi" w:hAnsiTheme="minorHAnsi" w:cstheme="minorHAnsi"/>
          <w:spacing w:val="-4"/>
        </w:rPr>
        <w:t xml:space="preserve"> </w:t>
      </w:r>
      <w:r w:rsidRPr="007565EA">
        <w:rPr>
          <w:rFonts w:asciiTheme="minorHAnsi" w:hAnsiTheme="minorHAnsi" w:cstheme="minorHAnsi"/>
          <w:bCs/>
          <w:spacing w:val="-4"/>
        </w:rPr>
        <w:t>Wykonawca zobowiązany jest do zachowania w tajemnicy i nie ujawniania Informacji Poufnych</w:t>
      </w:r>
      <w:r w:rsidRPr="007565EA">
        <w:rPr>
          <w:rFonts w:asciiTheme="minorHAnsi" w:hAnsiTheme="minorHAnsi" w:cstheme="minorHAnsi"/>
          <w:spacing w:val="-4"/>
        </w:rPr>
        <w:t xml:space="preserve"> osobom trzecim, w jakimkolwiek zakresie oraz w jakiejkolwiek formie, w tym także w sposób dorozumiany oraz podejmie wszelkie niezbędne działania w celu uniemożliwienia osobom trzecim jakiegokolwiek dostępu do Informacji Poufnych. Poprzez I</w:t>
      </w:r>
      <w:r w:rsidRPr="007565EA">
        <w:rPr>
          <w:rFonts w:asciiTheme="minorHAnsi" w:hAnsiTheme="minorHAnsi" w:cstheme="minorHAnsi"/>
          <w:spacing w:val="-2"/>
        </w:rPr>
        <w:t xml:space="preserve">nformacje Poufne należy rozumieć wszelkie dane, informacje i materiały dotyczące Zamawiającego lub związane ze zrealizowanymi, planowanymi lub będącymi w trakcie realizacji przez Zamawiającego projektach, zadaniach i przedsięwzięciach, do których dostęp może mieć Wykonawca w związku z realizacją </w:t>
      </w:r>
      <w:r w:rsidR="007565EA" w:rsidRPr="007565EA">
        <w:rPr>
          <w:rFonts w:asciiTheme="minorHAnsi" w:hAnsiTheme="minorHAnsi" w:cstheme="minorHAnsi"/>
          <w:spacing w:val="-2"/>
        </w:rPr>
        <w:t>u</w:t>
      </w:r>
      <w:r w:rsidRPr="007565EA">
        <w:rPr>
          <w:rFonts w:asciiTheme="minorHAnsi" w:hAnsiTheme="minorHAnsi" w:cstheme="minorHAnsi"/>
          <w:spacing w:val="-2"/>
        </w:rPr>
        <w:t xml:space="preserve">mowy. </w:t>
      </w:r>
    </w:p>
    <w:p w14:paraId="35CFF045" w14:textId="480F039F" w:rsidR="00591FD2" w:rsidRPr="007565EA" w:rsidRDefault="00591FD2">
      <w:pPr>
        <w:pStyle w:val="Akapitzlist1"/>
        <w:numPr>
          <w:ilvl w:val="0"/>
          <w:numId w:val="25"/>
        </w:numPr>
        <w:spacing w:before="60" w:after="120"/>
        <w:jc w:val="both"/>
        <w:rPr>
          <w:rFonts w:asciiTheme="minorHAnsi" w:hAnsiTheme="minorHAnsi" w:cstheme="minorHAnsi"/>
          <w:spacing w:val="-2"/>
        </w:rPr>
      </w:pPr>
      <w:r w:rsidRPr="007565EA">
        <w:rPr>
          <w:rFonts w:asciiTheme="minorHAnsi" w:hAnsiTheme="minorHAnsi" w:cstheme="minorHAnsi"/>
          <w:spacing w:val="-2"/>
        </w:rPr>
        <w:t xml:space="preserve">Wykonawca oświadcza, że wszelkie osoby przy wykorzystaniu których realizować będzie </w:t>
      </w:r>
      <w:r w:rsidR="007565EA">
        <w:rPr>
          <w:rFonts w:asciiTheme="minorHAnsi" w:hAnsiTheme="minorHAnsi" w:cstheme="minorHAnsi"/>
          <w:spacing w:val="-2"/>
        </w:rPr>
        <w:t>u</w:t>
      </w:r>
      <w:r w:rsidRPr="007565EA">
        <w:rPr>
          <w:rFonts w:asciiTheme="minorHAnsi" w:hAnsiTheme="minorHAnsi" w:cstheme="minorHAnsi"/>
          <w:spacing w:val="-2"/>
        </w:rPr>
        <w:t xml:space="preserve">mowę, w tym w szczególności pracownicy, podwykonawcy, współpracownicy, zobowiązały się prawnie wobec niego do zachowania poufności, co najmniej na warunkach przewidzianych w </w:t>
      </w:r>
      <w:r w:rsidR="007565EA">
        <w:rPr>
          <w:rFonts w:asciiTheme="minorHAnsi" w:hAnsiTheme="minorHAnsi" w:cstheme="minorHAnsi"/>
          <w:spacing w:val="-2"/>
        </w:rPr>
        <w:t>u</w:t>
      </w:r>
      <w:r w:rsidRPr="007565EA">
        <w:rPr>
          <w:rFonts w:asciiTheme="minorHAnsi" w:hAnsiTheme="minorHAnsi" w:cstheme="minorHAnsi"/>
          <w:spacing w:val="-2"/>
        </w:rPr>
        <w:t xml:space="preserve">mowie. Ponadto osoby te zobowiązane są do zachowania Informacji Poufnych także po ustaniu stosunku prawnego łączącego je z Wykonawcą przy realizacji </w:t>
      </w:r>
      <w:r w:rsidR="007565EA">
        <w:rPr>
          <w:rFonts w:asciiTheme="minorHAnsi" w:hAnsiTheme="minorHAnsi" w:cstheme="minorHAnsi"/>
          <w:spacing w:val="-2"/>
        </w:rPr>
        <w:t>u</w:t>
      </w:r>
      <w:r w:rsidRPr="007565EA">
        <w:rPr>
          <w:rFonts w:asciiTheme="minorHAnsi" w:hAnsiTheme="minorHAnsi" w:cstheme="minorHAnsi"/>
          <w:spacing w:val="-2"/>
        </w:rPr>
        <w:t>mowy.</w:t>
      </w:r>
    </w:p>
    <w:p w14:paraId="05414D81" w14:textId="4F6CF662" w:rsidR="00591FD2" w:rsidRPr="007565EA" w:rsidRDefault="00591FD2">
      <w:pPr>
        <w:pStyle w:val="Akapitzlist1"/>
        <w:numPr>
          <w:ilvl w:val="0"/>
          <w:numId w:val="25"/>
        </w:numPr>
        <w:spacing w:before="60" w:after="120"/>
        <w:jc w:val="both"/>
        <w:rPr>
          <w:rFonts w:asciiTheme="minorHAnsi" w:hAnsiTheme="minorHAnsi" w:cstheme="minorHAnsi"/>
          <w:spacing w:val="-2"/>
        </w:rPr>
      </w:pPr>
      <w:r w:rsidRPr="007565EA">
        <w:rPr>
          <w:rFonts w:asciiTheme="minorHAnsi" w:hAnsiTheme="minorHAnsi" w:cstheme="minorHAnsi"/>
          <w:spacing w:val="-2"/>
        </w:rPr>
        <w:t xml:space="preserve">Wykonawca zobowiązuje się poinformować swoich pracowników, podwykonawców, współpracowników i inne osoby, które uczestniczą w realizacji </w:t>
      </w:r>
      <w:r w:rsidR="007565EA">
        <w:rPr>
          <w:rFonts w:asciiTheme="minorHAnsi" w:hAnsiTheme="minorHAnsi" w:cstheme="minorHAnsi"/>
          <w:spacing w:val="-2"/>
        </w:rPr>
        <w:t>u</w:t>
      </w:r>
      <w:r w:rsidRPr="007565EA">
        <w:rPr>
          <w:rFonts w:asciiTheme="minorHAnsi" w:hAnsiTheme="minorHAnsi" w:cstheme="minorHAnsi"/>
          <w:spacing w:val="-2"/>
        </w:rPr>
        <w:t>mowy o obowiązku zachowania w tajemnicy Informacji Poufnych. Wykonawca ponosić będzie odpowiedzialność za wszelkie naruszenia obowiązków wynikających z niniejszej umowy przez powyższe osoby.</w:t>
      </w:r>
    </w:p>
    <w:p w14:paraId="0BAC5F3E" w14:textId="7A1C40FA" w:rsidR="00591FD2" w:rsidRPr="007565EA" w:rsidRDefault="00591FD2">
      <w:pPr>
        <w:pStyle w:val="Akapitzlist1"/>
        <w:numPr>
          <w:ilvl w:val="0"/>
          <w:numId w:val="25"/>
        </w:numPr>
        <w:spacing w:before="60" w:after="120"/>
        <w:jc w:val="both"/>
        <w:rPr>
          <w:rFonts w:asciiTheme="minorHAnsi" w:hAnsiTheme="minorHAnsi" w:cstheme="minorHAnsi"/>
          <w:spacing w:val="-2"/>
        </w:rPr>
      </w:pPr>
      <w:r w:rsidRPr="007565EA">
        <w:rPr>
          <w:rFonts w:asciiTheme="minorHAnsi" w:hAnsiTheme="minorHAnsi" w:cstheme="minorHAnsi"/>
          <w:spacing w:val="-2"/>
        </w:rPr>
        <w:t>Za działania lub zaniechania osób wskazanych w ust. 2 i 3 Wykonawca odpowiada jak za własne działania lub zaniechania.</w:t>
      </w:r>
    </w:p>
    <w:p w14:paraId="03C12A75" w14:textId="4218B188" w:rsidR="0055667B" w:rsidRPr="007565EA" w:rsidRDefault="00591FD2">
      <w:pPr>
        <w:pStyle w:val="Akapitzlist1"/>
        <w:numPr>
          <w:ilvl w:val="0"/>
          <w:numId w:val="25"/>
        </w:numPr>
        <w:spacing w:before="60" w:after="120"/>
        <w:jc w:val="both"/>
        <w:rPr>
          <w:rFonts w:asciiTheme="minorHAnsi" w:hAnsiTheme="minorHAnsi" w:cstheme="minorHAnsi"/>
        </w:rPr>
      </w:pPr>
      <w:r w:rsidRPr="007565EA">
        <w:rPr>
          <w:rFonts w:asciiTheme="minorHAnsi" w:hAnsiTheme="minorHAnsi" w:cstheme="minorHAnsi"/>
          <w:spacing w:val="-4"/>
        </w:rPr>
        <w:t xml:space="preserve">W każdym przypadku Informacje Poufne mogą być ujawniane wyłącznie w minimalnym, niezbędnym dla celu ujawnienia zakresie i jedynie w taki sposób, który maksymalnie ogranicza skutki ich ujawnienia. </w:t>
      </w:r>
      <w:r w:rsidR="0055667B" w:rsidRPr="007565EA">
        <w:rPr>
          <w:rFonts w:asciiTheme="minorHAnsi" w:hAnsiTheme="minorHAnsi" w:cstheme="minorHAnsi"/>
          <w:spacing w:val="-4"/>
        </w:rPr>
        <w:t xml:space="preserve">W przypadku, gdy obowiązek przekazania jakichkolwiek Informacji Poufnych określonemu organowi Rzeczpospolitej Polskiej wynika z obowiązujących przepisów prawa, przed przekazaniem takich Informacji Poufnych Wykonawca niezwłocznie poinformuje o tym fakcie </w:t>
      </w:r>
      <w:r w:rsidR="0055667B" w:rsidRPr="007565EA">
        <w:rPr>
          <w:rFonts w:asciiTheme="minorHAnsi" w:hAnsiTheme="minorHAnsi" w:cstheme="minorHAnsi"/>
          <w:spacing w:val="-2"/>
        </w:rPr>
        <w:t>Zamawiającego</w:t>
      </w:r>
      <w:r w:rsidR="0055667B" w:rsidRPr="007565EA">
        <w:rPr>
          <w:rFonts w:asciiTheme="minorHAnsi" w:hAnsiTheme="minorHAnsi" w:cstheme="minorHAnsi"/>
          <w:spacing w:val="-4"/>
        </w:rPr>
        <w:t xml:space="preserve"> wskazując organ, podstawę prawną oraz zakres informacji, a jeżeli przekazanie takich informacji ma nastąpić na wyraźne żądanie organu - wraz z odpisem dokumentu stwierdzającego żądanie organu. W razie zaistnienia sytuacji, o której mowa w zdaniu poprzedzającym, Wykonawca będzie ponadto zobowiązany skonsultować z Zamawiającym możliwość podjęcia prawnie dostępnych kroków w celu odrzucenia bądź zmniejszenia zakresu żądania takiego organu.</w:t>
      </w:r>
      <w:r w:rsidRPr="007565EA">
        <w:rPr>
          <w:rFonts w:asciiTheme="minorHAnsi" w:hAnsiTheme="minorHAnsi" w:cstheme="minorHAnsi"/>
          <w:spacing w:val="-4"/>
        </w:rPr>
        <w:t xml:space="preserve"> </w:t>
      </w:r>
    </w:p>
    <w:p w14:paraId="4CC5A79C" w14:textId="645D4EAE" w:rsidR="0055667B" w:rsidRPr="007565EA" w:rsidRDefault="0055667B">
      <w:pPr>
        <w:pStyle w:val="Akapitzlist1"/>
        <w:numPr>
          <w:ilvl w:val="0"/>
          <w:numId w:val="25"/>
        </w:numPr>
        <w:spacing w:before="60" w:after="120"/>
        <w:contextualSpacing w:val="0"/>
        <w:jc w:val="both"/>
        <w:rPr>
          <w:rFonts w:asciiTheme="minorHAnsi" w:hAnsiTheme="minorHAnsi" w:cstheme="minorHAnsi"/>
        </w:rPr>
      </w:pPr>
      <w:r w:rsidRPr="007565EA">
        <w:rPr>
          <w:rFonts w:asciiTheme="minorHAnsi" w:hAnsiTheme="minorHAnsi" w:cstheme="minorHAnsi"/>
          <w:spacing w:val="-4"/>
        </w:rPr>
        <w:t>Informacjami Poufnymi nie są</w:t>
      </w:r>
      <w:r w:rsidR="00591FD2" w:rsidRPr="007565EA">
        <w:rPr>
          <w:rFonts w:asciiTheme="minorHAnsi" w:hAnsiTheme="minorHAnsi" w:cstheme="minorHAnsi"/>
          <w:spacing w:val="-4"/>
        </w:rPr>
        <w:t xml:space="preserve"> </w:t>
      </w:r>
      <w:r w:rsidRPr="007565EA">
        <w:rPr>
          <w:rFonts w:asciiTheme="minorHAnsi" w:hAnsiTheme="minorHAnsi" w:cstheme="minorHAnsi"/>
          <w:spacing w:val="-4"/>
        </w:rPr>
        <w:t>informacje powszechnie znane lub znane Wykonawcy z urzędu,</w:t>
      </w:r>
      <w:r w:rsidR="00591FD2" w:rsidRPr="007565EA">
        <w:rPr>
          <w:rFonts w:asciiTheme="minorHAnsi" w:hAnsiTheme="minorHAnsi" w:cstheme="minorHAnsi"/>
          <w:spacing w:val="-4"/>
        </w:rPr>
        <w:t xml:space="preserve"> </w:t>
      </w:r>
      <w:r w:rsidRPr="007565EA">
        <w:rPr>
          <w:rFonts w:asciiTheme="minorHAnsi" w:hAnsiTheme="minorHAnsi" w:cstheme="minorHAnsi"/>
          <w:spacing w:val="-4"/>
        </w:rPr>
        <w:t>informacje rozpowszechnione za zgodą lub wiedzą Zamawiającego za pośrednictwem środków masowego przekazu (prasa, radio, telewizja) oraz w sieci Internet</w:t>
      </w:r>
      <w:r w:rsidR="00591FD2" w:rsidRPr="007565EA">
        <w:rPr>
          <w:rFonts w:asciiTheme="minorHAnsi" w:hAnsiTheme="minorHAnsi" w:cstheme="minorHAnsi"/>
          <w:spacing w:val="-4"/>
        </w:rPr>
        <w:t xml:space="preserve">, </w:t>
      </w:r>
      <w:r w:rsidRPr="007565EA">
        <w:rPr>
          <w:rFonts w:asciiTheme="minorHAnsi" w:hAnsiTheme="minorHAnsi" w:cstheme="minorHAnsi"/>
          <w:spacing w:val="-4"/>
        </w:rPr>
        <w:t xml:space="preserve">informacje powszechnie dostępne na zasadach jawności w urzędowych rejestrach, informacje podane do publicznej wiadomości w inny sposób niż w wyniku naruszenia postanowień </w:t>
      </w:r>
      <w:r w:rsidR="007565EA">
        <w:rPr>
          <w:rFonts w:asciiTheme="minorHAnsi" w:hAnsiTheme="minorHAnsi" w:cstheme="minorHAnsi"/>
          <w:spacing w:val="-4"/>
        </w:rPr>
        <w:t>u</w:t>
      </w:r>
      <w:r w:rsidRPr="007565EA">
        <w:rPr>
          <w:rFonts w:asciiTheme="minorHAnsi" w:hAnsiTheme="minorHAnsi" w:cstheme="minorHAnsi"/>
          <w:spacing w:val="-4"/>
        </w:rPr>
        <w:t>mowy.</w:t>
      </w:r>
    </w:p>
    <w:p w14:paraId="7158A3EC" w14:textId="65096DD7" w:rsidR="00C63231" w:rsidRPr="007565EA" w:rsidRDefault="002D487B" w:rsidP="00C63231">
      <w:pPr>
        <w:spacing w:after="60"/>
        <w:jc w:val="center"/>
        <w:rPr>
          <w:rFonts w:asciiTheme="minorHAnsi" w:hAnsiTheme="minorHAnsi" w:cstheme="minorHAnsi"/>
          <w:b/>
          <w:sz w:val="22"/>
          <w:szCs w:val="22"/>
        </w:rPr>
      </w:pPr>
      <w:bookmarkStart w:id="4" w:name="_Hlk31633331"/>
      <w:r w:rsidRPr="007565EA">
        <w:rPr>
          <w:rFonts w:asciiTheme="minorHAnsi" w:hAnsiTheme="minorHAnsi" w:cstheme="minorHAnsi"/>
          <w:b/>
          <w:sz w:val="22"/>
          <w:szCs w:val="22"/>
        </w:rPr>
        <w:t xml:space="preserve">§ </w:t>
      </w:r>
      <w:r w:rsidR="00A1452D" w:rsidRPr="007565EA">
        <w:rPr>
          <w:rFonts w:asciiTheme="minorHAnsi" w:hAnsiTheme="minorHAnsi" w:cstheme="minorHAnsi"/>
          <w:b/>
          <w:sz w:val="22"/>
          <w:szCs w:val="22"/>
        </w:rPr>
        <w:t>11</w:t>
      </w:r>
      <w:bookmarkEnd w:id="4"/>
    </w:p>
    <w:p w14:paraId="723866FC" w14:textId="1138E775" w:rsidR="00BD4D38" w:rsidRPr="007565EA" w:rsidRDefault="00BD4D38" w:rsidP="00816263">
      <w:pPr>
        <w:pStyle w:val="pkt"/>
        <w:widowControl/>
        <w:numPr>
          <w:ilvl w:val="0"/>
          <w:numId w:val="14"/>
        </w:numPr>
        <w:adjustRightInd/>
        <w:spacing w:before="0" w:after="0" w:line="276" w:lineRule="auto"/>
        <w:rPr>
          <w:rFonts w:asciiTheme="minorHAnsi" w:hAnsiTheme="minorHAnsi" w:cstheme="minorHAnsi"/>
          <w:sz w:val="22"/>
          <w:szCs w:val="22"/>
        </w:rPr>
      </w:pPr>
      <w:r w:rsidRPr="007565EA">
        <w:rPr>
          <w:rFonts w:asciiTheme="minorHAnsi" w:hAnsiTheme="minorHAnsi" w:cstheme="minorHAnsi"/>
          <w:sz w:val="22"/>
          <w:szCs w:val="22"/>
        </w:rPr>
        <w:lastRenderedPageBreak/>
        <w:t>Umow</w:t>
      </w:r>
      <w:r w:rsidR="008C1D20" w:rsidRPr="007565EA">
        <w:rPr>
          <w:rFonts w:asciiTheme="minorHAnsi" w:hAnsiTheme="minorHAnsi" w:cstheme="minorHAnsi"/>
          <w:sz w:val="22"/>
          <w:szCs w:val="22"/>
        </w:rPr>
        <w:t>a w zakresie danej części (</w:t>
      </w:r>
      <w:r w:rsidR="00231387" w:rsidRPr="00CF37F4">
        <w:rPr>
          <w:rFonts w:asciiTheme="minorHAnsi" w:hAnsiTheme="minorHAnsi" w:cstheme="minorHAnsi"/>
          <w:b/>
          <w:bCs/>
          <w:i/>
          <w:iCs/>
          <w:sz w:val="22"/>
          <w:szCs w:val="22"/>
        </w:rPr>
        <w:t>części nr I, części nr II</w:t>
      </w:r>
      <w:r w:rsidR="008C1D20" w:rsidRPr="00CF37F4">
        <w:rPr>
          <w:rFonts w:asciiTheme="minorHAnsi" w:hAnsiTheme="minorHAnsi" w:cstheme="minorHAnsi"/>
          <w:i/>
          <w:iCs/>
          <w:sz w:val="22"/>
          <w:szCs w:val="22"/>
          <w:vertAlign w:val="superscript"/>
        </w:rPr>
        <w:t>1</w:t>
      </w:r>
      <w:r w:rsidR="008C1D20" w:rsidRPr="00CF37F4">
        <w:rPr>
          <w:rFonts w:asciiTheme="minorHAnsi" w:hAnsiTheme="minorHAnsi" w:cstheme="minorHAnsi"/>
          <w:i/>
          <w:iCs/>
          <w:sz w:val="22"/>
          <w:szCs w:val="22"/>
        </w:rPr>
        <w:t xml:space="preserve"> </w:t>
      </w:r>
      <w:r w:rsidR="008C1D20" w:rsidRPr="007565EA">
        <w:rPr>
          <w:rFonts w:asciiTheme="minorHAnsi" w:hAnsiTheme="minorHAnsi" w:cstheme="minorHAnsi"/>
          <w:sz w:val="22"/>
          <w:szCs w:val="22"/>
        </w:rPr>
        <w:t xml:space="preserve">) wygasa jeżeli przed upływem okresu wskazanego w § 2 ust. </w:t>
      </w:r>
      <w:r w:rsidR="007565EA">
        <w:rPr>
          <w:rFonts w:asciiTheme="minorHAnsi" w:hAnsiTheme="minorHAnsi" w:cstheme="minorHAnsi"/>
          <w:sz w:val="22"/>
          <w:szCs w:val="22"/>
        </w:rPr>
        <w:t>1</w:t>
      </w:r>
      <w:r w:rsidR="008C1D20" w:rsidRPr="007565EA">
        <w:rPr>
          <w:rFonts w:asciiTheme="minorHAnsi" w:hAnsiTheme="minorHAnsi" w:cstheme="minorHAnsi"/>
          <w:sz w:val="22"/>
          <w:szCs w:val="22"/>
        </w:rPr>
        <w:t xml:space="preserve"> </w:t>
      </w:r>
      <w:r w:rsidR="007565EA">
        <w:rPr>
          <w:rFonts w:asciiTheme="minorHAnsi" w:hAnsiTheme="minorHAnsi" w:cstheme="minorHAnsi"/>
          <w:sz w:val="22"/>
          <w:szCs w:val="22"/>
        </w:rPr>
        <w:t>u</w:t>
      </w:r>
      <w:r w:rsidR="008C1D20" w:rsidRPr="007565EA">
        <w:rPr>
          <w:rFonts w:asciiTheme="minorHAnsi" w:hAnsiTheme="minorHAnsi" w:cstheme="minorHAnsi"/>
          <w:sz w:val="22"/>
          <w:szCs w:val="22"/>
        </w:rPr>
        <w:t xml:space="preserve">mowy wyczerpana została maksymalna kwota wynagrodzenia przeznaczona na </w:t>
      </w:r>
      <w:r w:rsidR="00582994">
        <w:rPr>
          <w:rFonts w:asciiTheme="minorHAnsi" w:hAnsiTheme="minorHAnsi" w:cstheme="minorHAnsi"/>
          <w:sz w:val="22"/>
          <w:szCs w:val="22"/>
        </w:rPr>
        <w:t xml:space="preserve">realizację </w:t>
      </w:r>
      <w:r w:rsidR="00787D37">
        <w:rPr>
          <w:rFonts w:asciiTheme="minorHAnsi" w:hAnsiTheme="minorHAnsi" w:cstheme="minorHAnsi"/>
          <w:sz w:val="22"/>
          <w:szCs w:val="22"/>
        </w:rPr>
        <w:t>danej części zamówienia</w:t>
      </w:r>
      <w:r w:rsidR="00582994">
        <w:rPr>
          <w:rFonts w:asciiTheme="minorHAnsi" w:hAnsiTheme="minorHAnsi" w:cstheme="minorHAnsi"/>
          <w:sz w:val="22"/>
          <w:szCs w:val="22"/>
        </w:rPr>
        <w:t xml:space="preserve"> </w:t>
      </w:r>
      <w:r w:rsidR="008C1D20" w:rsidRPr="007565EA">
        <w:rPr>
          <w:rFonts w:asciiTheme="minorHAnsi" w:hAnsiTheme="minorHAnsi" w:cstheme="minorHAnsi"/>
          <w:sz w:val="22"/>
          <w:szCs w:val="22"/>
        </w:rPr>
        <w:t xml:space="preserve">. </w:t>
      </w:r>
    </w:p>
    <w:p w14:paraId="56E48E19" w14:textId="65F30E03" w:rsidR="00BD4D38" w:rsidRPr="007565EA" w:rsidRDefault="00BD4D38" w:rsidP="00816263">
      <w:pPr>
        <w:pStyle w:val="pkt"/>
        <w:widowControl/>
        <w:numPr>
          <w:ilvl w:val="0"/>
          <w:numId w:val="14"/>
        </w:numPr>
        <w:adjustRightInd/>
        <w:spacing w:before="0" w:after="0" w:line="276" w:lineRule="auto"/>
        <w:rPr>
          <w:rFonts w:asciiTheme="minorHAnsi" w:hAnsiTheme="minorHAnsi" w:cstheme="minorHAnsi"/>
          <w:sz w:val="22"/>
          <w:szCs w:val="22"/>
        </w:rPr>
      </w:pPr>
      <w:r w:rsidRPr="007565EA">
        <w:rPr>
          <w:rFonts w:asciiTheme="minorHAnsi" w:hAnsiTheme="minorHAnsi" w:cstheme="minorHAnsi"/>
          <w:sz w:val="22"/>
          <w:szCs w:val="22"/>
        </w:rPr>
        <w:t xml:space="preserve">Strony są uprawnione do rozwiązania </w:t>
      </w:r>
      <w:r w:rsidR="007565EA">
        <w:rPr>
          <w:rFonts w:asciiTheme="minorHAnsi" w:hAnsiTheme="minorHAnsi" w:cstheme="minorHAnsi"/>
          <w:sz w:val="22"/>
          <w:szCs w:val="22"/>
        </w:rPr>
        <w:t>u</w:t>
      </w:r>
      <w:r w:rsidRPr="007565EA">
        <w:rPr>
          <w:rFonts w:asciiTheme="minorHAnsi" w:hAnsiTheme="minorHAnsi" w:cstheme="minorHAnsi"/>
          <w:sz w:val="22"/>
          <w:szCs w:val="22"/>
        </w:rPr>
        <w:t xml:space="preserve">mowy </w:t>
      </w:r>
      <w:r w:rsidR="00A1452D" w:rsidRPr="007565EA">
        <w:rPr>
          <w:rFonts w:asciiTheme="minorHAnsi" w:hAnsiTheme="minorHAnsi" w:cstheme="minorHAnsi"/>
          <w:sz w:val="22"/>
          <w:szCs w:val="22"/>
        </w:rPr>
        <w:t xml:space="preserve">lub jej części </w:t>
      </w:r>
      <w:r w:rsidRPr="007565EA">
        <w:rPr>
          <w:rFonts w:asciiTheme="minorHAnsi" w:hAnsiTheme="minorHAnsi" w:cstheme="minorHAnsi"/>
          <w:sz w:val="22"/>
          <w:szCs w:val="22"/>
        </w:rPr>
        <w:t xml:space="preserve">ze skutkiem natychmiastowym w razie rażącego naruszenia postanowień </w:t>
      </w:r>
      <w:r w:rsidR="007565EA">
        <w:rPr>
          <w:rFonts w:asciiTheme="minorHAnsi" w:hAnsiTheme="minorHAnsi" w:cstheme="minorHAnsi"/>
          <w:sz w:val="22"/>
          <w:szCs w:val="22"/>
        </w:rPr>
        <w:t>u</w:t>
      </w:r>
      <w:r w:rsidRPr="007565EA">
        <w:rPr>
          <w:rFonts w:asciiTheme="minorHAnsi" w:hAnsiTheme="minorHAnsi" w:cstheme="minorHAnsi"/>
          <w:sz w:val="22"/>
          <w:szCs w:val="22"/>
        </w:rPr>
        <w:t>mowy</w:t>
      </w:r>
      <w:r w:rsidR="006A7EB0" w:rsidRPr="007565EA">
        <w:rPr>
          <w:rFonts w:asciiTheme="minorHAnsi" w:hAnsiTheme="minorHAnsi" w:cstheme="minorHAnsi"/>
          <w:sz w:val="22"/>
          <w:szCs w:val="22"/>
        </w:rPr>
        <w:t xml:space="preserve"> przez którąkolwiek z nich, w tym nieprzedstawienia potwierdzenia posiadania wymaganego ubezpieczenia OC przez</w:t>
      </w:r>
      <w:r w:rsidR="007565EA">
        <w:rPr>
          <w:rFonts w:asciiTheme="minorHAnsi" w:hAnsiTheme="minorHAnsi" w:cstheme="minorHAnsi"/>
          <w:sz w:val="22"/>
          <w:szCs w:val="22"/>
        </w:rPr>
        <w:t xml:space="preserve"> Wykonawcę</w:t>
      </w:r>
      <w:r w:rsidRPr="007565EA">
        <w:rPr>
          <w:rFonts w:asciiTheme="minorHAnsi" w:hAnsiTheme="minorHAnsi" w:cstheme="minorHAnsi"/>
          <w:sz w:val="22"/>
          <w:szCs w:val="22"/>
        </w:rPr>
        <w:t>, o ile Strona zamierzająca rozwiązać umowę w tym trybie bezskutecznie wezwała na piśmie uprzednio drugą Stronę do zaprzestania naruszenia i usunięcia jego skutków w terminie wynoszącym co najmniej 7 dni od otrzymania wezwania. Każda ze stron może skorzystać z tego uprawnienia przez cały okres obowiązywania umowy.</w:t>
      </w:r>
    </w:p>
    <w:p w14:paraId="71FC2B04" w14:textId="5CFA4D8C" w:rsidR="00BD4D38" w:rsidRPr="00A87650" w:rsidRDefault="00A87650" w:rsidP="00816263">
      <w:pPr>
        <w:pStyle w:val="pkt"/>
        <w:widowControl/>
        <w:numPr>
          <w:ilvl w:val="0"/>
          <w:numId w:val="14"/>
        </w:numPr>
        <w:adjustRightInd/>
        <w:spacing w:before="0" w:after="0" w:line="276" w:lineRule="auto"/>
        <w:rPr>
          <w:rFonts w:asciiTheme="minorHAnsi" w:hAnsiTheme="minorHAnsi" w:cstheme="minorHAnsi"/>
          <w:sz w:val="22"/>
          <w:szCs w:val="22"/>
        </w:rPr>
      </w:pPr>
      <w:r w:rsidRPr="00A87650">
        <w:rPr>
          <w:rFonts w:asciiTheme="minorHAnsi" w:hAnsiTheme="minorHAnsi" w:cstheme="minorHAnsi"/>
          <w:sz w:val="22"/>
          <w:szCs w:val="22"/>
        </w:rPr>
        <w:t xml:space="preserve">Ponadto </w:t>
      </w:r>
      <w:r w:rsidR="00BD4D38" w:rsidRPr="00A87650">
        <w:rPr>
          <w:rFonts w:asciiTheme="minorHAnsi" w:hAnsiTheme="minorHAnsi" w:cstheme="minorHAnsi"/>
          <w:sz w:val="22"/>
          <w:szCs w:val="22"/>
        </w:rPr>
        <w:t xml:space="preserve">Zamawiający może rozwiązać </w:t>
      </w:r>
      <w:r w:rsidRPr="00A87650">
        <w:rPr>
          <w:rFonts w:asciiTheme="minorHAnsi" w:hAnsiTheme="minorHAnsi" w:cstheme="minorHAnsi"/>
          <w:sz w:val="22"/>
          <w:szCs w:val="22"/>
        </w:rPr>
        <w:t>u</w:t>
      </w:r>
      <w:r w:rsidR="00BD4D38" w:rsidRPr="00A87650">
        <w:rPr>
          <w:rFonts w:asciiTheme="minorHAnsi" w:hAnsiTheme="minorHAnsi" w:cstheme="minorHAnsi"/>
          <w:sz w:val="22"/>
          <w:szCs w:val="22"/>
        </w:rPr>
        <w:t>mowę</w:t>
      </w:r>
      <w:r w:rsidR="00A1452D" w:rsidRPr="00A87650">
        <w:rPr>
          <w:rFonts w:asciiTheme="minorHAnsi" w:hAnsiTheme="minorHAnsi" w:cstheme="minorHAnsi"/>
          <w:sz w:val="22"/>
          <w:szCs w:val="22"/>
        </w:rPr>
        <w:t xml:space="preserve"> lub jej część</w:t>
      </w:r>
      <w:r w:rsidR="00BD4D38" w:rsidRPr="00A87650">
        <w:rPr>
          <w:rFonts w:asciiTheme="minorHAnsi" w:hAnsiTheme="minorHAnsi" w:cstheme="minorHAnsi"/>
          <w:sz w:val="22"/>
          <w:szCs w:val="22"/>
        </w:rPr>
        <w:t xml:space="preserve"> w trybie natychmiastowym, w szczególności w sytuacji:</w:t>
      </w:r>
    </w:p>
    <w:p w14:paraId="64303003" w14:textId="3985A67E" w:rsidR="00BD4D38" w:rsidRPr="00A87650" w:rsidRDefault="00BD4D38" w:rsidP="00816263">
      <w:pPr>
        <w:pStyle w:val="pkt"/>
        <w:widowControl/>
        <w:numPr>
          <w:ilvl w:val="0"/>
          <w:numId w:val="15"/>
        </w:numPr>
        <w:adjustRightInd/>
        <w:spacing w:before="0" w:after="0" w:line="276" w:lineRule="auto"/>
        <w:rPr>
          <w:rFonts w:asciiTheme="minorHAnsi" w:hAnsiTheme="minorHAnsi" w:cstheme="minorHAnsi"/>
          <w:sz w:val="22"/>
          <w:szCs w:val="22"/>
        </w:rPr>
      </w:pPr>
      <w:r w:rsidRPr="00A87650">
        <w:rPr>
          <w:rFonts w:asciiTheme="minorHAnsi" w:hAnsiTheme="minorHAnsi" w:cstheme="minorHAnsi"/>
          <w:sz w:val="22"/>
          <w:szCs w:val="22"/>
        </w:rPr>
        <w:t xml:space="preserve">chociażby jednorazowego niewykonania usług porządkowych przez Wykonawcę w terminach wskazanych w </w:t>
      </w:r>
      <w:r w:rsidR="008C1D20" w:rsidRPr="00A87650">
        <w:rPr>
          <w:rFonts w:asciiTheme="minorHAnsi" w:hAnsiTheme="minorHAnsi" w:cstheme="minorHAnsi"/>
          <w:sz w:val="22"/>
          <w:szCs w:val="22"/>
        </w:rPr>
        <w:t>z</w:t>
      </w:r>
      <w:r w:rsidRPr="00A87650">
        <w:rPr>
          <w:rFonts w:asciiTheme="minorHAnsi" w:hAnsiTheme="minorHAnsi" w:cstheme="minorHAnsi"/>
          <w:sz w:val="22"/>
          <w:szCs w:val="22"/>
        </w:rPr>
        <w:t xml:space="preserve">ałączniku nr 2 do </w:t>
      </w:r>
      <w:r w:rsidR="00A87650" w:rsidRPr="00A87650">
        <w:rPr>
          <w:rFonts w:asciiTheme="minorHAnsi" w:hAnsiTheme="minorHAnsi" w:cstheme="minorHAnsi"/>
          <w:sz w:val="22"/>
          <w:szCs w:val="22"/>
        </w:rPr>
        <w:t>u</w:t>
      </w:r>
      <w:r w:rsidRPr="00A87650">
        <w:rPr>
          <w:rFonts w:asciiTheme="minorHAnsi" w:hAnsiTheme="minorHAnsi" w:cstheme="minorHAnsi"/>
          <w:sz w:val="22"/>
          <w:szCs w:val="22"/>
        </w:rPr>
        <w:t xml:space="preserve">mowy, chyba, że Strony zgodnie ustaliły inny termin wykonania </w:t>
      </w:r>
      <w:r w:rsidR="008C1D20" w:rsidRPr="00A87650">
        <w:rPr>
          <w:rFonts w:asciiTheme="minorHAnsi" w:hAnsiTheme="minorHAnsi" w:cstheme="minorHAnsi"/>
          <w:sz w:val="22"/>
          <w:szCs w:val="22"/>
        </w:rPr>
        <w:t>tych usług</w:t>
      </w:r>
      <w:r w:rsidRPr="00A87650">
        <w:rPr>
          <w:rFonts w:asciiTheme="minorHAnsi" w:hAnsiTheme="minorHAnsi" w:cstheme="minorHAnsi"/>
          <w:sz w:val="22"/>
          <w:szCs w:val="22"/>
        </w:rPr>
        <w:t xml:space="preserve">, </w:t>
      </w:r>
    </w:p>
    <w:p w14:paraId="27AEC1E0" w14:textId="2E902A81" w:rsidR="00BD4D38" w:rsidRPr="00A87650" w:rsidRDefault="00BD4D38" w:rsidP="00816263">
      <w:pPr>
        <w:pStyle w:val="pkt"/>
        <w:widowControl/>
        <w:numPr>
          <w:ilvl w:val="0"/>
          <w:numId w:val="15"/>
        </w:numPr>
        <w:adjustRightInd/>
        <w:spacing w:before="0" w:after="0" w:line="276" w:lineRule="auto"/>
        <w:rPr>
          <w:rFonts w:asciiTheme="minorHAnsi" w:hAnsiTheme="minorHAnsi" w:cstheme="minorHAnsi"/>
          <w:sz w:val="22"/>
          <w:szCs w:val="22"/>
        </w:rPr>
      </w:pPr>
      <w:r w:rsidRPr="00A87650">
        <w:rPr>
          <w:rFonts w:asciiTheme="minorHAnsi" w:hAnsiTheme="minorHAnsi" w:cstheme="minorHAnsi"/>
          <w:sz w:val="22"/>
          <w:szCs w:val="22"/>
        </w:rPr>
        <w:t xml:space="preserve">stwierdzenia używania przez Wykonawcę środków czystości, narzędzi oraz urządzeń mechanicznych nieodpowiadających wymogom wskazanym w § </w:t>
      </w:r>
      <w:r w:rsidR="00984F1F" w:rsidRPr="00A87650">
        <w:rPr>
          <w:rFonts w:asciiTheme="minorHAnsi" w:hAnsiTheme="minorHAnsi" w:cstheme="minorHAnsi"/>
          <w:sz w:val="22"/>
          <w:szCs w:val="22"/>
        </w:rPr>
        <w:t>3</w:t>
      </w:r>
      <w:r w:rsidR="008C1D20" w:rsidRPr="00A87650">
        <w:rPr>
          <w:rFonts w:asciiTheme="minorHAnsi" w:hAnsiTheme="minorHAnsi" w:cstheme="minorHAnsi"/>
          <w:sz w:val="22"/>
          <w:szCs w:val="22"/>
        </w:rPr>
        <w:t xml:space="preserve"> </w:t>
      </w:r>
      <w:r w:rsidR="00A87650" w:rsidRPr="00A87650">
        <w:rPr>
          <w:rFonts w:asciiTheme="minorHAnsi" w:hAnsiTheme="minorHAnsi" w:cstheme="minorHAnsi"/>
          <w:sz w:val="22"/>
          <w:szCs w:val="22"/>
        </w:rPr>
        <w:t>u</w:t>
      </w:r>
      <w:r w:rsidRPr="00A87650">
        <w:rPr>
          <w:rFonts w:asciiTheme="minorHAnsi" w:hAnsiTheme="minorHAnsi" w:cstheme="minorHAnsi"/>
          <w:sz w:val="22"/>
          <w:szCs w:val="22"/>
        </w:rPr>
        <w:t>mowy,</w:t>
      </w:r>
    </w:p>
    <w:p w14:paraId="76507F98" w14:textId="77777777" w:rsidR="00BD4D38" w:rsidRPr="00A87650" w:rsidRDefault="00BD4D38" w:rsidP="00816263">
      <w:pPr>
        <w:pStyle w:val="pkt"/>
        <w:widowControl/>
        <w:numPr>
          <w:ilvl w:val="0"/>
          <w:numId w:val="15"/>
        </w:numPr>
        <w:adjustRightInd/>
        <w:spacing w:before="0" w:after="0" w:line="276" w:lineRule="auto"/>
        <w:rPr>
          <w:rFonts w:asciiTheme="minorHAnsi" w:hAnsiTheme="minorHAnsi" w:cstheme="minorHAnsi"/>
          <w:sz w:val="22"/>
          <w:szCs w:val="22"/>
        </w:rPr>
      </w:pPr>
      <w:r w:rsidRPr="00A87650">
        <w:rPr>
          <w:rFonts w:asciiTheme="minorHAnsi" w:hAnsiTheme="minorHAnsi" w:cstheme="minorHAnsi"/>
          <w:sz w:val="22"/>
          <w:szCs w:val="22"/>
        </w:rPr>
        <w:t>wykonywania prac porządkowych przy pomocy personelu nieposiadającego wymaganych uprawień, aktualnych badań lekarskich lub w razie stwierdzenia, iż w jego skład wchodzą osoby karane,</w:t>
      </w:r>
    </w:p>
    <w:p w14:paraId="093BE687" w14:textId="77777777" w:rsidR="00BD4D38" w:rsidRPr="00A87650" w:rsidRDefault="00BD4D38" w:rsidP="00816263">
      <w:pPr>
        <w:pStyle w:val="pkt"/>
        <w:widowControl/>
        <w:numPr>
          <w:ilvl w:val="0"/>
          <w:numId w:val="15"/>
        </w:numPr>
        <w:adjustRightInd/>
        <w:spacing w:before="0" w:after="0" w:line="276" w:lineRule="auto"/>
        <w:rPr>
          <w:rFonts w:asciiTheme="minorHAnsi" w:hAnsiTheme="minorHAnsi" w:cstheme="minorHAnsi"/>
          <w:sz w:val="22"/>
          <w:szCs w:val="22"/>
        </w:rPr>
      </w:pPr>
      <w:r w:rsidRPr="00A87650">
        <w:rPr>
          <w:rFonts w:asciiTheme="minorHAnsi" w:hAnsiTheme="minorHAnsi" w:cstheme="minorHAnsi"/>
          <w:sz w:val="22"/>
          <w:szCs w:val="22"/>
        </w:rPr>
        <w:t>zawinionego naruszenia zasad BHP, przepisów p.poż, oraz ustalonego porządku oraz ładu obowiązujących na terenie siedziby Zamawiającego,</w:t>
      </w:r>
    </w:p>
    <w:p w14:paraId="5A0789B4" w14:textId="4A8C776E" w:rsidR="00BD4D38" w:rsidRPr="00A87650" w:rsidRDefault="00BD4D38" w:rsidP="00816263">
      <w:pPr>
        <w:pStyle w:val="pkt"/>
        <w:widowControl/>
        <w:numPr>
          <w:ilvl w:val="0"/>
          <w:numId w:val="15"/>
        </w:numPr>
        <w:adjustRightInd/>
        <w:spacing w:before="0" w:after="0" w:line="276" w:lineRule="auto"/>
        <w:rPr>
          <w:rFonts w:asciiTheme="minorHAnsi" w:hAnsiTheme="minorHAnsi" w:cstheme="minorHAnsi"/>
          <w:sz w:val="22"/>
          <w:szCs w:val="22"/>
        </w:rPr>
      </w:pPr>
      <w:r w:rsidRPr="00A87650">
        <w:rPr>
          <w:rFonts w:asciiTheme="minorHAnsi" w:hAnsiTheme="minorHAnsi" w:cstheme="minorHAnsi"/>
          <w:sz w:val="22"/>
          <w:szCs w:val="22"/>
        </w:rPr>
        <w:t xml:space="preserve">naruszenia przez Wykonawcę </w:t>
      </w:r>
      <w:r w:rsidR="00A1452D" w:rsidRPr="00A87650">
        <w:rPr>
          <w:rFonts w:asciiTheme="minorHAnsi" w:hAnsiTheme="minorHAnsi" w:cstheme="minorHAnsi"/>
          <w:sz w:val="22"/>
          <w:szCs w:val="22"/>
        </w:rPr>
        <w:t xml:space="preserve">lub jego pracowników </w:t>
      </w:r>
      <w:r w:rsidRPr="00A87650">
        <w:rPr>
          <w:rFonts w:asciiTheme="minorHAnsi" w:hAnsiTheme="minorHAnsi" w:cstheme="minorHAnsi"/>
          <w:sz w:val="22"/>
          <w:szCs w:val="22"/>
        </w:rPr>
        <w:t xml:space="preserve">zasady poufności, o której mowa w § </w:t>
      </w:r>
      <w:r w:rsidR="008C1D20" w:rsidRPr="00A87650">
        <w:rPr>
          <w:rFonts w:asciiTheme="minorHAnsi" w:hAnsiTheme="minorHAnsi" w:cstheme="minorHAnsi"/>
          <w:sz w:val="22"/>
          <w:szCs w:val="22"/>
        </w:rPr>
        <w:t>10</w:t>
      </w:r>
      <w:r w:rsidRPr="00A87650">
        <w:rPr>
          <w:rFonts w:asciiTheme="minorHAnsi" w:hAnsiTheme="minorHAnsi" w:cstheme="minorHAnsi"/>
          <w:sz w:val="22"/>
          <w:szCs w:val="22"/>
        </w:rPr>
        <w:t xml:space="preserve"> Umowy,</w:t>
      </w:r>
    </w:p>
    <w:p w14:paraId="351D9EFC" w14:textId="103302D3" w:rsidR="00BD4D38" w:rsidRPr="00A87650" w:rsidRDefault="00BD4D38" w:rsidP="00816263">
      <w:pPr>
        <w:pStyle w:val="pkt"/>
        <w:widowControl/>
        <w:numPr>
          <w:ilvl w:val="0"/>
          <w:numId w:val="15"/>
        </w:numPr>
        <w:adjustRightInd/>
        <w:spacing w:before="0" w:after="0" w:line="276" w:lineRule="auto"/>
        <w:rPr>
          <w:rFonts w:asciiTheme="minorHAnsi" w:hAnsiTheme="minorHAnsi" w:cstheme="minorHAnsi"/>
          <w:sz w:val="22"/>
          <w:szCs w:val="22"/>
        </w:rPr>
      </w:pPr>
      <w:r w:rsidRPr="00A87650">
        <w:rPr>
          <w:rFonts w:asciiTheme="minorHAnsi" w:hAnsiTheme="minorHAnsi" w:cstheme="minorHAnsi"/>
          <w:sz w:val="22"/>
          <w:szCs w:val="22"/>
        </w:rPr>
        <w:t xml:space="preserve">naruszenia w sposób rażący innych przyjętych na siebie zobowiązań przez Wykonawcę zawartych w niniejszej </w:t>
      </w:r>
      <w:r w:rsidR="00A87650" w:rsidRPr="00A87650">
        <w:rPr>
          <w:rFonts w:asciiTheme="minorHAnsi" w:hAnsiTheme="minorHAnsi" w:cstheme="minorHAnsi"/>
          <w:sz w:val="22"/>
          <w:szCs w:val="22"/>
        </w:rPr>
        <w:t>u</w:t>
      </w:r>
      <w:r w:rsidRPr="00A87650">
        <w:rPr>
          <w:rFonts w:asciiTheme="minorHAnsi" w:hAnsiTheme="minorHAnsi" w:cstheme="minorHAnsi"/>
          <w:sz w:val="22"/>
          <w:szCs w:val="22"/>
        </w:rPr>
        <w:t>mowie</w:t>
      </w:r>
    </w:p>
    <w:p w14:paraId="453F87B3" w14:textId="1DA06DBE" w:rsidR="006A7EB0" w:rsidRPr="00A87650" w:rsidRDefault="006A7EB0" w:rsidP="00816263">
      <w:pPr>
        <w:pStyle w:val="pkt"/>
        <w:widowControl/>
        <w:numPr>
          <w:ilvl w:val="0"/>
          <w:numId w:val="14"/>
        </w:numPr>
        <w:adjustRightInd/>
        <w:spacing w:before="0" w:after="0" w:line="276" w:lineRule="auto"/>
        <w:rPr>
          <w:rFonts w:asciiTheme="minorHAnsi" w:hAnsiTheme="minorHAnsi" w:cstheme="minorHAnsi"/>
          <w:sz w:val="22"/>
          <w:szCs w:val="22"/>
        </w:rPr>
      </w:pPr>
      <w:r w:rsidRPr="00A87650">
        <w:rPr>
          <w:rFonts w:asciiTheme="minorHAnsi" w:hAnsiTheme="minorHAnsi" w:cstheme="minorHAnsi"/>
          <w:sz w:val="22"/>
          <w:szCs w:val="22"/>
        </w:rPr>
        <w:t xml:space="preserve">Zamawiający może rozwiązać </w:t>
      </w:r>
      <w:r w:rsidR="00A87650" w:rsidRPr="00A87650">
        <w:rPr>
          <w:rFonts w:asciiTheme="minorHAnsi" w:hAnsiTheme="minorHAnsi" w:cstheme="minorHAnsi"/>
          <w:sz w:val="22"/>
          <w:szCs w:val="22"/>
        </w:rPr>
        <w:t>u</w:t>
      </w:r>
      <w:r w:rsidRPr="00A87650">
        <w:rPr>
          <w:rFonts w:asciiTheme="minorHAnsi" w:hAnsiTheme="minorHAnsi" w:cstheme="minorHAnsi"/>
          <w:sz w:val="22"/>
          <w:szCs w:val="22"/>
        </w:rPr>
        <w:t xml:space="preserve">mowę lub jej część z miesięcznym okresem wypowiedzenia liczonym na koniec miesiąca kalendarzowego w sytuacji gdy wysokość nałożonych na Wykonawcę kar umownych przekracza kwotę wskazaną w § 12 ust. 4 </w:t>
      </w:r>
      <w:r w:rsidR="00A87650" w:rsidRPr="00A87650">
        <w:rPr>
          <w:rFonts w:asciiTheme="minorHAnsi" w:hAnsiTheme="minorHAnsi" w:cstheme="minorHAnsi"/>
          <w:sz w:val="22"/>
          <w:szCs w:val="22"/>
        </w:rPr>
        <w:t>u</w:t>
      </w:r>
      <w:r w:rsidRPr="00A87650">
        <w:rPr>
          <w:rFonts w:asciiTheme="minorHAnsi" w:hAnsiTheme="minorHAnsi" w:cstheme="minorHAnsi"/>
          <w:sz w:val="22"/>
          <w:szCs w:val="22"/>
        </w:rPr>
        <w:t>mowy.</w:t>
      </w:r>
    </w:p>
    <w:p w14:paraId="77102DED" w14:textId="3ECF03FD" w:rsidR="0068203B" w:rsidRPr="00A87650" w:rsidRDefault="0068203B" w:rsidP="00816263">
      <w:pPr>
        <w:pStyle w:val="pkt"/>
        <w:widowControl/>
        <w:numPr>
          <w:ilvl w:val="0"/>
          <w:numId w:val="14"/>
        </w:numPr>
        <w:adjustRightInd/>
        <w:spacing w:before="0" w:after="0" w:line="276" w:lineRule="auto"/>
        <w:rPr>
          <w:rFonts w:asciiTheme="minorHAnsi" w:hAnsiTheme="minorHAnsi" w:cstheme="minorHAnsi"/>
          <w:sz w:val="22"/>
          <w:szCs w:val="22"/>
        </w:rPr>
      </w:pPr>
      <w:r w:rsidRPr="00A87650">
        <w:rPr>
          <w:rFonts w:asciiTheme="minorHAnsi" w:hAnsiTheme="minorHAnsi" w:cstheme="minorHAnsi"/>
          <w:sz w:val="22"/>
          <w:szCs w:val="22"/>
        </w:rPr>
        <w:t xml:space="preserve">Zamawiający może odstąpić od Umowy w terminie 30 dni od dnia powzięcia wiadomości o zaistnieniu istotnej zmiany okoliczności powodującej, że wykonanie </w:t>
      </w:r>
      <w:r w:rsidR="00A87650" w:rsidRPr="00A87650">
        <w:rPr>
          <w:rFonts w:asciiTheme="minorHAnsi" w:hAnsiTheme="minorHAnsi" w:cstheme="minorHAnsi"/>
          <w:sz w:val="22"/>
          <w:szCs w:val="22"/>
        </w:rPr>
        <w:t>u</w:t>
      </w:r>
      <w:r w:rsidRPr="00A87650">
        <w:rPr>
          <w:rFonts w:asciiTheme="minorHAnsi" w:hAnsiTheme="minorHAnsi" w:cstheme="minorHAnsi"/>
          <w:sz w:val="22"/>
          <w:szCs w:val="22"/>
        </w:rPr>
        <w:t xml:space="preserve">mowy nie leży w interesie publicznym, czego nie można było przewidzieć w chwili zawarcia </w:t>
      </w:r>
      <w:r w:rsidR="00A87650" w:rsidRPr="00A87650">
        <w:rPr>
          <w:rFonts w:asciiTheme="minorHAnsi" w:hAnsiTheme="minorHAnsi" w:cstheme="minorHAnsi"/>
          <w:sz w:val="22"/>
          <w:szCs w:val="22"/>
        </w:rPr>
        <w:t>u</w:t>
      </w:r>
      <w:r w:rsidRPr="00A87650">
        <w:rPr>
          <w:rFonts w:asciiTheme="minorHAnsi" w:hAnsiTheme="minorHAnsi" w:cstheme="minorHAnsi"/>
          <w:sz w:val="22"/>
          <w:szCs w:val="22"/>
        </w:rPr>
        <w:t xml:space="preserve">mowy, lub dalsze wykonywanie </w:t>
      </w:r>
      <w:r w:rsidR="00A87650" w:rsidRPr="00A87650">
        <w:rPr>
          <w:rFonts w:asciiTheme="minorHAnsi" w:hAnsiTheme="minorHAnsi" w:cstheme="minorHAnsi"/>
          <w:sz w:val="22"/>
          <w:szCs w:val="22"/>
        </w:rPr>
        <w:t>u</w:t>
      </w:r>
      <w:r w:rsidRPr="00A87650">
        <w:rPr>
          <w:rFonts w:asciiTheme="minorHAnsi" w:hAnsiTheme="minorHAnsi" w:cstheme="minorHAnsi"/>
          <w:sz w:val="22"/>
          <w:szCs w:val="22"/>
        </w:rPr>
        <w:t>mowy może zagrozić podstawowemu interesowi bezpieczeństwa państwa</w:t>
      </w:r>
      <w:r w:rsidR="006A7EB0" w:rsidRPr="00A87650">
        <w:rPr>
          <w:rFonts w:asciiTheme="minorHAnsi" w:hAnsiTheme="minorHAnsi" w:cstheme="minorHAnsi"/>
          <w:sz w:val="22"/>
          <w:szCs w:val="22"/>
        </w:rPr>
        <w:t xml:space="preserve"> lub bezpieczeństwu publicznemu.</w:t>
      </w:r>
    </w:p>
    <w:p w14:paraId="5532A9AF" w14:textId="02BD8805" w:rsidR="008C1D20" w:rsidRDefault="008C1D20" w:rsidP="00816263">
      <w:pPr>
        <w:pStyle w:val="pkt"/>
        <w:widowControl/>
        <w:numPr>
          <w:ilvl w:val="0"/>
          <w:numId w:val="14"/>
        </w:numPr>
        <w:adjustRightInd/>
        <w:spacing w:before="0" w:after="0" w:line="276" w:lineRule="auto"/>
        <w:rPr>
          <w:rFonts w:asciiTheme="minorHAnsi" w:hAnsiTheme="minorHAnsi" w:cstheme="minorHAnsi"/>
          <w:sz w:val="22"/>
          <w:szCs w:val="22"/>
        </w:rPr>
      </w:pPr>
      <w:r w:rsidRPr="00CF37F4">
        <w:rPr>
          <w:rFonts w:asciiTheme="minorHAnsi" w:hAnsiTheme="minorHAnsi" w:cstheme="minorHAnsi"/>
          <w:sz w:val="22"/>
          <w:szCs w:val="22"/>
        </w:rPr>
        <w:t xml:space="preserve">Przekazanie oświadczeniu o rozwiązaniu </w:t>
      </w:r>
      <w:r w:rsidR="006A7EB0" w:rsidRPr="00CF37F4">
        <w:rPr>
          <w:rFonts w:asciiTheme="minorHAnsi" w:hAnsiTheme="minorHAnsi" w:cstheme="minorHAnsi"/>
          <w:sz w:val="22"/>
          <w:szCs w:val="22"/>
        </w:rPr>
        <w:t xml:space="preserve">lub odstąpieniu od </w:t>
      </w:r>
      <w:r w:rsidRPr="00CF37F4">
        <w:rPr>
          <w:rFonts w:asciiTheme="minorHAnsi" w:hAnsiTheme="minorHAnsi" w:cstheme="minorHAnsi"/>
          <w:sz w:val="22"/>
          <w:szCs w:val="22"/>
        </w:rPr>
        <w:t>Umowy</w:t>
      </w:r>
      <w:r w:rsidR="006A7EB0" w:rsidRPr="00CF37F4">
        <w:rPr>
          <w:rFonts w:asciiTheme="minorHAnsi" w:hAnsiTheme="minorHAnsi" w:cstheme="minorHAnsi"/>
          <w:sz w:val="22"/>
          <w:szCs w:val="22"/>
        </w:rPr>
        <w:t xml:space="preserve"> może nastąpić jedynie w </w:t>
      </w:r>
      <w:r w:rsidRPr="00CF37F4">
        <w:rPr>
          <w:rFonts w:asciiTheme="minorHAnsi" w:hAnsiTheme="minorHAnsi" w:cstheme="minorHAnsi"/>
          <w:sz w:val="22"/>
          <w:szCs w:val="22"/>
        </w:rPr>
        <w:t>formie pisemnej pod rygorem nieważności.</w:t>
      </w:r>
    </w:p>
    <w:p w14:paraId="5BFC5631" w14:textId="30E188A3" w:rsidR="00582994" w:rsidRDefault="00582994" w:rsidP="00582994">
      <w:pPr>
        <w:pStyle w:val="Tekstpodstawowywcity"/>
        <w:numPr>
          <w:ilvl w:val="0"/>
          <w:numId w:val="14"/>
        </w:numPr>
        <w:suppressAutoHyphens/>
        <w:spacing w:after="60" w:line="276" w:lineRule="auto"/>
        <w:jc w:val="both"/>
        <w:rPr>
          <w:rFonts w:cs="Calibri"/>
          <w:sz w:val="20"/>
          <w:szCs w:val="20"/>
        </w:rPr>
      </w:pPr>
      <w:r w:rsidRPr="00582994">
        <w:rPr>
          <w:rFonts w:asciiTheme="minorHAnsi" w:hAnsiTheme="minorHAnsi" w:cstheme="minorHAnsi"/>
          <w:sz w:val="22"/>
          <w:szCs w:val="22"/>
        </w:rPr>
        <w:t>W związku z planowanym rozpoczęciem prac remontowych w</w:t>
      </w:r>
      <w:r w:rsidR="000340AD">
        <w:rPr>
          <w:rFonts w:asciiTheme="minorHAnsi" w:hAnsiTheme="minorHAnsi" w:cstheme="minorHAnsi"/>
          <w:sz w:val="22"/>
          <w:szCs w:val="22"/>
        </w:rPr>
        <w:t xml:space="preserve"> obiekcie</w:t>
      </w:r>
      <w:r w:rsidRPr="00582994">
        <w:rPr>
          <w:rFonts w:asciiTheme="minorHAnsi" w:hAnsiTheme="minorHAnsi" w:cstheme="minorHAnsi"/>
          <w:sz w:val="22"/>
          <w:szCs w:val="22"/>
        </w:rPr>
        <w:t xml:space="preserve">  Zamawiającego, Zamawiający zastrzega sobie prawo rozwiązania umowy</w:t>
      </w:r>
      <w:r w:rsidR="00BE2761">
        <w:rPr>
          <w:rFonts w:asciiTheme="minorHAnsi" w:hAnsiTheme="minorHAnsi" w:cstheme="minorHAnsi"/>
          <w:sz w:val="22"/>
          <w:szCs w:val="22"/>
        </w:rPr>
        <w:t xml:space="preserve"> </w:t>
      </w:r>
      <w:r w:rsidRPr="00582994">
        <w:rPr>
          <w:rFonts w:asciiTheme="minorHAnsi" w:hAnsiTheme="minorHAnsi" w:cstheme="minorHAnsi"/>
          <w:sz w:val="22"/>
          <w:szCs w:val="22"/>
        </w:rPr>
        <w:t>z zachowaniem 30 dniowego okresu wypowiedzenia, liczonego od dnia przekazania  Wykonawcy pisemnego powiadomienia o rozwiązaniu. W przypadku rozwiązania umowy Wykonawca może żądać wyłącznie wynagrodzenia należnego z tytułu wykonania części umowy.</w:t>
      </w:r>
    </w:p>
    <w:p w14:paraId="05EB64A7" w14:textId="7A837BDA" w:rsidR="00220D6A" w:rsidRPr="001C3112" w:rsidRDefault="00220D6A" w:rsidP="00582994">
      <w:pPr>
        <w:pStyle w:val="tyt"/>
        <w:spacing w:before="0" w:after="0" w:line="276" w:lineRule="auto"/>
        <w:ind w:left="360"/>
        <w:jc w:val="both"/>
        <w:rPr>
          <w:rFonts w:ascii="Calibri" w:hAnsi="Calibri" w:cs="Calibri"/>
          <w:b w:val="0"/>
          <w:color w:val="auto"/>
          <w:sz w:val="22"/>
          <w:szCs w:val="22"/>
        </w:rPr>
      </w:pPr>
    </w:p>
    <w:p w14:paraId="2B981F09" w14:textId="77777777" w:rsidR="00220D6A" w:rsidRPr="00CF37F4" w:rsidRDefault="00220D6A" w:rsidP="00220D6A">
      <w:pPr>
        <w:pStyle w:val="pkt"/>
        <w:widowControl/>
        <w:adjustRightInd/>
        <w:spacing w:before="0" w:after="0" w:line="276" w:lineRule="auto"/>
        <w:rPr>
          <w:rFonts w:asciiTheme="minorHAnsi" w:hAnsiTheme="minorHAnsi" w:cstheme="minorHAnsi"/>
          <w:sz w:val="22"/>
          <w:szCs w:val="22"/>
        </w:rPr>
      </w:pPr>
    </w:p>
    <w:p w14:paraId="547907A9" w14:textId="0A26D836" w:rsidR="00591FD2" w:rsidRPr="00FF63B0" w:rsidRDefault="00591FD2" w:rsidP="00591FD2">
      <w:pPr>
        <w:spacing w:after="60"/>
        <w:jc w:val="center"/>
        <w:rPr>
          <w:rFonts w:asciiTheme="minorHAnsi" w:hAnsiTheme="minorHAnsi" w:cstheme="minorHAnsi"/>
          <w:b/>
          <w:sz w:val="22"/>
          <w:szCs w:val="22"/>
        </w:rPr>
      </w:pPr>
      <w:r w:rsidRPr="00FF63B0">
        <w:rPr>
          <w:rFonts w:asciiTheme="minorHAnsi" w:hAnsiTheme="minorHAnsi" w:cstheme="minorHAnsi"/>
          <w:b/>
          <w:sz w:val="22"/>
          <w:szCs w:val="22"/>
        </w:rPr>
        <w:t>§ 12</w:t>
      </w:r>
    </w:p>
    <w:p w14:paraId="20BC9282" w14:textId="056E97F1" w:rsidR="006625D0" w:rsidRPr="00FF63B0" w:rsidRDefault="006625D0">
      <w:pPr>
        <w:pStyle w:val="Akapitzlist"/>
        <w:numPr>
          <w:ilvl w:val="0"/>
          <w:numId w:val="27"/>
        </w:numPr>
        <w:jc w:val="both"/>
        <w:rPr>
          <w:rFonts w:asciiTheme="minorHAnsi" w:hAnsiTheme="minorHAnsi" w:cstheme="minorHAnsi"/>
          <w:sz w:val="22"/>
          <w:szCs w:val="22"/>
        </w:rPr>
      </w:pPr>
      <w:r w:rsidRPr="00FF63B0">
        <w:rPr>
          <w:rFonts w:asciiTheme="minorHAnsi" w:hAnsiTheme="minorHAnsi" w:cstheme="minorHAnsi"/>
          <w:sz w:val="22"/>
          <w:szCs w:val="22"/>
        </w:rPr>
        <w:lastRenderedPageBreak/>
        <w:t>Zamawiający może naliczyć Wykonawcy karę umowną w następujących przypadkach i</w:t>
      </w:r>
      <w:r w:rsidR="00AC0D83" w:rsidRPr="00FF63B0">
        <w:rPr>
          <w:rFonts w:asciiTheme="minorHAnsi" w:hAnsiTheme="minorHAnsi" w:cstheme="minorHAnsi"/>
          <w:sz w:val="22"/>
          <w:szCs w:val="22"/>
        </w:rPr>
        <w:t xml:space="preserve"> </w:t>
      </w:r>
      <w:r w:rsidRPr="00FF63B0">
        <w:rPr>
          <w:rFonts w:asciiTheme="minorHAnsi" w:hAnsiTheme="minorHAnsi" w:cstheme="minorHAnsi"/>
          <w:sz w:val="22"/>
          <w:szCs w:val="22"/>
        </w:rPr>
        <w:t>wysokościach:</w:t>
      </w:r>
    </w:p>
    <w:p w14:paraId="253CE4D5" w14:textId="344046E8" w:rsidR="00BD4D38" w:rsidRPr="00FF63B0" w:rsidRDefault="00BD4D38" w:rsidP="00816263">
      <w:pPr>
        <w:pStyle w:val="pkt"/>
        <w:widowControl/>
        <w:numPr>
          <w:ilvl w:val="0"/>
          <w:numId w:val="18"/>
        </w:numPr>
        <w:adjustRightInd/>
        <w:spacing w:before="0" w:after="0" w:line="276" w:lineRule="auto"/>
        <w:rPr>
          <w:rFonts w:asciiTheme="minorHAnsi" w:hAnsiTheme="minorHAnsi" w:cstheme="minorHAnsi"/>
          <w:sz w:val="22"/>
          <w:szCs w:val="22"/>
        </w:rPr>
      </w:pPr>
      <w:r w:rsidRPr="00FF63B0">
        <w:rPr>
          <w:rFonts w:asciiTheme="minorHAnsi" w:hAnsiTheme="minorHAnsi" w:cstheme="minorHAnsi"/>
          <w:sz w:val="22"/>
          <w:szCs w:val="22"/>
        </w:rPr>
        <w:t xml:space="preserve">rozwiązania </w:t>
      </w:r>
      <w:r w:rsidR="00FF63B0">
        <w:rPr>
          <w:rFonts w:asciiTheme="minorHAnsi" w:hAnsiTheme="minorHAnsi" w:cstheme="minorHAnsi"/>
          <w:sz w:val="22"/>
          <w:szCs w:val="22"/>
        </w:rPr>
        <w:t>u</w:t>
      </w:r>
      <w:r w:rsidRPr="00FF63B0">
        <w:rPr>
          <w:rFonts w:asciiTheme="minorHAnsi" w:hAnsiTheme="minorHAnsi" w:cstheme="minorHAnsi"/>
          <w:sz w:val="22"/>
          <w:szCs w:val="22"/>
        </w:rPr>
        <w:t>mowy</w:t>
      </w:r>
      <w:r w:rsidR="00A1452D" w:rsidRPr="00FF63B0">
        <w:rPr>
          <w:rFonts w:asciiTheme="minorHAnsi" w:hAnsiTheme="minorHAnsi" w:cstheme="minorHAnsi"/>
          <w:sz w:val="22"/>
          <w:szCs w:val="22"/>
        </w:rPr>
        <w:t xml:space="preserve"> lub jej części </w:t>
      </w:r>
      <w:r w:rsidRPr="00FF63B0">
        <w:rPr>
          <w:rFonts w:asciiTheme="minorHAnsi" w:hAnsiTheme="minorHAnsi" w:cstheme="minorHAnsi"/>
          <w:sz w:val="22"/>
          <w:szCs w:val="22"/>
        </w:rPr>
        <w:t xml:space="preserve"> z przyczyn leżących po stronie Wykonawcy, kara umowna w wysokości 10% </w:t>
      </w:r>
      <w:r w:rsidR="00A1452D" w:rsidRPr="00FF63B0">
        <w:rPr>
          <w:rFonts w:asciiTheme="minorHAnsi" w:hAnsiTheme="minorHAnsi" w:cstheme="minorHAnsi"/>
          <w:sz w:val="22"/>
          <w:szCs w:val="22"/>
        </w:rPr>
        <w:t xml:space="preserve">maksymalnego wynagrodzenia Wykonawcy wskazanego </w:t>
      </w:r>
      <w:r w:rsidR="00B45407">
        <w:rPr>
          <w:rFonts w:asciiTheme="minorHAnsi" w:hAnsiTheme="minorHAnsi" w:cstheme="minorHAnsi"/>
          <w:sz w:val="22"/>
          <w:szCs w:val="22"/>
        </w:rPr>
        <w:t>w</w:t>
      </w:r>
      <w:r w:rsidRPr="00FF63B0">
        <w:rPr>
          <w:rFonts w:asciiTheme="minorHAnsi" w:hAnsiTheme="minorHAnsi" w:cstheme="minorHAnsi"/>
          <w:sz w:val="22"/>
          <w:szCs w:val="22"/>
        </w:rPr>
        <w:t xml:space="preserve"> §</w:t>
      </w:r>
      <w:r w:rsidR="00BF5003" w:rsidRPr="00FF63B0">
        <w:rPr>
          <w:rFonts w:asciiTheme="minorHAnsi" w:hAnsiTheme="minorHAnsi" w:cstheme="minorHAnsi"/>
          <w:sz w:val="22"/>
          <w:szCs w:val="22"/>
        </w:rPr>
        <w:t>7</w:t>
      </w:r>
      <w:r w:rsidRPr="00FF63B0">
        <w:rPr>
          <w:rFonts w:asciiTheme="minorHAnsi" w:hAnsiTheme="minorHAnsi" w:cstheme="minorHAnsi"/>
          <w:sz w:val="22"/>
          <w:szCs w:val="22"/>
        </w:rPr>
        <w:t xml:space="preserve"> </w:t>
      </w:r>
      <w:r w:rsidRPr="00B45407">
        <w:rPr>
          <w:rFonts w:asciiTheme="minorHAnsi" w:hAnsiTheme="minorHAnsi" w:cstheme="minorHAnsi"/>
          <w:i/>
          <w:iCs/>
          <w:sz w:val="22"/>
          <w:szCs w:val="22"/>
        </w:rPr>
        <w:t>ust. 1</w:t>
      </w:r>
      <w:r w:rsidR="00A1452D" w:rsidRPr="00B45407">
        <w:rPr>
          <w:rFonts w:asciiTheme="minorHAnsi" w:hAnsiTheme="minorHAnsi" w:cstheme="minorHAnsi"/>
          <w:i/>
          <w:iCs/>
          <w:sz w:val="22"/>
          <w:szCs w:val="22"/>
        </w:rPr>
        <w:t xml:space="preserve"> </w:t>
      </w:r>
      <w:r w:rsidR="00B45407" w:rsidRPr="00B45407">
        <w:rPr>
          <w:rFonts w:asciiTheme="minorHAnsi" w:hAnsiTheme="minorHAnsi" w:cstheme="minorHAnsi"/>
          <w:i/>
          <w:iCs/>
          <w:sz w:val="22"/>
          <w:szCs w:val="22"/>
        </w:rPr>
        <w:t>lub ust. 2 um</w:t>
      </w:r>
      <w:r w:rsidR="00A1452D" w:rsidRPr="00B45407">
        <w:rPr>
          <w:rFonts w:asciiTheme="minorHAnsi" w:hAnsiTheme="minorHAnsi" w:cstheme="minorHAnsi"/>
          <w:i/>
          <w:iCs/>
          <w:sz w:val="22"/>
          <w:szCs w:val="22"/>
        </w:rPr>
        <w:t>owy</w:t>
      </w:r>
      <w:r w:rsidRPr="00B45407">
        <w:rPr>
          <w:rFonts w:asciiTheme="minorHAnsi" w:hAnsiTheme="minorHAnsi" w:cstheme="minorHAnsi"/>
          <w:i/>
          <w:iCs/>
          <w:sz w:val="22"/>
          <w:szCs w:val="22"/>
        </w:rPr>
        <w:t>.</w:t>
      </w:r>
      <w:r w:rsidR="00B45407" w:rsidRPr="00B45407">
        <w:rPr>
          <w:rFonts w:asciiTheme="minorHAnsi" w:hAnsiTheme="minorHAnsi" w:cstheme="minorHAnsi"/>
          <w:i/>
          <w:iCs/>
          <w:sz w:val="22"/>
          <w:szCs w:val="22"/>
          <w:vertAlign w:val="superscript"/>
        </w:rPr>
        <w:t>1</w:t>
      </w:r>
    </w:p>
    <w:p w14:paraId="49483B9E" w14:textId="4D73CF6B" w:rsidR="006625D0" w:rsidRPr="00FF63B0" w:rsidRDefault="000B3D9B" w:rsidP="000B3D9B">
      <w:pPr>
        <w:pStyle w:val="Akapitzlist"/>
        <w:numPr>
          <w:ilvl w:val="0"/>
          <w:numId w:val="18"/>
        </w:numPr>
        <w:autoSpaceDE w:val="0"/>
        <w:autoSpaceDN w:val="0"/>
        <w:adjustRightInd w:val="0"/>
        <w:spacing w:line="276" w:lineRule="auto"/>
        <w:ind w:left="714" w:hanging="357"/>
        <w:jc w:val="both"/>
        <w:rPr>
          <w:rFonts w:ascii="Calibri" w:hAnsi="Calibri" w:cs="Calibri"/>
        </w:rPr>
      </w:pPr>
      <w:r w:rsidRPr="00FF63B0">
        <w:rPr>
          <w:rFonts w:ascii="Calibri" w:hAnsi="Calibri" w:cs="Calibri"/>
          <w:iCs/>
          <w:sz w:val="22"/>
          <w:szCs w:val="22"/>
        </w:rPr>
        <w:t xml:space="preserve">dwukrotnego wadliwego wykonania usługi w zakresie danej części w jednym miesiącu, kara umowna w wysokości 5 % wynagrodzenia brutto przysługującego za wykonanie </w:t>
      </w:r>
      <w:r w:rsidR="001E1363">
        <w:rPr>
          <w:rFonts w:ascii="Calibri" w:hAnsi="Calibri" w:cs="Calibri"/>
          <w:iCs/>
          <w:sz w:val="22"/>
          <w:szCs w:val="22"/>
        </w:rPr>
        <w:t>u</w:t>
      </w:r>
      <w:r w:rsidRPr="00FF63B0">
        <w:rPr>
          <w:rFonts w:ascii="Calibri" w:hAnsi="Calibri" w:cs="Calibri"/>
          <w:iCs/>
          <w:sz w:val="22"/>
          <w:szCs w:val="22"/>
        </w:rPr>
        <w:t>mowy</w:t>
      </w:r>
      <w:r w:rsidR="001E1363">
        <w:rPr>
          <w:rFonts w:ascii="Calibri" w:hAnsi="Calibri" w:cs="Calibri"/>
          <w:iCs/>
          <w:sz w:val="22"/>
          <w:szCs w:val="22"/>
        </w:rPr>
        <w:t xml:space="preserve"> lub </w:t>
      </w:r>
      <w:r w:rsidRPr="00FF63B0">
        <w:rPr>
          <w:rFonts w:ascii="Calibri" w:hAnsi="Calibri" w:cs="Calibri"/>
          <w:iCs/>
          <w:sz w:val="22"/>
          <w:szCs w:val="22"/>
        </w:rPr>
        <w:t>danej części (</w:t>
      </w:r>
      <w:r w:rsidRPr="001E1363">
        <w:rPr>
          <w:rFonts w:ascii="Calibri" w:hAnsi="Calibri" w:cs="Calibri"/>
          <w:b/>
          <w:bCs/>
          <w:i/>
          <w:sz w:val="22"/>
          <w:szCs w:val="22"/>
        </w:rPr>
        <w:t>część nr I, część nr II</w:t>
      </w:r>
      <w:r w:rsidRPr="00FF63B0">
        <w:rPr>
          <w:rFonts w:ascii="Calibri" w:hAnsi="Calibri" w:cs="Calibri"/>
          <w:iCs/>
          <w:sz w:val="22"/>
          <w:szCs w:val="22"/>
        </w:rPr>
        <w:t xml:space="preserve"> ) Umowy w danym miesiącu,</w:t>
      </w:r>
      <w:r w:rsidR="001E1363">
        <w:rPr>
          <w:rFonts w:ascii="Calibri" w:hAnsi="Calibri" w:cs="Calibri"/>
          <w:iCs/>
          <w:sz w:val="22"/>
          <w:szCs w:val="22"/>
        </w:rPr>
        <w:t xml:space="preserve"> obliczona zgodnie z </w:t>
      </w:r>
      <w:r w:rsidRPr="00FF63B0">
        <w:rPr>
          <w:rFonts w:ascii="Calibri" w:hAnsi="Calibri" w:cs="Calibri"/>
          <w:iCs/>
          <w:sz w:val="22"/>
          <w:szCs w:val="22"/>
        </w:rPr>
        <w:t xml:space="preserve">§7 ust. </w:t>
      </w:r>
      <w:r w:rsidR="001E1363">
        <w:rPr>
          <w:rFonts w:ascii="Calibri" w:hAnsi="Calibri" w:cs="Calibri"/>
          <w:iCs/>
          <w:sz w:val="22"/>
          <w:szCs w:val="22"/>
        </w:rPr>
        <w:t>2</w:t>
      </w:r>
      <w:r w:rsidRPr="00FF63B0">
        <w:rPr>
          <w:rFonts w:ascii="Calibri" w:hAnsi="Calibri" w:cs="Calibri"/>
          <w:iCs/>
          <w:sz w:val="22"/>
          <w:szCs w:val="22"/>
        </w:rPr>
        <w:t xml:space="preserve"> </w:t>
      </w:r>
      <w:r w:rsidR="001E1363">
        <w:rPr>
          <w:rFonts w:ascii="Calibri" w:hAnsi="Calibri" w:cs="Calibri"/>
          <w:iCs/>
          <w:sz w:val="22"/>
          <w:szCs w:val="22"/>
        </w:rPr>
        <w:t>u</w:t>
      </w:r>
      <w:r w:rsidRPr="00FF63B0">
        <w:rPr>
          <w:rFonts w:ascii="Calibri" w:hAnsi="Calibri" w:cs="Calibri"/>
          <w:iCs/>
          <w:sz w:val="22"/>
          <w:szCs w:val="22"/>
        </w:rPr>
        <w:t>mowy</w:t>
      </w:r>
      <w:r w:rsidR="006625D0" w:rsidRPr="00FF63B0">
        <w:rPr>
          <w:rFonts w:asciiTheme="minorHAnsi" w:hAnsiTheme="minorHAnsi" w:cstheme="minorHAnsi"/>
          <w:sz w:val="22"/>
          <w:szCs w:val="22"/>
        </w:rPr>
        <w:t>.</w:t>
      </w:r>
      <w:r w:rsidR="0068203B" w:rsidRPr="00FF63B0">
        <w:rPr>
          <w:rFonts w:asciiTheme="minorHAnsi" w:hAnsiTheme="minorHAnsi" w:cstheme="minorHAnsi"/>
          <w:sz w:val="22"/>
          <w:szCs w:val="22"/>
        </w:rPr>
        <w:t xml:space="preserve"> </w:t>
      </w:r>
    </w:p>
    <w:p w14:paraId="51B5E8D3" w14:textId="546AE060" w:rsidR="00FA299F" w:rsidRPr="00FF63B0" w:rsidRDefault="00FA299F" w:rsidP="00816263">
      <w:pPr>
        <w:pStyle w:val="pkt"/>
        <w:widowControl/>
        <w:numPr>
          <w:ilvl w:val="0"/>
          <w:numId w:val="18"/>
        </w:numPr>
        <w:adjustRightInd/>
        <w:spacing w:before="0" w:after="0" w:line="276" w:lineRule="auto"/>
        <w:rPr>
          <w:rFonts w:asciiTheme="minorHAnsi" w:hAnsiTheme="minorHAnsi" w:cstheme="minorHAnsi"/>
          <w:sz w:val="22"/>
          <w:szCs w:val="22"/>
        </w:rPr>
      </w:pPr>
      <w:r w:rsidRPr="00FF63B0">
        <w:rPr>
          <w:rFonts w:asciiTheme="minorHAnsi" w:hAnsiTheme="minorHAnsi" w:cstheme="minorHAnsi"/>
          <w:sz w:val="22"/>
          <w:szCs w:val="22"/>
        </w:rPr>
        <w:t>naruszenia postanowień § 10</w:t>
      </w:r>
      <w:r w:rsidR="001E1363">
        <w:rPr>
          <w:rFonts w:asciiTheme="minorHAnsi" w:hAnsiTheme="minorHAnsi" w:cstheme="minorHAnsi"/>
          <w:sz w:val="22"/>
          <w:szCs w:val="22"/>
        </w:rPr>
        <w:t xml:space="preserve"> umowy</w:t>
      </w:r>
      <w:r w:rsidRPr="00FF63B0">
        <w:rPr>
          <w:rFonts w:asciiTheme="minorHAnsi" w:hAnsiTheme="minorHAnsi" w:cstheme="minorHAnsi"/>
          <w:sz w:val="22"/>
          <w:szCs w:val="22"/>
        </w:rPr>
        <w:t xml:space="preserve">, kara umowna w wysokości 1.000 złotych (tysiąc złotych 00/100) za każdy stwierdzony przypadek naruszenia. </w:t>
      </w:r>
    </w:p>
    <w:p w14:paraId="633E42BA" w14:textId="35C5BED5" w:rsidR="00FA299F" w:rsidRPr="00FF63B0" w:rsidRDefault="009E1EF3" w:rsidP="00816263">
      <w:pPr>
        <w:pStyle w:val="pkt"/>
        <w:widowControl/>
        <w:numPr>
          <w:ilvl w:val="0"/>
          <w:numId w:val="18"/>
        </w:numPr>
        <w:adjustRightInd/>
        <w:spacing w:before="0" w:after="0" w:line="276" w:lineRule="auto"/>
        <w:rPr>
          <w:rFonts w:asciiTheme="minorHAnsi" w:hAnsiTheme="minorHAnsi" w:cstheme="minorHAnsi"/>
          <w:sz w:val="22"/>
          <w:szCs w:val="22"/>
        </w:rPr>
      </w:pPr>
      <w:r>
        <w:rPr>
          <w:rFonts w:asciiTheme="minorHAnsi" w:hAnsiTheme="minorHAnsi" w:cstheme="minorHAnsi"/>
          <w:sz w:val="22"/>
          <w:szCs w:val="22"/>
        </w:rPr>
        <w:t>n</w:t>
      </w:r>
      <w:r w:rsidR="001E1363">
        <w:rPr>
          <w:rFonts w:asciiTheme="minorHAnsi" w:hAnsiTheme="minorHAnsi" w:cstheme="minorHAnsi"/>
          <w:sz w:val="22"/>
          <w:szCs w:val="22"/>
        </w:rPr>
        <w:t xml:space="preserve">ieposiadania wymaganego umową ubezpieczenia, kara umowna w wysokości 1.000 zł za każdy stwierdzony przypadek </w:t>
      </w:r>
      <w:r>
        <w:rPr>
          <w:rFonts w:asciiTheme="minorHAnsi" w:hAnsiTheme="minorHAnsi" w:cstheme="minorHAnsi"/>
          <w:sz w:val="22"/>
          <w:szCs w:val="22"/>
        </w:rPr>
        <w:t>naruszenia.</w:t>
      </w:r>
    </w:p>
    <w:p w14:paraId="732408AB" w14:textId="7BB5B4C1" w:rsidR="006625D0" w:rsidRPr="009E1EF3" w:rsidRDefault="00A1452D" w:rsidP="00816263">
      <w:pPr>
        <w:pStyle w:val="pkt"/>
        <w:numPr>
          <w:ilvl w:val="0"/>
          <w:numId w:val="18"/>
        </w:numPr>
        <w:spacing w:line="276" w:lineRule="auto"/>
        <w:rPr>
          <w:rFonts w:asciiTheme="minorHAnsi" w:hAnsiTheme="minorHAnsi" w:cstheme="minorHAnsi"/>
          <w:i/>
          <w:iCs/>
          <w:sz w:val="22"/>
          <w:szCs w:val="22"/>
        </w:rPr>
      </w:pPr>
      <w:r w:rsidRPr="009E1EF3">
        <w:rPr>
          <w:rFonts w:asciiTheme="minorHAnsi" w:hAnsiTheme="minorHAnsi" w:cstheme="minorHAnsi"/>
          <w:i/>
          <w:iCs/>
          <w:sz w:val="22"/>
          <w:szCs w:val="22"/>
        </w:rPr>
        <w:t xml:space="preserve">(dotyczy </w:t>
      </w:r>
      <w:r w:rsidRPr="009E1EF3">
        <w:rPr>
          <w:rFonts w:asciiTheme="minorHAnsi" w:hAnsiTheme="minorHAnsi" w:cstheme="minorHAnsi"/>
          <w:b/>
          <w:bCs/>
          <w:i/>
          <w:iCs/>
          <w:sz w:val="22"/>
          <w:szCs w:val="22"/>
        </w:rPr>
        <w:t xml:space="preserve">części nr </w:t>
      </w:r>
      <w:r w:rsidR="00B03D2F" w:rsidRPr="009E1EF3">
        <w:rPr>
          <w:rFonts w:asciiTheme="minorHAnsi" w:hAnsiTheme="minorHAnsi" w:cstheme="minorHAnsi"/>
          <w:b/>
          <w:bCs/>
          <w:i/>
          <w:iCs/>
          <w:sz w:val="22"/>
          <w:szCs w:val="22"/>
        </w:rPr>
        <w:t>I</w:t>
      </w:r>
      <w:r w:rsidR="0068203B" w:rsidRPr="009E1EF3">
        <w:rPr>
          <w:rFonts w:asciiTheme="minorHAnsi" w:hAnsiTheme="minorHAnsi" w:cstheme="minorHAnsi"/>
          <w:b/>
          <w:bCs/>
          <w:i/>
          <w:iCs/>
          <w:sz w:val="22"/>
          <w:szCs w:val="22"/>
        </w:rPr>
        <w:t>I</w:t>
      </w:r>
      <w:r w:rsidRPr="009E1EF3">
        <w:rPr>
          <w:rFonts w:asciiTheme="minorHAnsi" w:hAnsiTheme="minorHAnsi" w:cstheme="minorHAnsi"/>
          <w:i/>
          <w:iCs/>
          <w:sz w:val="22"/>
          <w:szCs w:val="22"/>
        </w:rPr>
        <w:t>)</w:t>
      </w:r>
      <w:r w:rsidR="006625D0" w:rsidRPr="009E1EF3">
        <w:rPr>
          <w:rFonts w:asciiTheme="minorHAnsi" w:hAnsiTheme="minorHAnsi" w:cstheme="minorHAnsi"/>
          <w:i/>
          <w:iCs/>
          <w:sz w:val="22"/>
          <w:szCs w:val="22"/>
        </w:rPr>
        <w:t xml:space="preserve"> </w:t>
      </w:r>
      <w:r w:rsidR="0068203B" w:rsidRPr="009E1EF3">
        <w:rPr>
          <w:rFonts w:asciiTheme="minorHAnsi" w:hAnsiTheme="minorHAnsi" w:cstheme="minorHAnsi"/>
          <w:i/>
          <w:iCs/>
          <w:sz w:val="22"/>
          <w:szCs w:val="22"/>
        </w:rPr>
        <w:t xml:space="preserve">zwłoki w przystąpieniu do wykonania usługi w czasie reakcji wskazanym w § </w:t>
      </w:r>
      <w:r w:rsidR="009E1EF3" w:rsidRPr="009E1EF3">
        <w:rPr>
          <w:rFonts w:asciiTheme="minorHAnsi" w:hAnsiTheme="minorHAnsi" w:cstheme="minorHAnsi"/>
          <w:i/>
          <w:iCs/>
          <w:sz w:val="22"/>
          <w:szCs w:val="22"/>
        </w:rPr>
        <w:t>1</w:t>
      </w:r>
      <w:r w:rsidR="0068203B" w:rsidRPr="009E1EF3">
        <w:rPr>
          <w:rFonts w:asciiTheme="minorHAnsi" w:hAnsiTheme="minorHAnsi" w:cstheme="minorHAnsi"/>
          <w:i/>
          <w:iCs/>
          <w:sz w:val="22"/>
          <w:szCs w:val="22"/>
        </w:rPr>
        <w:t xml:space="preserve"> ust. </w:t>
      </w:r>
      <w:r w:rsidR="009E1EF3" w:rsidRPr="009E1EF3">
        <w:rPr>
          <w:rFonts w:asciiTheme="minorHAnsi" w:hAnsiTheme="minorHAnsi" w:cstheme="minorHAnsi"/>
          <w:i/>
          <w:iCs/>
          <w:sz w:val="22"/>
          <w:szCs w:val="22"/>
        </w:rPr>
        <w:t>8 pkt 2</w:t>
      </w:r>
      <w:r w:rsidR="0068203B" w:rsidRPr="009E1EF3">
        <w:rPr>
          <w:rFonts w:asciiTheme="minorHAnsi" w:hAnsiTheme="minorHAnsi" w:cstheme="minorHAnsi"/>
          <w:i/>
          <w:iCs/>
          <w:sz w:val="22"/>
          <w:szCs w:val="22"/>
        </w:rPr>
        <w:t xml:space="preserve"> </w:t>
      </w:r>
      <w:r w:rsidR="009E1EF3" w:rsidRPr="009E1EF3">
        <w:rPr>
          <w:rFonts w:asciiTheme="minorHAnsi" w:hAnsiTheme="minorHAnsi" w:cstheme="minorHAnsi"/>
          <w:i/>
          <w:iCs/>
          <w:sz w:val="22"/>
          <w:szCs w:val="22"/>
        </w:rPr>
        <w:t>u</w:t>
      </w:r>
      <w:r w:rsidR="0068203B" w:rsidRPr="009E1EF3">
        <w:rPr>
          <w:rFonts w:asciiTheme="minorHAnsi" w:hAnsiTheme="minorHAnsi" w:cstheme="minorHAnsi"/>
          <w:i/>
          <w:iCs/>
          <w:sz w:val="22"/>
          <w:szCs w:val="22"/>
        </w:rPr>
        <w:t xml:space="preserve">mowy, </w:t>
      </w:r>
      <w:r w:rsidR="006625D0" w:rsidRPr="009E1EF3">
        <w:rPr>
          <w:rFonts w:asciiTheme="minorHAnsi" w:hAnsiTheme="minorHAnsi" w:cstheme="minorHAnsi"/>
          <w:i/>
          <w:iCs/>
          <w:sz w:val="22"/>
          <w:szCs w:val="22"/>
        </w:rPr>
        <w:t>kar</w:t>
      </w:r>
      <w:r w:rsidRPr="009E1EF3">
        <w:rPr>
          <w:rFonts w:asciiTheme="minorHAnsi" w:hAnsiTheme="minorHAnsi" w:cstheme="minorHAnsi"/>
          <w:i/>
          <w:iCs/>
          <w:sz w:val="22"/>
          <w:szCs w:val="22"/>
        </w:rPr>
        <w:t>a umowna</w:t>
      </w:r>
      <w:r w:rsidR="006625D0" w:rsidRPr="009E1EF3">
        <w:rPr>
          <w:rFonts w:asciiTheme="minorHAnsi" w:hAnsiTheme="minorHAnsi" w:cstheme="minorHAnsi"/>
          <w:i/>
          <w:iCs/>
          <w:sz w:val="22"/>
          <w:szCs w:val="22"/>
        </w:rPr>
        <w:t xml:space="preserve"> w wysokości 500,00 zł za każd</w:t>
      </w:r>
      <w:r w:rsidRPr="009E1EF3">
        <w:rPr>
          <w:rFonts w:asciiTheme="minorHAnsi" w:hAnsiTheme="minorHAnsi" w:cstheme="minorHAnsi"/>
          <w:i/>
          <w:iCs/>
          <w:sz w:val="22"/>
          <w:szCs w:val="22"/>
        </w:rPr>
        <w:t xml:space="preserve">ą godzinę </w:t>
      </w:r>
      <w:r w:rsidR="0068203B" w:rsidRPr="009E1EF3">
        <w:rPr>
          <w:rFonts w:asciiTheme="minorHAnsi" w:hAnsiTheme="minorHAnsi" w:cstheme="minorHAnsi"/>
          <w:i/>
          <w:iCs/>
          <w:sz w:val="22"/>
          <w:szCs w:val="22"/>
        </w:rPr>
        <w:t xml:space="preserve">zwłoki. </w:t>
      </w:r>
      <w:r w:rsidR="0068203B" w:rsidRPr="009E1EF3">
        <w:rPr>
          <w:rFonts w:asciiTheme="minorHAnsi" w:hAnsiTheme="minorHAnsi" w:cstheme="minorHAnsi"/>
          <w:i/>
          <w:iCs/>
          <w:sz w:val="22"/>
          <w:szCs w:val="22"/>
          <w:vertAlign w:val="superscript"/>
        </w:rPr>
        <w:t>1</w:t>
      </w:r>
      <w:r w:rsidR="006625D0" w:rsidRPr="009E1EF3">
        <w:rPr>
          <w:rFonts w:asciiTheme="minorHAnsi" w:hAnsiTheme="minorHAnsi" w:cstheme="minorHAnsi"/>
          <w:i/>
          <w:iCs/>
          <w:sz w:val="22"/>
          <w:szCs w:val="22"/>
        </w:rPr>
        <w:t xml:space="preserve"> </w:t>
      </w:r>
    </w:p>
    <w:p w14:paraId="2261A0B9" w14:textId="167B1509" w:rsidR="006625D0" w:rsidRPr="0024552A" w:rsidRDefault="00FA299F" w:rsidP="00816263">
      <w:pPr>
        <w:pStyle w:val="pkt"/>
        <w:numPr>
          <w:ilvl w:val="0"/>
          <w:numId w:val="18"/>
        </w:numPr>
        <w:spacing w:line="276" w:lineRule="auto"/>
        <w:rPr>
          <w:rFonts w:asciiTheme="minorHAnsi" w:hAnsiTheme="minorHAnsi" w:cstheme="minorHAnsi"/>
          <w:i/>
          <w:iCs/>
          <w:sz w:val="22"/>
          <w:szCs w:val="22"/>
        </w:rPr>
      </w:pPr>
      <w:r w:rsidRPr="0024552A">
        <w:rPr>
          <w:rFonts w:asciiTheme="minorHAnsi" w:hAnsiTheme="minorHAnsi" w:cstheme="minorHAnsi"/>
          <w:i/>
          <w:iCs/>
          <w:sz w:val="22"/>
          <w:szCs w:val="22"/>
        </w:rPr>
        <w:t xml:space="preserve">(dotyczy </w:t>
      </w:r>
      <w:r w:rsidRPr="0024552A">
        <w:rPr>
          <w:rFonts w:asciiTheme="minorHAnsi" w:hAnsiTheme="minorHAnsi" w:cstheme="minorHAnsi"/>
          <w:b/>
          <w:bCs/>
          <w:i/>
          <w:iCs/>
          <w:sz w:val="22"/>
          <w:szCs w:val="22"/>
        </w:rPr>
        <w:t>części nr I</w:t>
      </w:r>
      <w:r w:rsidRPr="0024552A">
        <w:rPr>
          <w:rFonts w:asciiTheme="minorHAnsi" w:hAnsiTheme="minorHAnsi" w:cstheme="minorHAnsi"/>
          <w:i/>
          <w:iCs/>
          <w:sz w:val="22"/>
          <w:szCs w:val="22"/>
        </w:rPr>
        <w:t xml:space="preserve">) </w:t>
      </w:r>
      <w:r w:rsidR="006625D0" w:rsidRPr="0024552A">
        <w:rPr>
          <w:rFonts w:asciiTheme="minorHAnsi" w:hAnsiTheme="minorHAnsi" w:cstheme="minorHAnsi"/>
          <w:i/>
          <w:iCs/>
          <w:sz w:val="22"/>
          <w:szCs w:val="22"/>
        </w:rPr>
        <w:t>naruszeni</w:t>
      </w:r>
      <w:r w:rsidRPr="0024552A">
        <w:rPr>
          <w:rFonts w:asciiTheme="minorHAnsi" w:hAnsiTheme="minorHAnsi" w:cstheme="minorHAnsi"/>
          <w:i/>
          <w:iCs/>
          <w:sz w:val="22"/>
          <w:szCs w:val="22"/>
        </w:rPr>
        <w:t>a</w:t>
      </w:r>
      <w:r w:rsidR="006625D0" w:rsidRPr="0024552A">
        <w:rPr>
          <w:rFonts w:asciiTheme="minorHAnsi" w:hAnsiTheme="minorHAnsi" w:cstheme="minorHAnsi"/>
          <w:i/>
          <w:iCs/>
          <w:sz w:val="22"/>
          <w:szCs w:val="22"/>
        </w:rPr>
        <w:t xml:space="preserve"> </w:t>
      </w:r>
      <w:r w:rsidR="009E1EF3" w:rsidRPr="0024552A">
        <w:rPr>
          <w:rFonts w:asciiTheme="minorHAnsi" w:hAnsiTheme="minorHAnsi" w:cstheme="minorHAnsi"/>
          <w:i/>
          <w:iCs/>
          <w:sz w:val="22"/>
          <w:szCs w:val="22"/>
        </w:rPr>
        <w:t>u</w:t>
      </w:r>
      <w:r w:rsidR="006625D0" w:rsidRPr="0024552A">
        <w:rPr>
          <w:rFonts w:asciiTheme="minorHAnsi" w:hAnsiTheme="minorHAnsi" w:cstheme="minorHAnsi"/>
          <w:i/>
          <w:iCs/>
          <w:sz w:val="22"/>
          <w:szCs w:val="22"/>
        </w:rPr>
        <w:t xml:space="preserve">mowy w </w:t>
      </w:r>
      <w:r w:rsidR="009E1EF3" w:rsidRPr="0024552A">
        <w:rPr>
          <w:rFonts w:asciiTheme="minorHAnsi" w:hAnsiTheme="minorHAnsi" w:cstheme="minorHAnsi"/>
          <w:i/>
          <w:iCs/>
          <w:sz w:val="22"/>
          <w:szCs w:val="22"/>
        </w:rPr>
        <w:t xml:space="preserve">zakresie obowiązku </w:t>
      </w:r>
      <w:r w:rsidR="006625D0" w:rsidRPr="0024552A">
        <w:rPr>
          <w:rFonts w:asciiTheme="minorHAnsi" w:hAnsiTheme="minorHAnsi" w:cstheme="minorHAnsi"/>
          <w:i/>
          <w:iCs/>
          <w:sz w:val="22"/>
          <w:szCs w:val="22"/>
        </w:rPr>
        <w:t xml:space="preserve">zatrudnienia personelu na podstawie umowy o pracę </w:t>
      </w:r>
      <w:r w:rsidR="0024552A">
        <w:rPr>
          <w:rFonts w:asciiTheme="minorHAnsi" w:hAnsiTheme="minorHAnsi" w:cstheme="minorHAnsi"/>
          <w:i/>
          <w:iCs/>
          <w:sz w:val="22"/>
          <w:szCs w:val="22"/>
        </w:rPr>
        <w:t>lub</w:t>
      </w:r>
      <w:r w:rsidR="006625D0" w:rsidRPr="0024552A">
        <w:rPr>
          <w:rFonts w:asciiTheme="minorHAnsi" w:hAnsiTheme="minorHAnsi" w:cstheme="minorHAnsi"/>
          <w:i/>
          <w:iCs/>
          <w:sz w:val="22"/>
          <w:szCs w:val="22"/>
        </w:rPr>
        <w:t xml:space="preserve"> dokumentowania tego zatrudnienia</w:t>
      </w:r>
      <w:r w:rsidR="009E1EF3" w:rsidRPr="0024552A">
        <w:rPr>
          <w:rFonts w:asciiTheme="minorHAnsi" w:hAnsiTheme="minorHAnsi" w:cstheme="minorHAnsi"/>
          <w:i/>
          <w:iCs/>
          <w:sz w:val="22"/>
          <w:szCs w:val="22"/>
        </w:rPr>
        <w:t xml:space="preserve"> zgodnie z §</w:t>
      </w:r>
      <w:r w:rsidR="0024552A" w:rsidRPr="0024552A">
        <w:rPr>
          <w:rFonts w:asciiTheme="minorHAnsi" w:hAnsiTheme="minorHAnsi" w:cstheme="minorHAnsi"/>
          <w:i/>
          <w:iCs/>
          <w:sz w:val="22"/>
          <w:szCs w:val="22"/>
        </w:rPr>
        <w:t>4 umowy</w:t>
      </w:r>
      <w:r w:rsidRPr="0024552A">
        <w:rPr>
          <w:rFonts w:asciiTheme="minorHAnsi" w:hAnsiTheme="minorHAnsi" w:cstheme="minorHAnsi"/>
          <w:i/>
          <w:iCs/>
          <w:sz w:val="22"/>
          <w:szCs w:val="22"/>
        </w:rPr>
        <w:t xml:space="preserve">, </w:t>
      </w:r>
      <w:r w:rsidR="00A1452D" w:rsidRPr="0024552A">
        <w:rPr>
          <w:rFonts w:asciiTheme="minorHAnsi" w:hAnsiTheme="minorHAnsi" w:cstheme="minorHAnsi"/>
          <w:i/>
          <w:iCs/>
          <w:sz w:val="22"/>
          <w:szCs w:val="22"/>
        </w:rPr>
        <w:t xml:space="preserve">kara umowna </w:t>
      </w:r>
      <w:r w:rsidR="006625D0" w:rsidRPr="0024552A">
        <w:rPr>
          <w:rFonts w:asciiTheme="minorHAnsi" w:hAnsiTheme="minorHAnsi" w:cstheme="minorHAnsi"/>
          <w:i/>
          <w:iCs/>
          <w:sz w:val="22"/>
          <w:szCs w:val="22"/>
        </w:rPr>
        <w:t xml:space="preserve">w </w:t>
      </w:r>
      <w:r w:rsidRPr="0024552A">
        <w:rPr>
          <w:rFonts w:asciiTheme="minorHAnsi" w:hAnsiTheme="minorHAnsi" w:cstheme="minorHAnsi"/>
          <w:i/>
          <w:iCs/>
          <w:sz w:val="22"/>
          <w:szCs w:val="22"/>
        </w:rPr>
        <w:t xml:space="preserve">wysokości </w:t>
      </w:r>
      <w:r w:rsidR="006625D0" w:rsidRPr="0024552A">
        <w:rPr>
          <w:rFonts w:asciiTheme="minorHAnsi" w:hAnsiTheme="minorHAnsi" w:cstheme="minorHAnsi"/>
          <w:i/>
          <w:iCs/>
          <w:sz w:val="22"/>
          <w:szCs w:val="22"/>
        </w:rPr>
        <w:t>1</w:t>
      </w:r>
      <w:r w:rsidRPr="0024552A">
        <w:rPr>
          <w:rFonts w:asciiTheme="minorHAnsi" w:hAnsiTheme="minorHAnsi" w:cstheme="minorHAnsi"/>
          <w:i/>
          <w:iCs/>
          <w:sz w:val="22"/>
          <w:szCs w:val="22"/>
        </w:rPr>
        <w:t>.</w:t>
      </w:r>
      <w:r w:rsidR="006625D0" w:rsidRPr="0024552A">
        <w:rPr>
          <w:rFonts w:asciiTheme="minorHAnsi" w:hAnsiTheme="minorHAnsi" w:cstheme="minorHAnsi"/>
          <w:i/>
          <w:iCs/>
          <w:sz w:val="22"/>
          <w:szCs w:val="22"/>
        </w:rPr>
        <w:t>000,00 złotych za każde stwierdzone naruszenie</w:t>
      </w:r>
      <w:r w:rsidR="00A1452D" w:rsidRPr="0024552A">
        <w:rPr>
          <w:rFonts w:asciiTheme="minorHAnsi" w:hAnsiTheme="minorHAnsi" w:cstheme="minorHAnsi"/>
          <w:i/>
          <w:iCs/>
          <w:sz w:val="22"/>
          <w:szCs w:val="22"/>
        </w:rPr>
        <w:t xml:space="preserve"> w stosunku do jednej osoby</w:t>
      </w:r>
      <w:r w:rsidR="006625D0" w:rsidRPr="0024552A">
        <w:rPr>
          <w:rFonts w:asciiTheme="minorHAnsi" w:hAnsiTheme="minorHAnsi" w:cstheme="minorHAnsi"/>
          <w:i/>
          <w:iCs/>
          <w:sz w:val="22"/>
          <w:szCs w:val="22"/>
        </w:rPr>
        <w:t>.</w:t>
      </w:r>
      <w:r w:rsidRPr="0024552A">
        <w:rPr>
          <w:rFonts w:asciiTheme="minorHAnsi" w:hAnsiTheme="minorHAnsi" w:cstheme="minorHAnsi"/>
          <w:i/>
          <w:iCs/>
          <w:sz w:val="22"/>
          <w:szCs w:val="22"/>
        </w:rPr>
        <w:t xml:space="preserve"> </w:t>
      </w:r>
      <w:r w:rsidRPr="0024552A">
        <w:rPr>
          <w:rFonts w:asciiTheme="minorHAnsi" w:hAnsiTheme="minorHAnsi" w:cstheme="minorHAnsi"/>
          <w:i/>
          <w:iCs/>
          <w:sz w:val="22"/>
          <w:szCs w:val="22"/>
          <w:vertAlign w:val="superscript"/>
        </w:rPr>
        <w:t>1</w:t>
      </w:r>
    </w:p>
    <w:p w14:paraId="6CDB1CF1" w14:textId="4A9AB0BC" w:rsidR="00FA299F" w:rsidRDefault="00FA299F" w:rsidP="00B03D2F">
      <w:pPr>
        <w:pStyle w:val="pkt"/>
        <w:numPr>
          <w:ilvl w:val="0"/>
          <w:numId w:val="18"/>
        </w:numPr>
        <w:spacing w:line="276" w:lineRule="auto"/>
        <w:rPr>
          <w:rFonts w:asciiTheme="minorHAnsi" w:hAnsiTheme="minorHAnsi" w:cstheme="minorHAnsi"/>
          <w:i/>
          <w:iCs/>
          <w:sz w:val="22"/>
          <w:szCs w:val="22"/>
        </w:rPr>
      </w:pPr>
      <w:r w:rsidRPr="009C6D28">
        <w:rPr>
          <w:rFonts w:asciiTheme="minorHAnsi" w:hAnsiTheme="minorHAnsi" w:cstheme="minorHAnsi"/>
          <w:i/>
          <w:iCs/>
          <w:sz w:val="22"/>
          <w:szCs w:val="22"/>
        </w:rPr>
        <w:t xml:space="preserve">(dotyczy </w:t>
      </w:r>
      <w:r w:rsidRPr="009C6D28">
        <w:rPr>
          <w:rFonts w:asciiTheme="minorHAnsi" w:hAnsiTheme="minorHAnsi" w:cstheme="minorHAnsi"/>
          <w:b/>
          <w:bCs/>
          <w:i/>
          <w:iCs/>
          <w:sz w:val="22"/>
          <w:szCs w:val="22"/>
        </w:rPr>
        <w:t>części nr I</w:t>
      </w:r>
      <w:r w:rsidRPr="009C6D28">
        <w:rPr>
          <w:rFonts w:asciiTheme="minorHAnsi" w:hAnsiTheme="minorHAnsi" w:cstheme="minorHAnsi"/>
          <w:i/>
          <w:iCs/>
          <w:sz w:val="22"/>
          <w:szCs w:val="22"/>
        </w:rPr>
        <w:t>) braku sprawdzenia jakości wykonanych usług przez Koordynatora w tygodniu w liczbie wskazanej w § 3 ust. 6, kara umowna w wysokośc</w:t>
      </w:r>
      <w:r w:rsidR="006A7EB0" w:rsidRPr="009C6D28">
        <w:rPr>
          <w:rFonts w:asciiTheme="minorHAnsi" w:hAnsiTheme="minorHAnsi" w:cstheme="minorHAnsi"/>
          <w:i/>
          <w:iCs/>
          <w:sz w:val="22"/>
          <w:szCs w:val="22"/>
        </w:rPr>
        <w:t xml:space="preserve">i </w:t>
      </w:r>
      <w:r w:rsidR="00B03D2F" w:rsidRPr="009C6D28">
        <w:rPr>
          <w:rFonts w:asciiTheme="minorHAnsi" w:hAnsiTheme="minorHAnsi" w:cstheme="minorHAnsi"/>
          <w:i/>
          <w:iCs/>
          <w:sz w:val="22"/>
          <w:szCs w:val="22"/>
        </w:rPr>
        <w:t>500 zł</w:t>
      </w:r>
      <w:r w:rsidR="006A7EB0" w:rsidRPr="009C6D28">
        <w:rPr>
          <w:rFonts w:asciiTheme="minorHAnsi" w:hAnsiTheme="minorHAnsi" w:cstheme="minorHAnsi"/>
          <w:i/>
          <w:iCs/>
          <w:sz w:val="22"/>
          <w:szCs w:val="22"/>
        </w:rPr>
        <w:t xml:space="preserve"> za każdy brak weryfikacji. </w:t>
      </w:r>
      <w:r w:rsidR="0024552A" w:rsidRPr="009C6D28">
        <w:rPr>
          <w:rStyle w:val="Odwoanieprzypisudolnego"/>
          <w:rFonts w:asciiTheme="minorHAnsi" w:hAnsiTheme="minorHAnsi" w:cstheme="minorHAnsi"/>
          <w:i/>
          <w:iCs/>
          <w:sz w:val="22"/>
          <w:szCs w:val="22"/>
        </w:rPr>
        <w:footnoteReference w:id="5"/>
      </w:r>
    </w:p>
    <w:p w14:paraId="2C23812B" w14:textId="77777777" w:rsidR="00BD4D38" w:rsidRPr="00FF63B0" w:rsidRDefault="00BD4D38">
      <w:pPr>
        <w:pStyle w:val="pkt"/>
        <w:widowControl/>
        <w:numPr>
          <w:ilvl w:val="0"/>
          <w:numId w:val="27"/>
        </w:numPr>
        <w:adjustRightInd/>
        <w:spacing w:before="0" w:after="0" w:line="276" w:lineRule="auto"/>
        <w:rPr>
          <w:rFonts w:asciiTheme="minorHAnsi" w:hAnsiTheme="minorHAnsi" w:cstheme="minorHAnsi"/>
          <w:sz w:val="22"/>
          <w:szCs w:val="22"/>
        </w:rPr>
      </w:pPr>
      <w:r w:rsidRPr="00FF63B0">
        <w:rPr>
          <w:rFonts w:asciiTheme="minorHAnsi" w:hAnsiTheme="minorHAnsi" w:cstheme="minorHAnsi"/>
          <w:sz w:val="22"/>
          <w:szCs w:val="22"/>
        </w:rPr>
        <w:t>Zamawiający zastrzega sobie prawo do dochodzenia odszkodowania na zasadach ogólnych w wysokości przekraczającej kwotę kar umownych.</w:t>
      </w:r>
    </w:p>
    <w:p w14:paraId="691F1487" w14:textId="2ADC0B4A" w:rsidR="00BD4D38" w:rsidRPr="00FF63B0" w:rsidRDefault="00BD4D38">
      <w:pPr>
        <w:pStyle w:val="pkt"/>
        <w:widowControl/>
        <w:numPr>
          <w:ilvl w:val="0"/>
          <w:numId w:val="27"/>
        </w:numPr>
        <w:adjustRightInd/>
        <w:spacing w:before="0" w:after="0" w:line="276" w:lineRule="auto"/>
        <w:rPr>
          <w:rFonts w:asciiTheme="minorHAnsi" w:hAnsiTheme="minorHAnsi" w:cstheme="minorHAnsi"/>
          <w:sz w:val="22"/>
          <w:szCs w:val="22"/>
        </w:rPr>
      </w:pPr>
      <w:r w:rsidRPr="00FF63B0">
        <w:rPr>
          <w:rFonts w:asciiTheme="minorHAnsi" w:hAnsiTheme="minorHAnsi" w:cstheme="minorHAnsi"/>
          <w:sz w:val="22"/>
          <w:szCs w:val="22"/>
        </w:rPr>
        <w:t>Zamawiający zastrzega sobie prawo potrącania kar umownych z wynagrodzenia Wykonawcy.</w:t>
      </w:r>
    </w:p>
    <w:p w14:paraId="56A9D8F1" w14:textId="34DCC27C" w:rsidR="00897D81" w:rsidRPr="00FF63B0" w:rsidRDefault="00897D81">
      <w:pPr>
        <w:pStyle w:val="pkt"/>
        <w:widowControl/>
        <w:numPr>
          <w:ilvl w:val="0"/>
          <w:numId w:val="27"/>
        </w:numPr>
        <w:adjustRightInd/>
        <w:spacing w:before="0" w:after="0" w:line="276" w:lineRule="auto"/>
        <w:rPr>
          <w:rFonts w:asciiTheme="minorHAnsi" w:hAnsiTheme="minorHAnsi" w:cstheme="minorHAnsi"/>
          <w:sz w:val="22"/>
          <w:szCs w:val="22"/>
        </w:rPr>
      </w:pPr>
      <w:r w:rsidRPr="00FF63B0">
        <w:rPr>
          <w:rFonts w:asciiTheme="minorHAnsi" w:hAnsiTheme="minorHAnsi" w:cstheme="minorHAnsi"/>
          <w:sz w:val="22"/>
          <w:szCs w:val="22"/>
        </w:rPr>
        <w:t>Maksymalna łączna wysokość kar umownych</w:t>
      </w:r>
      <w:r w:rsidR="006A7EB0" w:rsidRPr="00FF63B0">
        <w:rPr>
          <w:rFonts w:asciiTheme="minorHAnsi" w:hAnsiTheme="minorHAnsi" w:cstheme="minorHAnsi"/>
          <w:sz w:val="22"/>
          <w:szCs w:val="22"/>
        </w:rPr>
        <w:t>, których może</w:t>
      </w:r>
      <w:r w:rsidR="00B03D2F" w:rsidRPr="00FF63B0">
        <w:rPr>
          <w:rFonts w:asciiTheme="minorHAnsi" w:hAnsiTheme="minorHAnsi" w:cstheme="minorHAnsi"/>
          <w:sz w:val="22"/>
          <w:szCs w:val="22"/>
        </w:rPr>
        <w:t xml:space="preserve"> dochodzić Zamawiający wynosi:</w:t>
      </w:r>
      <w:r w:rsidR="006A7EB0" w:rsidRPr="00FF63B0">
        <w:rPr>
          <w:rFonts w:asciiTheme="minorHAnsi" w:hAnsiTheme="minorHAnsi" w:cstheme="minorHAnsi"/>
          <w:sz w:val="22"/>
          <w:szCs w:val="22"/>
        </w:rPr>
        <w:t xml:space="preserve"> </w:t>
      </w:r>
    </w:p>
    <w:p w14:paraId="64017EDA" w14:textId="3FF43E77" w:rsidR="006A7EB0" w:rsidRPr="0024552A" w:rsidRDefault="006A7EB0">
      <w:pPr>
        <w:pStyle w:val="pkt"/>
        <w:widowControl/>
        <w:numPr>
          <w:ilvl w:val="0"/>
          <w:numId w:val="28"/>
        </w:numPr>
        <w:adjustRightInd/>
        <w:spacing w:before="0" w:after="0" w:line="276" w:lineRule="auto"/>
        <w:ind w:left="709" w:hanging="425"/>
        <w:rPr>
          <w:rFonts w:asciiTheme="minorHAnsi" w:hAnsiTheme="minorHAnsi" w:cstheme="minorHAnsi"/>
          <w:i/>
          <w:iCs/>
          <w:sz w:val="22"/>
          <w:szCs w:val="22"/>
        </w:rPr>
      </w:pPr>
      <w:r w:rsidRPr="0024552A">
        <w:rPr>
          <w:rFonts w:asciiTheme="minorHAnsi" w:hAnsiTheme="minorHAnsi" w:cstheme="minorHAnsi"/>
          <w:i/>
          <w:iCs/>
          <w:sz w:val="22"/>
          <w:szCs w:val="22"/>
        </w:rPr>
        <w:t xml:space="preserve">Dla </w:t>
      </w:r>
      <w:r w:rsidRPr="0024552A">
        <w:rPr>
          <w:rFonts w:asciiTheme="minorHAnsi" w:hAnsiTheme="minorHAnsi" w:cstheme="minorHAnsi"/>
          <w:b/>
          <w:i/>
          <w:iCs/>
          <w:sz w:val="22"/>
          <w:szCs w:val="22"/>
        </w:rPr>
        <w:t>części nr I</w:t>
      </w:r>
      <w:r w:rsidRPr="0024552A">
        <w:rPr>
          <w:rFonts w:asciiTheme="minorHAnsi" w:hAnsiTheme="minorHAnsi" w:cstheme="minorHAnsi"/>
          <w:i/>
          <w:iCs/>
          <w:sz w:val="22"/>
          <w:szCs w:val="22"/>
        </w:rPr>
        <w:t xml:space="preserve"> </w:t>
      </w:r>
      <w:r w:rsidR="00B03D2F" w:rsidRPr="0024552A">
        <w:rPr>
          <w:rFonts w:asciiTheme="minorHAnsi" w:hAnsiTheme="minorHAnsi" w:cstheme="minorHAnsi"/>
          <w:i/>
          <w:iCs/>
          <w:sz w:val="22"/>
          <w:szCs w:val="22"/>
        </w:rPr>
        <w:t>–</w:t>
      </w:r>
      <w:r w:rsidRPr="0024552A">
        <w:rPr>
          <w:rFonts w:asciiTheme="minorHAnsi" w:hAnsiTheme="minorHAnsi" w:cstheme="minorHAnsi"/>
          <w:i/>
          <w:iCs/>
          <w:sz w:val="22"/>
          <w:szCs w:val="22"/>
        </w:rPr>
        <w:t xml:space="preserve"> </w:t>
      </w:r>
      <w:r w:rsidR="00B03D2F" w:rsidRPr="0024552A">
        <w:rPr>
          <w:rFonts w:asciiTheme="minorHAnsi" w:hAnsiTheme="minorHAnsi" w:cstheme="minorHAnsi"/>
          <w:i/>
          <w:iCs/>
          <w:sz w:val="22"/>
          <w:szCs w:val="22"/>
        </w:rPr>
        <w:t xml:space="preserve">15% </w:t>
      </w:r>
      <w:r w:rsidRPr="0024552A">
        <w:rPr>
          <w:rFonts w:asciiTheme="minorHAnsi" w:hAnsiTheme="minorHAnsi" w:cstheme="minorHAnsi"/>
          <w:i/>
          <w:iCs/>
          <w:sz w:val="22"/>
          <w:szCs w:val="22"/>
        </w:rPr>
        <w:t xml:space="preserve">maksymalnego wynagrodzenia wskazanego w § 7 ust. 1 pkt 1 </w:t>
      </w:r>
      <w:r w:rsidR="0024552A">
        <w:rPr>
          <w:rFonts w:asciiTheme="minorHAnsi" w:hAnsiTheme="minorHAnsi" w:cstheme="minorHAnsi"/>
          <w:i/>
          <w:iCs/>
          <w:sz w:val="22"/>
          <w:szCs w:val="22"/>
        </w:rPr>
        <w:t>u</w:t>
      </w:r>
      <w:r w:rsidRPr="0024552A">
        <w:rPr>
          <w:rFonts w:asciiTheme="minorHAnsi" w:hAnsiTheme="minorHAnsi" w:cstheme="minorHAnsi"/>
          <w:i/>
          <w:iCs/>
          <w:sz w:val="22"/>
          <w:szCs w:val="22"/>
        </w:rPr>
        <w:t xml:space="preserve">mowy; </w:t>
      </w:r>
      <w:r w:rsidRPr="0024552A">
        <w:rPr>
          <w:rFonts w:asciiTheme="minorHAnsi" w:hAnsiTheme="minorHAnsi" w:cstheme="minorHAnsi"/>
          <w:i/>
          <w:iCs/>
          <w:sz w:val="22"/>
          <w:szCs w:val="22"/>
          <w:vertAlign w:val="superscript"/>
        </w:rPr>
        <w:t>1</w:t>
      </w:r>
    </w:p>
    <w:p w14:paraId="7A5A1D9A" w14:textId="10D21CC2" w:rsidR="006A7EB0" w:rsidRPr="0024552A" w:rsidRDefault="006A7EB0">
      <w:pPr>
        <w:pStyle w:val="pkt"/>
        <w:widowControl/>
        <w:numPr>
          <w:ilvl w:val="0"/>
          <w:numId w:val="28"/>
        </w:numPr>
        <w:adjustRightInd/>
        <w:spacing w:before="0" w:after="0" w:line="276" w:lineRule="auto"/>
        <w:ind w:left="709" w:hanging="425"/>
        <w:rPr>
          <w:rFonts w:asciiTheme="minorHAnsi" w:hAnsiTheme="minorHAnsi" w:cstheme="minorHAnsi"/>
          <w:i/>
          <w:iCs/>
          <w:sz w:val="22"/>
          <w:szCs w:val="22"/>
        </w:rPr>
      </w:pPr>
      <w:r w:rsidRPr="0024552A">
        <w:rPr>
          <w:rFonts w:asciiTheme="minorHAnsi" w:hAnsiTheme="minorHAnsi" w:cstheme="minorHAnsi"/>
          <w:i/>
          <w:iCs/>
          <w:sz w:val="22"/>
          <w:szCs w:val="22"/>
        </w:rPr>
        <w:t xml:space="preserve">Dla </w:t>
      </w:r>
      <w:r w:rsidRPr="0024552A">
        <w:rPr>
          <w:rFonts w:asciiTheme="minorHAnsi" w:hAnsiTheme="minorHAnsi" w:cstheme="minorHAnsi"/>
          <w:b/>
          <w:i/>
          <w:iCs/>
          <w:sz w:val="22"/>
          <w:szCs w:val="22"/>
        </w:rPr>
        <w:t>części nr II</w:t>
      </w:r>
      <w:r w:rsidRPr="0024552A">
        <w:rPr>
          <w:rFonts w:asciiTheme="minorHAnsi" w:hAnsiTheme="minorHAnsi" w:cstheme="minorHAnsi"/>
          <w:i/>
          <w:iCs/>
          <w:sz w:val="22"/>
          <w:szCs w:val="22"/>
        </w:rPr>
        <w:t xml:space="preserve"> - </w:t>
      </w:r>
      <w:r w:rsidR="00B03D2F" w:rsidRPr="0024552A">
        <w:rPr>
          <w:rFonts w:asciiTheme="minorHAnsi" w:hAnsiTheme="minorHAnsi" w:cstheme="minorHAnsi"/>
          <w:i/>
          <w:iCs/>
          <w:sz w:val="22"/>
          <w:szCs w:val="22"/>
        </w:rPr>
        <w:t>10</w:t>
      </w:r>
      <w:r w:rsidRPr="0024552A">
        <w:rPr>
          <w:rFonts w:asciiTheme="minorHAnsi" w:hAnsiTheme="minorHAnsi" w:cstheme="minorHAnsi"/>
          <w:i/>
          <w:iCs/>
          <w:sz w:val="22"/>
          <w:szCs w:val="22"/>
        </w:rPr>
        <w:t xml:space="preserve">% maksymalnego wynagrodzenia wskazanego w § 7 ust. 1 pkt 2 </w:t>
      </w:r>
      <w:r w:rsidR="0024552A">
        <w:rPr>
          <w:rFonts w:asciiTheme="minorHAnsi" w:hAnsiTheme="minorHAnsi" w:cstheme="minorHAnsi"/>
          <w:i/>
          <w:iCs/>
          <w:sz w:val="22"/>
          <w:szCs w:val="22"/>
        </w:rPr>
        <w:t>u</w:t>
      </w:r>
      <w:r w:rsidRPr="0024552A">
        <w:rPr>
          <w:rFonts w:asciiTheme="minorHAnsi" w:hAnsiTheme="minorHAnsi" w:cstheme="minorHAnsi"/>
          <w:i/>
          <w:iCs/>
          <w:sz w:val="22"/>
          <w:szCs w:val="22"/>
        </w:rPr>
        <w:t xml:space="preserve">mowy; </w:t>
      </w:r>
      <w:r w:rsidRPr="0024552A">
        <w:rPr>
          <w:rFonts w:asciiTheme="minorHAnsi" w:hAnsiTheme="minorHAnsi" w:cstheme="minorHAnsi"/>
          <w:i/>
          <w:iCs/>
          <w:sz w:val="22"/>
          <w:szCs w:val="22"/>
          <w:vertAlign w:val="superscript"/>
        </w:rPr>
        <w:t>1</w:t>
      </w:r>
    </w:p>
    <w:p w14:paraId="5DE2406F" w14:textId="77777777" w:rsidR="006552C4" w:rsidRDefault="006552C4" w:rsidP="008D47E1">
      <w:pPr>
        <w:spacing w:after="60"/>
        <w:jc w:val="center"/>
        <w:rPr>
          <w:rFonts w:asciiTheme="minorHAnsi" w:hAnsiTheme="minorHAnsi" w:cstheme="minorHAnsi"/>
          <w:b/>
          <w:sz w:val="22"/>
          <w:szCs w:val="22"/>
        </w:rPr>
      </w:pPr>
    </w:p>
    <w:p w14:paraId="04061B62" w14:textId="6F2447C5" w:rsidR="00C63231" w:rsidRPr="007115F4" w:rsidRDefault="002D487B" w:rsidP="008D47E1">
      <w:pPr>
        <w:spacing w:after="60"/>
        <w:jc w:val="center"/>
        <w:rPr>
          <w:rFonts w:asciiTheme="minorHAnsi" w:hAnsiTheme="minorHAnsi" w:cstheme="minorHAnsi"/>
          <w:b/>
          <w:sz w:val="22"/>
          <w:szCs w:val="22"/>
        </w:rPr>
      </w:pPr>
      <w:r w:rsidRPr="007115F4">
        <w:rPr>
          <w:rFonts w:asciiTheme="minorHAnsi" w:hAnsiTheme="minorHAnsi" w:cstheme="minorHAnsi"/>
          <w:b/>
          <w:sz w:val="22"/>
          <w:szCs w:val="22"/>
        </w:rPr>
        <w:t xml:space="preserve">§ </w:t>
      </w:r>
      <w:r w:rsidR="006625D0" w:rsidRPr="007115F4">
        <w:rPr>
          <w:rFonts w:asciiTheme="minorHAnsi" w:hAnsiTheme="minorHAnsi" w:cstheme="minorHAnsi"/>
          <w:b/>
          <w:sz w:val="22"/>
          <w:szCs w:val="22"/>
        </w:rPr>
        <w:t>1</w:t>
      </w:r>
      <w:r w:rsidR="00591FD2" w:rsidRPr="007115F4">
        <w:rPr>
          <w:rFonts w:asciiTheme="minorHAnsi" w:hAnsiTheme="minorHAnsi" w:cstheme="minorHAnsi"/>
          <w:b/>
          <w:sz w:val="22"/>
          <w:szCs w:val="22"/>
        </w:rPr>
        <w:t>3</w:t>
      </w:r>
    </w:p>
    <w:p w14:paraId="7F46432B" w14:textId="266106D9" w:rsidR="009C6D28" w:rsidRPr="007115F4" w:rsidRDefault="009C6D28" w:rsidP="009C6D28">
      <w:pPr>
        <w:pStyle w:val="Akapitzlist"/>
        <w:numPr>
          <w:ilvl w:val="0"/>
          <w:numId w:val="21"/>
        </w:numPr>
        <w:spacing w:line="276" w:lineRule="auto"/>
        <w:contextualSpacing w:val="0"/>
        <w:jc w:val="both"/>
        <w:rPr>
          <w:rFonts w:ascii="Calibri" w:hAnsi="Calibri" w:cs="Calibri"/>
          <w:sz w:val="22"/>
          <w:szCs w:val="22"/>
        </w:rPr>
      </w:pPr>
      <w:r w:rsidRPr="007115F4">
        <w:rPr>
          <w:rFonts w:ascii="Calibri" w:hAnsi="Calibri" w:cs="Calibri"/>
          <w:sz w:val="22"/>
          <w:szCs w:val="22"/>
        </w:rPr>
        <w:t xml:space="preserve">Wykonawca legitymuje się polisą ubezpieczeniową od odpowiedzialności cywilnej w zakresie prowadzonej działalności gospodarczej obejmującej usługi będące przedmiotem zamówienia świadczone na terytorium Rzeczypospolitej Polskiej na jedno i więcej zdarzeń, na sumę zabezpieczającą potencjalne roszczenia Zamawiającego w każdym dniu obowiązywania umowy, nie mniejszą niż </w:t>
      </w:r>
      <w:r w:rsidRPr="007115F4">
        <w:rPr>
          <w:rFonts w:ascii="Calibri" w:hAnsi="Calibri" w:cs="Calibri"/>
          <w:b/>
          <w:bCs/>
          <w:sz w:val="22"/>
          <w:szCs w:val="22"/>
        </w:rPr>
        <w:t>150.000,00 zł</w:t>
      </w:r>
      <w:r w:rsidRPr="007115F4">
        <w:rPr>
          <w:rFonts w:ascii="Calibri" w:hAnsi="Calibri" w:cs="Calibri"/>
          <w:sz w:val="22"/>
          <w:szCs w:val="22"/>
        </w:rPr>
        <w:t xml:space="preserve"> (słownie: sto pięćdziesiąt tysięcy złotych). Polisa wraz potwierdzeniem zapłaty wymaganych składek stanowi załącznik nr 3 do Umowy. Polisa obowiązuje do ……………….</w:t>
      </w:r>
    </w:p>
    <w:p w14:paraId="2928AC37" w14:textId="7991FEE6" w:rsidR="002D0FD9" w:rsidRPr="000340AD" w:rsidRDefault="009C6D28" w:rsidP="002D0FD9">
      <w:pPr>
        <w:pStyle w:val="Akapitzlist"/>
        <w:numPr>
          <w:ilvl w:val="0"/>
          <w:numId w:val="21"/>
        </w:numPr>
        <w:spacing w:line="276" w:lineRule="auto"/>
        <w:contextualSpacing w:val="0"/>
        <w:jc w:val="both"/>
        <w:rPr>
          <w:rFonts w:asciiTheme="minorHAnsi" w:hAnsiTheme="minorHAnsi" w:cstheme="minorHAnsi"/>
          <w:b/>
          <w:sz w:val="22"/>
          <w:szCs w:val="22"/>
        </w:rPr>
      </w:pPr>
      <w:r w:rsidRPr="007115F4">
        <w:rPr>
          <w:rFonts w:ascii="Calibri" w:hAnsi="Calibri" w:cs="Calibri"/>
          <w:sz w:val="22"/>
          <w:szCs w:val="22"/>
        </w:rPr>
        <w:t>W wypadku wygaśnięcia polisy w czasie trwania umowy, przed terminem</w:t>
      </w:r>
      <w:r w:rsidR="002D0FD9" w:rsidRPr="007115F4">
        <w:rPr>
          <w:rFonts w:ascii="Calibri" w:hAnsi="Calibri" w:cs="Calibri"/>
          <w:sz w:val="22"/>
          <w:szCs w:val="22"/>
        </w:rPr>
        <w:t xml:space="preserve"> wygaśnięcia polisy</w:t>
      </w:r>
      <w:r w:rsidRPr="007115F4">
        <w:rPr>
          <w:rFonts w:ascii="Calibri" w:hAnsi="Calibri" w:cs="Calibri"/>
          <w:sz w:val="22"/>
          <w:szCs w:val="22"/>
        </w:rPr>
        <w:t xml:space="preserve"> Wykonawca przedstawi Zamawiającemu nową polisę spełniającą wymagania określone w ust. 1 pod rygorem rozwiązania umowy z </w:t>
      </w:r>
      <w:r w:rsidR="002D0FD9" w:rsidRPr="007115F4">
        <w:rPr>
          <w:rFonts w:ascii="Calibri" w:hAnsi="Calibri" w:cs="Calibri"/>
          <w:sz w:val="22"/>
          <w:szCs w:val="22"/>
        </w:rPr>
        <w:t>winy</w:t>
      </w:r>
      <w:r w:rsidRPr="007115F4">
        <w:rPr>
          <w:rFonts w:ascii="Calibri" w:hAnsi="Calibri" w:cs="Calibri"/>
          <w:sz w:val="22"/>
          <w:szCs w:val="22"/>
        </w:rPr>
        <w:t xml:space="preserve"> Wykonawcy</w:t>
      </w:r>
      <w:r w:rsidR="002D0FD9" w:rsidRPr="007115F4">
        <w:rPr>
          <w:rFonts w:ascii="Calibri" w:hAnsi="Calibri" w:cs="Calibri"/>
          <w:sz w:val="22"/>
          <w:szCs w:val="22"/>
        </w:rPr>
        <w:t xml:space="preserve">. </w:t>
      </w:r>
    </w:p>
    <w:p w14:paraId="70ECAD32" w14:textId="77777777" w:rsidR="000340AD" w:rsidRPr="007115F4" w:rsidRDefault="000340AD" w:rsidP="000340AD">
      <w:pPr>
        <w:pStyle w:val="Akapitzlist"/>
        <w:spacing w:line="276" w:lineRule="auto"/>
        <w:ind w:left="360"/>
        <w:contextualSpacing w:val="0"/>
        <w:jc w:val="both"/>
        <w:rPr>
          <w:rFonts w:asciiTheme="minorHAnsi" w:hAnsiTheme="minorHAnsi" w:cstheme="minorHAnsi"/>
          <w:b/>
          <w:sz w:val="22"/>
          <w:szCs w:val="22"/>
        </w:rPr>
      </w:pPr>
    </w:p>
    <w:p w14:paraId="7EBFCF8A" w14:textId="42649EB0" w:rsidR="00C63231" w:rsidRPr="007115F4" w:rsidRDefault="002D487B" w:rsidP="002D0FD9">
      <w:pPr>
        <w:pStyle w:val="Akapitzlist"/>
        <w:spacing w:line="276" w:lineRule="auto"/>
        <w:ind w:left="360"/>
        <w:contextualSpacing w:val="0"/>
        <w:jc w:val="center"/>
        <w:rPr>
          <w:rFonts w:asciiTheme="minorHAnsi" w:hAnsiTheme="minorHAnsi" w:cstheme="minorHAnsi"/>
          <w:b/>
          <w:sz w:val="22"/>
          <w:szCs w:val="22"/>
        </w:rPr>
      </w:pPr>
      <w:r w:rsidRPr="007115F4">
        <w:rPr>
          <w:rFonts w:asciiTheme="minorHAnsi" w:hAnsiTheme="minorHAnsi" w:cstheme="minorHAnsi"/>
          <w:b/>
          <w:sz w:val="22"/>
          <w:szCs w:val="22"/>
        </w:rPr>
        <w:t>§ 1</w:t>
      </w:r>
      <w:r w:rsidR="00591FD2" w:rsidRPr="007115F4">
        <w:rPr>
          <w:rFonts w:asciiTheme="minorHAnsi" w:hAnsiTheme="minorHAnsi" w:cstheme="minorHAnsi"/>
          <w:b/>
          <w:sz w:val="22"/>
          <w:szCs w:val="22"/>
        </w:rPr>
        <w:t>4</w:t>
      </w:r>
    </w:p>
    <w:p w14:paraId="378297BA" w14:textId="5EB1D51F" w:rsidR="0015333B" w:rsidRPr="007115F4" w:rsidRDefault="0015333B" w:rsidP="0015333B">
      <w:pPr>
        <w:pStyle w:val="pkt"/>
        <w:widowControl/>
        <w:numPr>
          <w:ilvl w:val="0"/>
          <w:numId w:val="16"/>
        </w:numPr>
        <w:adjustRightInd/>
        <w:spacing w:before="0" w:after="0" w:line="276" w:lineRule="auto"/>
        <w:rPr>
          <w:rFonts w:asciiTheme="minorHAnsi" w:hAnsiTheme="minorHAnsi" w:cstheme="minorHAnsi"/>
          <w:sz w:val="22"/>
          <w:szCs w:val="22"/>
        </w:rPr>
      </w:pPr>
      <w:r w:rsidRPr="007115F4">
        <w:rPr>
          <w:rFonts w:asciiTheme="minorHAnsi" w:hAnsiTheme="minorHAnsi" w:cstheme="minorHAnsi"/>
          <w:sz w:val="22"/>
          <w:szCs w:val="22"/>
        </w:rPr>
        <w:lastRenderedPageBreak/>
        <w:t xml:space="preserve">Wszelkie zmiany </w:t>
      </w:r>
      <w:r w:rsidR="007115F4" w:rsidRPr="007115F4">
        <w:rPr>
          <w:rFonts w:asciiTheme="minorHAnsi" w:hAnsiTheme="minorHAnsi" w:cstheme="minorHAnsi"/>
          <w:sz w:val="22"/>
          <w:szCs w:val="22"/>
        </w:rPr>
        <w:t>u</w:t>
      </w:r>
      <w:r w:rsidRPr="007115F4">
        <w:rPr>
          <w:rFonts w:asciiTheme="minorHAnsi" w:hAnsiTheme="minorHAnsi" w:cstheme="minorHAnsi"/>
          <w:sz w:val="22"/>
          <w:szCs w:val="22"/>
        </w:rPr>
        <w:t>mowy wymagają formy pisemnej pod rygorem nieważności.</w:t>
      </w:r>
    </w:p>
    <w:p w14:paraId="1A64ED25" w14:textId="77777777" w:rsidR="007115F4" w:rsidRPr="007115F4" w:rsidRDefault="007115F4" w:rsidP="007115F4">
      <w:pPr>
        <w:pStyle w:val="pkt"/>
        <w:numPr>
          <w:ilvl w:val="0"/>
          <w:numId w:val="16"/>
        </w:numPr>
        <w:spacing w:line="276" w:lineRule="auto"/>
        <w:rPr>
          <w:rFonts w:asciiTheme="minorHAnsi" w:hAnsiTheme="minorHAnsi" w:cstheme="minorHAnsi"/>
          <w:sz w:val="22"/>
          <w:szCs w:val="22"/>
        </w:rPr>
      </w:pPr>
      <w:r w:rsidRPr="007115F4">
        <w:rPr>
          <w:rFonts w:asciiTheme="minorHAnsi" w:hAnsiTheme="minorHAnsi" w:cstheme="minorHAnsi"/>
          <w:sz w:val="22"/>
          <w:szCs w:val="22"/>
        </w:rPr>
        <w:t xml:space="preserve">Istotne zmiany umowy mogą być wprowadzone w przypadku zaistnienia co najmniej jednej z okoliczności określonych w art. 455 ust. 1 pkt od 2) do 4) oraz ust. 2 ustawy Prawo zamówień publicznych oraz w sytuacji: </w:t>
      </w:r>
    </w:p>
    <w:p w14:paraId="57673C1C" w14:textId="536C1B01" w:rsidR="007115F4" w:rsidRPr="007115F4" w:rsidRDefault="007115F4">
      <w:pPr>
        <w:pStyle w:val="pkt"/>
        <w:numPr>
          <w:ilvl w:val="0"/>
          <w:numId w:val="34"/>
        </w:numPr>
        <w:spacing w:line="276" w:lineRule="auto"/>
        <w:ind w:left="567" w:hanging="283"/>
        <w:rPr>
          <w:rFonts w:asciiTheme="minorHAnsi" w:hAnsiTheme="minorHAnsi" w:cstheme="minorHAnsi"/>
          <w:sz w:val="22"/>
          <w:szCs w:val="22"/>
        </w:rPr>
      </w:pPr>
      <w:r w:rsidRPr="007115F4">
        <w:rPr>
          <w:rFonts w:asciiTheme="minorHAnsi" w:hAnsiTheme="minorHAnsi" w:cstheme="minorHAnsi"/>
          <w:sz w:val="22"/>
          <w:szCs w:val="22"/>
        </w:rPr>
        <w:t xml:space="preserve">zmiany stawki podatku od towarów i usług. Wówczas zmianie ulegnie stawka podatku VAT oraz wynagrodzenie brutto należne </w:t>
      </w:r>
      <w:r>
        <w:rPr>
          <w:rFonts w:asciiTheme="minorHAnsi" w:hAnsiTheme="minorHAnsi" w:cstheme="minorHAnsi"/>
          <w:sz w:val="22"/>
          <w:szCs w:val="22"/>
        </w:rPr>
        <w:t>W</w:t>
      </w:r>
      <w:r w:rsidRPr="007115F4">
        <w:rPr>
          <w:rFonts w:asciiTheme="minorHAnsi" w:hAnsiTheme="minorHAnsi" w:cstheme="minorHAnsi"/>
          <w:sz w:val="22"/>
          <w:szCs w:val="22"/>
        </w:rPr>
        <w:t>ykonawcy od dnia zmiany stawki. Wynagrodzenie netto pozostaje bez zmian</w:t>
      </w:r>
      <w:r>
        <w:rPr>
          <w:rFonts w:asciiTheme="minorHAnsi" w:hAnsiTheme="minorHAnsi" w:cstheme="minorHAnsi"/>
          <w:sz w:val="22"/>
          <w:szCs w:val="22"/>
        </w:rPr>
        <w:t>;</w:t>
      </w:r>
    </w:p>
    <w:p w14:paraId="39D90EE4" w14:textId="7554D378" w:rsidR="007115F4" w:rsidRDefault="007115F4">
      <w:pPr>
        <w:pStyle w:val="pkt"/>
        <w:numPr>
          <w:ilvl w:val="0"/>
          <w:numId w:val="34"/>
        </w:numPr>
        <w:spacing w:line="276" w:lineRule="auto"/>
        <w:ind w:left="567" w:hanging="283"/>
        <w:rPr>
          <w:rFonts w:asciiTheme="minorHAnsi" w:hAnsiTheme="minorHAnsi" w:cstheme="minorHAnsi"/>
          <w:sz w:val="22"/>
          <w:szCs w:val="22"/>
        </w:rPr>
      </w:pPr>
      <w:r w:rsidRPr="007115F4">
        <w:rPr>
          <w:rFonts w:asciiTheme="minorHAnsi" w:hAnsiTheme="minorHAnsi" w:cstheme="minorHAnsi"/>
          <w:sz w:val="22"/>
          <w:szCs w:val="22"/>
        </w:rPr>
        <w:t>zmiany umowy związanych z wystąpieniem okoliczności siły wyższej i koniecznych modyfikacji w tym zakresie;</w:t>
      </w:r>
    </w:p>
    <w:p w14:paraId="3868B41F" w14:textId="66079FA2" w:rsidR="0015333B" w:rsidRPr="007C007F" w:rsidRDefault="004B2BF6">
      <w:pPr>
        <w:pStyle w:val="pkt"/>
        <w:widowControl/>
        <w:numPr>
          <w:ilvl w:val="0"/>
          <w:numId w:val="34"/>
        </w:numPr>
        <w:adjustRightInd/>
        <w:spacing w:before="0" w:after="0" w:line="276" w:lineRule="auto"/>
        <w:ind w:left="567" w:hanging="283"/>
        <w:rPr>
          <w:rFonts w:asciiTheme="minorHAnsi" w:hAnsiTheme="minorHAnsi" w:cstheme="minorHAnsi"/>
          <w:sz w:val="22"/>
          <w:szCs w:val="22"/>
        </w:rPr>
      </w:pPr>
      <w:r w:rsidRPr="007C007F">
        <w:rPr>
          <w:rFonts w:asciiTheme="minorHAnsi" w:hAnsiTheme="minorHAnsi" w:cstheme="minorHAnsi"/>
          <w:sz w:val="22"/>
          <w:szCs w:val="22"/>
        </w:rPr>
        <w:t>z</w:t>
      </w:r>
      <w:r w:rsidR="0015333B" w:rsidRPr="007C007F">
        <w:rPr>
          <w:rFonts w:asciiTheme="minorHAnsi" w:hAnsiTheme="minorHAnsi" w:cstheme="minorHAnsi"/>
          <w:sz w:val="22"/>
          <w:szCs w:val="22"/>
        </w:rPr>
        <w:t>mian dotyczących podwykonawców</w:t>
      </w:r>
      <w:r w:rsidR="002E7B2E" w:rsidRPr="007C007F">
        <w:rPr>
          <w:rFonts w:asciiTheme="minorHAnsi" w:hAnsiTheme="minorHAnsi" w:cstheme="minorHAnsi"/>
          <w:sz w:val="22"/>
          <w:szCs w:val="22"/>
        </w:rPr>
        <w:t>. 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7C007F">
        <w:rPr>
          <w:rFonts w:asciiTheme="minorHAnsi" w:hAnsiTheme="minorHAnsi" w:cstheme="minorHAnsi"/>
          <w:sz w:val="22"/>
          <w:szCs w:val="22"/>
        </w:rPr>
        <w:t>;</w:t>
      </w:r>
    </w:p>
    <w:p w14:paraId="34849292" w14:textId="6F0FCCAB" w:rsidR="00E66F52" w:rsidRPr="007C007F" w:rsidRDefault="00E66F52">
      <w:pPr>
        <w:pStyle w:val="pkt"/>
        <w:widowControl/>
        <w:numPr>
          <w:ilvl w:val="0"/>
          <w:numId w:val="34"/>
        </w:numPr>
        <w:adjustRightInd/>
        <w:spacing w:before="0" w:after="0" w:line="276" w:lineRule="auto"/>
        <w:ind w:left="567" w:hanging="283"/>
        <w:rPr>
          <w:rFonts w:asciiTheme="minorHAnsi" w:hAnsiTheme="minorHAnsi" w:cstheme="minorHAnsi"/>
          <w:i/>
          <w:iCs/>
          <w:sz w:val="22"/>
          <w:szCs w:val="22"/>
        </w:rPr>
      </w:pPr>
      <w:r w:rsidRPr="007C007F">
        <w:rPr>
          <w:rFonts w:asciiTheme="minorHAnsi" w:hAnsiTheme="minorHAnsi" w:cstheme="minorHAnsi"/>
          <w:i/>
          <w:iCs/>
          <w:sz w:val="22"/>
          <w:szCs w:val="22"/>
        </w:rPr>
        <w:t xml:space="preserve">(dotyczy </w:t>
      </w:r>
      <w:r w:rsidRPr="007C007F">
        <w:rPr>
          <w:rFonts w:asciiTheme="minorHAnsi" w:hAnsiTheme="minorHAnsi" w:cstheme="minorHAnsi"/>
          <w:b/>
          <w:bCs/>
          <w:i/>
          <w:iCs/>
          <w:sz w:val="22"/>
          <w:szCs w:val="22"/>
        </w:rPr>
        <w:t>Części nr I</w:t>
      </w:r>
      <w:r w:rsidRPr="007C007F">
        <w:rPr>
          <w:rFonts w:asciiTheme="minorHAnsi" w:hAnsiTheme="minorHAnsi" w:cstheme="minorHAnsi"/>
          <w:i/>
          <w:iCs/>
          <w:sz w:val="22"/>
          <w:szCs w:val="22"/>
        </w:rPr>
        <w:t xml:space="preserve">) zmian Koordynatora wynikających z okoliczności niezależnych od Wykonawcy (np. rezygnacja pracownika, długotrwała nieobecność, utrata koniecznych kwalifikacji) lub na wniosek Zamawiającego gdy dana osoba nienależycie świadczy usługę. Zmiana jest dopuszczalna pod warunkiem, że nowe osoby spełniają wymogi co do </w:t>
      </w:r>
      <w:r w:rsidR="0015333B" w:rsidRPr="007C007F">
        <w:rPr>
          <w:rFonts w:asciiTheme="minorHAnsi" w:hAnsiTheme="minorHAnsi" w:cstheme="minorHAnsi"/>
          <w:i/>
          <w:iCs/>
          <w:sz w:val="22"/>
          <w:szCs w:val="22"/>
        </w:rPr>
        <w:t>Koordynatora</w:t>
      </w:r>
      <w:r w:rsidRPr="007C007F">
        <w:rPr>
          <w:rFonts w:asciiTheme="minorHAnsi" w:hAnsiTheme="minorHAnsi" w:cstheme="minorHAnsi"/>
          <w:i/>
          <w:iCs/>
          <w:sz w:val="22"/>
          <w:szCs w:val="22"/>
        </w:rPr>
        <w:t xml:space="preserve"> wskazane w </w:t>
      </w:r>
      <w:r w:rsidR="007C007F" w:rsidRPr="007C007F">
        <w:rPr>
          <w:rFonts w:asciiTheme="minorHAnsi" w:hAnsiTheme="minorHAnsi" w:cstheme="minorHAnsi"/>
          <w:i/>
          <w:iCs/>
          <w:sz w:val="22"/>
          <w:szCs w:val="22"/>
        </w:rPr>
        <w:t>u</w:t>
      </w:r>
      <w:r w:rsidRPr="007C007F">
        <w:rPr>
          <w:rFonts w:asciiTheme="minorHAnsi" w:hAnsiTheme="minorHAnsi" w:cstheme="minorHAnsi"/>
          <w:i/>
          <w:iCs/>
          <w:sz w:val="22"/>
          <w:szCs w:val="22"/>
        </w:rPr>
        <w:t xml:space="preserve">mowie </w:t>
      </w:r>
      <w:r w:rsidR="0015333B" w:rsidRPr="007C007F">
        <w:rPr>
          <w:rFonts w:asciiTheme="minorHAnsi" w:hAnsiTheme="minorHAnsi" w:cstheme="minorHAnsi"/>
          <w:i/>
          <w:iCs/>
          <w:sz w:val="22"/>
          <w:szCs w:val="22"/>
        </w:rPr>
        <w:t>. W przypadku gdy o zmianę wnioskuje Zamawiający, Wykonawca zobowiązany jest w terminie do 3 dni od dnia przekazania wniosku wskazać nową osobę.</w:t>
      </w:r>
      <w:r w:rsidR="0015333B" w:rsidRPr="007C007F">
        <w:rPr>
          <w:rFonts w:asciiTheme="minorHAnsi" w:hAnsiTheme="minorHAnsi" w:cstheme="minorHAnsi"/>
          <w:i/>
          <w:iCs/>
          <w:sz w:val="22"/>
          <w:szCs w:val="22"/>
          <w:vertAlign w:val="superscript"/>
        </w:rPr>
        <w:t>1</w:t>
      </w:r>
    </w:p>
    <w:p w14:paraId="5C00621A" w14:textId="392AAB17" w:rsidR="0015333B" w:rsidRPr="007C007F" w:rsidRDefault="0015333B">
      <w:pPr>
        <w:pStyle w:val="pkt"/>
        <w:widowControl/>
        <w:numPr>
          <w:ilvl w:val="0"/>
          <w:numId w:val="34"/>
        </w:numPr>
        <w:adjustRightInd/>
        <w:spacing w:before="0" w:after="0" w:line="276" w:lineRule="auto"/>
        <w:ind w:left="567" w:hanging="283"/>
        <w:rPr>
          <w:rFonts w:asciiTheme="minorHAnsi" w:hAnsiTheme="minorHAnsi" w:cstheme="minorHAnsi"/>
          <w:sz w:val="22"/>
          <w:szCs w:val="22"/>
        </w:rPr>
      </w:pPr>
      <w:r w:rsidRPr="007C007F">
        <w:rPr>
          <w:rFonts w:asciiTheme="minorHAnsi" w:hAnsiTheme="minorHAnsi" w:cstheme="minorHAnsi"/>
          <w:sz w:val="22"/>
          <w:szCs w:val="22"/>
        </w:rPr>
        <w:t>zmian wynikających ze zmiany powszechnie obowiązujących przepisów prawa niemających wpływu na wysokość wynagrodzenia należnego Wykonawcy.</w:t>
      </w:r>
    </w:p>
    <w:p w14:paraId="310DDEED" w14:textId="4A0BC806" w:rsidR="004B2BF6" w:rsidRDefault="004B2BF6" w:rsidP="004B2BF6">
      <w:pPr>
        <w:pStyle w:val="pkt"/>
        <w:widowControl/>
        <w:numPr>
          <w:ilvl w:val="0"/>
          <w:numId w:val="16"/>
        </w:numPr>
        <w:adjustRightInd/>
        <w:spacing w:before="0" w:after="0" w:line="276" w:lineRule="auto"/>
        <w:rPr>
          <w:rFonts w:asciiTheme="minorHAnsi" w:hAnsiTheme="minorHAnsi" w:cstheme="minorHAnsi"/>
          <w:sz w:val="22"/>
          <w:szCs w:val="22"/>
        </w:rPr>
      </w:pPr>
      <w:r w:rsidRPr="007C007F">
        <w:rPr>
          <w:rFonts w:asciiTheme="minorHAnsi" w:hAnsiTheme="minorHAnsi" w:cstheme="minorHAnsi"/>
          <w:sz w:val="22"/>
          <w:szCs w:val="22"/>
        </w:rPr>
        <w:t xml:space="preserve">Każda ze Stron może zawnioskować (pisemnie lub drogą elektroniczną) o wprowadzenie zmian zgodnie z ust. 2. Wniosek skierowany do drugiej Strony powinien zawierać </w:t>
      </w:r>
      <w:r w:rsidR="0015333B" w:rsidRPr="007C007F">
        <w:rPr>
          <w:rFonts w:asciiTheme="minorHAnsi" w:hAnsiTheme="minorHAnsi" w:cstheme="minorHAnsi"/>
          <w:sz w:val="22"/>
          <w:szCs w:val="22"/>
        </w:rPr>
        <w:t>uzasadnienie faktyczne i prawne konieczności wprowadzenia zmian</w:t>
      </w:r>
      <w:r w:rsidRPr="007C007F">
        <w:rPr>
          <w:rFonts w:asciiTheme="minorHAnsi" w:hAnsiTheme="minorHAnsi" w:cstheme="minorHAnsi"/>
          <w:sz w:val="22"/>
          <w:szCs w:val="22"/>
        </w:rPr>
        <w:t xml:space="preserve">. Strona, która otrzymała wniosek zobowiązana ustosunkować się do wniosku w terminie </w:t>
      </w:r>
      <w:r w:rsidR="002E7B2E" w:rsidRPr="007C007F">
        <w:rPr>
          <w:rFonts w:asciiTheme="minorHAnsi" w:hAnsiTheme="minorHAnsi" w:cstheme="minorHAnsi"/>
          <w:sz w:val="22"/>
          <w:szCs w:val="22"/>
        </w:rPr>
        <w:t>14</w:t>
      </w:r>
      <w:r w:rsidRPr="007C007F">
        <w:rPr>
          <w:rFonts w:asciiTheme="minorHAnsi" w:hAnsiTheme="minorHAnsi" w:cstheme="minorHAnsi"/>
          <w:sz w:val="22"/>
          <w:szCs w:val="22"/>
        </w:rPr>
        <w:t xml:space="preserve"> dni od otrzymania wniosku. W przypadku zgody </w:t>
      </w:r>
      <w:r w:rsidR="002E7B2E" w:rsidRPr="007C007F">
        <w:rPr>
          <w:rFonts w:asciiTheme="minorHAnsi" w:hAnsiTheme="minorHAnsi" w:cstheme="minorHAnsi"/>
          <w:sz w:val="22"/>
          <w:szCs w:val="22"/>
        </w:rPr>
        <w:t xml:space="preserve">obu Stron </w:t>
      </w:r>
      <w:r w:rsidRPr="007C007F">
        <w:rPr>
          <w:rFonts w:asciiTheme="minorHAnsi" w:hAnsiTheme="minorHAnsi" w:cstheme="minorHAnsi"/>
          <w:sz w:val="22"/>
          <w:szCs w:val="22"/>
        </w:rPr>
        <w:t xml:space="preserve">przygotowywany jest stosowny aneks do </w:t>
      </w:r>
      <w:r w:rsidR="002E7B2E" w:rsidRPr="007C007F">
        <w:rPr>
          <w:rFonts w:asciiTheme="minorHAnsi" w:hAnsiTheme="minorHAnsi" w:cstheme="minorHAnsi"/>
          <w:sz w:val="22"/>
          <w:szCs w:val="22"/>
        </w:rPr>
        <w:t>u</w:t>
      </w:r>
      <w:r w:rsidRPr="007C007F">
        <w:rPr>
          <w:rFonts w:asciiTheme="minorHAnsi" w:hAnsiTheme="minorHAnsi" w:cstheme="minorHAnsi"/>
          <w:sz w:val="22"/>
          <w:szCs w:val="22"/>
        </w:rPr>
        <w:t>mowy</w:t>
      </w:r>
      <w:r w:rsidR="000A04D6">
        <w:rPr>
          <w:rFonts w:asciiTheme="minorHAnsi" w:hAnsiTheme="minorHAnsi" w:cstheme="minorHAnsi"/>
          <w:sz w:val="22"/>
          <w:szCs w:val="22"/>
        </w:rPr>
        <w:t xml:space="preserve">, z zastrzeżeniem postanowień ust. 4- ust. 8. </w:t>
      </w:r>
    </w:p>
    <w:p w14:paraId="52C9E2D1" w14:textId="505C1E31" w:rsidR="000340AD" w:rsidRPr="000A04D6" w:rsidRDefault="000340AD" w:rsidP="000A04D6">
      <w:pPr>
        <w:spacing w:line="23" w:lineRule="atLeast"/>
        <w:ind w:left="426" w:hanging="426"/>
        <w:jc w:val="both"/>
        <w:rPr>
          <w:rFonts w:asciiTheme="minorHAnsi" w:eastAsia="Palatino Linotype" w:hAnsiTheme="minorHAnsi" w:cstheme="minorHAnsi"/>
          <w:bCs/>
          <w:color w:val="000000"/>
          <w:sz w:val="22"/>
          <w:szCs w:val="22"/>
        </w:rPr>
      </w:pPr>
      <w:r>
        <w:rPr>
          <w:rFonts w:eastAsia="Palatino Linotype"/>
          <w:bCs/>
          <w:color w:val="000000"/>
          <w:sz w:val="20"/>
          <w:szCs w:val="20"/>
        </w:rPr>
        <w:t xml:space="preserve">4. </w:t>
      </w:r>
      <w:r w:rsidR="000A04D6">
        <w:rPr>
          <w:rFonts w:eastAsia="Palatino Linotype"/>
          <w:bCs/>
          <w:color w:val="000000"/>
          <w:sz w:val="20"/>
          <w:szCs w:val="20"/>
        </w:rPr>
        <w:tab/>
      </w:r>
      <w:r w:rsidRPr="000A04D6">
        <w:rPr>
          <w:rFonts w:asciiTheme="minorHAnsi" w:eastAsia="Palatino Linotype" w:hAnsiTheme="minorHAnsi" w:cstheme="minorHAnsi"/>
          <w:bCs/>
          <w:color w:val="000000"/>
          <w:sz w:val="22"/>
          <w:szCs w:val="22"/>
        </w:rPr>
        <w:t>W przypadku gdy w okresie obowiązywania Umowy nastąpi zmiana:</w:t>
      </w:r>
    </w:p>
    <w:p w14:paraId="260F4BC3" w14:textId="77777777" w:rsidR="000340AD" w:rsidRPr="000A04D6" w:rsidRDefault="000340AD">
      <w:pPr>
        <w:numPr>
          <w:ilvl w:val="1"/>
          <w:numId w:val="35"/>
        </w:numPr>
        <w:spacing w:line="23" w:lineRule="atLeast"/>
        <w:ind w:left="851" w:hanging="425"/>
        <w:jc w:val="both"/>
        <w:rPr>
          <w:rFonts w:asciiTheme="minorHAnsi" w:eastAsia="Palatino Linotype" w:hAnsiTheme="minorHAnsi" w:cstheme="minorHAnsi"/>
          <w:bCs/>
          <w:color w:val="000000"/>
          <w:sz w:val="22"/>
          <w:szCs w:val="22"/>
        </w:rPr>
      </w:pPr>
      <w:r w:rsidRPr="000A04D6">
        <w:rPr>
          <w:rFonts w:asciiTheme="minorHAnsi" w:eastAsia="Palatino Linotype" w:hAnsiTheme="minorHAnsi" w:cstheme="minorHAnsi"/>
          <w:bCs/>
          <w:color w:val="000000"/>
          <w:sz w:val="22"/>
          <w:szCs w:val="22"/>
        </w:rPr>
        <w:t>wysokości minimalnego wynagrodzenia za pracę albo wysokości minimalnej stawki godzinowej, ustalonych na podstawie ustawy z dnia 10 października 2002 r. o minimalnym wynagrodzeniu za pracę,</w:t>
      </w:r>
    </w:p>
    <w:p w14:paraId="33DA3788" w14:textId="77777777" w:rsidR="000340AD" w:rsidRPr="000A04D6" w:rsidRDefault="000340AD">
      <w:pPr>
        <w:numPr>
          <w:ilvl w:val="1"/>
          <w:numId w:val="35"/>
        </w:numPr>
        <w:spacing w:line="23" w:lineRule="atLeast"/>
        <w:ind w:left="851" w:hanging="425"/>
        <w:jc w:val="both"/>
        <w:rPr>
          <w:rFonts w:asciiTheme="minorHAnsi" w:hAnsiTheme="minorHAnsi" w:cstheme="minorHAnsi"/>
          <w:sz w:val="22"/>
          <w:szCs w:val="22"/>
        </w:rPr>
      </w:pPr>
      <w:r w:rsidRPr="000A04D6">
        <w:rPr>
          <w:rFonts w:asciiTheme="minorHAnsi" w:hAnsiTheme="minorHAnsi" w:cstheme="minorHAnsi"/>
          <w:sz w:val="22"/>
          <w:szCs w:val="22"/>
        </w:rPr>
        <w:t xml:space="preserve">zasad podlegania ubezpieczeniom społecznym lub ubezpieczeniu zdrowotnemu lub </w:t>
      </w:r>
      <w:r w:rsidRPr="000A04D6">
        <w:rPr>
          <w:rFonts w:asciiTheme="minorHAnsi" w:eastAsia="Palatino Linotype" w:hAnsiTheme="minorHAnsi" w:cstheme="minorHAnsi"/>
          <w:bCs/>
          <w:color w:val="000000"/>
          <w:sz w:val="22"/>
          <w:szCs w:val="22"/>
        </w:rPr>
        <w:t>wysokości</w:t>
      </w:r>
      <w:r w:rsidRPr="000A04D6">
        <w:rPr>
          <w:rFonts w:asciiTheme="minorHAnsi" w:hAnsiTheme="minorHAnsi" w:cstheme="minorHAnsi"/>
          <w:sz w:val="22"/>
          <w:szCs w:val="22"/>
        </w:rPr>
        <w:t xml:space="preserve"> stawki składki na ubezpieczenia społeczne lub ubezpieczenie zdrowotne, </w:t>
      </w:r>
    </w:p>
    <w:p w14:paraId="55911F04" w14:textId="77777777" w:rsidR="000340AD" w:rsidRPr="000A04D6" w:rsidRDefault="000340AD">
      <w:pPr>
        <w:numPr>
          <w:ilvl w:val="1"/>
          <w:numId w:val="35"/>
        </w:numPr>
        <w:spacing w:line="23" w:lineRule="atLeast"/>
        <w:ind w:left="851" w:hanging="425"/>
        <w:jc w:val="both"/>
        <w:rPr>
          <w:rFonts w:asciiTheme="minorHAnsi" w:hAnsiTheme="minorHAnsi" w:cstheme="minorHAnsi"/>
          <w:sz w:val="22"/>
          <w:szCs w:val="22"/>
        </w:rPr>
      </w:pPr>
      <w:r w:rsidRPr="000A04D6">
        <w:rPr>
          <w:rFonts w:asciiTheme="minorHAnsi" w:hAnsiTheme="minorHAnsi" w:cstheme="minorHAnsi"/>
          <w:sz w:val="22"/>
          <w:szCs w:val="22"/>
        </w:rPr>
        <w:t xml:space="preserve">zasad gromadzenia i wysokości wpłat do pracowniczych planów kapitałowych, o których mowa w ustawie z dnia 4 października 2018 r. o pracowniczych planach kapitałowych (Dz.U. </w:t>
      </w:r>
      <w:hyperlink r:id="rId8" w:history="1">
        <w:r w:rsidRPr="000A04D6">
          <w:rPr>
            <w:rStyle w:val="Hipercze"/>
            <w:rFonts w:asciiTheme="minorHAnsi" w:hAnsiTheme="minorHAnsi" w:cstheme="minorHAnsi"/>
            <w:sz w:val="22"/>
            <w:szCs w:val="22"/>
          </w:rPr>
          <w:t>poz. 2215</w:t>
        </w:r>
      </w:hyperlink>
      <w:r w:rsidRPr="000A04D6">
        <w:rPr>
          <w:rFonts w:asciiTheme="minorHAnsi" w:hAnsiTheme="minorHAnsi" w:cstheme="minorHAnsi"/>
          <w:sz w:val="22"/>
          <w:szCs w:val="22"/>
        </w:rPr>
        <w:t xml:space="preserve"> oraz z 2019 r. </w:t>
      </w:r>
      <w:hyperlink r:id="rId9" w:history="1">
        <w:r w:rsidRPr="000A04D6">
          <w:rPr>
            <w:rStyle w:val="Hipercze"/>
            <w:rFonts w:asciiTheme="minorHAnsi" w:hAnsiTheme="minorHAnsi" w:cstheme="minorHAnsi"/>
            <w:sz w:val="22"/>
            <w:szCs w:val="22"/>
          </w:rPr>
          <w:t>poz. 1074</w:t>
        </w:r>
      </w:hyperlink>
      <w:r w:rsidRPr="000A04D6">
        <w:rPr>
          <w:rFonts w:asciiTheme="minorHAnsi" w:hAnsiTheme="minorHAnsi" w:cstheme="minorHAnsi"/>
          <w:sz w:val="22"/>
          <w:szCs w:val="22"/>
        </w:rPr>
        <w:t xml:space="preserve"> i </w:t>
      </w:r>
      <w:hyperlink r:id="rId10" w:history="1">
        <w:r w:rsidRPr="000A04D6">
          <w:rPr>
            <w:rStyle w:val="Hipercze"/>
            <w:rFonts w:asciiTheme="minorHAnsi" w:hAnsiTheme="minorHAnsi" w:cstheme="minorHAnsi"/>
            <w:sz w:val="22"/>
            <w:szCs w:val="22"/>
          </w:rPr>
          <w:t>1572</w:t>
        </w:r>
      </w:hyperlink>
      <w:r w:rsidRPr="000A04D6">
        <w:rPr>
          <w:rFonts w:asciiTheme="minorHAnsi" w:hAnsiTheme="minorHAnsi" w:cstheme="minorHAnsi"/>
          <w:sz w:val="22"/>
          <w:szCs w:val="22"/>
        </w:rPr>
        <w:t>) - a  zmiany te będą miały wpływ na koszty wykonania zamówienia przez Wykonawcę, każda ze Stron może się o wprowadzenie zmian związanych z okolicznościami wskazanymi w pkt 1-3.</w:t>
      </w:r>
    </w:p>
    <w:p w14:paraId="3B5FC8A6" w14:textId="77777777" w:rsidR="000340AD" w:rsidRPr="000A04D6" w:rsidRDefault="000340AD" w:rsidP="000A04D6">
      <w:pPr>
        <w:spacing w:line="23" w:lineRule="atLeast"/>
        <w:ind w:left="426" w:hanging="426"/>
        <w:jc w:val="both"/>
        <w:rPr>
          <w:rFonts w:asciiTheme="minorHAnsi" w:hAnsiTheme="minorHAnsi" w:cstheme="minorHAnsi"/>
          <w:bCs/>
          <w:sz w:val="22"/>
          <w:szCs w:val="22"/>
          <w:lang w:eastAsia="ar-SA"/>
        </w:rPr>
      </w:pPr>
      <w:r w:rsidRPr="000A04D6">
        <w:rPr>
          <w:rFonts w:asciiTheme="minorHAnsi" w:hAnsiTheme="minorHAnsi" w:cstheme="minorHAnsi"/>
          <w:sz w:val="22"/>
          <w:szCs w:val="22"/>
        </w:rPr>
        <w:t xml:space="preserve">5. Wniosek Wykonawcy do Zamawiającego w formie pisemnej lub elektronicznej w sprawie wprowadzenia zmian powinien zawierać uzasadnienie faktyczne i prawne konieczności wprowadzenia zmian oraz </w:t>
      </w:r>
      <w:r w:rsidRPr="000A04D6">
        <w:rPr>
          <w:rFonts w:asciiTheme="minorHAnsi" w:hAnsiTheme="minorHAnsi" w:cstheme="minorHAnsi"/>
          <w:bCs/>
          <w:sz w:val="22"/>
          <w:szCs w:val="22"/>
        </w:rPr>
        <w:t>dokumenty niezbędne do oceny przez Zamawiającego, czy zmiany, o których mowa w ust. 4, mają lub będą miały wpływ na koszty wykonania Umowy przez Wykonawcę oraz w jakim stopniu zmiany tych kosztów uzasadniają zmianę wysokości wynagrodzenia Wykonawcy określonego w niniejszej Umowie, a w szczególności:</w:t>
      </w:r>
    </w:p>
    <w:p w14:paraId="64A16D3B" w14:textId="77777777" w:rsidR="000340AD" w:rsidRPr="000A04D6" w:rsidRDefault="000340AD">
      <w:pPr>
        <w:numPr>
          <w:ilvl w:val="0"/>
          <w:numId w:val="36"/>
        </w:numPr>
        <w:spacing w:line="23" w:lineRule="atLeast"/>
        <w:ind w:left="426" w:hanging="426"/>
        <w:jc w:val="both"/>
        <w:rPr>
          <w:rFonts w:asciiTheme="minorHAnsi" w:hAnsiTheme="minorHAnsi" w:cstheme="minorHAnsi"/>
          <w:bCs/>
          <w:sz w:val="22"/>
          <w:szCs w:val="22"/>
        </w:rPr>
      </w:pPr>
      <w:r w:rsidRPr="000A04D6">
        <w:rPr>
          <w:rFonts w:asciiTheme="minorHAnsi" w:hAnsiTheme="minorHAnsi" w:cstheme="minorHAnsi"/>
          <w:bCs/>
          <w:sz w:val="22"/>
          <w:szCs w:val="22"/>
        </w:rPr>
        <w:lastRenderedPageBreak/>
        <w:t>przyjęte przez Wykonawcę zasady kalkulacji wysokości kosztów wykonania Umowy oraz założenia, co do wysokości dotychczasowych oraz przyszłych kosztów wykonania Umowy, wraz z dokumentami potwierdzającymi prawidłowość przyjętych założeń – takimi jak umowy o pracę lub dokumenty potwierdzające zgłoszenie pracowników do ubezpieczeń,</w:t>
      </w:r>
    </w:p>
    <w:p w14:paraId="1FE863FA" w14:textId="77777777" w:rsidR="000340AD" w:rsidRPr="000A04D6" w:rsidRDefault="000340AD">
      <w:pPr>
        <w:numPr>
          <w:ilvl w:val="0"/>
          <w:numId w:val="36"/>
        </w:numPr>
        <w:spacing w:line="23" w:lineRule="atLeast"/>
        <w:ind w:left="426" w:hanging="426"/>
        <w:jc w:val="both"/>
        <w:rPr>
          <w:rFonts w:asciiTheme="minorHAnsi" w:hAnsiTheme="minorHAnsi" w:cstheme="minorHAnsi"/>
          <w:bCs/>
          <w:sz w:val="22"/>
          <w:szCs w:val="22"/>
        </w:rPr>
      </w:pPr>
      <w:r w:rsidRPr="000A04D6">
        <w:rPr>
          <w:rFonts w:asciiTheme="minorHAnsi" w:hAnsiTheme="minorHAnsi" w:cstheme="minorHAnsi"/>
          <w:bCs/>
          <w:sz w:val="22"/>
          <w:szCs w:val="22"/>
        </w:rPr>
        <w:t>wykazanie wpływu zmian, o których mowa w ust. 4, na wysokość kosztów wykonania Umowy przez Wykonawcę,</w:t>
      </w:r>
    </w:p>
    <w:p w14:paraId="315024BE" w14:textId="77777777" w:rsidR="000340AD" w:rsidRPr="000A04D6" w:rsidRDefault="000340AD">
      <w:pPr>
        <w:numPr>
          <w:ilvl w:val="0"/>
          <w:numId w:val="36"/>
        </w:numPr>
        <w:spacing w:line="23" w:lineRule="atLeast"/>
        <w:ind w:left="426" w:hanging="426"/>
        <w:jc w:val="both"/>
        <w:rPr>
          <w:rFonts w:asciiTheme="minorHAnsi" w:hAnsiTheme="minorHAnsi" w:cstheme="minorHAnsi"/>
          <w:bCs/>
          <w:sz w:val="22"/>
          <w:szCs w:val="22"/>
        </w:rPr>
      </w:pPr>
      <w:r w:rsidRPr="000A04D6">
        <w:rPr>
          <w:rFonts w:asciiTheme="minorHAnsi" w:hAnsiTheme="minorHAnsi" w:cstheme="minorHAnsi"/>
          <w:bCs/>
          <w:sz w:val="22"/>
          <w:szCs w:val="22"/>
        </w:rPr>
        <w:t>szczegółową kalkulację proponowanej zmienionej wysokości wynagrodzenia Wykonawcy oraz wykazanie adekwatności propozycji do zmiany wysokości kosztów wykonania Umowy przez Wykonawcę,</w:t>
      </w:r>
    </w:p>
    <w:p w14:paraId="6A9E6C54" w14:textId="77777777" w:rsidR="000340AD" w:rsidRPr="000A04D6" w:rsidRDefault="000340AD" w:rsidP="000A04D6">
      <w:pPr>
        <w:spacing w:line="23" w:lineRule="atLeast"/>
        <w:ind w:left="426" w:hanging="426"/>
        <w:jc w:val="both"/>
        <w:rPr>
          <w:rFonts w:asciiTheme="minorHAnsi" w:hAnsiTheme="minorHAnsi" w:cstheme="minorHAnsi"/>
          <w:bCs/>
          <w:sz w:val="22"/>
          <w:szCs w:val="22"/>
        </w:rPr>
      </w:pPr>
      <w:r w:rsidRPr="000A04D6">
        <w:rPr>
          <w:rFonts w:asciiTheme="minorHAnsi" w:hAnsiTheme="minorHAnsi" w:cstheme="minorHAnsi"/>
          <w:bCs/>
          <w:sz w:val="22"/>
          <w:szCs w:val="22"/>
        </w:rPr>
        <w:t xml:space="preserve">6. Wniosek Zamawiającego do Wykonawcy </w:t>
      </w:r>
      <w:r w:rsidRPr="000A04D6">
        <w:rPr>
          <w:rFonts w:asciiTheme="minorHAnsi" w:hAnsiTheme="minorHAnsi" w:cstheme="minorHAnsi"/>
          <w:sz w:val="22"/>
          <w:szCs w:val="22"/>
        </w:rPr>
        <w:t xml:space="preserve">w formie pisemnej lub elektronicznej w sprawie wprowadzenia zmian powinien zawierać uzasadnienie faktyczne i prawne konieczności wprowadzenia zmian  oraz propozycje zmian Umowy. Przed złożeniem wniosku </w:t>
      </w:r>
      <w:r w:rsidRPr="000A04D6">
        <w:rPr>
          <w:rFonts w:asciiTheme="minorHAnsi" w:hAnsiTheme="minorHAnsi" w:cstheme="minorHAnsi"/>
          <w:bCs/>
          <w:sz w:val="22"/>
          <w:szCs w:val="22"/>
        </w:rPr>
        <w:t>Zamawiający może zwrócić się do Wykonawcy o udzielenie informacji lub przekazanie wyjaśnień lub dokumentów (oryginałów do wglądu lub kopii potwierdzonych za zgodność z oryginałem) niezbędnych do oceny przez Zamawiającego, czy zmiany, o których mowa w ust. 4, mają lub będą miały wpływ na koszty wykonania Umowy przez Wykonawcę oraz w jakim stopniu zmiany tych kosztów uzasadniają zmianę wysokości wynagrodzenia. Brak udzielenia informacji lub przekazania wyjaśnień lub dokumentów Zamawiającemu może stanowić podstawę do rozwiązania umowy.</w:t>
      </w:r>
    </w:p>
    <w:p w14:paraId="5AAED484" w14:textId="77777777" w:rsidR="000340AD" w:rsidRPr="000A04D6" w:rsidRDefault="000340AD" w:rsidP="000A04D6">
      <w:pPr>
        <w:spacing w:line="23" w:lineRule="atLeast"/>
        <w:ind w:left="426" w:hanging="426"/>
        <w:jc w:val="both"/>
        <w:rPr>
          <w:rFonts w:asciiTheme="minorHAnsi" w:hAnsiTheme="minorHAnsi" w:cstheme="minorHAnsi"/>
          <w:sz w:val="22"/>
          <w:szCs w:val="22"/>
        </w:rPr>
      </w:pPr>
      <w:r w:rsidRPr="000A04D6">
        <w:rPr>
          <w:rFonts w:asciiTheme="minorHAnsi" w:hAnsiTheme="minorHAnsi" w:cstheme="minorHAnsi"/>
          <w:sz w:val="22"/>
          <w:szCs w:val="22"/>
        </w:rPr>
        <w:t xml:space="preserve">7. Strona, która otrzymała wniosek zobowiązana ustosunkować się do wniosku w terminie 14 dni roboczych od otrzymania wniosku. Każda ze Stron może zwrócić się także o </w:t>
      </w:r>
      <w:r w:rsidRPr="000A04D6">
        <w:rPr>
          <w:rFonts w:asciiTheme="minorHAnsi" w:hAnsiTheme="minorHAnsi" w:cstheme="minorHAnsi"/>
          <w:bCs/>
          <w:sz w:val="22"/>
          <w:szCs w:val="22"/>
        </w:rPr>
        <w:t xml:space="preserve">uzupełnienie przez przekazanie dodatkowych wyjaśnień, informacji lub dokumentów. </w:t>
      </w:r>
      <w:r w:rsidRPr="000A04D6">
        <w:rPr>
          <w:rFonts w:asciiTheme="minorHAnsi" w:hAnsiTheme="minorHAnsi" w:cstheme="minorHAnsi"/>
          <w:sz w:val="22"/>
          <w:szCs w:val="22"/>
        </w:rPr>
        <w:t>W przypadku zgody obu stron umowy przygotowywany jest stosowny aneks do Umowy.</w:t>
      </w:r>
    </w:p>
    <w:p w14:paraId="001BAB6A" w14:textId="77777777" w:rsidR="000340AD" w:rsidRPr="000A04D6" w:rsidRDefault="000340AD" w:rsidP="000A04D6">
      <w:pPr>
        <w:spacing w:after="10"/>
        <w:ind w:left="426" w:right="102" w:hanging="426"/>
        <w:jc w:val="both"/>
        <w:rPr>
          <w:rFonts w:asciiTheme="minorHAnsi" w:eastAsia="Calibri" w:hAnsiTheme="minorHAnsi" w:cstheme="minorHAnsi"/>
          <w:sz w:val="22"/>
          <w:szCs w:val="22"/>
        </w:rPr>
      </w:pPr>
      <w:r w:rsidRPr="000A04D6">
        <w:rPr>
          <w:rFonts w:asciiTheme="minorHAnsi" w:hAnsiTheme="minorHAnsi" w:cstheme="minorHAnsi"/>
          <w:sz w:val="22"/>
          <w:szCs w:val="22"/>
        </w:rPr>
        <w:t>8. Zamawiający dopuszcza waloryzację wynagrodzenia należnego wykonawcy, w przypadku zmiany ceny materiałów lub kosztów związanych z realizacją zamówienia na następujących zasadach:</w:t>
      </w:r>
    </w:p>
    <w:p w14:paraId="408BC4B8" w14:textId="77777777" w:rsidR="000340AD" w:rsidRPr="000A04D6" w:rsidRDefault="000340AD">
      <w:pPr>
        <w:pStyle w:val="Akapitzlist"/>
        <w:numPr>
          <w:ilvl w:val="0"/>
          <w:numId w:val="37"/>
        </w:numPr>
        <w:spacing w:after="10"/>
        <w:ind w:left="426" w:right="102" w:hanging="426"/>
        <w:jc w:val="both"/>
        <w:rPr>
          <w:rFonts w:asciiTheme="minorHAnsi" w:hAnsiTheme="minorHAnsi" w:cstheme="minorHAnsi"/>
          <w:sz w:val="22"/>
          <w:szCs w:val="22"/>
        </w:rPr>
      </w:pPr>
      <w:r w:rsidRPr="000A04D6">
        <w:rPr>
          <w:rFonts w:asciiTheme="minorHAnsi" w:hAnsiTheme="minorHAnsi" w:cstheme="minorHAnsi"/>
          <w:sz w:val="22"/>
          <w:szCs w:val="22"/>
        </w:rPr>
        <w:t xml:space="preserve">Poziom zmiany ceny materiałów lub kosztów, uprawniający strony umowy do żądania zmiany wynagrodzenia wynosi 15% i mierzony jest wskaźnikiem cen towarów i usług konsumpcyjnych ogłaszanym co miesiąc w komunikacie Prezesa Głównego Urzędu Statystycznego w porównaniu z poziomem z miesiąca, w którym nastąpiło otwarcie ofert (wzrost cen w miesiącu, w którym nastąpiło otwarcie ofert nie jest uwzględniany). </w:t>
      </w:r>
    </w:p>
    <w:p w14:paraId="4D069E10" w14:textId="77777777" w:rsidR="000340AD" w:rsidRPr="000A04D6" w:rsidRDefault="000340AD">
      <w:pPr>
        <w:pStyle w:val="Akapitzlist"/>
        <w:numPr>
          <w:ilvl w:val="0"/>
          <w:numId w:val="37"/>
        </w:numPr>
        <w:ind w:left="426" w:right="102" w:hanging="426"/>
        <w:jc w:val="both"/>
        <w:rPr>
          <w:rFonts w:asciiTheme="minorHAnsi" w:hAnsiTheme="minorHAnsi" w:cstheme="minorHAnsi"/>
          <w:sz w:val="22"/>
          <w:szCs w:val="22"/>
        </w:rPr>
      </w:pPr>
      <w:r w:rsidRPr="000A04D6">
        <w:rPr>
          <w:rFonts w:asciiTheme="minorHAnsi" w:hAnsiTheme="minorHAnsi" w:cstheme="minorHAnsi"/>
          <w:sz w:val="22"/>
          <w:szCs w:val="22"/>
        </w:rPr>
        <w:t xml:space="preserve">Pierwsza waloryzacja może być procedowana na wniosek Strony złożony najwcześniej w 7 (siódmym) miesiącu od dnia otwarcia ofert, a jeżeli w terminie tym nie wystąpi przekroczenie poziomu zmiany ceny (15%), to waloryzacja może być dokonana w pierwszym miesiącu, w którym ogłoszony zostanie wskaźnik zmiany poziomu ceny wykazujący przekroczenie lub zmniejszenie poziomu 15%. Kolejna zmiana wynagrodzenia może nastąpić w każdym miesiącu, w którym ogłoszony zostanie wskaźnik zmiany poziomu ceny wykazujący przekroczenie lub zmniejszenie poziomu ceny wykazujący krotność 15% w stosunku do poziomu z daty otwarcia ofert. </w:t>
      </w:r>
    </w:p>
    <w:p w14:paraId="11EA9E29" w14:textId="77777777" w:rsidR="000340AD" w:rsidRPr="000A04D6" w:rsidRDefault="000340AD">
      <w:pPr>
        <w:numPr>
          <w:ilvl w:val="0"/>
          <w:numId w:val="37"/>
        </w:numPr>
        <w:spacing w:after="10"/>
        <w:ind w:left="426" w:right="102" w:hanging="426"/>
        <w:jc w:val="both"/>
        <w:rPr>
          <w:rFonts w:asciiTheme="minorHAnsi" w:hAnsiTheme="minorHAnsi" w:cstheme="minorHAnsi"/>
          <w:sz w:val="22"/>
          <w:szCs w:val="22"/>
        </w:rPr>
      </w:pPr>
      <w:r w:rsidRPr="000A04D6">
        <w:rPr>
          <w:rFonts w:asciiTheme="minorHAnsi" w:hAnsiTheme="minorHAnsi" w:cstheme="minorHAnsi"/>
          <w:sz w:val="22"/>
          <w:szCs w:val="22"/>
        </w:rPr>
        <w:t xml:space="preserve">Zmiana ceny następować będzie poprzez przemnożenie wartości usług pozostałych do wykonania określonej w ofercie wykonawcy przez wskaźnik cen towarów i usług konsumpcyjnych ogłoszony w komunikacie Prezesa Głównego Urzędu Statystycznego w porównaniu z poziomem z miesiąca, w którym nastąpiło otwarcie ofert. Za usługi pozostałe do wykonania uznaje się usługi pozostałe do wykonania od pierwszego dnia miesiąca, w którym zgłoszono zasadnie wniosek o waloryzację. Wartość usług pozostałych do wykonania ustala się w oparciu o dane z aktualnego Harmonogramu Prac. </w:t>
      </w:r>
    </w:p>
    <w:p w14:paraId="2A215855" w14:textId="7B289979" w:rsidR="00591FD2" w:rsidRPr="002B04E6" w:rsidRDefault="00591FD2" w:rsidP="00591FD2">
      <w:pPr>
        <w:pStyle w:val="Akapitzlist"/>
        <w:spacing w:after="60"/>
        <w:ind w:left="360"/>
        <w:jc w:val="center"/>
        <w:rPr>
          <w:rFonts w:asciiTheme="minorHAnsi" w:hAnsiTheme="minorHAnsi" w:cstheme="minorHAnsi"/>
          <w:b/>
          <w:sz w:val="22"/>
          <w:szCs w:val="22"/>
        </w:rPr>
      </w:pPr>
      <w:r w:rsidRPr="002B04E6">
        <w:rPr>
          <w:rFonts w:asciiTheme="minorHAnsi" w:hAnsiTheme="minorHAnsi" w:cstheme="minorHAnsi"/>
          <w:b/>
          <w:sz w:val="22"/>
          <w:szCs w:val="22"/>
        </w:rPr>
        <w:t>§ 15</w:t>
      </w:r>
    </w:p>
    <w:p w14:paraId="626840CA" w14:textId="77777777" w:rsidR="002B04E6" w:rsidRPr="002B04E6" w:rsidRDefault="002B04E6">
      <w:pPr>
        <w:pStyle w:val="Akapitzlist"/>
        <w:numPr>
          <w:ilvl w:val="0"/>
          <w:numId w:val="31"/>
        </w:numPr>
        <w:tabs>
          <w:tab w:val="left" w:pos="6450"/>
        </w:tabs>
        <w:spacing w:line="276" w:lineRule="auto"/>
        <w:ind w:left="284" w:hanging="284"/>
        <w:contextualSpacing w:val="0"/>
        <w:jc w:val="both"/>
        <w:rPr>
          <w:rFonts w:asciiTheme="minorHAnsi" w:hAnsiTheme="minorHAnsi" w:cstheme="minorHAnsi"/>
          <w:sz w:val="22"/>
          <w:szCs w:val="22"/>
        </w:rPr>
      </w:pPr>
      <w:r w:rsidRPr="002B04E6">
        <w:rPr>
          <w:rFonts w:asciiTheme="minorHAnsi" w:hAnsiTheme="minorHAnsi" w:cstheme="minorHAnsi"/>
          <w:sz w:val="22"/>
          <w:szCs w:val="22"/>
        </w:rPr>
        <w:t xml:space="preserve">Żadna ze stron nie może zostać pociągnięta do odpowiedzialności za szkodę, koszty lub wydatki powstałe w wyniku lub w związku z opóźnieniem, nienależytym wykonaniem lub niewykonaniem umowy, jeżeli nastąpiło to w związku z zaistnieniem okoliczności siły wyższej. W takim przypadku nie można także naliczyć kar umownych. </w:t>
      </w:r>
    </w:p>
    <w:p w14:paraId="548A79BF" w14:textId="77777777" w:rsidR="002B04E6" w:rsidRPr="002B04E6" w:rsidRDefault="002B04E6">
      <w:pPr>
        <w:pStyle w:val="Akapitzlist"/>
        <w:numPr>
          <w:ilvl w:val="0"/>
          <w:numId w:val="31"/>
        </w:numPr>
        <w:tabs>
          <w:tab w:val="left" w:pos="6450"/>
        </w:tabs>
        <w:spacing w:line="276" w:lineRule="auto"/>
        <w:ind w:left="284" w:hanging="284"/>
        <w:contextualSpacing w:val="0"/>
        <w:jc w:val="both"/>
        <w:rPr>
          <w:rFonts w:asciiTheme="minorHAnsi" w:hAnsiTheme="minorHAnsi" w:cstheme="minorHAnsi"/>
          <w:sz w:val="22"/>
          <w:szCs w:val="22"/>
        </w:rPr>
      </w:pPr>
      <w:r w:rsidRPr="002B04E6">
        <w:rPr>
          <w:rFonts w:asciiTheme="minorHAnsi" w:hAnsiTheme="minorHAnsi" w:cstheme="minorHAnsi"/>
          <w:sz w:val="22"/>
          <w:szCs w:val="22"/>
        </w:rPr>
        <w:t xml:space="preserve">Siła wyższa w rozumieniu niniejszej umowy oznacza wszelkie nieprzewidywalne sytuacje lub zdarzenia o charakterze wyjątkowym pozostające poza kontrolą stron, uniemożliwiające </w:t>
      </w:r>
      <w:r w:rsidRPr="002B04E6">
        <w:rPr>
          <w:rFonts w:asciiTheme="minorHAnsi" w:hAnsiTheme="minorHAnsi" w:cstheme="minorHAnsi"/>
          <w:sz w:val="22"/>
          <w:szCs w:val="22"/>
        </w:rPr>
        <w:lastRenderedPageBreak/>
        <w:t xml:space="preserve">którejkolwiek z nich wypełnienie jakichkolwiek spośród jej zobowiązań przewidzianych niniejszą umową, niewynikające z błędu lub zaniedbania stron oraz pozostające nie do pokonania, pomimo dołożenia wszelkiej należytej staranności, a w szczególności: zdarzenia o charakterze katastrof przyrodniczych typu powódź, huragan, wichury o nadzwyczajnej sile, trąby powietrzne, wyjątkowo intensywne i długotrwałe ulewy albo nadzwyczajnych i zewnętrznych wydarzeń, którym nie można było zapobiec (wojna, restrykcje stanu wojennego, powstanie, rewolucja, zamieszki, itp.). W rozumieniu niniejszej umowy siłą wyższą nie są w szczególności deficyt sprzętowy, kadrowy, materiałowy, spory pracownicze, strajki, trudności finansowe ani też kumulacja takich czynników. </w:t>
      </w:r>
    </w:p>
    <w:p w14:paraId="5F6D7199" w14:textId="77777777" w:rsidR="002B04E6" w:rsidRPr="002B04E6" w:rsidRDefault="002B04E6">
      <w:pPr>
        <w:pStyle w:val="Akapitzlist"/>
        <w:numPr>
          <w:ilvl w:val="0"/>
          <w:numId w:val="31"/>
        </w:numPr>
        <w:tabs>
          <w:tab w:val="left" w:pos="6450"/>
        </w:tabs>
        <w:spacing w:line="276" w:lineRule="auto"/>
        <w:ind w:left="284" w:hanging="284"/>
        <w:contextualSpacing w:val="0"/>
        <w:jc w:val="both"/>
        <w:rPr>
          <w:rFonts w:asciiTheme="minorHAnsi" w:hAnsiTheme="minorHAnsi" w:cstheme="minorHAnsi"/>
          <w:sz w:val="22"/>
          <w:szCs w:val="22"/>
        </w:rPr>
      </w:pPr>
      <w:r w:rsidRPr="002B04E6">
        <w:rPr>
          <w:rFonts w:asciiTheme="minorHAnsi" w:hAnsiTheme="minorHAnsi" w:cstheme="minorHAnsi"/>
          <w:sz w:val="22"/>
          <w:szCs w:val="22"/>
        </w:rPr>
        <w:t xml:space="preserve">Strona umowy stojąca w obliczu siły wyższej musi niezwłocznie poinformować drugą stronę umowy o zaistniałej sytuacji, naturze problemu, przewidywanym czasie trwania oraz przewidywanych konsekwencjach, jak również podjąć działania w celu zminimalizowania możliwych szkód. </w:t>
      </w:r>
    </w:p>
    <w:p w14:paraId="5F94B6B5" w14:textId="1893B865" w:rsidR="002B04E6" w:rsidRPr="002B04E6" w:rsidRDefault="002B04E6">
      <w:pPr>
        <w:pStyle w:val="Akapitzlist"/>
        <w:numPr>
          <w:ilvl w:val="0"/>
          <w:numId w:val="31"/>
        </w:numPr>
        <w:tabs>
          <w:tab w:val="left" w:pos="6450"/>
        </w:tabs>
        <w:spacing w:line="276" w:lineRule="auto"/>
        <w:ind w:left="284" w:hanging="284"/>
        <w:contextualSpacing w:val="0"/>
        <w:jc w:val="both"/>
        <w:rPr>
          <w:rFonts w:asciiTheme="minorHAnsi" w:hAnsiTheme="minorHAnsi" w:cstheme="minorHAnsi"/>
          <w:sz w:val="22"/>
          <w:szCs w:val="22"/>
        </w:rPr>
      </w:pPr>
      <w:r w:rsidRPr="002B04E6">
        <w:rPr>
          <w:rFonts w:asciiTheme="minorHAnsi" w:hAnsiTheme="minorHAnsi" w:cstheme="minorHAnsi"/>
          <w:sz w:val="22"/>
          <w:szCs w:val="22"/>
        </w:rPr>
        <w:t>Strona umowy powołująca się na okoliczność siły wyższej powinna udokumentować jej zaistnienie.</w:t>
      </w:r>
    </w:p>
    <w:p w14:paraId="68088117" w14:textId="0BBB2948" w:rsidR="002B04E6" w:rsidRDefault="002B04E6" w:rsidP="002B04E6">
      <w:pPr>
        <w:pStyle w:val="Akapitzlist"/>
        <w:spacing w:after="60"/>
        <w:ind w:left="360"/>
        <w:jc w:val="center"/>
        <w:rPr>
          <w:rFonts w:asciiTheme="minorHAnsi" w:hAnsiTheme="minorHAnsi" w:cstheme="minorHAnsi"/>
          <w:b/>
          <w:sz w:val="22"/>
          <w:szCs w:val="22"/>
        </w:rPr>
      </w:pPr>
      <w:r w:rsidRPr="002B04E6">
        <w:rPr>
          <w:rFonts w:asciiTheme="minorHAnsi" w:hAnsiTheme="minorHAnsi" w:cstheme="minorHAnsi"/>
          <w:b/>
          <w:sz w:val="22"/>
          <w:szCs w:val="22"/>
        </w:rPr>
        <w:t>§ 16</w:t>
      </w:r>
    </w:p>
    <w:p w14:paraId="00F855F8" w14:textId="77777777" w:rsidR="00E064B3" w:rsidRDefault="00E064B3" w:rsidP="00E064B3">
      <w:pPr>
        <w:pStyle w:val="Akapitzlist"/>
        <w:spacing w:after="60" w:line="276" w:lineRule="auto"/>
        <w:ind w:left="284" w:hanging="284"/>
        <w:contextualSpacing w:val="0"/>
        <w:jc w:val="both"/>
        <w:rPr>
          <w:rFonts w:asciiTheme="minorHAnsi" w:hAnsiTheme="minorHAnsi" w:cstheme="minorHAnsi"/>
          <w:bCs/>
          <w:sz w:val="22"/>
          <w:szCs w:val="22"/>
        </w:rPr>
      </w:pPr>
      <w:r w:rsidRPr="00E064B3">
        <w:rPr>
          <w:rFonts w:asciiTheme="minorHAnsi" w:hAnsiTheme="minorHAnsi" w:cstheme="minorHAnsi"/>
          <w:bCs/>
          <w:sz w:val="22"/>
          <w:szCs w:val="22"/>
        </w:rPr>
        <w:t>1</w:t>
      </w:r>
      <w:r w:rsidRPr="00E064B3">
        <w:rPr>
          <w:rFonts w:asciiTheme="minorHAnsi" w:hAnsiTheme="minorHAnsi" w:cstheme="minorHAnsi"/>
          <w:b/>
          <w:sz w:val="22"/>
          <w:szCs w:val="22"/>
        </w:rPr>
        <w:t>.</w:t>
      </w:r>
      <w:r w:rsidRPr="00E064B3">
        <w:rPr>
          <w:rFonts w:asciiTheme="minorHAnsi" w:hAnsiTheme="minorHAnsi" w:cstheme="minorHAnsi"/>
          <w:b/>
          <w:sz w:val="22"/>
          <w:szCs w:val="22"/>
        </w:rPr>
        <w:tab/>
      </w:r>
      <w:r w:rsidRPr="00E064B3">
        <w:rPr>
          <w:rFonts w:asciiTheme="minorHAnsi" w:hAnsiTheme="minorHAnsi" w:cstheme="minorHAnsi"/>
          <w:bCs/>
          <w:sz w:val="22"/>
          <w:szCs w:val="22"/>
        </w:rPr>
        <w:t>W celu zabezpieczenia pokrycia roszczeń z tytułu niewykonania lub nienależytego wykonania umowy, przed zawarciem umowy Wykonawca wnosi do Zamawiającego zabezpieczenie w wysokości</w:t>
      </w:r>
      <w:r>
        <w:rPr>
          <w:rFonts w:asciiTheme="minorHAnsi" w:hAnsiTheme="minorHAnsi" w:cstheme="minorHAnsi"/>
          <w:bCs/>
          <w:sz w:val="22"/>
          <w:szCs w:val="22"/>
        </w:rPr>
        <w:t>:</w:t>
      </w:r>
    </w:p>
    <w:p w14:paraId="5E7D0C59" w14:textId="04B050C0" w:rsidR="00E064B3" w:rsidRPr="00E064B3" w:rsidRDefault="00E064B3">
      <w:pPr>
        <w:pStyle w:val="Akapitzlist"/>
        <w:numPr>
          <w:ilvl w:val="0"/>
          <w:numId w:val="33"/>
        </w:numPr>
        <w:spacing w:after="60" w:line="276" w:lineRule="auto"/>
        <w:contextualSpacing w:val="0"/>
        <w:jc w:val="both"/>
        <w:rPr>
          <w:rFonts w:asciiTheme="minorHAnsi" w:hAnsiTheme="minorHAnsi" w:cstheme="minorHAnsi"/>
          <w:bCs/>
          <w:i/>
          <w:iCs/>
          <w:sz w:val="22"/>
          <w:szCs w:val="22"/>
        </w:rPr>
      </w:pPr>
      <w:r w:rsidRPr="00E064B3">
        <w:rPr>
          <w:rFonts w:asciiTheme="minorHAnsi" w:hAnsiTheme="minorHAnsi" w:cstheme="minorHAnsi"/>
          <w:b/>
          <w:i/>
          <w:iCs/>
          <w:sz w:val="22"/>
          <w:szCs w:val="22"/>
        </w:rPr>
        <w:t>Część nr I</w:t>
      </w:r>
      <w:r w:rsidRPr="00E064B3">
        <w:rPr>
          <w:rFonts w:asciiTheme="minorHAnsi" w:hAnsiTheme="minorHAnsi" w:cstheme="minorHAnsi"/>
          <w:bCs/>
          <w:i/>
          <w:iCs/>
          <w:sz w:val="22"/>
          <w:szCs w:val="22"/>
        </w:rPr>
        <w:t xml:space="preserve"> - 3% ceny całkowitej podanej w ofercie dla tej części Wykonawcy tj.  ………… zł (słownie: ………………………złotych i 00/100);</w:t>
      </w:r>
      <w:r w:rsidRPr="00E064B3">
        <w:rPr>
          <w:rFonts w:asciiTheme="minorHAnsi" w:hAnsiTheme="minorHAnsi" w:cstheme="minorHAnsi"/>
          <w:bCs/>
          <w:i/>
          <w:iCs/>
          <w:sz w:val="22"/>
          <w:szCs w:val="22"/>
          <w:vertAlign w:val="superscript"/>
        </w:rPr>
        <w:t>1</w:t>
      </w:r>
    </w:p>
    <w:p w14:paraId="377A66C1" w14:textId="428ABA51" w:rsidR="00E064B3" w:rsidRPr="00E064B3" w:rsidRDefault="00E064B3">
      <w:pPr>
        <w:pStyle w:val="Akapitzlist"/>
        <w:numPr>
          <w:ilvl w:val="0"/>
          <w:numId w:val="33"/>
        </w:numPr>
        <w:spacing w:after="60" w:line="276" w:lineRule="auto"/>
        <w:contextualSpacing w:val="0"/>
        <w:jc w:val="both"/>
        <w:rPr>
          <w:rFonts w:asciiTheme="minorHAnsi" w:hAnsiTheme="minorHAnsi" w:cstheme="minorHAnsi"/>
          <w:bCs/>
          <w:i/>
          <w:iCs/>
          <w:sz w:val="22"/>
          <w:szCs w:val="22"/>
        </w:rPr>
      </w:pPr>
      <w:r w:rsidRPr="001D59FF">
        <w:rPr>
          <w:rFonts w:asciiTheme="minorHAnsi" w:hAnsiTheme="minorHAnsi" w:cstheme="minorHAnsi"/>
          <w:b/>
          <w:i/>
          <w:iCs/>
          <w:sz w:val="22"/>
          <w:szCs w:val="22"/>
        </w:rPr>
        <w:t>Część nr II</w:t>
      </w:r>
      <w:r w:rsidRPr="00E064B3">
        <w:rPr>
          <w:rFonts w:asciiTheme="minorHAnsi" w:hAnsiTheme="minorHAnsi" w:cstheme="minorHAnsi"/>
          <w:bCs/>
          <w:i/>
          <w:iCs/>
          <w:sz w:val="22"/>
          <w:szCs w:val="22"/>
        </w:rPr>
        <w:t xml:space="preserve"> - 3%</w:t>
      </w:r>
      <w:r w:rsidR="001D59FF">
        <w:rPr>
          <w:rFonts w:asciiTheme="minorHAnsi" w:hAnsiTheme="minorHAnsi" w:cstheme="minorHAnsi"/>
          <w:bCs/>
          <w:i/>
          <w:iCs/>
          <w:sz w:val="22"/>
          <w:szCs w:val="22"/>
        </w:rPr>
        <w:t xml:space="preserve"> maksymalnej wartości nominalnej umowy dla części nr II wskazanej w §7 ust. 1 pkt 2 umowy</w:t>
      </w:r>
      <w:r w:rsidRPr="00E064B3">
        <w:rPr>
          <w:rFonts w:asciiTheme="minorHAnsi" w:hAnsiTheme="minorHAnsi" w:cstheme="minorHAnsi"/>
          <w:bCs/>
          <w:i/>
          <w:iCs/>
          <w:sz w:val="22"/>
          <w:szCs w:val="22"/>
        </w:rPr>
        <w:t xml:space="preserve"> tj.  ………… zł (słownie: ………………………złotych i 00/100), </w:t>
      </w:r>
      <w:r w:rsidRPr="00E064B3">
        <w:rPr>
          <w:rFonts w:asciiTheme="minorHAnsi" w:hAnsiTheme="minorHAnsi" w:cstheme="minorHAnsi"/>
          <w:bCs/>
          <w:i/>
          <w:iCs/>
          <w:sz w:val="22"/>
          <w:szCs w:val="22"/>
          <w:vertAlign w:val="superscript"/>
        </w:rPr>
        <w:t>1</w:t>
      </w:r>
    </w:p>
    <w:p w14:paraId="7E4F8F04" w14:textId="77777777" w:rsidR="00E064B3" w:rsidRPr="00E064B3" w:rsidRDefault="00E064B3" w:rsidP="001D59FF">
      <w:pPr>
        <w:pStyle w:val="Akapitzlist"/>
        <w:spacing w:after="60" w:line="276" w:lineRule="auto"/>
        <w:ind w:left="284" w:hanging="284"/>
        <w:contextualSpacing w:val="0"/>
        <w:jc w:val="both"/>
        <w:rPr>
          <w:rFonts w:asciiTheme="minorHAnsi" w:hAnsiTheme="minorHAnsi" w:cstheme="minorHAnsi"/>
          <w:bCs/>
          <w:sz w:val="22"/>
          <w:szCs w:val="22"/>
        </w:rPr>
      </w:pPr>
      <w:r w:rsidRPr="00E064B3">
        <w:rPr>
          <w:rFonts w:asciiTheme="minorHAnsi" w:hAnsiTheme="minorHAnsi" w:cstheme="minorHAnsi"/>
          <w:bCs/>
          <w:sz w:val="22"/>
          <w:szCs w:val="22"/>
        </w:rPr>
        <w:t>2.</w:t>
      </w:r>
      <w:r w:rsidRPr="00E064B3">
        <w:rPr>
          <w:rFonts w:asciiTheme="minorHAnsi" w:hAnsiTheme="minorHAnsi" w:cstheme="minorHAnsi"/>
          <w:bCs/>
          <w:sz w:val="22"/>
          <w:szCs w:val="22"/>
        </w:rPr>
        <w:tab/>
        <w:t>Zabezpieczenie należytego wykonania umowy wnoszone jest w jednej lub w kilku następujących formach:</w:t>
      </w:r>
    </w:p>
    <w:p w14:paraId="4D2E80BE" w14:textId="77777777" w:rsidR="00E064B3" w:rsidRPr="00E064B3" w:rsidRDefault="00E064B3" w:rsidP="00E064B3">
      <w:pPr>
        <w:pStyle w:val="Akapitzlist"/>
        <w:spacing w:after="60" w:line="276" w:lineRule="auto"/>
        <w:ind w:left="357"/>
        <w:contextualSpacing w:val="0"/>
        <w:jc w:val="both"/>
        <w:rPr>
          <w:rFonts w:asciiTheme="minorHAnsi" w:hAnsiTheme="minorHAnsi" w:cstheme="minorHAnsi"/>
          <w:bCs/>
          <w:sz w:val="22"/>
          <w:szCs w:val="22"/>
        </w:rPr>
      </w:pPr>
      <w:r w:rsidRPr="00E064B3">
        <w:rPr>
          <w:rFonts w:asciiTheme="minorHAnsi" w:hAnsiTheme="minorHAnsi" w:cstheme="minorHAnsi"/>
          <w:bCs/>
          <w:sz w:val="22"/>
          <w:szCs w:val="22"/>
        </w:rPr>
        <w:t>1)</w:t>
      </w:r>
      <w:r w:rsidRPr="00E064B3">
        <w:rPr>
          <w:rFonts w:asciiTheme="minorHAnsi" w:hAnsiTheme="minorHAnsi" w:cstheme="minorHAnsi"/>
          <w:bCs/>
          <w:sz w:val="22"/>
          <w:szCs w:val="22"/>
        </w:rPr>
        <w:tab/>
        <w:t>pieniądzu,</w:t>
      </w:r>
    </w:p>
    <w:p w14:paraId="0C0DCF45" w14:textId="77777777" w:rsidR="00E064B3" w:rsidRPr="00E064B3" w:rsidRDefault="00E064B3" w:rsidP="00E064B3">
      <w:pPr>
        <w:pStyle w:val="Akapitzlist"/>
        <w:spacing w:after="60" w:line="276" w:lineRule="auto"/>
        <w:ind w:left="357"/>
        <w:contextualSpacing w:val="0"/>
        <w:jc w:val="both"/>
        <w:rPr>
          <w:rFonts w:asciiTheme="minorHAnsi" w:hAnsiTheme="minorHAnsi" w:cstheme="minorHAnsi"/>
          <w:bCs/>
          <w:sz w:val="22"/>
          <w:szCs w:val="22"/>
        </w:rPr>
      </w:pPr>
      <w:r w:rsidRPr="00E064B3">
        <w:rPr>
          <w:rFonts w:asciiTheme="minorHAnsi" w:hAnsiTheme="minorHAnsi" w:cstheme="minorHAnsi"/>
          <w:bCs/>
          <w:sz w:val="22"/>
          <w:szCs w:val="22"/>
        </w:rPr>
        <w:t>2)</w:t>
      </w:r>
      <w:r w:rsidRPr="00E064B3">
        <w:rPr>
          <w:rFonts w:asciiTheme="minorHAnsi" w:hAnsiTheme="minorHAnsi" w:cstheme="minorHAnsi"/>
          <w:bCs/>
          <w:sz w:val="22"/>
          <w:szCs w:val="22"/>
        </w:rPr>
        <w:tab/>
        <w:t>poręczeniach bankowych lub poręczeniach spółdzielczej kasy oszczędnościowo-kredytowej, z tym że zobowiązanie kasy jest zawsze zobowiązaniem pieniężnym,</w:t>
      </w:r>
    </w:p>
    <w:p w14:paraId="08D5402B" w14:textId="77777777" w:rsidR="00E064B3" w:rsidRPr="00E064B3" w:rsidRDefault="00E064B3" w:rsidP="00E064B3">
      <w:pPr>
        <w:pStyle w:val="Akapitzlist"/>
        <w:spacing w:after="60" w:line="276" w:lineRule="auto"/>
        <w:ind w:left="357"/>
        <w:contextualSpacing w:val="0"/>
        <w:jc w:val="both"/>
        <w:rPr>
          <w:rFonts w:asciiTheme="minorHAnsi" w:hAnsiTheme="minorHAnsi" w:cstheme="minorHAnsi"/>
          <w:bCs/>
          <w:sz w:val="22"/>
          <w:szCs w:val="22"/>
        </w:rPr>
      </w:pPr>
      <w:r w:rsidRPr="00E064B3">
        <w:rPr>
          <w:rFonts w:asciiTheme="minorHAnsi" w:hAnsiTheme="minorHAnsi" w:cstheme="minorHAnsi"/>
          <w:bCs/>
          <w:sz w:val="22"/>
          <w:szCs w:val="22"/>
        </w:rPr>
        <w:t>3)</w:t>
      </w:r>
      <w:r w:rsidRPr="00E064B3">
        <w:rPr>
          <w:rFonts w:asciiTheme="minorHAnsi" w:hAnsiTheme="minorHAnsi" w:cstheme="minorHAnsi"/>
          <w:bCs/>
          <w:sz w:val="22"/>
          <w:szCs w:val="22"/>
        </w:rPr>
        <w:tab/>
        <w:t>gwarancjach bankowych,</w:t>
      </w:r>
    </w:p>
    <w:p w14:paraId="780B6AA3" w14:textId="77777777" w:rsidR="00E064B3" w:rsidRPr="00E064B3" w:rsidRDefault="00E064B3" w:rsidP="00E064B3">
      <w:pPr>
        <w:pStyle w:val="Akapitzlist"/>
        <w:spacing w:after="60" w:line="276" w:lineRule="auto"/>
        <w:ind w:left="357"/>
        <w:contextualSpacing w:val="0"/>
        <w:jc w:val="both"/>
        <w:rPr>
          <w:rFonts w:asciiTheme="minorHAnsi" w:hAnsiTheme="minorHAnsi" w:cstheme="minorHAnsi"/>
          <w:bCs/>
          <w:sz w:val="22"/>
          <w:szCs w:val="22"/>
        </w:rPr>
      </w:pPr>
      <w:r w:rsidRPr="00E064B3">
        <w:rPr>
          <w:rFonts w:asciiTheme="minorHAnsi" w:hAnsiTheme="minorHAnsi" w:cstheme="minorHAnsi"/>
          <w:bCs/>
          <w:sz w:val="22"/>
          <w:szCs w:val="22"/>
        </w:rPr>
        <w:t>4)</w:t>
      </w:r>
      <w:r w:rsidRPr="00E064B3">
        <w:rPr>
          <w:rFonts w:asciiTheme="minorHAnsi" w:hAnsiTheme="minorHAnsi" w:cstheme="minorHAnsi"/>
          <w:bCs/>
          <w:sz w:val="22"/>
          <w:szCs w:val="22"/>
        </w:rPr>
        <w:tab/>
        <w:t>gwarancjach ubezpieczeniowych,</w:t>
      </w:r>
    </w:p>
    <w:p w14:paraId="6906F82E" w14:textId="77777777" w:rsidR="00E064B3" w:rsidRPr="00E064B3" w:rsidRDefault="00E064B3" w:rsidP="00E064B3">
      <w:pPr>
        <w:pStyle w:val="Akapitzlist"/>
        <w:spacing w:after="60" w:line="276" w:lineRule="auto"/>
        <w:ind w:left="357"/>
        <w:contextualSpacing w:val="0"/>
        <w:jc w:val="both"/>
        <w:rPr>
          <w:rFonts w:asciiTheme="minorHAnsi" w:hAnsiTheme="minorHAnsi" w:cstheme="minorHAnsi"/>
          <w:bCs/>
          <w:sz w:val="22"/>
          <w:szCs w:val="22"/>
        </w:rPr>
      </w:pPr>
      <w:r w:rsidRPr="00E064B3">
        <w:rPr>
          <w:rFonts w:asciiTheme="minorHAnsi" w:hAnsiTheme="minorHAnsi" w:cstheme="minorHAnsi"/>
          <w:bCs/>
          <w:sz w:val="22"/>
          <w:szCs w:val="22"/>
        </w:rPr>
        <w:t>5)</w:t>
      </w:r>
      <w:r w:rsidRPr="00E064B3">
        <w:rPr>
          <w:rFonts w:asciiTheme="minorHAnsi" w:hAnsiTheme="minorHAnsi" w:cstheme="minorHAnsi"/>
          <w:bCs/>
          <w:sz w:val="22"/>
          <w:szCs w:val="22"/>
        </w:rPr>
        <w:tab/>
        <w:t xml:space="preserve">poręczeniach udzielonych przez podmioty, o których mowa w art. 6b ust. 5 pkt 2 ustawy z dnia 9 listopada 2000 r. o utworzeniu Polskiej Agencji Rozwoju Przedsiębiorczości. </w:t>
      </w:r>
    </w:p>
    <w:p w14:paraId="4B6BFE69" w14:textId="77777777" w:rsidR="00E064B3" w:rsidRPr="00E064B3" w:rsidRDefault="00E064B3" w:rsidP="001D59FF">
      <w:pPr>
        <w:pStyle w:val="Akapitzlist"/>
        <w:spacing w:after="60" w:line="276" w:lineRule="auto"/>
        <w:ind w:left="284" w:hanging="284"/>
        <w:contextualSpacing w:val="0"/>
        <w:jc w:val="both"/>
        <w:rPr>
          <w:rFonts w:asciiTheme="minorHAnsi" w:hAnsiTheme="minorHAnsi" w:cstheme="minorHAnsi"/>
          <w:bCs/>
          <w:sz w:val="22"/>
          <w:szCs w:val="22"/>
        </w:rPr>
      </w:pPr>
      <w:r w:rsidRPr="00E064B3">
        <w:rPr>
          <w:rFonts w:asciiTheme="minorHAnsi" w:hAnsiTheme="minorHAnsi" w:cstheme="minorHAnsi"/>
          <w:bCs/>
          <w:sz w:val="22"/>
          <w:szCs w:val="22"/>
        </w:rPr>
        <w:t>3.</w:t>
      </w:r>
      <w:r w:rsidRPr="00E064B3">
        <w:rPr>
          <w:rFonts w:asciiTheme="minorHAnsi" w:hAnsiTheme="minorHAnsi" w:cstheme="minorHAnsi"/>
          <w:bCs/>
          <w:sz w:val="22"/>
          <w:szCs w:val="22"/>
        </w:rPr>
        <w:tab/>
        <w:t xml:space="preserve">W trakcie realizacji umowy Wykonawca może dokonać zmiany formy zabezpieczenia na jedną lub kilka form, o których mowa w ust. 2. Zmiana formy zabezpieczenia jest dokonywana z zachowaniem ciągłości zabezpieczenia i bez zmniejszenia jego wysokości. </w:t>
      </w:r>
    </w:p>
    <w:p w14:paraId="090BEC19" w14:textId="77777777" w:rsidR="00E064B3" w:rsidRPr="00E064B3" w:rsidRDefault="00E064B3" w:rsidP="001D59FF">
      <w:pPr>
        <w:pStyle w:val="Akapitzlist"/>
        <w:spacing w:after="60" w:line="276" w:lineRule="auto"/>
        <w:ind w:left="284" w:hanging="284"/>
        <w:contextualSpacing w:val="0"/>
        <w:jc w:val="both"/>
        <w:rPr>
          <w:rFonts w:asciiTheme="minorHAnsi" w:hAnsiTheme="minorHAnsi" w:cstheme="minorHAnsi"/>
          <w:bCs/>
          <w:sz w:val="22"/>
          <w:szCs w:val="22"/>
        </w:rPr>
      </w:pPr>
      <w:r w:rsidRPr="00E064B3">
        <w:rPr>
          <w:rFonts w:asciiTheme="minorHAnsi" w:hAnsiTheme="minorHAnsi" w:cstheme="minorHAnsi"/>
          <w:bCs/>
          <w:sz w:val="22"/>
          <w:szCs w:val="22"/>
        </w:rPr>
        <w:t>4.</w:t>
      </w:r>
      <w:r w:rsidRPr="00E064B3">
        <w:rPr>
          <w:rFonts w:asciiTheme="minorHAnsi" w:hAnsiTheme="minorHAnsi" w:cstheme="minorHAnsi"/>
          <w:bCs/>
          <w:sz w:val="22"/>
          <w:szCs w:val="22"/>
        </w:rPr>
        <w:tab/>
        <w:t>Zabezpieczenie wnoszone w pieniądzu Wykonawca wpłaca przelewem na rachunek bankowy wskazany przez Zamawiającego.</w:t>
      </w:r>
    </w:p>
    <w:p w14:paraId="296D286A" w14:textId="77777777" w:rsidR="00E064B3" w:rsidRPr="00E064B3" w:rsidRDefault="00E064B3" w:rsidP="001D59FF">
      <w:pPr>
        <w:pStyle w:val="Akapitzlist"/>
        <w:spacing w:after="60" w:line="276" w:lineRule="auto"/>
        <w:ind w:left="284" w:hanging="284"/>
        <w:contextualSpacing w:val="0"/>
        <w:jc w:val="both"/>
        <w:rPr>
          <w:rFonts w:asciiTheme="minorHAnsi" w:hAnsiTheme="minorHAnsi" w:cstheme="minorHAnsi"/>
          <w:bCs/>
          <w:sz w:val="22"/>
          <w:szCs w:val="22"/>
        </w:rPr>
      </w:pPr>
      <w:r w:rsidRPr="00E064B3">
        <w:rPr>
          <w:rFonts w:asciiTheme="minorHAnsi" w:hAnsiTheme="minorHAnsi" w:cstheme="minorHAnsi"/>
          <w:bCs/>
          <w:sz w:val="22"/>
          <w:szCs w:val="22"/>
        </w:rPr>
        <w:t>5.</w:t>
      </w:r>
      <w:r w:rsidRPr="00E064B3">
        <w:rPr>
          <w:rFonts w:asciiTheme="minorHAnsi" w:hAnsiTheme="minorHAnsi" w:cstheme="minorHAnsi"/>
          <w:bCs/>
          <w:sz w:val="22"/>
          <w:szCs w:val="22"/>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a także pomniejszone o kwoty wynikające z roszczeń Zamawiającego z tytułu niewykonania lub nienależytego wykonania umowy przez Wykonawca.</w:t>
      </w:r>
    </w:p>
    <w:p w14:paraId="5BB44039" w14:textId="1E58633C" w:rsidR="00E064B3" w:rsidRDefault="00E064B3" w:rsidP="001D59FF">
      <w:pPr>
        <w:pStyle w:val="Akapitzlist"/>
        <w:spacing w:after="60" w:line="276" w:lineRule="auto"/>
        <w:ind w:left="284" w:hanging="284"/>
        <w:contextualSpacing w:val="0"/>
        <w:jc w:val="both"/>
        <w:rPr>
          <w:rFonts w:asciiTheme="minorHAnsi" w:hAnsiTheme="minorHAnsi" w:cstheme="minorHAnsi"/>
          <w:bCs/>
          <w:sz w:val="22"/>
          <w:szCs w:val="22"/>
        </w:rPr>
      </w:pPr>
      <w:r w:rsidRPr="00E064B3">
        <w:rPr>
          <w:rFonts w:asciiTheme="minorHAnsi" w:hAnsiTheme="minorHAnsi" w:cstheme="minorHAnsi"/>
          <w:bCs/>
          <w:sz w:val="22"/>
          <w:szCs w:val="22"/>
        </w:rPr>
        <w:t>6.</w:t>
      </w:r>
      <w:r w:rsidRPr="00E064B3">
        <w:rPr>
          <w:rFonts w:asciiTheme="minorHAnsi" w:hAnsiTheme="minorHAnsi" w:cstheme="minorHAnsi"/>
          <w:bCs/>
          <w:sz w:val="22"/>
          <w:szCs w:val="22"/>
        </w:rPr>
        <w:tab/>
        <w:t xml:space="preserve">Zamawiający zwraca </w:t>
      </w:r>
      <w:r w:rsidR="001D59FF">
        <w:rPr>
          <w:rFonts w:asciiTheme="minorHAnsi" w:hAnsiTheme="minorHAnsi" w:cstheme="minorHAnsi"/>
          <w:bCs/>
          <w:sz w:val="22"/>
          <w:szCs w:val="22"/>
        </w:rPr>
        <w:t>10</w:t>
      </w:r>
      <w:r w:rsidRPr="00E064B3">
        <w:rPr>
          <w:rFonts w:asciiTheme="minorHAnsi" w:hAnsiTheme="minorHAnsi" w:cstheme="minorHAnsi"/>
          <w:bCs/>
          <w:sz w:val="22"/>
          <w:szCs w:val="22"/>
        </w:rPr>
        <w:t>0% wysokości zabezpieczenia</w:t>
      </w:r>
      <w:r w:rsidR="00870E8F">
        <w:rPr>
          <w:rFonts w:asciiTheme="minorHAnsi" w:hAnsiTheme="minorHAnsi" w:cstheme="minorHAnsi"/>
          <w:bCs/>
          <w:sz w:val="22"/>
          <w:szCs w:val="22"/>
        </w:rPr>
        <w:t xml:space="preserve"> </w:t>
      </w:r>
      <w:r w:rsidR="00870E8F" w:rsidRPr="00870E8F">
        <w:rPr>
          <w:rFonts w:asciiTheme="minorHAnsi" w:hAnsiTheme="minorHAnsi" w:cstheme="minorHAnsi"/>
          <w:bCs/>
          <w:i/>
          <w:iCs/>
          <w:sz w:val="22"/>
          <w:szCs w:val="22"/>
        </w:rPr>
        <w:t>dla danej częś</w:t>
      </w:r>
      <w:r w:rsidR="00870E8F">
        <w:rPr>
          <w:rFonts w:asciiTheme="minorHAnsi" w:hAnsiTheme="minorHAnsi" w:cstheme="minorHAnsi"/>
          <w:bCs/>
          <w:i/>
          <w:iCs/>
          <w:sz w:val="22"/>
          <w:szCs w:val="22"/>
        </w:rPr>
        <w:t>ci</w:t>
      </w:r>
      <w:r w:rsidRPr="00E064B3">
        <w:rPr>
          <w:rFonts w:asciiTheme="minorHAnsi" w:hAnsiTheme="minorHAnsi" w:cstheme="minorHAnsi"/>
          <w:bCs/>
          <w:sz w:val="22"/>
          <w:szCs w:val="22"/>
        </w:rPr>
        <w:t xml:space="preserve"> w terminie do 30 dni od dnia wykonania </w:t>
      </w:r>
      <w:r w:rsidR="00870E8F">
        <w:rPr>
          <w:rFonts w:asciiTheme="minorHAnsi" w:hAnsiTheme="minorHAnsi" w:cstheme="minorHAnsi"/>
          <w:bCs/>
          <w:sz w:val="22"/>
          <w:szCs w:val="22"/>
        </w:rPr>
        <w:t xml:space="preserve">umowy </w:t>
      </w:r>
      <w:r w:rsidRPr="00E064B3">
        <w:rPr>
          <w:rFonts w:asciiTheme="minorHAnsi" w:hAnsiTheme="minorHAnsi" w:cstheme="minorHAnsi"/>
          <w:bCs/>
          <w:sz w:val="22"/>
          <w:szCs w:val="22"/>
        </w:rPr>
        <w:t>i uznania przez Zamawiającego za należycie wykonane</w:t>
      </w:r>
      <w:r w:rsidR="001D59FF">
        <w:rPr>
          <w:rFonts w:asciiTheme="minorHAnsi" w:hAnsiTheme="minorHAnsi" w:cstheme="minorHAnsi"/>
          <w:bCs/>
          <w:sz w:val="22"/>
          <w:szCs w:val="22"/>
        </w:rPr>
        <w:t xml:space="preserve"> tj. </w:t>
      </w:r>
      <w:r w:rsidR="00870E8F">
        <w:rPr>
          <w:rFonts w:asciiTheme="minorHAnsi" w:hAnsiTheme="minorHAnsi" w:cstheme="minorHAnsi"/>
          <w:bCs/>
          <w:sz w:val="22"/>
          <w:szCs w:val="22"/>
        </w:rPr>
        <w:t xml:space="preserve">od dnia zakończenia realizacji umowy  </w:t>
      </w:r>
      <w:r w:rsidR="00870E8F" w:rsidRPr="00870E8F">
        <w:rPr>
          <w:rFonts w:asciiTheme="minorHAnsi" w:hAnsiTheme="minorHAnsi" w:cstheme="minorHAnsi"/>
          <w:bCs/>
          <w:i/>
          <w:iCs/>
          <w:sz w:val="22"/>
          <w:szCs w:val="22"/>
        </w:rPr>
        <w:t>dla danej części</w:t>
      </w:r>
      <w:r w:rsidR="00870E8F">
        <w:rPr>
          <w:rFonts w:asciiTheme="minorHAnsi" w:hAnsiTheme="minorHAnsi" w:cstheme="minorHAnsi"/>
          <w:bCs/>
          <w:sz w:val="22"/>
          <w:szCs w:val="22"/>
        </w:rPr>
        <w:t>.</w:t>
      </w:r>
    </w:p>
    <w:p w14:paraId="771A2BC3" w14:textId="34E53A50" w:rsidR="00E064B3" w:rsidRPr="00E064B3" w:rsidRDefault="00E064B3" w:rsidP="00870E8F">
      <w:pPr>
        <w:pStyle w:val="Akapitzlist"/>
        <w:spacing w:after="60" w:line="276" w:lineRule="auto"/>
        <w:ind w:left="284" w:hanging="284"/>
        <w:contextualSpacing w:val="0"/>
        <w:jc w:val="both"/>
        <w:rPr>
          <w:rFonts w:asciiTheme="minorHAnsi" w:hAnsiTheme="minorHAnsi" w:cstheme="minorHAnsi"/>
          <w:bCs/>
          <w:sz w:val="22"/>
          <w:szCs w:val="22"/>
        </w:rPr>
      </w:pPr>
      <w:r w:rsidRPr="00E064B3">
        <w:rPr>
          <w:rFonts w:asciiTheme="minorHAnsi" w:hAnsiTheme="minorHAnsi" w:cstheme="minorHAnsi"/>
          <w:bCs/>
          <w:sz w:val="22"/>
          <w:szCs w:val="22"/>
        </w:rPr>
        <w:lastRenderedPageBreak/>
        <w:t>8.</w:t>
      </w:r>
      <w:r w:rsidRPr="00E064B3">
        <w:rPr>
          <w:rFonts w:asciiTheme="minorHAnsi" w:hAnsiTheme="minorHAnsi" w:cstheme="minorHAnsi"/>
          <w:bCs/>
          <w:sz w:val="22"/>
          <w:szCs w:val="22"/>
        </w:rPr>
        <w:tab/>
        <w:t xml:space="preserve">W przypadku wydłużenia terminu realizacji </w:t>
      </w:r>
      <w:r w:rsidR="00870E8F">
        <w:rPr>
          <w:rFonts w:asciiTheme="minorHAnsi" w:hAnsiTheme="minorHAnsi" w:cstheme="minorHAnsi"/>
          <w:bCs/>
          <w:sz w:val="22"/>
          <w:szCs w:val="22"/>
        </w:rPr>
        <w:t>P</w:t>
      </w:r>
      <w:r w:rsidRPr="00E064B3">
        <w:rPr>
          <w:rFonts w:asciiTheme="minorHAnsi" w:hAnsiTheme="minorHAnsi" w:cstheme="minorHAnsi"/>
          <w:bCs/>
          <w:sz w:val="22"/>
          <w:szCs w:val="22"/>
        </w:rPr>
        <w:t>rzedmiotu umowy, Wykonawca zobowiązany jest do uzyskania odpowiedniego przedłużenia terminu ważności dokumentu stanowiącego zabezpieczenie należytego wykonania umowy o okres przesunięcia terminu realizacji</w:t>
      </w:r>
      <w:r w:rsidR="00870E8F">
        <w:rPr>
          <w:rFonts w:asciiTheme="minorHAnsi" w:hAnsiTheme="minorHAnsi" w:cstheme="minorHAnsi"/>
          <w:bCs/>
          <w:sz w:val="22"/>
          <w:szCs w:val="22"/>
        </w:rPr>
        <w:t xml:space="preserve"> usług. </w:t>
      </w:r>
    </w:p>
    <w:p w14:paraId="262B7272" w14:textId="7E962483" w:rsidR="00CF37F4" w:rsidRDefault="00E064B3" w:rsidP="00870E8F">
      <w:pPr>
        <w:pStyle w:val="Akapitzlist"/>
        <w:spacing w:after="60" w:line="276" w:lineRule="auto"/>
        <w:ind w:left="284" w:hanging="284"/>
        <w:contextualSpacing w:val="0"/>
        <w:jc w:val="both"/>
        <w:rPr>
          <w:rFonts w:asciiTheme="minorHAnsi" w:hAnsiTheme="minorHAnsi" w:cstheme="minorHAnsi"/>
          <w:bCs/>
          <w:sz w:val="22"/>
          <w:szCs w:val="22"/>
        </w:rPr>
      </w:pPr>
      <w:r w:rsidRPr="00E064B3">
        <w:rPr>
          <w:rFonts w:asciiTheme="minorHAnsi" w:hAnsiTheme="minorHAnsi" w:cstheme="minorHAnsi"/>
          <w:bCs/>
          <w:sz w:val="22"/>
          <w:szCs w:val="22"/>
        </w:rPr>
        <w:t>9.</w:t>
      </w:r>
      <w:r w:rsidRPr="00E064B3">
        <w:rPr>
          <w:rFonts w:asciiTheme="minorHAnsi" w:hAnsiTheme="minorHAnsi" w:cstheme="minorHAnsi"/>
          <w:bCs/>
          <w:sz w:val="22"/>
          <w:szCs w:val="22"/>
        </w:rPr>
        <w:tab/>
        <w:t>Zamawiający może zatrzymać zabezpieczenie w celu pokrycia roszczeń z tytułu niewykonania lub nienależytego wykonania umowy w szczególnośc</w:t>
      </w:r>
      <w:r w:rsidR="00870E8F">
        <w:rPr>
          <w:rFonts w:asciiTheme="minorHAnsi" w:hAnsiTheme="minorHAnsi" w:cstheme="minorHAnsi"/>
          <w:bCs/>
          <w:sz w:val="22"/>
          <w:szCs w:val="22"/>
        </w:rPr>
        <w:t xml:space="preserve">i </w:t>
      </w:r>
      <w:r w:rsidRPr="00870E8F">
        <w:rPr>
          <w:rFonts w:asciiTheme="minorHAnsi" w:hAnsiTheme="minorHAnsi" w:cstheme="minorHAnsi"/>
          <w:bCs/>
          <w:sz w:val="22"/>
          <w:szCs w:val="22"/>
        </w:rPr>
        <w:t xml:space="preserve">w przypadku naliczenia </w:t>
      </w:r>
      <w:r w:rsidR="00870E8F">
        <w:rPr>
          <w:rFonts w:asciiTheme="minorHAnsi" w:hAnsiTheme="minorHAnsi" w:cstheme="minorHAnsi"/>
          <w:bCs/>
          <w:sz w:val="22"/>
          <w:szCs w:val="22"/>
        </w:rPr>
        <w:t>Wykonawcy</w:t>
      </w:r>
      <w:r w:rsidRPr="00870E8F">
        <w:rPr>
          <w:rFonts w:asciiTheme="minorHAnsi" w:hAnsiTheme="minorHAnsi" w:cstheme="minorHAnsi"/>
          <w:bCs/>
          <w:sz w:val="22"/>
          <w:szCs w:val="22"/>
        </w:rPr>
        <w:t xml:space="preserve"> kar umownych.</w:t>
      </w:r>
    </w:p>
    <w:p w14:paraId="61039F03" w14:textId="62913F8B" w:rsidR="006552C4" w:rsidRDefault="006552C4" w:rsidP="00870E8F">
      <w:pPr>
        <w:pStyle w:val="Akapitzlist"/>
        <w:spacing w:after="60" w:line="276" w:lineRule="auto"/>
        <w:ind w:left="284" w:hanging="284"/>
        <w:contextualSpacing w:val="0"/>
        <w:jc w:val="both"/>
        <w:rPr>
          <w:rFonts w:asciiTheme="minorHAnsi" w:hAnsiTheme="minorHAnsi" w:cstheme="minorHAnsi"/>
          <w:bCs/>
          <w:sz w:val="22"/>
          <w:szCs w:val="22"/>
        </w:rPr>
      </w:pPr>
    </w:p>
    <w:p w14:paraId="4D1823DB" w14:textId="77777777" w:rsidR="006552C4" w:rsidRPr="002B04E6" w:rsidRDefault="006552C4" w:rsidP="006552C4">
      <w:pPr>
        <w:pStyle w:val="Akapitzlist"/>
        <w:spacing w:after="60"/>
        <w:ind w:left="360"/>
        <w:jc w:val="center"/>
        <w:rPr>
          <w:rFonts w:asciiTheme="minorHAnsi" w:hAnsiTheme="minorHAnsi" w:cstheme="minorHAnsi"/>
          <w:b/>
          <w:sz w:val="22"/>
          <w:szCs w:val="22"/>
        </w:rPr>
      </w:pPr>
      <w:r w:rsidRPr="002B04E6">
        <w:rPr>
          <w:rFonts w:asciiTheme="minorHAnsi" w:hAnsiTheme="minorHAnsi" w:cstheme="minorHAnsi"/>
          <w:b/>
          <w:sz w:val="22"/>
          <w:szCs w:val="22"/>
        </w:rPr>
        <w:t>§ 1</w:t>
      </w:r>
      <w:r>
        <w:rPr>
          <w:rFonts w:asciiTheme="minorHAnsi" w:hAnsiTheme="minorHAnsi" w:cstheme="minorHAnsi"/>
          <w:b/>
          <w:sz w:val="22"/>
          <w:szCs w:val="22"/>
        </w:rPr>
        <w:t>7</w:t>
      </w:r>
    </w:p>
    <w:p w14:paraId="44381408" w14:textId="3D3EAABD" w:rsidR="006552C4" w:rsidRPr="006552C4" w:rsidRDefault="006552C4" w:rsidP="006552C4">
      <w:pPr>
        <w:pStyle w:val="Akapitzlist"/>
        <w:spacing w:after="60" w:line="276" w:lineRule="auto"/>
        <w:ind w:left="284" w:hanging="284"/>
        <w:contextualSpacing w:val="0"/>
        <w:jc w:val="both"/>
        <w:rPr>
          <w:rFonts w:asciiTheme="minorHAnsi" w:hAnsiTheme="minorHAnsi" w:cstheme="minorHAnsi"/>
          <w:bCs/>
          <w:sz w:val="22"/>
          <w:szCs w:val="22"/>
        </w:rPr>
      </w:pPr>
      <w:r>
        <w:rPr>
          <w:rFonts w:asciiTheme="minorHAnsi" w:hAnsiTheme="minorHAnsi" w:cstheme="minorHAnsi"/>
          <w:bCs/>
          <w:sz w:val="22"/>
          <w:szCs w:val="22"/>
        </w:rPr>
        <w:t>1.</w:t>
      </w:r>
      <w:r>
        <w:rPr>
          <w:rFonts w:asciiTheme="minorHAnsi" w:hAnsiTheme="minorHAnsi" w:cstheme="minorHAnsi"/>
          <w:bCs/>
          <w:sz w:val="22"/>
          <w:szCs w:val="22"/>
        </w:rPr>
        <w:tab/>
      </w:r>
      <w:r w:rsidRPr="006552C4">
        <w:rPr>
          <w:rFonts w:asciiTheme="minorHAnsi" w:hAnsiTheme="minorHAnsi" w:cstheme="minorHAnsi"/>
          <w:bCs/>
          <w:sz w:val="22"/>
          <w:szCs w:val="22"/>
        </w:rPr>
        <w:t xml:space="preserve">W razie niewykonania przez Wykonawcę </w:t>
      </w:r>
      <w:r>
        <w:rPr>
          <w:rFonts w:asciiTheme="minorHAnsi" w:hAnsiTheme="minorHAnsi" w:cstheme="minorHAnsi"/>
          <w:bCs/>
          <w:sz w:val="22"/>
          <w:szCs w:val="22"/>
        </w:rPr>
        <w:t>usług objętych niniejszą umową</w:t>
      </w:r>
      <w:r w:rsidRPr="006552C4">
        <w:rPr>
          <w:rFonts w:asciiTheme="minorHAnsi" w:hAnsiTheme="minorHAnsi" w:cstheme="minorHAnsi"/>
          <w:bCs/>
          <w:sz w:val="22"/>
          <w:szCs w:val="22"/>
        </w:rPr>
        <w:t xml:space="preserve"> przez co najmniej jeden dzień</w:t>
      </w:r>
      <w:r>
        <w:rPr>
          <w:rFonts w:asciiTheme="minorHAnsi" w:hAnsiTheme="minorHAnsi" w:cstheme="minorHAnsi"/>
          <w:bCs/>
          <w:sz w:val="22"/>
          <w:szCs w:val="22"/>
        </w:rPr>
        <w:t xml:space="preserve"> (dotyczy części I) lub nieprzystąpienia do realizacji usług w terminie określonym w §1 ust. 8 pkt 2) niniejszej umow</w:t>
      </w:r>
      <w:r w:rsidR="00285AFA">
        <w:rPr>
          <w:rFonts w:asciiTheme="minorHAnsi" w:hAnsiTheme="minorHAnsi" w:cstheme="minorHAnsi"/>
          <w:bCs/>
          <w:sz w:val="22"/>
          <w:szCs w:val="22"/>
        </w:rPr>
        <w:t>y</w:t>
      </w:r>
      <w:r>
        <w:rPr>
          <w:rFonts w:asciiTheme="minorHAnsi" w:hAnsiTheme="minorHAnsi" w:cstheme="minorHAnsi"/>
          <w:bCs/>
          <w:sz w:val="22"/>
          <w:szCs w:val="22"/>
        </w:rPr>
        <w:t xml:space="preserve"> (dotyczy części nr II)</w:t>
      </w:r>
      <w:r w:rsidRPr="006552C4">
        <w:rPr>
          <w:rFonts w:asciiTheme="minorHAnsi" w:hAnsiTheme="minorHAnsi" w:cstheme="minorHAnsi"/>
          <w:bCs/>
          <w:sz w:val="22"/>
          <w:szCs w:val="22"/>
        </w:rPr>
        <w:t xml:space="preserve">, Zamawiający może powierzyć wykonanie </w:t>
      </w:r>
      <w:r>
        <w:rPr>
          <w:rFonts w:asciiTheme="minorHAnsi" w:hAnsiTheme="minorHAnsi" w:cstheme="minorHAnsi"/>
          <w:bCs/>
          <w:sz w:val="22"/>
          <w:szCs w:val="22"/>
        </w:rPr>
        <w:t>usług,</w:t>
      </w:r>
      <w:r w:rsidRPr="006552C4">
        <w:rPr>
          <w:rFonts w:asciiTheme="minorHAnsi" w:hAnsiTheme="minorHAnsi" w:cstheme="minorHAnsi"/>
          <w:bCs/>
          <w:sz w:val="22"/>
          <w:szCs w:val="22"/>
        </w:rPr>
        <w:t xml:space="preserve"> podmiotowi trzeciemu, na koszt i ryzyko Wykonawcy, bez konieczności wyznaczania Wykonawcy dodatkowego terminu wykonania </w:t>
      </w:r>
      <w:r>
        <w:rPr>
          <w:rFonts w:asciiTheme="minorHAnsi" w:hAnsiTheme="minorHAnsi" w:cstheme="minorHAnsi"/>
          <w:bCs/>
          <w:sz w:val="22"/>
          <w:szCs w:val="22"/>
        </w:rPr>
        <w:t>usług</w:t>
      </w:r>
      <w:r w:rsidRPr="006552C4">
        <w:rPr>
          <w:rFonts w:asciiTheme="minorHAnsi" w:hAnsiTheme="minorHAnsi" w:cstheme="minorHAnsi"/>
          <w:bCs/>
          <w:sz w:val="22"/>
          <w:szCs w:val="22"/>
        </w:rPr>
        <w:t xml:space="preserve">. </w:t>
      </w:r>
    </w:p>
    <w:p w14:paraId="36655B29" w14:textId="789524BD" w:rsidR="006552C4" w:rsidRPr="006552C4" w:rsidRDefault="006552C4" w:rsidP="006552C4">
      <w:pPr>
        <w:pStyle w:val="Akapitzlist"/>
        <w:spacing w:after="60" w:line="276" w:lineRule="auto"/>
        <w:ind w:left="284" w:hanging="284"/>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2. </w:t>
      </w:r>
      <w:r w:rsidRPr="006552C4">
        <w:rPr>
          <w:rFonts w:asciiTheme="minorHAnsi" w:hAnsiTheme="minorHAnsi" w:cstheme="minorHAnsi"/>
          <w:bCs/>
          <w:sz w:val="22"/>
          <w:szCs w:val="22"/>
        </w:rPr>
        <w:t xml:space="preserve">Wykonanie zastępcze, o którym mowa w ust. 1 nie wyklucza możliwości żądania przez Zamawiającego kar umownych określonych w § 8 umowy. </w:t>
      </w:r>
    </w:p>
    <w:p w14:paraId="21B44078" w14:textId="77777777" w:rsidR="006552C4" w:rsidRPr="00870E8F" w:rsidRDefault="006552C4" w:rsidP="00870E8F">
      <w:pPr>
        <w:pStyle w:val="Akapitzlist"/>
        <w:spacing w:after="60" w:line="276" w:lineRule="auto"/>
        <w:ind w:left="284" w:hanging="284"/>
        <w:contextualSpacing w:val="0"/>
        <w:jc w:val="both"/>
        <w:rPr>
          <w:rFonts w:asciiTheme="minorHAnsi" w:hAnsiTheme="minorHAnsi" w:cstheme="minorHAnsi"/>
          <w:bCs/>
          <w:sz w:val="22"/>
          <w:szCs w:val="22"/>
        </w:rPr>
      </w:pPr>
    </w:p>
    <w:p w14:paraId="423B8803" w14:textId="0D269ADC" w:rsidR="00CF37F4" w:rsidRPr="002B04E6" w:rsidRDefault="00CF37F4" w:rsidP="002B04E6">
      <w:pPr>
        <w:pStyle w:val="Akapitzlist"/>
        <w:spacing w:after="60"/>
        <w:ind w:left="360"/>
        <w:jc w:val="center"/>
        <w:rPr>
          <w:rFonts w:asciiTheme="minorHAnsi" w:hAnsiTheme="minorHAnsi" w:cstheme="minorHAnsi"/>
          <w:b/>
          <w:sz w:val="22"/>
          <w:szCs w:val="22"/>
        </w:rPr>
      </w:pPr>
      <w:r w:rsidRPr="002B04E6">
        <w:rPr>
          <w:rFonts w:asciiTheme="minorHAnsi" w:hAnsiTheme="minorHAnsi" w:cstheme="minorHAnsi"/>
          <w:b/>
          <w:sz w:val="22"/>
          <w:szCs w:val="22"/>
        </w:rPr>
        <w:t>§ 1</w:t>
      </w:r>
      <w:r w:rsidR="006552C4">
        <w:rPr>
          <w:rFonts w:asciiTheme="minorHAnsi" w:hAnsiTheme="minorHAnsi" w:cstheme="minorHAnsi"/>
          <w:b/>
          <w:sz w:val="22"/>
          <w:szCs w:val="22"/>
        </w:rPr>
        <w:t>8</w:t>
      </w:r>
    </w:p>
    <w:p w14:paraId="5977DFC8" w14:textId="67C81548" w:rsidR="008D47E1" w:rsidRPr="002B04E6" w:rsidRDefault="008D47E1">
      <w:pPr>
        <w:pStyle w:val="pkt"/>
        <w:widowControl/>
        <w:numPr>
          <w:ilvl w:val="0"/>
          <w:numId w:val="26"/>
        </w:numPr>
        <w:adjustRightInd/>
        <w:spacing w:before="0" w:after="0" w:line="276" w:lineRule="auto"/>
        <w:rPr>
          <w:rFonts w:asciiTheme="minorHAnsi" w:hAnsiTheme="minorHAnsi" w:cstheme="minorHAnsi"/>
          <w:sz w:val="22"/>
          <w:szCs w:val="22"/>
        </w:rPr>
      </w:pPr>
      <w:r w:rsidRPr="002B04E6">
        <w:rPr>
          <w:rFonts w:asciiTheme="minorHAnsi" w:hAnsiTheme="minorHAnsi" w:cstheme="minorHAnsi"/>
          <w:sz w:val="22"/>
          <w:szCs w:val="22"/>
        </w:rPr>
        <w:t xml:space="preserve">We wszystkich sprawach nie uregulowanych niniejszą umową mają zastosowanie przepisy </w:t>
      </w:r>
      <w:r w:rsidR="008C1D20" w:rsidRPr="002B04E6">
        <w:rPr>
          <w:rFonts w:asciiTheme="minorHAnsi" w:hAnsiTheme="minorHAnsi" w:cstheme="minorHAnsi"/>
          <w:sz w:val="22"/>
          <w:szCs w:val="22"/>
        </w:rPr>
        <w:t>k</w:t>
      </w:r>
      <w:r w:rsidRPr="002B04E6">
        <w:rPr>
          <w:rFonts w:asciiTheme="minorHAnsi" w:hAnsiTheme="minorHAnsi" w:cstheme="minorHAnsi"/>
          <w:sz w:val="22"/>
          <w:szCs w:val="22"/>
        </w:rPr>
        <w:t xml:space="preserve">odeksu </w:t>
      </w:r>
      <w:r w:rsidR="008C1D20" w:rsidRPr="002B04E6">
        <w:rPr>
          <w:rFonts w:asciiTheme="minorHAnsi" w:hAnsiTheme="minorHAnsi" w:cstheme="minorHAnsi"/>
          <w:sz w:val="22"/>
          <w:szCs w:val="22"/>
        </w:rPr>
        <w:t>c</w:t>
      </w:r>
      <w:r w:rsidRPr="002B04E6">
        <w:rPr>
          <w:rFonts w:asciiTheme="minorHAnsi" w:hAnsiTheme="minorHAnsi" w:cstheme="minorHAnsi"/>
          <w:sz w:val="22"/>
          <w:szCs w:val="22"/>
        </w:rPr>
        <w:t>ywilnego</w:t>
      </w:r>
      <w:r w:rsidR="008C1D20" w:rsidRPr="002B04E6">
        <w:rPr>
          <w:rFonts w:asciiTheme="minorHAnsi" w:hAnsiTheme="minorHAnsi" w:cstheme="minorHAnsi"/>
          <w:sz w:val="22"/>
          <w:szCs w:val="22"/>
        </w:rPr>
        <w:t xml:space="preserve"> i ustawy Prawo zamówień publicznych.</w:t>
      </w:r>
      <w:r w:rsidRPr="002B04E6">
        <w:rPr>
          <w:rFonts w:asciiTheme="minorHAnsi" w:hAnsiTheme="minorHAnsi" w:cstheme="minorHAnsi"/>
          <w:sz w:val="22"/>
          <w:szCs w:val="22"/>
        </w:rPr>
        <w:t xml:space="preserve"> </w:t>
      </w:r>
    </w:p>
    <w:p w14:paraId="7932E5E9" w14:textId="15D7C2B9" w:rsidR="008D47E1" w:rsidRPr="002B04E6" w:rsidRDefault="008D47E1">
      <w:pPr>
        <w:pStyle w:val="pkt"/>
        <w:widowControl/>
        <w:numPr>
          <w:ilvl w:val="0"/>
          <w:numId w:val="26"/>
        </w:numPr>
        <w:adjustRightInd/>
        <w:spacing w:before="0" w:after="0" w:line="276" w:lineRule="auto"/>
        <w:rPr>
          <w:rFonts w:asciiTheme="minorHAnsi" w:hAnsiTheme="minorHAnsi" w:cstheme="minorHAnsi"/>
          <w:sz w:val="22"/>
          <w:szCs w:val="22"/>
        </w:rPr>
      </w:pPr>
      <w:r w:rsidRPr="002B04E6">
        <w:rPr>
          <w:rFonts w:asciiTheme="minorHAnsi" w:hAnsiTheme="minorHAnsi" w:cstheme="minorHAnsi"/>
          <w:sz w:val="22"/>
          <w:szCs w:val="22"/>
        </w:rPr>
        <w:t xml:space="preserve">Do rozstrzygania sporów wynikłych na tle wykonania umowy właściwy jest sąd powszechny miejscowo i rzeczowo właściwy dla siedziby Zamawiającego. </w:t>
      </w:r>
    </w:p>
    <w:p w14:paraId="6B823C22" w14:textId="6B73B502" w:rsidR="008D47E1" w:rsidRPr="002B04E6" w:rsidRDefault="008D47E1">
      <w:pPr>
        <w:pStyle w:val="Akapitzlist"/>
        <w:numPr>
          <w:ilvl w:val="0"/>
          <w:numId w:val="26"/>
        </w:numPr>
        <w:jc w:val="both"/>
        <w:rPr>
          <w:rFonts w:asciiTheme="minorHAnsi" w:hAnsiTheme="minorHAnsi" w:cstheme="minorHAnsi"/>
          <w:sz w:val="22"/>
          <w:szCs w:val="22"/>
        </w:rPr>
      </w:pPr>
      <w:r w:rsidRPr="002B04E6">
        <w:rPr>
          <w:rFonts w:asciiTheme="minorHAnsi" w:hAnsiTheme="minorHAnsi" w:cstheme="minorHAnsi"/>
          <w:sz w:val="22"/>
          <w:szCs w:val="22"/>
        </w:rPr>
        <w:t>Umowa została sporządzona w trzech jednobrzmiących egzemplarzach</w:t>
      </w:r>
      <w:r w:rsidR="00A1452D" w:rsidRPr="002B04E6">
        <w:rPr>
          <w:rFonts w:asciiTheme="minorHAnsi" w:hAnsiTheme="minorHAnsi" w:cstheme="minorHAnsi"/>
          <w:sz w:val="22"/>
          <w:szCs w:val="22"/>
        </w:rPr>
        <w:t>, dwóch dla Zamawiającego, jednym dla Wykonawcy</w:t>
      </w:r>
      <w:r w:rsidRPr="002B04E6">
        <w:rPr>
          <w:rFonts w:asciiTheme="minorHAnsi" w:hAnsiTheme="minorHAnsi" w:cstheme="minorHAnsi"/>
          <w:sz w:val="22"/>
          <w:szCs w:val="22"/>
        </w:rPr>
        <w:t>.</w:t>
      </w:r>
    </w:p>
    <w:p w14:paraId="36AB065A" w14:textId="66F9C2E5" w:rsidR="00DA5DC9" w:rsidRPr="00C6408F" w:rsidRDefault="00DA5DC9" w:rsidP="00185A38">
      <w:pPr>
        <w:spacing w:after="60"/>
        <w:rPr>
          <w:rFonts w:asciiTheme="minorHAnsi" w:hAnsiTheme="minorHAnsi" w:cstheme="minorHAnsi"/>
          <w:b/>
          <w:bCs/>
          <w:sz w:val="22"/>
          <w:szCs w:val="22"/>
        </w:rPr>
      </w:pPr>
    </w:p>
    <w:p w14:paraId="02B40D86" w14:textId="55B9A0A2" w:rsidR="0083635A" w:rsidRPr="00C6408F" w:rsidRDefault="0083635A" w:rsidP="00185A38">
      <w:pPr>
        <w:jc w:val="center"/>
        <w:rPr>
          <w:rFonts w:asciiTheme="minorHAnsi" w:hAnsiTheme="minorHAnsi" w:cstheme="minorHAnsi"/>
          <w:sz w:val="22"/>
          <w:szCs w:val="22"/>
        </w:rPr>
      </w:pPr>
      <w:r w:rsidRPr="00C6408F">
        <w:rPr>
          <w:rFonts w:asciiTheme="minorHAnsi" w:hAnsiTheme="minorHAnsi" w:cstheme="minorHAnsi"/>
          <w:b/>
          <w:bCs/>
          <w:sz w:val="22"/>
          <w:szCs w:val="22"/>
        </w:rPr>
        <w:t>Wykonawca                                                                 Zamawiający</w:t>
      </w:r>
    </w:p>
    <w:p w14:paraId="507774CB" w14:textId="77777777" w:rsidR="0083635A" w:rsidRPr="00C6408F" w:rsidRDefault="0083635A" w:rsidP="0083635A">
      <w:pPr>
        <w:tabs>
          <w:tab w:val="left" w:pos="9356"/>
        </w:tabs>
        <w:jc w:val="center"/>
        <w:rPr>
          <w:rFonts w:asciiTheme="minorHAnsi" w:hAnsiTheme="minorHAnsi" w:cstheme="minorHAnsi"/>
          <w:sz w:val="22"/>
          <w:szCs w:val="22"/>
        </w:rPr>
      </w:pPr>
    </w:p>
    <w:p w14:paraId="11C8628C" w14:textId="77777777" w:rsidR="0083635A" w:rsidRPr="00C6408F" w:rsidRDefault="0083635A" w:rsidP="0083635A">
      <w:pPr>
        <w:jc w:val="center"/>
        <w:rPr>
          <w:rFonts w:asciiTheme="minorHAnsi" w:hAnsiTheme="minorHAnsi" w:cstheme="minorHAnsi"/>
          <w:sz w:val="22"/>
          <w:szCs w:val="22"/>
        </w:rPr>
      </w:pPr>
      <w:r w:rsidRPr="00C6408F">
        <w:rPr>
          <w:rFonts w:asciiTheme="minorHAnsi" w:hAnsiTheme="minorHAnsi" w:cstheme="minorHAnsi"/>
          <w:sz w:val="22"/>
          <w:szCs w:val="22"/>
        </w:rPr>
        <w:t>………………………………….                                                               ………………………………….</w:t>
      </w:r>
    </w:p>
    <w:p w14:paraId="4F795453" w14:textId="6FA098A6" w:rsidR="0083635A" w:rsidRPr="00C6408F" w:rsidRDefault="0083635A" w:rsidP="00431636">
      <w:pPr>
        <w:ind w:left="4956" w:firstLine="708"/>
        <w:jc w:val="center"/>
        <w:rPr>
          <w:rFonts w:asciiTheme="minorHAnsi" w:hAnsiTheme="minorHAnsi" w:cstheme="minorHAnsi"/>
          <w:sz w:val="22"/>
          <w:szCs w:val="22"/>
        </w:rPr>
      </w:pPr>
      <w:r w:rsidRPr="00C6408F">
        <w:rPr>
          <w:rFonts w:asciiTheme="minorHAnsi" w:hAnsiTheme="minorHAnsi" w:cstheme="minorHAnsi"/>
          <w:sz w:val="22"/>
          <w:szCs w:val="22"/>
        </w:rPr>
        <w:t>Agata Gołębiowska</w:t>
      </w:r>
    </w:p>
    <w:p w14:paraId="2DA29187" w14:textId="6F51A7AB" w:rsidR="0083635A" w:rsidRPr="00C6408F" w:rsidRDefault="0083635A" w:rsidP="00185A38">
      <w:pPr>
        <w:ind w:left="5664" w:firstLine="8"/>
        <w:jc w:val="center"/>
        <w:rPr>
          <w:rFonts w:asciiTheme="minorHAnsi" w:hAnsiTheme="minorHAnsi" w:cstheme="minorHAnsi"/>
          <w:i/>
          <w:iCs/>
          <w:sz w:val="22"/>
          <w:szCs w:val="22"/>
        </w:rPr>
      </w:pPr>
      <w:r w:rsidRPr="00C6408F">
        <w:rPr>
          <w:rFonts w:asciiTheme="minorHAnsi" w:hAnsiTheme="minorHAnsi" w:cstheme="minorHAnsi"/>
          <w:i/>
          <w:iCs/>
          <w:sz w:val="22"/>
          <w:szCs w:val="22"/>
        </w:rPr>
        <w:t>zastępca dyrektora ds. ekonomicznych</w:t>
      </w:r>
      <w:r w:rsidR="00431636" w:rsidRPr="00C6408F">
        <w:rPr>
          <w:rFonts w:asciiTheme="minorHAnsi" w:hAnsiTheme="minorHAnsi" w:cstheme="minorHAnsi"/>
          <w:i/>
          <w:iCs/>
          <w:sz w:val="22"/>
          <w:szCs w:val="22"/>
        </w:rPr>
        <w:t xml:space="preserve"> </w:t>
      </w:r>
      <w:r w:rsidRPr="00C6408F">
        <w:rPr>
          <w:rFonts w:asciiTheme="minorHAnsi" w:hAnsiTheme="minorHAnsi" w:cstheme="minorHAnsi"/>
          <w:i/>
          <w:iCs/>
          <w:sz w:val="22"/>
          <w:szCs w:val="22"/>
        </w:rPr>
        <w:t>główny księgow</w:t>
      </w:r>
      <w:r w:rsidR="00185A38" w:rsidRPr="00C6408F">
        <w:rPr>
          <w:rFonts w:asciiTheme="minorHAnsi" w:hAnsiTheme="minorHAnsi" w:cstheme="minorHAnsi"/>
          <w:i/>
          <w:iCs/>
          <w:sz w:val="22"/>
          <w:szCs w:val="22"/>
        </w:rPr>
        <w:t>y</w:t>
      </w:r>
    </w:p>
    <w:p w14:paraId="50B5B512" w14:textId="77777777" w:rsidR="0083635A" w:rsidRPr="00C6408F" w:rsidRDefault="0083635A" w:rsidP="0083635A">
      <w:pPr>
        <w:rPr>
          <w:rFonts w:asciiTheme="minorHAnsi" w:hAnsiTheme="minorHAnsi" w:cstheme="minorHAnsi"/>
          <w:sz w:val="22"/>
          <w:szCs w:val="22"/>
        </w:rPr>
      </w:pPr>
    </w:p>
    <w:p w14:paraId="65F042E3" w14:textId="77777777" w:rsidR="0083635A" w:rsidRPr="00C6408F" w:rsidRDefault="0083635A" w:rsidP="0083635A">
      <w:pPr>
        <w:rPr>
          <w:rFonts w:asciiTheme="minorHAnsi" w:hAnsiTheme="minorHAnsi" w:cstheme="minorHAnsi"/>
          <w:sz w:val="22"/>
          <w:szCs w:val="22"/>
        </w:rPr>
      </w:pPr>
    </w:p>
    <w:p w14:paraId="4D42E604" w14:textId="0574899C" w:rsidR="0083635A" w:rsidRPr="00C6408F" w:rsidRDefault="0083635A" w:rsidP="0083635A">
      <w:pPr>
        <w:ind w:left="4963" w:firstLine="709"/>
        <w:rPr>
          <w:rFonts w:asciiTheme="minorHAnsi" w:hAnsiTheme="minorHAnsi" w:cstheme="minorHAnsi"/>
          <w:sz w:val="22"/>
          <w:szCs w:val="22"/>
        </w:rPr>
      </w:pPr>
      <w:r w:rsidRPr="00C6408F">
        <w:rPr>
          <w:rFonts w:asciiTheme="minorHAnsi" w:hAnsiTheme="minorHAnsi" w:cstheme="minorHAnsi"/>
          <w:sz w:val="22"/>
          <w:szCs w:val="22"/>
        </w:rPr>
        <w:t xml:space="preserve">       </w:t>
      </w:r>
      <w:r w:rsidR="00431636" w:rsidRPr="00C6408F">
        <w:rPr>
          <w:rFonts w:asciiTheme="minorHAnsi" w:hAnsiTheme="minorHAnsi" w:cstheme="minorHAnsi"/>
          <w:sz w:val="22"/>
          <w:szCs w:val="22"/>
        </w:rPr>
        <w:tab/>
      </w:r>
      <w:r w:rsidRPr="00C6408F">
        <w:rPr>
          <w:rFonts w:asciiTheme="minorHAnsi" w:hAnsiTheme="minorHAnsi" w:cstheme="minorHAnsi"/>
          <w:sz w:val="22"/>
          <w:szCs w:val="22"/>
        </w:rPr>
        <w:t xml:space="preserve"> ………………………………….</w:t>
      </w:r>
    </w:p>
    <w:p w14:paraId="1A7F0258" w14:textId="31FC8139" w:rsidR="0083635A" w:rsidRPr="00C6408F" w:rsidRDefault="0083635A" w:rsidP="00431636">
      <w:pPr>
        <w:ind w:left="5663" w:firstLine="9"/>
        <w:jc w:val="center"/>
        <w:rPr>
          <w:rFonts w:asciiTheme="minorHAnsi" w:hAnsiTheme="minorHAnsi" w:cstheme="minorHAnsi"/>
          <w:sz w:val="22"/>
          <w:szCs w:val="22"/>
        </w:rPr>
      </w:pPr>
      <w:r w:rsidRPr="00C6408F">
        <w:rPr>
          <w:rFonts w:asciiTheme="minorHAnsi" w:hAnsiTheme="minorHAnsi" w:cstheme="minorHAnsi"/>
          <w:sz w:val="22"/>
          <w:szCs w:val="22"/>
        </w:rPr>
        <w:t>dr Daniel Cichy</w:t>
      </w:r>
    </w:p>
    <w:p w14:paraId="39D2691C" w14:textId="5CE396CC" w:rsidR="00EF1DF5" w:rsidRPr="00C6408F" w:rsidRDefault="0083635A" w:rsidP="00185A38">
      <w:pPr>
        <w:ind w:left="5670" w:firstLine="2"/>
        <w:jc w:val="center"/>
        <w:rPr>
          <w:rFonts w:asciiTheme="minorHAnsi" w:hAnsiTheme="minorHAnsi" w:cstheme="minorHAnsi"/>
          <w:i/>
          <w:iCs/>
          <w:sz w:val="22"/>
          <w:szCs w:val="22"/>
        </w:rPr>
      </w:pPr>
      <w:r w:rsidRPr="00C6408F">
        <w:rPr>
          <w:rFonts w:asciiTheme="minorHAnsi" w:hAnsiTheme="minorHAnsi" w:cstheme="minorHAnsi"/>
          <w:i/>
          <w:iCs/>
          <w:sz w:val="22"/>
          <w:szCs w:val="22"/>
        </w:rPr>
        <w:t>dyrektor - redaktor naczeln</w:t>
      </w:r>
      <w:r w:rsidR="00185A38" w:rsidRPr="00C6408F">
        <w:rPr>
          <w:rFonts w:asciiTheme="minorHAnsi" w:hAnsiTheme="minorHAnsi" w:cstheme="minorHAnsi"/>
          <w:i/>
          <w:iCs/>
          <w:sz w:val="22"/>
          <w:szCs w:val="22"/>
        </w:rPr>
        <w:t>y</w:t>
      </w:r>
    </w:p>
    <w:p w14:paraId="641D203D" w14:textId="7D99D159" w:rsidR="00EF1DF5" w:rsidRPr="00C6408F" w:rsidRDefault="00EF1DF5" w:rsidP="007859D6">
      <w:pPr>
        <w:spacing w:after="60"/>
        <w:jc w:val="center"/>
        <w:rPr>
          <w:rFonts w:asciiTheme="minorHAnsi" w:hAnsiTheme="minorHAnsi" w:cstheme="minorHAnsi"/>
          <w:b/>
          <w:i/>
          <w:sz w:val="22"/>
          <w:szCs w:val="22"/>
        </w:rPr>
      </w:pPr>
    </w:p>
    <w:p w14:paraId="1AC31BC3" w14:textId="5F7C0895" w:rsidR="00EC5182" w:rsidRPr="00C6408F" w:rsidRDefault="00EC5182">
      <w:pPr>
        <w:rPr>
          <w:rFonts w:asciiTheme="minorHAnsi" w:hAnsiTheme="minorHAnsi" w:cstheme="minorHAnsi"/>
          <w:i/>
          <w:sz w:val="22"/>
          <w:szCs w:val="22"/>
          <w:shd w:val="clear" w:color="auto" w:fill="FFFFFF"/>
        </w:rPr>
      </w:pPr>
    </w:p>
    <w:p w14:paraId="77588C47" w14:textId="77777777" w:rsidR="0065127A" w:rsidRPr="00C6408F" w:rsidRDefault="0065127A">
      <w:pPr>
        <w:rPr>
          <w:rFonts w:asciiTheme="minorHAnsi" w:hAnsiTheme="minorHAnsi" w:cstheme="minorHAnsi"/>
          <w:i/>
          <w:sz w:val="22"/>
          <w:szCs w:val="22"/>
          <w:shd w:val="clear" w:color="auto" w:fill="FFFFFF"/>
        </w:rPr>
      </w:pPr>
    </w:p>
    <w:sectPr w:rsidR="0065127A" w:rsidRPr="00C6408F" w:rsidSect="00643B4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B60A1" w14:textId="77777777" w:rsidR="002053E1" w:rsidRDefault="002053E1" w:rsidP="00850DD2">
      <w:r>
        <w:separator/>
      </w:r>
    </w:p>
  </w:endnote>
  <w:endnote w:type="continuationSeparator" w:id="0">
    <w:p w14:paraId="65439745" w14:textId="77777777" w:rsidR="002053E1" w:rsidRDefault="002053E1" w:rsidP="00850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PL SwitzerlandCondensed">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8020630"/>
      <w:docPartObj>
        <w:docPartGallery w:val="Page Numbers (Bottom of Page)"/>
        <w:docPartUnique/>
      </w:docPartObj>
    </w:sdtPr>
    <w:sdtContent>
      <w:sdt>
        <w:sdtPr>
          <w:rPr>
            <w:sz w:val="20"/>
            <w:szCs w:val="20"/>
          </w:rPr>
          <w:id w:val="810570653"/>
          <w:docPartObj>
            <w:docPartGallery w:val="Page Numbers (Top of Page)"/>
            <w:docPartUnique/>
          </w:docPartObj>
        </w:sdtPr>
        <w:sdtContent>
          <w:p w14:paraId="3A76BB56" w14:textId="7B523143" w:rsidR="00850DD2" w:rsidRPr="007859D6" w:rsidRDefault="00850DD2">
            <w:pPr>
              <w:pStyle w:val="Stopka"/>
              <w:jc w:val="right"/>
              <w:rPr>
                <w:sz w:val="20"/>
                <w:szCs w:val="20"/>
              </w:rPr>
            </w:pPr>
            <w:r w:rsidRPr="007859D6">
              <w:rPr>
                <w:sz w:val="20"/>
                <w:szCs w:val="20"/>
              </w:rPr>
              <w:t xml:space="preserve">Strona </w:t>
            </w:r>
            <w:r w:rsidR="00E91E2A" w:rsidRPr="007859D6">
              <w:rPr>
                <w:b/>
                <w:sz w:val="20"/>
                <w:szCs w:val="20"/>
              </w:rPr>
              <w:fldChar w:fldCharType="begin"/>
            </w:r>
            <w:r w:rsidRPr="007859D6">
              <w:rPr>
                <w:b/>
                <w:sz w:val="20"/>
                <w:szCs w:val="20"/>
              </w:rPr>
              <w:instrText>PAGE</w:instrText>
            </w:r>
            <w:r w:rsidR="00E91E2A" w:rsidRPr="007859D6">
              <w:rPr>
                <w:b/>
                <w:sz w:val="20"/>
                <w:szCs w:val="20"/>
              </w:rPr>
              <w:fldChar w:fldCharType="separate"/>
            </w:r>
            <w:r w:rsidR="00220D6A">
              <w:rPr>
                <w:b/>
                <w:noProof/>
                <w:sz w:val="20"/>
                <w:szCs w:val="20"/>
              </w:rPr>
              <w:t>10</w:t>
            </w:r>
            <w:r w:rsidR="00E91E2A" w:rsidRPr="007859D6">
              <w:rPr>
                <w:b/>
                <w:sz w:val="20"/>
                <w:szCs w:val="20"/>
              </w:rPr>
              <w:fldChar w:fldCharType="end"/>
            </w:r>
            <w:r w:rsidRPr="007859D6">
              <w:rPr>
                <w:sz w:val="20"/>
                <w:szCs w:val="20"/>
              </w:rPr>
              <w:t xml:space="preserve"> z </w:t>
            </w:r>
            <w:r w:rsidR="00E91E2A" w:rsidRPr="007859D6">
              <w:rPr>
                <w:b/>
                <w:sz w:val="20"/>
                <w:szCs w:val="20"/>
              </w:rPr>
              <w:fldChar w:fldCharType="begin"/>
            </w:r>
            <w:r w:rsidRPr="007859D6">
              <w:rPr>
                <w:b/>
                <w:sz w:val="20"/>
                <w:szCs w:val="20"/>
              </w:rPr>
              <w:instrText>NUMPAGES</w:instrText>
            </w:r>
            <w:r w:rsidR="00E91E2A" w:rsidRPr="007859D6">
              <w:rPr>
                <w:b/>
                <w:sz w:val="20"/>
                <w:szCs w:val="20"/>
              </w:rPr>
              <w:fldChar w:fldCharType="separate"/>
            </w:r>
            <w:r w:rsidR="00220D6A">
              <w:rPr>
                <w:b/>
                <w:noProof/>
                <w:sz w:val="20"/>
                <w:szCs w:val="20"/>
              </w:rPr>
              <w:t>12</w:t>
            </w:r>
            <w:r w:rsidR="00E91E2A" w:rsidRPr="007859D6">
              <w:rPr>
                <w:b/>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4CA89" w14:textId="77777777" w:rsidR="002053E1" w:rsidRDefault="002053E1" w:rsidP="00850DD2">
      <w:r>
        <w:separator/>
      </w:r>
    </w:p>
  </w:footnote>
  <w:footnote w:type="continuationSeparator" w:id="0">
    <w:p w14:paraId="4170E60E" w14:textId="77777777" w:rsidR="002053E1" w:rsidRDefault="002053E1" w:rsidP="00850DD2">
      <w:r>
        <w:continuationSeparator/>
      </w:r>
    </w:p>
  </w:footnote>
  <w:footnote w:id="1">
    <w:p w14:paraId="60E592AE" w14:textId="662937A9" w:rsidR="002B04E6" w:rsidRPr="002B04E6" w:rsidRDefault="002B04E6">
      <w:pPr>
        <w:pStyle w:val="Tekstprzypisudolnego"/>
        <w:rPr>
          <w:rFonts w:asciiTheme="minorHAnsi" w:hAnsiTheme="minorHAnsi" w:cstheme="minorHAnsi"/>
          <w:i/>
          <w:sz w:val="18"/>
          <w:szCs w:val="18"/>
        </w:rPr>
      </w:pPr>
      <w:r>
        <w:rPr>
          <w:rStyle w:val="Odwoanieprzypisudolnego"/>
        </w:rPr>
        <w:footnoteRef/>
      </w:r>
      <w:r>
        <w:t xml:space="preserve"> </w:t>
      </w:r>
      <w:r w:rsidRPr="002B04E6">
        <w:rPr>
          <w:rFonts w:asciiTheme="minorHAnsi" w:hAnsiTheme="minorHAnsi" w:cstheme="minorHAnsi"/>
          <w:i/>
          <w:sz w:val="18"/>
          <w:szCs w:val="18"/>
        </w:rPr>
        <w:t>Wybrać odpowiednio do treści oferty wybranego wykonawcy</w:t>
      </w:r>
    </w:p>
  </w:footnote>
  <w:footnote w:id="2">
    <w:p w14:paraId="56F9E9F2" w14:textId="62BCAC09" w:rsidR="002B04E6" w:rsidRDefault="002B04E6">
      <w:pPr>
        <w:pStyle w:val="Tekstprzypisudolnego"/>
      </w:pPr>
      <w:r>
        <w:rPr>
          <w:rStyle w:val="Odwoanieprzypisudolnego"/>
        </w:rPr>
        <w:footnoteRef/>
      </w:r>
      <w:r>
        <w:t xml:space="preserve"> </w:t>
      </w:r>
      <w:r w:rsidRPr="002B04E6">
        <w:rPr>
          <w:rFonts w:asciiTheme="minorHAnsi" w:hAnsiTheme="minorHAnsi" w:cstheme="minorHAnsi"/>
          <w:i/>
          <w:sz w:val="18"/>
          <w:szCs w:val="18"/>
        </w:rPr>
        <w:t>Załącznik nr 5 zostanie przygotowany przez Zamawiającego i przedstawiony wybranemu wykonawcy przed zawarciem umowy</w:t>
      </w:r>
    </w:p>
  </w:footnote>
  <w:footnote w:id="3">
    <w:p w14:paraId="680D01BD" w14:textId="73D8C903" w:rsidR="00FF63B0" w:rsidRDefault="00FF63B0">
      <w:pPr>
        <w:pStyle w:val="Tekstprzypisudolnego"/>
      </w:pPr>
      <w:r>
        <w:rPr>
          <w:rStyle w:val="Odwoanieprzypisudolnego"/>
        </w:rPr>
        <w:footnoteRef/>
      </w:r>
      <w:r>
        <w:t xml:space="preserve"> </w:t>
      </w:r>
      <w:r w:rsidR="00787D37" w:rsidRPr="00787D37">
        <w:rPr>
          <w:rFonts w:asciiTheme="minorHAnsi" w:hAnsiTheme="minorHAnsi" w:cstheme="minorHAnsi"/>
          <w:i/>
          <w:iCs/>
          <w:sz w:val="18"/>
          <w:szCs w:val="18"/>
        </w:rPr>
        <w:t xml:space="preserve">Uzupełnić </w:t>
      </w:r>
      <w:r w:rsidR="00787D37">
        <w:rPr>
          <w:rFonts w:asciiTheme="minorHAnsi" w:hAnsiTheme="minorHAnsi" w:cstheme="minorHAnsi"/>
          <w:i/>
          <w:iCs/>
          <w:sz w:val="18"/>
          <w:szCs w:val="18"/>
        </w:rPr>
        <w:t>z</w:t>
      </w:r>
      <w:r w:rsidRPr="00FF63B0">
        <w:rPr>
          <w:rFonts w:asciiTheme="minorHAnsi" w:hAnsiTheme="minorHAnsi" w:cstheme="minorHAnsi"/>
          <w:i/>
          <w:iCs/>
          <w:sz w:val="18"/>
          <w:szCs w:val="18"/>
        </w:rPr>
        <w:t>godnie z ofertą wybranego wykonawcy dotyczącą kryterium oceny ofert – czas reakcji</w:t>
      </w:r>
    </w:p>
  </w:footnote>
  <w:footnote w:id="4">
    <w:p w14:paraId="4BF84AD4" w14:textId="3E6116B9" w:rsidR="002B04E6" w:rsidRDefault="002B04E6">
      <w:pPr>
        <w:pStyle w:val="Tekstprzypisudolnego"/>
      </w:pPr>
      <w:r>
        <w:rPr>
          <w:rStyle w:val="Odwoanieprzypisudolnego"/>
        </w:rPr>
        <w:footnoteRef/>
      </w:r>
      <w:r>
        <w:t xml:space="preserve"> </w:t>
      </w:r>
      <w:r w:rsidRPr="002B04E6">
        <w:rPr>
          <w:rFonts w:asciiTheme="minorHAnsi" w:hAnsiTheme="minorHAnsi" w:cstheme="minorHAnsi"/>
          <w:sz w:val="16"/>
          <w:szCs w:val="16"/>
        </w:rPr>
        <w:t xml:space="preserve">Ust. 8 do zastosowania </w:t>
      </w:r>
      <w:r w:rsidR="00787D37">
        <w:rPr>
          <w:rFonts w:asciiTheme="minorHAnsi" w:hAnsiTheme="minorHAnsi" w:cstheme="minorHAnsi"/>
          <w:sz w:val="16"/>
          <w:szCs w:val="16"/>
        </w:rPr>
        <w:t xml:space="preserve">i uzupełnienia </w:t>
      </w:r>
      <w:r w:rsidRPr="002B04E6">
        <w:rPr>
          <w:rFonts w:asciiTheme="minorHAnsi" w:hAnsiTheme="minorHAnsi" w:cstheme="minorHAnsi"/>
          <w:sz w:val="16"/>
          <w:szCs w:val="16"/>
        </w:rPr>
        <w:t>zgodnie z ofertą wybranego wykonawcy, jeżeli wykonawca wyznaczył w ofercie osobę koordynatora</w:t>
      </w:r>
    </w:p>
  </w:footnote>
  <w:footnote w:id="5">
    <w:p w14:paraId="7A7A237D" w14:textId="1995448F" w:rsidR="0024552A" w:rsidRDefault="0024552A">
      <w:pPr>
        <w:pStyle w:val="Tekstprzypisudolnego"/>
      </w:pPr>
      <w:r>
        <w:rPr>
          <w:rStyle w:val="Odwoanieprzypisudolnego"/>
        </w:rPr>
        <w:footnoteRef/>
      </w:r>
      <w:r>
        <w:t xml:space="preserve"> </w:t>
      </w:r>
      <w:r w:rsidRPr="0024552A">
        <w:rPr>
          <w:rFonts w:asciiTheme="minorHAnsi" w:hAnsiTheme="minorHAnsi" w:cstheme="minorHAnsi"/>
          <w:i/>
          <w:iCs/>
          <w:sz w:val="18"/>
          <w:szCs w:val="18"/>
        </w:rPr>
        <w:t>Jeżeli wybrany wykonawca wskazał koordynatora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4A24DB0"/>
    <w:name w:val="WWNum2"/>
    <w:lvl w:ilvl="0">
      <w:start w:val="1"/>
      <w:numFmt w:val="decimal"/>
      <w:lvlText w:val="%1."/>
      <w:lvlJc w:val="left"/>
      <w:pPr>
        <w:tabs>
          <w:tab w:val="num" w:pos="0"/>
        </w:tabs>
        <w:ind w:left="360" w:hanging="360"/>
      </w:pPr>
      <w:rPr>
        <w:rFonts w:asciiTheme="minorHAnsi" w:hAnsiTheme="minorHAnsi" w:cstheme="minorHAnsi" w:hint="default"/>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000002"/>
    <w:multiLevelType w:val="multilevel"/>
    <w:tmpl w:val="65CEEA98"/>
    <w:name w:val="WWNum8"/>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3"/>
    <w:multiLevelType w:val="singleLevel"/>
    <w:tmpl w:val="83EA17CA"/>
    <w:name w:val="WW8Num10"/>
    <w:lvl w:ilvl="0">
      <w:start w:val="1"/>
      <w:numFmt w:val="decimal"/>
      <w:lvlText w:val="%1."/>
      <w:lvlJc w:val="left"/>
      <w:pPr>
        <w:tabs>
          <w:tab w:val="num" w:pos="720"/>
        </w:tabs>
        <w:ind w:left="720" w:hanging="360"/>
      </w:pPr>
      <w:rPr>
        <w:b w:val="0"/>
        <w:bCs/>
      </w:rPr>
    </w:lvl>
  </w:abstractNum>
  <w:abstractNum w:abstractNumId="3" w15:restartNumberingAfterBreak="0">
    <w:nsid w:val="00000009"/>
    <w:multiLevelType w:val="multilevel"/>
    <w:tmpl w:val="388EF5EA"/>
    <w:name w:val="WW8Num9"/>
    <w:lvl w:ilvl="0">
      <w:start w:val="1"/>
      <w:numFmt w:val="decimal"/>
      <w:lvlText w:val="%1."/>
      <w:lvlJc w:val="left"/>
      <w:pPr>
        <w:tabs>
          <w:tab w:val="num" w:pos="0"/>
        </w:tabs>
        <w:ind w:left="284" w:hanging="284"/>
      </w:p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2854BA8"/>
    <w:multiLevelType w:val="hybridMultilevel"/>
    <w:tmpl w:val="739CB5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3CF3EC0"/>
    <w:multiLevelType w:val="multilevel"/>
    <w:tmpl w:val="C5FA7BE6"/>
    <w:lvl w:ilvl="0">
      <w:start w:val="2"/>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7852056"/>
    <w:multiLevelType w:val="hybridMultilevel"/>
    <w:tmpl w:val="992CB5F6"/>
    <w:lvl w:ilvl="0" w:tplc="44EA3D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435162"/>
    <w:multiLevelType w:val="hybridMultilevel"/>
    <w:tmpl w:val="E36C666A"/>
    <w:lvl w:ilvl="0" w:tplc="44EA3D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4F5701"/>
    <w:multiLevelType w:val="hybridMultilevel"/>
    <w:tmpl w:val="1C58C92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9546C7F"/>
    <w:multiLevelType w:val="hybridMultilevel"/>
    <w:tmpl w:val="007E31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A458E3"/>
    <w:multiLevelType w:val="multilevel"/>
    <w:tmpl w:val="4FF4A8F4"/>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4134A9"/>
    <w:multiLevelType w:val="multilevel"/>
    <w:tmpl w:val="4FF4A8F4"/>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B326D8"/>
    <w:multiLevelType w:val="hybridMultilevel"/>
    <w:tmpl w:val="4874FA5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7BA3397"/>
    <w:multiLevelType w:val="hybridMultilevel"/>
    <w:tmpl w:val="C94869D0"/>
    <w:lvl w:ilvl="0" w:tplc="44EA3D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6C41D3"/>
    <w:multiLevelType w:val="hybridMultilevel"/>
    <w:tmpl w:val="0B8E80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E17F57"/>
    <w:multiLevelType w:val="hybridMultilevel"/>
    <w:tmpl w:val="046AC1CE"/>
    <w:lvl w:ilvl="0" w:tplc="842AC8AA">
      <w:start w:val="1"/>
      <w:numFmt w:val="decimal"/>
      <w:lvlText w:val="%1."/>
      <w:lvlJc w:val="left"/>
      <w:pPr>
        <w:ind w:left="5747" w:hanging="360"/>
      </w:pPr>
      <w:rPr>
        <w:b w:val="0"/>
        <w:i w:val="0"/>
        <w:iCs/>
      </w:rPr>
    </w:lvl>
    <w:lvl w:ilvl="1" w:tplc="04150019">
      <w:start w:val="1"/>
      <w:numFmt w:val="lowerLetter"/>
      <w:lvlText w:val="%2."/>
      <w:lvlJc w:val="left"/>
      <w:pPr>
        <w:ind w:left="6467" w:hanging="360"/>
      </w:pPr>
    </w:lvl>
    <w:lvl w:ilvl="2" w:tplc="0415001B">
      <w:start w:val="1"/>
      <w:numFmt w:val="lowerRoman"/>
      <w:lvlText w:val="%3."/>
      <w:lvlJc w:val="right"/>
      <w:pPr>
        <w:ind w:left="7187" w:hanging="180"/>
      </w:pPr>
    </w:lvl>
    <w:lvl w:ilvl="3" w:tplc="0415000F">
      <w:start w:val="1"/>
      <w:numFmt w:val="decimal"/>
      <w:lvlText w:val="%4."/>
      <w:lvlJc w:val="left"/>
      <w:pPr>
        <w:ind w:left="7907" w:hanging="360"/>
      </w:pPr>
    </w:lvl>
    <w:lvl w:ilvl="4" w:tplc="04150019">
      <w:start w:val="1"/>
      <w:numFmt w:val="lowerLetter"/>
      <w:lvlText w:val="%5."/>
      <w:lvlJc w:val="left"/>
      <w:pPr>
        <w:ind w:left="8627" w:hanging="360"/>
      </w:pPr>
    </w:lvl>
    <w:lvl w:ilvl="5" w:tplc="0415001B">
      <w:start w:val="1"/>
      <w:numFmt w:val="lowerRoman"/>
      <w:lvlText w:val="%6."/>
      <w:lvlJc w:val="right"/>
      <w:pPr>
        <w:ind w:left="9347" w:hanging="180"/>
      </w:pPr>
    </w:lvl>
    <w:lvl w:ilvl="6" w:tplc="0415000F">
      <w:start w:val="1"/>
      <w:numFmt w:val="decimal"/>
      <w:lvlText w:val="%7."/>
      <w:lvlJc w:val="left"/>
      <w:pPr>
        <w:ind w:left="10067" w:hanging="360"/>
      </w:pPr>
    </w:lvl>
    <w:lvl w:ilvl="7" w:tplc="04150019">
      <w:start w:val="1"/>
      <w:numFmt w:val="lowerLetter"/>
      <w:lvlText w:val="%8."/>
      <w:lvlJc w:val="left"/>
      <w:pPr>
        <w:ind w:left="10787" w:hanging="360"/>
      </w:pPr>
    </w:lvl>
    <w:lvl w:ilvl="8" w:tplc="0415001B">
      <w:start w:val="1"/>
      <w:numFmt w:val="lowerRoman"/>
      <w:lvlText w:val="%9."/>
      <w:lvlJc w:val="right"/>
      <w:pPr>
        <w:ind w:left="11507" w:hanging="180"/>
      </w:pPr>
    </w:lvl>
  </w:abstractNum>
  <w:abstractNum w:abstractNumId="16" w15:restartNumberingAfterBreak="0">
    <w:nsid w:val="2C631B3B"/>
    <w:multiLevelType w:val="hybridMultilevel"/>
    <w:tmpl w:val="D42AD4CE"/>
    <w:lvl w:ilvl="0" w:tplc="44EA3D3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2D0730C8"/>
    <w:multiLevelType w:val="hybridMultilevel"/>
    <w:tmpl w:val="679C3724"/>
    <w:lvl w:ilvl="0" w:tplc="44EA3D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812F0B"/>
    <w:multiLevelType w:val="multilevel"/>
    <w:tmpl w:val="E83E1B82"/>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i w:val="0"/>
        <w:sz w:val="20"/>
        <w:szCs w:val="20"/>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B9B4A8D"/>
    <w:multiLevelType w:val="hybridMultilevel"/>
    <w:tmpl w:val="76B4638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BF408DD"/>
    <w:multiLevelType w:val="multilevel"/>
    <w:tmpl w:val="4FF4A8F4"/>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CD4188"/>
    <w:multiLevelType w:val="hybridMultilevel"/>
    <w:tmpl w:val="6860A950"/>
    <w:lvl w:ilvl="0" w:tplc="44EA3D3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4BF6260"/>
    <w:multiLevelType w:val="hybridMultilevel"/>
    <w:tmpl w:val="AA84FF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62464DC"/>
    <w:multiLevelType w:val="multilevel"/>
    <w:tmpl w:val="4FF4A8F4"/>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7831146"/>
    <w:multiLevelType w:val="hybridMultilevel"/>
    <w:tmpl w:val="B3843DD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972258B"/>
    <w:multiLevelType w:val="hybridMultilevel"/>
    <w:tmpl w:val="F8403AB0"/>
    <w:lvl w:ilvl="0" w:tplc="44EA3D3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59E91A68"/>
    <w:multiLevelType w:val="multilevel"/>
    <w:tmpl w:val="E26A7742"/>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A8E34A1"/>
    <w:multiLevelType w:val="hybridMultilevel"/>
    <w:tmpl w:val="68D081A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15:restartNumberingAfterBreak="0">
    <w:nsid w:val="5DE44767"/>
    <w:multiLevelType w:val="hybridMultilevel"/>
    <w:tmpl w:val="6F1C245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EC15F18"/>
    <w:multiLevelType w:val="hybridMultilevel"/>
    <w:tmpl w:val="EEBADB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166425"/>
    <w:multiLevelType w:val="hybridMultilevel"/>
    <w:tmpl w:val="9FD09242"/>
    <w:lvl w:ilvl="0" w:tplc="44EA3D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1A6883"/>
    <w:multiLevelType w:val="hybridMultilevel"/>
    <w:tmpl w:val="4E987B1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39A4A46"/>
    <w:multiLevelType w:val="hybridMultilevel"/>
    <w:tmpl w:val="995030C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72C53C05"/>
    <w:multiLevelType w:val="hybridMultilevel"/>
    <w:tmpl w:val="76B4638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31129B7"/>
    <w:multiLevelType w:val="hybridMultilevel"/>
    <w:tmpl w:val="348C44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6D7667E"/>
    <w:multiLevelType w:val="multilevel"/>
    <w:tmpl w:val="4FF4A8F4"/>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78F6B1C"/>
    <w:multiLevelType w:val="hybridMultilevel"/>
    <w:tmpl w:val="995030C4"/>
    <w:lvl w:ilvl="0" w:tplc="04150017">
      <w:start w:val="1"/>
      <w:numFmt w:val="lowerLetter"/>
      <w:lvlText w:val="%1)"/>
      <w:lvlJc w:val="left"/>
      <w:pPr>
        <w:ind w:left="7448"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77CE5FF3"/>
    <w:multiLevelType w:val="multilevel"/>
    <w:tmpl w:val="4FF4A8F4"/>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8B04DB1"/>
    <w:multiLevelType w:val="hybridMultilevel"/>
    <w:tmpl w:val="6F1C245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8CA345E"/>
    <w:multiLevelType w:val="hybridMultilevel"/>
    <w:tmpl w:val="4F20CED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7A5A23D3"/>
    <w:multiLevelType w:val="hybridMultilevel"/>
    <w:tmpl w:val="18C0EEE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FC75A78"/>
    <w:multiLevelType w:val="hybridMultilevel"/>
    <w:tmpl w:val="215E82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958177357">
    <w:abstractNumId w:val="5"/>
  </w:num>
  <w:num w:numId="2" w16cid:durableId="16127409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2843266">
    <w:abstractNumId w:val="25"/>
  </w:num>
  <w:num w:numId="4" w16cid:durableId="135530430">
    <w:abstractNumId w:val="16"/>
  </w:num>
  <w:num w:numId="5" w16cid:durableId="1927810824">
    <w:abstractNumId w:val="34"/>
  </w:num>
  <w:num w:numId="6" w16cid:durableId="1808432062">
    <w:abstractNumId w:val="28"/>
  </w:num>
  <w:num w:numId="7" w16cid:durableId="2103800291">
    <w:abstractNumId w:val="38"/>
  </w:num>
  <w:num w:numId="8" w16cid:durableId="767123739">
    <w:abstractNumId w:val="7"/>
  </w:num>
  <w:num w:numId="9" w16cid:durableId="992028778">
    <w:abstractNumId w:val="12"/>
  </w:num>
  <w:num w:numId="10" w16cid:durableId="850797566">
    <w:abstractNumId w:val="21"/>
  </w:num>
  <w:num w:numId="11" w16cid:durableId="608708103">
    <w:abstractNumId w:val="11"/>
  </w:num>
  <w:num w:numId="12" w16cid:durableId="67770486">
    <w:abstractNumId w:val="13"/>
  </w:num>
  <w:num w:numId="13" w16cid:durableId="1484927872">
    <w:abstractNumId w:val="17"/>
  </w:num>
  <w:num w:numId="14" w16cid:durableId="113065867">
    <w:abstractNumId w:val="37"/>
  </w:num>
  <w:num w:numId="15" w16cid:durableId="1537889654">
    <w:abstractNumId w:val="6"/>
  </w:num>
  <w:num w:numId="16" w16cid:durableId="1074594730">
    <w:abstractNumId w:val="10"/>
  </w:num>
  <w:num w:numId="17" w16cid:durableId="97219991">
    <w:abstractNumId w:val="26"/>
  </w:num>
  <w:num w:numId="18" w16cid:durableId="996155207">
    <w:abstractNumId w:val="30"/>
  </w:num>
  <w:num w:numId="19" w16cid:durableId="1537086420">
    <w:abstractNumId w:val="19"/>
  </w:num>
  <w:num w:numId="20" w16cid:durableId="145166433">
    <w:abstractNumId w:val="41"/>
  </w:num>
  <w:num w:numId="21" w16cid:durableId="479005724">
    <w:abstractNumId w:val="20"/>
  </w:num>
  <w:num w:numId="22" w16cid:durableId="902519626">
    <w:abstractNumId w:val="39"/>
  </w:num>
  <w:num w:numId="23" w16cid:durableId="1431316894">
    <w:abstractNumId w:val="36"/>
  </w:num>
  <w:num w:numId="24" w16cid:durableId="432358846">
    <w:abstractNumId w:val="32"/>
  </w:num>
  <w:num w:numId="25" w16cid:durableId="193007185">
    <w:abstractNumId w:val="0"/>
  </w:num>
  <w:num w:numId="26" w16cid:durableId="2024742408">
    <w:abstractNumId w:val="23"/>
  </w:num>
  <w:num w:numId="27" w16cid:durableId="327439994">
    <w:abstractNumId w:val="35"/>
  </w:num>
  <w:num w:numId="28" w16cid:durableId="402920735">
    <w:abstractNumId w:val="33"/>
  </w:num>
  <w:num w:numId="29" w16cid:durableId="101344619">
    <w:abstractNumId w:val="8"/>
  </w:num>
  <w:num w:numId="30" w16cid:durableId="1088113664">
    <w:abstractNumId w:val="14"/>
  </w:num>
  <w:num w:numId="31" w16cid:durableId="1790928824">
    <w:abstractNumId w:val="29"/>
  </w:num>
  <w:num w:numId="32" w16cid:durableId="202138235">
    <w:abstractNumId w:val="22"/>
  </w:num>
  <w:num w:numId="33" w16cid:durableId="2138181319">
    <w:abstractNumId w:val="9"/>
  </w:num>
  <w:num w:numId="34" w16cid:durableId="1069888363">
    <w:abstractNumId w:val="4"/>
  </w:num>
  <w:num w:numId="35" w16cid:durableId="18544959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75703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5228059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54114251">
    <w:abstractNumId w:val="40"/>
  </w:num>
  <w:num w:numId="39" w16cid:durableId="413090708">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5C9"/>
    <w:rsid w:val="000145B1"/>
    <w:rsid w:val="00024971"/>
    <w:rsid w:val="000306EF"/>
    <w:rsid w:val="000340AD"/>
    <w:rsid w:val="000500B0"/>
    <w:rsid w:val="000517CE"/>
    <w:rsid w:val="000537B6"/>
    <w:rsid w:val="00062E47"/>
    <w:rsid w:val="000673A6"/>
    <w:rsid w:val="00074CFB"/>
    <w:rsid w:val="00096240"/>
    <w:rsid w:val="00096482"/>
    <w:rsid w:val="000A04D6"/>
    <w:rsid w:val="000A3430"/>
    <w:rsid w:val="000A7A01"/>
    <w:rsid w:val="000A7B76"/>
    <w:rsid w:val="000B3D9B"/>
    <w:rsid w:val="000B637B"/>
    <w:rsid w:val="000B7234"/>
    <w:rsid w:val="000B7944"/>
    <w:rsid w:val="000C1CB0"/>
    <w:rsid w:val="000F33C7"/>
    <w:rsid w:val="000F6BFA"/>
    <w:rsid w:val="001046BD"/>
    <w:rsid w:val="001065A4"/>
    <w:rsid w:val="00116B30"/>
    <w:rsid w:val="00122257"/>
    <w:rsid w:val="00131653"/>
    <w:rsid w:val="00131BD1"/>
    <w:rsid w:val="0013398A"/>
    <w:rsid w:val="0013476C"/>
    <w:rsid w:val="00150944"/>
    <w:rsid w:val="0015333B"/>
    <w:rsid w:val="00155DB0"/>
    <w:rsid w:val="0017133A"/>
    <w:rsid w:val="00173F29"/>
    <w:rsid w:val="00185A38"/>
    <w:rsid w:val="001919AC"/>
    <w:rsid w:val="00197EB2"/>
    <w:rsid w:val="001A2AD4"/>
    <w:rsid w:val="001A3CC1"/>
    <w:rsid w:val="001A51AF"/>
    <w:rsid w:val="001C4090"/>
    <w:rsid w:val="001C6D0A"/>
    <w:rsid w:val="001D125D"/>
    <w:rsid w:val="001D2563"/>
    <w:rsid w:val="001D39A0"/>
    <w:rsid w:val="001D3E14"/>
    <w:rsid w:val="001D59FF"/>
    <w:rsid w:val="001E1363"/>
    <w:rsid w:val="001F383D"/>
    <w:rsid w:val="001F64AB"/>
    <w:rsid w:val="002053E1"/>
    <w:rsid w:val="002102FF"/>
    <w:rsid w:val="002140D1"/>
    <w:rsid w:val="00220D6A"/>
    <w:rsid w:val="00231387"/>
    <w:rsid w:val="002342A8"/>
    <w:rsid w:val="0024552A"/>
    <w:rsid w:val="002552A0"/>
    <w:rsid w:val="00257891"/>
    <w:rsid w:val="00265945"/>
    <w:rsid w:val="0028151C"/>
    <w:rsid w:val="002820FA"/>
    <w:rsid w:val="00283FC0"/>
    <w:rsid w:val="00285AFA"/>
    <w:rsid w:val="00286C78"/>
    <w:rsid w:val="00291E04"/>
    <w:rsid w:val="002A2654"/>
    <w:rsid w:val="002A470A"/>
    <w:rsid w:val="002A7EF3"/>
    <w:rsid w:val="002B04E6"/>
    <w:rsid w:val="002B16EE"/>
    <w:rsid w:val="002B2F28"/>
    <w:rsid w:val="002C5581"/>
    <w:rsid w:val="002D0FD9"/>
    <w:rsid w:val="002D21FB"/>
    <w:rsid w:val="002D487B"/>
    <w:rsid w:val="002E7B2E"/>
    <w:rsid w:val="002F3132"/>
    <w:rsid w:val="002F5DB3"/>
    <w:rsid w:val="00306155"/>
    <w:rsid w:val="00320D74"/>
    <w:rsid w:val="00326BFD"/>
    <w:rsid w:val="00336305"/>
    <w:rsid w:val="0034171F"/>
    <w:rsid w:val="00345132"/>
    <w:rsid w:val="00346C1B"/>
    <w:rsid w:val="003627F2"/>
    <w:rsid w:val="00370E69"/>
    <w:rsid w:val="003746A9"/>
    <w:rsid w:val="00375650"/>
    <w:rsid w:val="00380DA5"/>
    <w:rsid w:val="00385CC8"/>
    <w:rsid w:val="003A0BD5"/>
    <w:rsid w:val="003B0715"/>
    <w:rsid w:val="003B3A7A"/>
    <w:rsid w:val="003B7941"/>
    <w:rsid w:val="003C6CA2"/>
    <w:rsid w:val="003E4AB5"/>
    <w:rsid w:val="003E7F07"/>
    <w:rsid w:val="00403812"/>
    <w:rsid w:val="0041266D"/>
    <w:rsid w:val="00413BA6"/>
    <w:rsid w:val="004200F1"/>
    <w:rsid w:val="004216BC"/>
    <w:rsid w:val="00431636"/>
    <w:rsid w:val="004319C6"/>
    <w:rsid w:val="0043245A"/>
    <w:rsid w:val="00434CEB"/>
    <w:rsid w:val="00447202"/>
    <w:rsid w:val="00453052"/>
    <w:rsid w:val="00460CE9"/>
    <w:rsid w:val="00462B11"/>
    <w:rsid w:val="00472579"/>
    <w:rsid w:val="00476028"/>
    <w:rsid w:val="00476371"/>
    <w:rsid w:val="0049142C"/>
    <w:rsid w:val="00494C36"/>
    <w:rsid w:val="00495484"/>
    <w:rsid w:val="004B2BF6"/>
    <w:rsid w:val="004B4A5E"/>
    <w:rsid w:val="004D6EA1"/>
    <w:rsid w:val="004E26E4"/>
    <w:rsid w:val="004F17BE"/>
    <w:rsid w:val="005019C3"/>
    <w:rsid w:val="00502CDF"/>
    <w:rsid w:val="00543CB7"/>
    <w:rsid w:val="0055667B"/>
    <w:rsid w:val="00556A8F"/>
    <w:rsid w:val="0056110B"/>
    <w:rsid w:val="00570662"/>
    <w:rsid w:val="0057348A"/>
    <w:rsid w:val="00580616"/>
    <w:rsid w:val="00582994"/>
    <w:rsid w:val="00583E57"/>
    <w:rsid w:val="00587185"/>
    <w:rsid w:val="00591FD2"/>
    <w:rsid w:val="0059253A"/>
    <w:rsid w:val="0059530A"/>
    <w:rsid w:val="00596608"/>
    <w:rsid w:val="00596E8C"/>
    <w:rsid w:val="005A6C14"/>
    <w:rsid w:val="005B7B43"/>
    <w:rsid w:val="005E0437"/>
    <w:rsid w:val="006005A6"/>
    <w:rsid w:val="00602B1A"/>
    <w:rsid w:val="00604ECC"/>
    <w:rsid w:val="00605E62"/>
    <w:rsid w:val="00606D95"/>
    <w:rsid w:val="00615B2B"/>
    <w:rsid w:val="0062121E"/>
    <w:rsid w:val="00631947"/>
    <w:rsid w:val="00633671"/>
    <w:rsid w:val="00637511"/>
    <w:rsid w:val="00643B42"/>
    <w:rsid w:val="0065127A"/>
    <w:rsid w:val="006552C4"/>
    <w:rsid w:val="006625D0"/>
    <w:rsid w:val="0066418B"/>
    <w:rsid w:val="0067027F"/>
    <w:rsid w:val="0067469E"/>
    <w:rsid w:val="00675095"/>
    <w:rsid w:val="006811B3"/>
    <w:rsid w:val="0068203B"/>
    <w:rsid w:val="006A2001"/>
    <w:rsid w:val="006A7654"/>
    <w:rsid w:val="006A79F1"/>
    <w:rsid w:val="006A7EB0"/>
    <w:rsid w:val="006C3E30"/>
    <w:rsid w:val="006E19F6"/>
    <w:rsid w:val="006E554C"/>
    <w:rsid w:val="00702FD4"/>
    <w:rsid w:val="00705C9A"/>
    <w:rsid w:val="00706124"/>
    <w:rsid w:val="007115F4"/>
    <w:rsid w:val="00717BA8"/>
    <w:rsid w:val="00722999"/>
    <w:rsid w:val="00736AF6"/>
    <w:rsid w:val="00736D0B"/>
    <w:rsid w:val="007565EA"/>
    <w:rsid w:val="0076177D"/>
    <w:rsid w:val="00764042"/>
    <w:rsid w:val="00772F19"/>
    <w:rsid w:val="00780DDF"/>
    <w:rsid w:val="007814B0"/>
    <w:rsid w:val="00783417"/>
    <w:rsid w:val="007859D6"/>
    <w:rsid w:val="00787D37"/>
    <w:rsid w:val="00791222"/>
    <w:rsid w:val="00791EAB"/>
    <w:rsid w:val="007962A6"/>
    <w:rsid w:val="007A113D"/>
    <w:rsid w:val="007A20DA"/>
    <w:rsid w:val="007C007F"/>
    <w:rsid w:val="007C33E7"/>
    <w:rsid w:val="007C61DA"/>
    <w:rsid w:val="007E5439"/>
    <w:rsid w:val="007E6325"/>
    <w:rsid w:val="007F0DDA"/>
    <w:rsid w:val="007F21CD"/>
    <w:rsid w:val="00807B2B"/>
    <w:rsid w:val="00812BD7"/>
    <w:rsid w:val="00816263"/>
    <w:rsid w:val="00824FB7"/>
    <w:rsid w:val="00825355"/>
    <w:rsid w:val="0083635A"/>
    <w:rsid w:val="00850DD2"/>
    <w:rsid w:val="00852A08"/>
    <w:rsid w:val="00862A7B"/>
    <w:rsid w:val="00865C69"/>
    <w:rsid w:val="00870E8F"/>
    <w:rsid w:val="0087147D"/>
    <w:rsid w:val="00871AE0"/>
    <w:rsid w:val="00876BC1"/>
    <w:rsid w:val="00897D81"/>
    <w:rsid w:val="008A0CC9"/>
    <w:rsid w:val="008A646B"/>
    <w:rsid w:val="008B5494"/>
    <w:rsid w:val="008B6864"/>
    <w:rsid w:val="008B71A8"/>
    <w:rsid w:val="008C1D20"/>
    <w:rsid w:val="008C2BBC"/>
    <w:rsid w:val="008C3F3E"/>
    <w:rsid w:val="008D47E1"/>
    <w:rsid w:val="008F61CF"/>
    <w:rsid w:val="00903793"/>
    <w:rsid w:val="00907C75"/>
    <w:rsid w:val="009109C6"/>
    <w:rsid w:val="00920FA6"/>
    <w:rsid w:val="0092491D"/>
    <w:rsid w:val="009413CB"/>
    <w:rsid w:val="009424F5"/>
    <w:rsid w:val="00950952"/>
    <w:rsid w:val="00960FA5"/>
    <w:rsid w:val="00961266"/>
    <w:rsid w:val="009836EA"/>
    <w:rsid w:val="00984F1F"/>
    <w:rsid w:val="00995491"/>
    <w:rsid w:val="009A57F2"/>
    <w:rsid w:val="009B1119"/>
    <w:rsid w:val="009C10AD"/>
    <w:rsid w:val="009C6D28"/>
    <w:rsid w:val="009D088D"/>
    <w:rsid w:val="009D4E44"/>
    <w:rsid w:val="009D78C3"/>
    <w:rsid w:val="009E1EF3"/>
    <w:rsid w:val="009E622C"/>
    <w:rsid w:val="009E6E53"/>
    <w:rsid w:val="009F6E97"/>
    <w:rsid w:val="00A023A3"/>
    <w:rsid w:val="00A1452D"/>
    <w:rsid w:val="00A17E34"/>
    <w:rsid w:val="00A269EE"/>
    <w:rsid w:val="00A31D12"/>
    <w:rsid w:val="00A5276B"/>
    <w:rsid w:val="00A87650"/>
    <w:rsid w:val="00A92FF3"/>
    <w:rsid w:val="00A9511C"/>
    <w:rsid w:val="00A9572C"/>
    <w:rsid w:val="00A96131"/>
    <w:rsid w:val="00A971AF"/>
    <w:rsid w:val="00AB0410"/>
    <w:rsid w:val="00AC0D83"/>
    <w:rsid w:val="00AC3C4E"/>
    <w:rsid w:val="00AC5B86"/>
    <w:rsid w:val="00AC74BB"/>
    <w:rsid w:val="00AD153C"/>
    <w:rsid w:val="00AE28E5"/>
    <w:rsid w:val="00AE7A30"/>
    <w:rsid w:val="00B002AB"/>
    <w:rsid w:val="00B03D2F"/>
    <w:rsid w:val="00B34530"/>
    <w:rsid w:val="00B36B90"/>
    <w:rsid w:val="00B41837"/>
    <w:rsid w:val="00B45407"/>
    <w:rsid w:val="00B47A46"/>
    <w:rsid w:val="00B57F9D"/>
    <w:rsid w:val="00B731FF"/>
    <w:rsid w:val="00B842A2"/>
    <w:rsid w:val="00B85A59"/>
    <w:rsid w:val="00B86F22"/>
    <w:rsid w:val="00BA20AE"/>
    <w:rsid w:val="00BA455D"/>
    <w:rsid w:val="00BB5201"/>
    <w:rsid w:val="00BB55C5"/>
    <w:rsid w:val="00BC0AE5"/>
    <w:rsid w:val="00BD4D38"/>
    <w:rsid w:val="00BE2761"/>
    <w:rsid w:val="00BE5CE4"/>
    <w:rsid w:val="00BF5003"/>
    <w:rsid w:val="00BF5ED6"/>
    <w:rsid w:val="00C02D3A"/>
    <w:rsid w:val="00C04524"/>
    <w:rsid w:val="00C21211"/>
    <w:rsid w:val="00C277C7"/>
    <w:rsid w:val="00C31498"/>
    <w:rsid w:val="00C344FC"/>
    <w:rsid w:val="00C4329B"/>
    <w:rsid w:val="00C57622"/>
    <w:rsid w:val="00C63231"/>
    <w:rsid w:val="00C6408F"/>
    <w:rsid w:val="00C6487C"/>
    <w:rsid w:val="00C70C91"/>
    <w:rsid w:val="00C75511"/>
    <w:rsid w:val="00C7757A"/>
    <w:rsid w:val="00C82395"/>
    <w:rsid w:val="00C87615"/>
    <w:rsid w:val="00C92600"/>
    <w:rsid w:val="00CB46BB"/>
    <w:rsid w:val="00CB612C"/>
    <w:rsid w:val="00CB6F7A"/>
    <w:rsid w:val="00CC07DD"/>
    <w:rsid w:val="00CC3F96"/>
    <w:rsid w:val="00CD358D"/>
    <w:rsid w:val="00CE5903"/>
    <w:rsid w:val="00CF36D4"/>
    <w:rsid w:val="00CF37F4"/>
    <w:rsid w:val="00D0140E"/>
    <w:rsid w:val="00D01F1E"/>
    <w:rsid w:val="00D10329"/>
    <w:rsid w:val="00D13AAB"/>
    <w:rsid w:val="00D2432A"/>
    <w:rsid w:val="00D3240B"/>
    <w:rsid w:val="00D34C81"/>
    <w:rsid w:val="00D35913"/>
    <w:rsid w:val="00D43F31"/>
    <w:rsid w:val="00D459D5"/>
    <w:rsid w:val="00D52C61"/>
    <w:rsid w:val="00D57668"/>
    <w:rsid w:val="00D71194"/>
    <w:rsid w:val="00D72FCC"/>
    <w:rsid w:val="00D76F1B"/>
    <w:rsid w:val="00D7770E"/>
    <w:rsid w:val="00D925C9"/>
    <w:rsid w:val="00DA1E39"/>
    <w:rsid w:val="00DA5DC9"/>
    <w:rsid w:val="00DA7C88"/>
    <w:rsid w:val="00DC2F09"/>
    <w:rsid w:val="00DC4511"/>
    <w:rsid w:val="00DE1873"/>
    <w:rsid w:val="00DE230E"/>
    <w:rsid w:val="00DE63A7"/>
    <w:rsid w:val="00DF0CB2"/>
    <w:rsid w:val="00DF333A"/>
    <w:rsid w:val="00DF5B86"/>
    <w:rsid w:val="00DF6D8E"/>
    <w:rsid w:val="00E064B3"/>
    <w:rsid w:val="00E06FD1"/>
    <w:rsid w:val="00E35544"/>
    <w:rsid w:val="00E45F2E"/>
    <w:rsid w:val="00E46D08"/>
    <w:rsid w:val="00E52856"/>
    <w:rsid w:val="00E66F52"/>
    <w:rsid w:val="00E71520"/>
    <w:rsid w:val="00E744D9"/>
    <w:rsid w:val="00E8299B"/>
    <w:rsid w:val="00E86542"/>
    <w:rsid w:val="00E91E2A"/>
    <w:rsid w:val="00E9411E"/>
    <w:rsid w:val="00E97F5B"/>
    <w:rsid w:val="00EA504C"/>
    <w:rsid w:val="00EC205E"/>
    <w:rsid w:val="00EC5182"/>
    <w:rsid w:val="00ED6AE9"/>
    <w:rsid w:val="00EF01EC"/>
    <w:rsid w:val="00EF1DF5"/>
    <w:rsid w:val="00EF47A5"/>
    <w:rsid w:val="00EF76B4"/>
    <w:rsid w:val="00F01D39"/>
    <w:rsid w:val="00F0437C"/>
    <w:rsid w:val="00F20B98"/>
    <w:rsid w:val="00F23B4C"/>
    <w:rsid w:val="00F2728D"/>
    <w:rsid w:val="00F42891"/>
    <w:rsid w:val="00F43498"/>
    <w:rsid w:val="00FA299F"/>
    <w:rsid w:val="00FA55A1"/>
    <w:rsid w:val="00FB2AF0"/>
    <w:rsid w:val="00FB3813"/>
    <w:rsid w:val="00FD40C0"/>
    <w:rsid w:val="00FE15BE"/>
    <w:rsid w:val="00FF4C5E"/>
    <w:rsid w:val="00FF63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78616"/>
  <w15:docId w15:val="{1913AE2E-72E9-497B-A258-79FF4AA1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25C9"/>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7859D6"/>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D925C9"/>
    <w:pPr>
      <w:spacing w:after="120" w:line="480" w:lineRule="auto"/>
    </w:pPr>
  </w:style>
  <w:style w:type="character" w:customStyle="1" w:styleId="TekstpodstawowywcityZnak">
    <w:name w:val="Tekst podstawowy wcięty Znak"/>
    <w:basedOn w:val="Domylnaczcionkaakapitu"/>
    <w:link w:val="Tekstpodstawowywcity"/>
    <w:rsid w:val="00D925C9"/>
    <w:rPr>
      <w:rFonts w:ascii="Times New Roman" w:eastAsia="Times New Roman" w:hAnsi="Times New Roman" w:cs="Times New Roman"/>
      <w:sz w:val="24"/>
      <w:szCs w:val="24"/>
      <w:lang w:eastAsia="pl-PL"/>
    </w:rPr>
  </w:style>
  <w:style w:type="paragraph" w:styleId="Zwykytekst">
    <w:name w:val="Plain Text"/>
    <w:basedOn w:val="Normalny"/>
    <w:link w:val="ZwykytekstZnak"/>
    <w:rsid w:val="00D925C9"/>
    <w:rPr>
      <w:rFonts w:ascii="Courier New" w:hAnsi="Courier New"/>
      <w:sz w:val="20"/>
      <w:szCs w:val="20"/>
    </w:rPr>
  </w:style>
  <w:style w:type="character" w:customStyle="1" w:styleId="ZwykytekstZnak">
    <w:name w:val="Zwykły tekst Znak"/>
    <w:basedOn w:val="Domylnaczcionkaakapitu"/>
    <w:link w:val="Zwykytekst"/>
    <w:rsid w:val="00D925C9"/>
    <w:rPr>
      <w:rFonts w:ascii="Courier New" w:eastAsia="Times New Roman" w:hAnsi="Courier New" w:cs="Times New Roman"/>
      <w:sz w:val="20"/>
      <w:szCs w:val="20"/>
      <w:lang w:eastAsia="pl-PL"/>
    </w:rPr>
  </w:style>
  <w:style w:type="paragraph" w:customStyle="1" w:styleId="ZnakZnak">
    <w:name w:val="Znak Znak"/>
    <w:basedOn w:val="Normalny"/>
    <w:rsid w:val="00D925C9"/>
    <w:pPr>
      <w:suppressAutoHyphens/>
      <w:spacing w:line="360" w:lineRule="auto"/>
      <w:jc w:val="both"/>
    </w:pPr>
    <w:rPr>
      <w:rFonts w:ascii="Verdana" w:hAnsi="Verdana"/>
      <w:sz w:val="20"/>
      <w:szCs w:val="20"/>
      <w:lang w:eastAsia="ar-SA"/>
    </w:rPr>
  </w:style>
  <w:style w:type="character" w:styleId="Odwoaniedokomentarza">
    <w:name w:val="annotation reference"/>
    <w:basedOn w:val="Domylnaczcionkaakapitu"/>
    <w:unhideWhenUsed/>
    <w:qFormat/>
    <w:rsid w:val="00DF333A"/>
    <w:rPr>
      <w:sz w:val="16"/>
      <w:szCs w:val="16"/>
    </w:rPr>
  </w:style>
  <w:style w:type="paragraph" w:styleId="Tekstkomentarza">
    <w:name w:val="annotation text"/>
    <w:basedOn w:val="Normalny"/>
    <w:link w:val="TekstkomentarzaZnak"/>
    <w:unhideWhenUsed/>
    <w:qFormat/>
    <w:rsid w:val="00DF333A"/>
    <w:rPr>
      <w:sz w:val="20"/>
      <w:szCs w:val="20"/>
    </w:rPr>
  </w:style>
  <w:style w:type="character" w:customStyle="1" w:styleId="TekstkomentarzaZnak">
    <w:name w:val="Tekst komentarza Znak"/>
    <w:basedOn w:val="Domylnaczcionkaakapitu"/>
    <w:link w:val="Tekstkomentarza"/>
    <w:qFormat/>
    <w:rsid w:val="00DF333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F333A"/>
    <w:rPr>
      <w:b/>
      <w:bCs/>
    </w:rPr>
  </w:style>
  <w:style w:type="character" w:customStyle="1" w:styleId="TematkomentarzaZnak">
    <w:name w:val="Temat komentarza Znak"/>
    <w:basedOn w:val="TekstkomentarzaZnak"/>
    <w:link w:val="Tematkomentarza"/>
    <w:uiPriority w:val="99"/>
    <w:semiHidden/>
    <w:rsid w:val="00DF333A"/>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DF333A"/>
    <w:rPr>
      <w:rFonts w:ascii="Segoe UI" w:hAnsi="Segoe UI" w:cs="Segoe UI"/>
      <w:sz w:val="18"/>
      <w:szCs w:val="18"/>
    </w:rPr>
  </w:style>
  <w:style w:type="character" w:customStyle="1" w:styleId="TekstdymkaZnak">
    <w:name w:val="Tekst dymka Znak"/>
    <w:basedOn w:val="Domylnaczcionkaakapitu"/>
    <w:link w:val="Tekstdymka"/>
    <w:uiPriority w:val="99"/>
    <w:semiHidden/>
    <w:rsid w:val="00DF333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850DD2"/>
    <w:pPr>
      <w:tabs>
        <w:tab w:val="center" w:pos="4536"/>
        <w:tab w:val="right" w:pos="9072"/>
      </w:tabs>
    </w:pPr>
  </w:style>
  <w:style w:type="character" w:customStyle="1" w:styleId="NagwekZnak">
    <w:name w:val="Nagłówek Znak"/>
    <w:basedOn w:val="Domylnaczcionkaakapitu"/>
    <w:link w:val="Nagwek"/>
    <w:uiPriority w:val="99"/>
    <w:rsid w:val="00850D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50DD2"/>
    <w:pPr>
      <w:tabs>
        <w:tab w:val="center" w:pos="4536"/>
        <w:tab w:val="right" w:pos="9072"/>
      </w:tabs>
    </w:pPr>
  </w:style>
  <w:style w:type="character" w:customStyle="1" w:styleId="StopkaZnak">
    <w:name w:val="Stopka Znak"/>
    <w:basedOn w:val="Domylnaczcionkaakapitu"/>
    <w:link w:val="Stopka"/>
    <w:uiPriority w:val="99"/>
    <w:rsid w:val="00850DD2"/>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7859D6"/>
    <w:rPr>
      <w:rFonts w:ascii="Arial" w:eastAsia="Times New Roman" w:hAnsi="Arial" w:cs="Arial"/>
      <w:b/>
      <w:bCs/>
      <w:i/>
      <w:iCs/>
      <w:sz w:val="28"/>
      <w:szCs w:val="28"/>
      <w:lang w:eastAsia="pl-PL"/>
    </w:rPr>
  </w:style>
  <w:style w:type="paragraph" w:customStyle="1" w:styleId="pkt">
    <w:name w:val="pkt"/>
    <w:basedOn w:val="Normalny"/>
    <w:link w:val="pktZnak"/>
    <w:rsid w:val="007859D6"/>
    <w:pPr>
      <w:widowControl w:val="0"/>
      <w:adjustRightInd w:val="0"/>
      <w:spacing w:before="60" w:after="60" w:line="360" w:lineRule="atLeast"/>
      <w:ind w:left="851" w:hanging="295"/>
      <w:jc w:val="both"/>
    </w:pPr>
  </w:style>
  <w:style w:type="character" w:styleId="Hipercze">
    <w:name w:val="Hyperlink"/>
    <w:rsid w:val="007859D6"/>
    <w:rPr>
      <w:color w:val="0000FF"/>
      <w:u w:val="single"/>
    </w:rPr>
  </w:style>
  <w:style w:type="character" w:customStyle="1" w:styleId="pktZnak">
    <w:name w:val="pkt Znak"/>
    <w:link w:val="pkt"/>
    <w:locked/>
    <w:rsid w:val="007859D6"/>
    <w:rPr>
      <w:rFonts w:ascii="Times New Roman" w:eastAsia="Times New Roman" w:hAnsi="Times New Roman" w:cs="Times New Roman"/>
      <w:sz w:val="24"/>
      <w:szCs w:val="24"/>
      <w:lang w:eastAsia="pl-PL"/>
    </w:rPr>
  </w:style>
  <w:style w:type="paragraph" w:customStyle="1" w:styleId="tresc">
    <w:name w:val="tresc"/>
    <w:rsid w:val="007859D6"/>
    <w:pPr>
      <w:widowControl w:val="0"/>
      <w:tabs>
        <w:tab w:val="left" w:pos="1417"/>
      </w:tabs>
      <w:autoSpaceDE w:val="0"/>
      <w:autoSpaceDN w:val="0"/>
      <w:adjustRightInd w:val="0"/>
      <w:spacing w:after="0" w:line="220" w:lineRule="atLeast"/>
      <w:ind w:left="567" w:right="567"/>
      <w:jc w:val="both"/>
    </w:pPr>
    <w:rPr>
      <w:rFonts w:ascii="PL SwitzerlandCondensed" w:eastAsia="Times New Roman" w:hAnsi="PL SwitzerlandCondensed" w:cs="Times New Roman"/>
      <w:sz w:val="19"/>
      <w:szCs w:val="19"/>
      <w:lang w:val="en-US"/>
    </w:rPr>
  </w:style>
  <w:style w:type="paragraph" w:customStyle="1" w:styleId="SIWZ">
    <w:name w:val="SIWZ"/>
    <w:basedOn w:val="Normalny"/>
    <w:link w:val="SIWZZnak"/>
    <w:qFormat/>
    <w:rsid w:val="007859D6"/>
    <w:rPr>
      <w:rFonts w:ascii="Cambria" w:hAnsi="Cambria"/>
      <w:b/>
      <w:lang w:val="x-none" w:eastAsia="x-none"/>
    </w:rPr>
  </w:style>
  <w:style w:type="character" w:customStyle="1" w:styleId="SIWZZnak">
    <w:name w:val="SIWZ Znak"/>
    <w:link w:val="SIWZ"/>
    <w:rsid w:val="007859D6"/>
    <w:rPr>
      <w:rFonts w:ascii="Cambria" w:eastAsia="Times New Roman" w:hAnsi="Cambria" w:cs="Times New Roman"/>
      <w:b/>
      <w:sz w:val="24"/>
      <w:szCs w:val="24"/>
      <w:lang w:val="x-none" w:eastAsia="x-none"/>
    </w:rPr>
  </w:style>
  <w:style w:type="character" w:customStyle="1" w:styleId="apple-converted-space">
    <w:name w:val="apple-converted-space"/>
    <w:basedOn w:val="Domylnaczcionkaakapitu"/>
    <w:rsid w:val="007859D6"/>
  </w:style>
  <w:style w:type="character" w:styleId="Pogrubienie">
    <w:name w:val="Strong"/>
    <w:uiPriority w:val="22"/>
    <w:qFormat/>
    <w:rsid w:val="007859D6"/>
    <w:rPr>
      <w:b/>
      <w:bCs/>
    </w:rPr>
  </w:style>
  <w:style w:type="paragraph" w:styleId="Akapitzlist">
    <w:name w:val="List Paragraph"/>
    <w:aliases w:val="Eko punkty,podpunkt,CW_Lista,L1,Numerowanie,lp1,Preambuła,List Paragraph,List Paragraph1,List Paragraph2,HŁ_Bullet1,Podsis rysunku,Akapit z listą5,maz_wyliczenie,opis dzialania,K-P_odwolanie,A_wyliczenie,Akapit z listą 1,Nagłowek 3,Dot pt"/>
    <w:basedOn w:val="Normalny"/>
    <w:link w:val="AkapitzlistZnak"/>
    <w:uiPriority w:val="34"/>
    <w:qFormat/>
    <w:rsid w:val="00EC5182"/>
    <w:pPr>
      <w:ind w:left="720"/>
      <w:contextualSpacing/>
    </w:pPr>
  </w:style>
  <w:style w:type="paragraph" w:customStyle="1" w:styleId="blockquote">
    <w:name w:val="blockquote"/>
    <w:basedOn w:val="Normalny"/>
    <w:rsid w:val="00B86F22"/>
    <w:pPr>
      <w:spacing w:before="100" w:after="100"/>
      <w:ind w:left="360" w:right="360"/>
    </w:pPr>
  </w:style>
  <w:style w:type="paragraph" w:styleId="Tekstprzypisudolnego">
    <w:name w:val="footnote text"/>
    <w:basedOn w:val="Normalny"/>
    <w:link w:val="TekstprzypisudolnegoZnak"/>
    <w:uiPriority w:val="99"/>
    <w:semiHidden/>
    <w:unhideWhenUsed/>
    <w:rsid w:val="00C344FC"/>
    <w:rPr>
      <w:sz w:val="20"/>
      <w:szCs w:val="20"/>
    </w:rPr>
  </w:style>
  <w:style w:type="character" w:customStyle="1" w:styleId="TekstprzypisudolnegoZnak">
    <w:name w:val="Tekst przypisu dolnego Znak"/>
    <w:basedOn w:val="Domylnaczcionkaakapitu"/>
    <w:link w:val="Tekstprzypisudolnego"/>
    <w:uiPriority w:val="99"/>
    <w:semiHidden/>
    <w:rsid w:val="00C344FC"/>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C344FC"/>
    <w:rPr>
      <w:vertAlign w:val="superscript"/>
    </w:rPr>
  </w:style>
  <w:style w:type="table" w:styleId="Tabela-Siatka">
    <w:name w:val="Table Grid"/>
    <w:basedOn w:val="Standardowy"/>
    <w:uiPriority w:val="59"/>
    <w:rsid w:val="00D32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DC4511"/>
    <w:rPr>
      <w:color w:val="605E5C"/>
      <w:shd w:val="clear" w:color="auto" w:fill="E1DFDD"/>
    </w:rPr>
  </w:style>
  <w:style w:type="character" w:customStyle="1" w:styleId="AkapitzlistZnak">
    <w:name w:val="Akapit z listą Znak"/>
    <w:aliases w:val="Eko punkty Znak,podpunkt Znak,CW_Lista Znak,L1 Znak,Numerowanie Znak,lp1 Znak,Preambuła Znak,List Paragraph Znak,List Paragraph1 Znak,List Paragraph2 Znak,HŁ_Bullet1 Znak,Podsis rysunku Znak,Akapit z listą5 Znak,maz_wyliczenie Znak"/>
    <w:link w:val="Akapitzlist"/>
    <w:uiPriority w:val="34"/>
    <w:qFormat/>
    <w:locked/>
    <w:rsid w:val="001C4090"/>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413BA6"/>
  </w:style>
  <w:style w:type="paragraph" w:customStyle="1" w:styleId="Akapitzlist1">
    <w:name w:val="Akapit z listą1"/>
    <w:basedOn w:val="Normalny"/>
    <w:rsid w:val="0055667B"/>
    <w:pPr>
      <w:suppressAutoHyphens/>
      <w:spacing w:after="200" w:line="276" w:lineRule="auto"/>
      <w:ind w:left="720"/>
      <w:contextualSpacing/>
    </w:pPr>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2B04E6"/>
    <w:rPr>
      <w:sz w:val="20"/>
      <w:szCs w:val="20"/>
    </w:rPr>
  </w:style>
  <w:style w:type="character" w:customStyle="1" w:styleId="TekstprzypisukocowegoZnak">
    <w:name w:val="Tekst przypisu końcowego Znak"/>
    <w:basedOn w:val="Domylnaczcionkaakapitu"/>
    <w:link w:val="Tekstprzypisukocowego"/>
    <w:uiPriority w:val="99"/>
    <w:semiHidden/>
    <w:rsid w:val="002B04E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B04E6"/>
    <w:rPr>
      <w:vertAlign w:val="superscript"/>
    </w:rPr>
  </w:style>
  <w:style w:type="paragraph" w:styleId="Poprawka">
    <w:name w:val="Revision"/>
    <w:hidden/>
    <w:uiPriority w:val="99"/>
    <w:semiHidden/>
    <w:rsid w:val="007C007F"/>
    <w:pPr>
      <w:spacing w:after="0" w:line="240" w:lineRule="auto"/>
    </w:pPr>
    <w:rPr>
      <w:rFonts w:ascii="Times New Roman" w:eastAsia="Times New Roman" w:hAnsi="Times New Roman" w:cs="Times New Roman"/>
      <w:sz w:val="24"/>
      <w:szCs w:val="24"/>
      <w:lang w:eastAsia="pl-PL"/>
    </w:rPr>
  </w:style>
  <w:style w:type="paragraph" w:customStyle="1" w:styleId="tyt">
    <w:name w:val="tyt"/>
    <w:basedOn w:val="Normalny"/>
    <w:qFormat/>
    <w:rsid w:val="00220D6A"/>
    <w:pPr>
      <w:keepNext/>
      <w:suppressAutoHyphens/>
      <w:spacing w:before="60" w:after="60"/>
      <w:jc w:val="center"/>
    </w:pPr>
    <w:rPr>
      <w:b/>
      <w:bCs/>
      <w:color w:val="00000A"/>
      <w:lang w:eastAsia="ar-SA"/>
    </w:rPr>
  </w:style>
  <w:style w:type="character" w:customStyle="1" w:styleId="TekstkomentarzaZnak1">
    <w:name w:val="Tekst komentarza Znak1"/>
    <w:semiHidden/>
    <w:locked/>
    <w:rsid w:val="000A3430"/>
    <w:rPr>
      <w:rFonts w:ascii="Calibri" w:eastAsia="Calibri" w:hAnsi="Calibri" w:cs="Times New Roman"/>
      <w:sz w:val="20"/>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6646">
      <w:bodyDiv w:val="1"/>
      <w:marLeft w:val="0"/>
      <w:marRight w:val="0"/>
      <w:marTop w:val="0"/>
      <w:marBottom w:val="0"/>
      <w:divBdr>
        <w:top w:val="none" w:sz="0" w:space="0" w:color="auto"/>
        <w:left w:val="none" w:sz="0" w:space="0" w:color="auto"/>
        <w:bottom w:val="none" w:sz="0" w:space="0" w:color="auto"/>
        <w:right w:val="none" w:sz="0" w:space="0" w:color="auto"/>
      </w:divBdr>
    </w:div>
    <w:div w:id="73206971">
      <w:bodyDiv w:val="1"/>
      <w:marLeft w:val="0"/>
      <w:marRight w:val="0"/>
      <w:marTop w:val="0"/>
      <w:marBottom w:val="0"/>
      <w:divBdr>
        <w:top w:val="none" w:sz="0" w:space="0" w:color="auto"/>
        <w:left w:val="none" w:sz="0" w:space="0" w:color="auto"/>
        <w:bottom w:val="none" w:sz="0" w:space="0" w:color="auto"/>
        <w:right w:val="none" w:sz="0" w:space="0" w:color="auto"/>
      </w:divBdr>
      <w:divsChild>
        <w:div w:id="953439461">
          <w:marLeft w:val="0"/>
          <w:marRight w:val="0"/>
          <w:marTop w:val="0"/>
          <w:marBottom w:val="0"/>
          <w:divBdr>
            <w:top w:val="none" w:sz="0" w:space="0" w:color="auto"/>
            <w:left w:val="none" w:sz="0" w:space="0" w:color="auto"/>
            <w:bottom w:val="none" w:sz="0" w:space="0" w:color="auto"/>
            <w:right w:val="none" w:sz="0" w:space="0" w:color="auto"/>
          </w:divBdr>
        </w:div>
      </w:divsChild>
    </w:div>
    <w:div w:id="102893739">
      <w:bodyDiv w:val="1"/>
      <w:marLeft w:val="0"/>
      <w:marRight w:val="0"/>
      <w:marTop w:val="0"/>
      <w:marBottom w:val="0"/>
      <w:divBdr>
        <w:top w:val="none" w:sz="0" w:space="0" w:color="auto"/>
        <w:left w:val="none" w:sz="0" w:space="0" w:color="auto"/>
        <w:bottom w:val="none" w:sz="0" w:space="0" w:color="auto"/>
        <w:right w:val="none" w:sz="0" w:space="0" w:color="auto"/>
      </w:divBdr>
      <w:divsChild>
        <w:div w:id="1627849251">
          <w:marLeft w:val="0"/>
          <w:marRight w:val="0"/>
          <w:marTop w:val="0"/>
          <w:marBottom w:val="0"/>
          <w:divBdr>
            <w:top w:val="none" w:sz="0" w:space="0" w:color="auto"/>
            <w:left w:val="none" w:sz="0" w:space="0" w:color="auto"/>
            <w:bottom w:val="none" w:sz="0" w:space="0" w:color="auto"/>
            <w:right w:val="none" w:sz="0" w:space="0" w:color="auto"/>
          </w:divBdr>
        </w:div>
      </w:divsChild>
    </w:div>
    <w:div w:id="382097720">
      <w:bodyDiv w:val="1"/>
      <w:marLeft w:val="0"/>
      <w:marRight w:val="0"/>
      <w:marTop w:val="0"/>
      <w:marBottom w:val="0"/>
      <w:divBdr>
        <w:top w:val="none" w:sz="0" w:space="0" w:color="auto"/>
        <w:left w:val="none" w:sz="0" w:space="0" w:color="auto"/>
        <w:bottom w:val="none" w:sz="0" w:space="0" w:color="auto"/>
        <w:right w:val="none" w:sz="0" w:space="0" w:color="auto"/>
      </w:divBdr>
    </w:div>
    <w:div w:id="430009615">
      <w:bodyDiv w:val="1"/>
      <w:marLeft w:val="0"/>
      <w:marRight w:val="0"/>
      <w:marTop w:val="0"/>
      <w:marBottom w:val="0"/>
      <w:divBdr>
        <w:top w:val="none" w:sz="0" w:space="0" w:color="auto"/>
        <w:left w:val="none" w:sz="0" w:space="0" w:color="auto"/>
        <w:bottom w:val="none" w:sz="0" w:space="0" w:color="auto"/>
        <w:right w:val="none" w:sz="0" w:space="0" w:color="auto"/>
      </w:divBdr>
    </w:div>
    <w:div w:id="439842967">
      <w:bodyDiv w:val="1"/>
      <w:marLeft w:val="0"/>
      <w:marRight w:val="0"/>
      <w:marTop w:val="0"/>
      <w:marBottom w:val="0"/>
      <w:divBdr>
        <w:top w:val="none" w:sz="0" w:space="0" w:color="auto"/>
        <w:left w:val="none" w:sz="0" w:space="0" w:color="auto"/>
        <w:bottom w:val="none" w:sz="0" w:space="0" w:color="auto"/>
        <w:right w:val="none" w:sz="0" w:space="0" w:color="auto"/>
      </w:divBdr>
      <w:divsChild>
        <w:div w:id="100881555">
          <w:marLeft w:val="0"/>
          <w:marRight w:val="0"/>
          <w:marTop w:val="0"/>
          <w:marBottom w:val="0"/>
          <w:divBdr>
            <w:top w:val="none" w:sz="0" w:space="0" w:color="auto"/>
            <w:left w:val="none" w:sz="0" w:space="0" w:color="auto"/>
            <w:bottom w:val="none" w:sz="0" w:space="0" w:color="auto"/>
            <w:right w:val="none" w:sz="0" w:space="0" w:color="auto"/>
          </w:divBdr>
        </w:div>
      </w:divsChild>
    </w:div>
    <w:div w:id="479420660">
      <w:bodyDiv w:val="1"/>
      <w:marLeft w:val="0"/>
      <w:marRight w:val="0"/>
      <w:marTop w:val="0"/>
      <w:marBottom w:val="0"/>
      <w:divBdr>
        <w:top w:val="none" w:sz="0" w:space="0" w:color="auto"/>
        <w:left w:val="none" w:sz="0" w:space="0" w:color="auto"/>
        <w:bottom w:val="none" w:sz="0" w:space="0" w:color="auto"/>
        <w:right w:val="none" w:sz="0" w:space="0" w:color="auto"/>
      </w:divBdr>
    </w:div>
    <w:div w:id="525216003">
      <w:bodyDiv w:val="1"/>
      <w:marLeft w:val="0"/>
      <w:marRight w:val="0"/>
      <w:marTop w:val="0"/>
      <w:marBottom w:val="0"/>
      <w:divBdr>
        <w:top w:val="none" w:sz="0" w:space="0" w:color="auto"/>
        <w:left w:val="none" w:sz="0" w:space="0" w:color="auto"/>
        <w:bottom w:val="none" w:sz="0" w:space="0" w:color="auto"/>
        <w:right w:val="none" w:sz="0" w:space="0" w:color="auto"/>
      </w:divBdr>
    </w:div>
    <w:div w:id="574166209">
      <w:bodyDiv w:val="1"/>
      <w:marLeft w:val="0"/>
      <w:marRight w:val="0"/>
      <w:marTop w:val="0"/>
      <w:marBottom w:val="0"/>
      <w:divBdr>
        <w:top w:val="none" w:sz="0" w:space="0" w:color="auto"/>
        <w:left w:val="none" w:sz="0" w:space="0" w:color="auto"/>
        <w:bottom w:val="none" w:sz="0" w:space="0" w:color="auto"/>
        <w:right w:val="none" w:sz="0" w:space="0" w:color="auto"/>
      </w:divBdr>
    </w:div>
    <w:div w:id="1083454952">
      <w:bodyDiv w:val="1"/>
      <w:marLeft w:val="0"/>
      <w:marRight w:val="0"/>
      <w:marTop w:val="0"/>
      <w:marBottom w:val="0"/>
      <w:divBdr>
        <w:top w:val="none" w:sz="0" w:space="0" w:color="auto"/>
        <w:left w:val="none" w:sz="0" w:space="0" w:color="auto"/>
        <w:bottom w:val="none" w:sz="0" w:space="0" w:color="auto"/>
        <w:right w:val="none" w:sz="0" w:space="0" w:color="auto"/>
      </w:divBdr>
      <w:divsChild>
        <w:div w:id="988287659">
          <w:marLeft w:val="0"/>
          <w:marRight w:val="0"/>
          <w:marTop w:val="0"/>
          <w:marBottom w:val="0"/>
          <w:divBdr>
            <w:top w:val="none" w:sz="0" w:space="0" w:color="auto"/>
            <w:left w:val="none" w:sz="0" w:space="0" w:color="auto"/>
            <w:bottom w:val="none" w:sz="0" w:space="0" w:color="auto"/>
            <w:right w:val="none" w:sz="0" w:space="0" w:color="auto"/>
          </w:divBdr>
        </w:div>
      </w:divsChild>
    </w:div>
    <w:div w:id="1358501195">
      <w:bodyDiv w:val="1"/>
      <w:marLeft w:val="0"/>
      <w:marRight w:val="0"/>
      <w:marTop w:val="0"/>
      <w:marBottom w:val="0"/>
      <w:divBdr>
        <w:top w:val="none" w:sz="0" w:space="0" w:color="auto"/>
        <w:left w:val="none" w:sz="0" w:space="0" w:color="auto"/>
        <w:bottom w:val="none" w:sz="0" w:space="0" w:color="auto"/>
        <w:right w:val="none" w:sz="0" w:space="0" w:color="auto"/>
      </w:divBdr>
    </w:div>
    <w:div w:id="1379159109">
      <w:bodyDiv w:val="1"/>
      <w:marLeft w:val="0"/>
      <w:marRight w:val="0"/>
      <w:marTop w:val="0"/>
      <w:marBottom w:val="0"/>
      <w:divBdr>
        <w:top w:val="none" w:sz="0" w:space="0" w:color="auto"/>
        <w:left w:val="none" w:sz="0" w:space="0" w:color="auto"/>
        <w:bottom w:val="none" w:sz="0" w:space="0" w:color="auto"/>
        <w:right w:val="none" w:sz="0" w:space="0" w:color="auto"/>
      </w:divBdr>
    </w:div>
    <w:div w:id="1423138453">
      <w:bodyDiv w:val="1"/>
      <w:marLeft w:val="0"/>
      <w:marRight w:val="0"/>
      <w:marTop w:val="0"/>
      <w:marBottom w:val="0"/>
      <w:divBdr>
        <w:top w:val="none" w:sz="0" w:space="0" w:color="auto"/>
        <w:left w:val="none" w:sz="0" w:space="0" w:color="auto"/>
        <w:bottom w:val="none" w:sz="0" w:space="0" w:color="auto"/>
        <w:right w:val="none" w:sz="0" w:space="0" w:color="auto"/>
      </w:divBdr>
      <w:divsChild>
        <w:div w:id="1201018113">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2078091930">
          <w:marLeft w:val="0"/>
          <w:marRight w:val="0"/>
          <w:marTop w:val="0"/>
          <w:marBottom w:val="0"/>
          <w:divBdr>
            <w:top w:val="none" w:sz="0" w:space="0" w:color="auto"/>
            <w:left w:val="none" w:sz="0" w:space="0" w:color="auto"/>
            <w:bottom w:val="none" w:sz="0" w:space="0" w:color="auto"/>
            <w:right w:val="none" w:sz="0" w:space="0" w:color="auto"/>
          </w:divBdr>
        </w:div>
      </w:divsChild>
    </w:div>
    <w:div w:id="1521359878">
      <w:bodyDiv w:val="1"/>
      <w:marLeft w:val="0"/>
      <w:marRight w:val="0"/>
      <w:marTop w:val="0"/>
      <w:marBottom w:val="0"/>
      <w:divBdr>
        <w:top w:val="none" w:sz="0" w:space="0" w:color="auto"/>
        <w:left w:val="none" w:sz="0" w:space="0" w:color="auto"/>
        <w:bottom w:val="none" w:sz="0" w:space="0" w:color="auto"/>
        <w:right w:val="none" w:sz="0" w:space="0" w:color="auto"/>
      </w:divBdr>
      <w:divsChild>
        <w:div w:id="1055742691">
          <w:marLeft w:val="0"/>
          <w:marRight w:val="0"/>
          <w:marTop w:val="0"/>
          <w:marBottom w:val="0"/>
          <w:divBdr>
            <w:top w:val="none" w:sz="0" w:space="0" w:color="auto"/>
            <w:left w:val="none" w:sz="0" w:space="0" w:color="auto"/>
            <w:bottom w:val="none" w:sz="0" w:space="0" w:color="auto"/>
            <w:right w:val="none" w:sz="0" w:space="0" w:color="auto"/>
          </w:divBdr>
        </w:div>
      </w:divsChild>
    </w:div>
    <w:div w:id="1563639255">
      <w:bodyDiv w:val="1"/>
      <w:marLeft w:val="0"/>
      <w:marRight w:val="0"/>
      <w:marTop w:val="0"/>
      <w:marBottom w:val="0"/>
      <w:divBdr>
        <w:top w:val="none" w:sz="0" w:space="0" w:color="auto"/>
        <w:left w:val="none" w:sz="0" w:space="0" w:color="auto"/>
        <w:bottom w:val="none" w:sz="0" w:space="0" w:color="auto"/>
        <w:right w:val="none" w:sz="0" w:space="0" w:color="auto"/>
      </w:divBdr>
      <w:divsChild>
        <w:div w:id="1006714970">
          <w:marLeft w:val="0"/>
          <w:marRight w:val="0"/>
          <w:marTop w:val="0"/>
          <w:marBottom w:val="0"/>
          <w:divBdr>
            <w:top w:val="none" w:sz="0" w:space="0" w:color="auto"/>
            <w:left w:val="none" w:sz="0" w:space="0" w:color="auto"/>
            <w:bottom w:val="none" w:sz="0" w:space="0" w:color="auto"/>
            <w:right w:val="none" w:sz="0" w:space="0" w:color="auto"/>
          </w:divBdr>
        </w:div>
      </w:divsChild>
    </w:div>
    <w:div w:id="1851990406">
      <w:bodyDiv w:val="1"/>
      <w:marLeft w:val="0"/>
      <w:marRight w:val="0"/>
      <w:marTop w:val="0"/>
      <w:marBottom w:val="0"/>
      <w:divBdr>
        <w:top w:val="none" w:sz="0" w:space="0" w:color="auto"/>
        <w:left w:val="none" w:sz="0" w:space="0" w:color="auto"/>
        <w:bottom w:val="none" w:sz="0" w:space="0" w:color="auto"/>
        <w:right w:val="none" w:sz="0" w:space="0" w:color="auto"/>
      </w:divBdr>
      <w:divsChild>
        <w:div w:id="947661840">
          <w:marLeft w:val="0"/>
          <w:marRight w:val="0"/>
          <w:marTop w:val="0"/>
          <w:marBottom w:val="0"/>
          <w:divBdr>
            <w:top w:val="none" w:sz="0" w:space="0" w:color="auto"/>
            <w:left w:val="none" w:sz="0" w:space="0" w:color="auto"/>
            <w:bottom w:val="none" w:sz="0" w:space="0" w:color="auto"/>
            <w:right w:val="none" w:sz="0" w:space="0" w:color="auto"/>
          </w:divBdr>
        </w:div>
      </w:divsChild>
    </w:div>
    <w:div w:id="193246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eojwgiy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ip.legalis.pl/document-view.seam?documentId=mfrxilrtg4ytgojygi3dc"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gnzwgqyd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426FC-A137-4ED2-A523-C73C6172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5949</Words>
  <Characters>35698</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dc:creator>
  <cp:lastModifiedBy>Wanda Kondracka</cp:lastModifiedBy>
  <cp:revision>2</cp:revision>
  <cp:lastPrinted>2017-06-07T12:45:00Z</cp:lastPrinted>
  <dcterms:created xsi:type="dcterms:W3CDTF">2023-03-17T13:59:00Z</dcterms:created>
  <dcterms:modified xsi:type="dcterms:W3CDTF">2023-03-17T13:59:00Z</dcterms:modified>
</cp:coreProperties>
</file>