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31466" w14:textId="77777777" w:rsidR="00D37670" w:rsidRDefault="00D37670" w:rsidP="00D37670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bookmarkStart w:id="0" w:name="_Hlk70336080"/>
    </w:p>
    <w:p w14:paraId="5787D912" w14:textId="17900306" w:rsidR="00D37670" w:rsidRPr="002B03B9" w:rsidRDefault="00D37670" w:rsidP="00D37670">
      <w:pPr>
        <w:jc w:val="center"/>
        <w:rPr>
          <w:rFonts w:ascii="Calibri" w:hAnsi="Calibri" w:cs="Calibri"/>
          <w:b/>
          <w:bCs/>
          <w:sz w:val="26"/>
          <w:szCs w:val="26"/>
        </w:rPr>
      </w:pPr>
      <w:r w:rsidRPr="002B03B9">
        <w:rPr>
          <w:rFonts w:ascii="Calibri" w:hAnsi="Calibri" w:cs="Calibri"/>
          <w:b/>
          <w:bCs/>
          <w:sz w:val="26"/>
          <w:szCs w:val="26"/>
        </w:rPr>
        <w:t>„</w:t>
      </w:r>
      <w:bookmarkEnd w:id="0"/>
      <w:r w:rsidR="005F2BF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Rozbudowa sieci wodociągowej w miejscowości Kadcza (osiedle </w:t>
      </w:r>
      <w:proofErr w:type="spellStart"/>
      <w:r w:rsidR="005F2BF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Podglinka</w:t>
      </w:r>
      <w:proofErr w:type="spellEnd"/>
      <w:r w:rsidR="005F2BF2">
        <w:rPr>
          <w:rFonts w:asciiTheme="minorHAnsi" w:hAnsiTheme="minorHAnsi" w:cstheme="minorHAnsi"/>
          <w:b/>
          <w:bCs/>
          <w:sz w:val="26"/>
          <w:szCs w:val="26"/>
        </w:rPr>
        <w:t>) w ramach zadania: „Budowa połączenia gminnej sieci wodociągowej z siecią sądeckich wodociągów”</w:t>
      </w:r>
      <w:r w:rsidR="005F2BF2">
        <w:rPr>
          <w:rFonts w:asciiTheme="minorHAnsi" w:hAnsiTheme="minorHAnsi" w:cstheme="minorHAnsi"/>
          <w:sz w:val="26"/>
          <w:szCs w:val="26"/>
        </w:rPr>
        <w:t xml:space="preserve"> – </w:t>
      </w:r>
      <w:r w:rsidR="005F2BF2">
        <w:rPr>
          <w:rFonts w:asciiTheme="minorHAnsi" w:hAnsiTheme="minorHAnsi" w:cstheme="minorHAnsi"/>
          <w:b/>
          <w:bCs/>
          <w:sz w:val="26"/>
          <w:szCs w:val="26"/>
        </w:rPr>
        <w:t>w</w:t>
      </w:r>
      <w:r w:rsidR="005F2BF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systemie zaprojektuj  i wybuduj</w:t>
      </w:r>
      <w:r w:rsidRPr="002B03B9">
        <w:rPr>
          <w:rFonts w:ascii="Calibri" w:hAnsi="Calibri" w:cs="Calibri"/>
          <w:b/>
          <w:bCs/>
          <w:sz w:val="26"/>
          <w:szCs w:val="26"/>
        </w:rPr>
        <w:t xml:space="preserve">” </w:t>
      </w:r>
    </w:p>
    <w:p w14:paraId="14467D47" w14:textId="77777777" w:rsidR="00E26C11" w:rsidRDefault="00E26C11" w:rsidP="00FA333C">
      <w:pPr>
        <w:pStyle w:val="Bezodstpw"/>
      </w:pPr>
    </w:p>
    <w:p w14:paraId="2533652D" w14:textId="77777777" w:rsidR="00E26C11" w:rsidRDefault="00E26C11" w:rsidP="00FA333C">
      <w:pPr>
        <w:pStyle w:val="Bezodstpw"/>
      </w:pPr>
    </w:p>
    <w:p w14:paraId="10EAC2E7" w14:textId="6F40D4DF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A881359" w14:textId="77777777" w:rsidR="00FA333C" w:rsidRPr="00FE68FE" w:rsidRDefault="00FA333C" w:rsidP="00FE66A0">
            <w:pPr>
              <w:pStyle w:val="Bezodstpw"/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AA568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7FA90A8D" w14:textId="77777777" w:rsidR="00F84764" w:rsidRDefault="00F84764" w:rsidP="00D16527">
      <w:pPr>
        <w:rPr>
          <w:rFonts w:ascii="Calibri" w:hAnsi="Calibri"/>
        </w:rPr>
      </w:pPr>
    </w:p>
    <w:p w14:paraId="1306B125" w14:textId="77777777" w:rsidR="00E553E3" w:rsidRDefault="00E553E3" w:rsidP="00D16527">
      <w:pPr>
        <w:rPr>
          <w:rFonts w:ascii="Calibri" w:hAnsi="Calibri"/>
        </w:rPr>
      </w:pPr>
    </w:p>
    <w:p w14:paraId="02C69DE7" w14:textId="77777777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765D2D25" w14:textId="77777777" w:rsidR="002A009A" w:rsidRPr="00520612" w:rsidRDefault="00DF2534" w:rsidP="00DF2534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sectPr w:rsidR="002A009A" w:rsidRPr="00520612" w:rsidSect="00E84EB6">
      <w:headerReference w:type="default" r:id="rId7"/>
      <w:pgSz w:w="16838" w:h="11906" w:orient="landscape"/>
      <w:pgMar w:top="1276" w:right="962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EC6C8" w14:textId="77777777" w:rsidR="00E84EB6" w:rsidRDefault="00E84EB6" w:rsidP="00FA333C">
      <w:r>
        <w:separator/>
      </w:r>
    </w:p>
  </w:endnote>
  <w:endnote w:type="continuationSeparator" w:id="0">
    <w:p w14:paraId="4E44F1CE" w14:textId="77777777" w:rsidR="00E84EB6" w:rsidRDefault="00E84EB6" w:rsidP="00FA333C">
      <w:r>
        <w:continuationSeparator/>
      </w:r>
    </w:p>
  </w:endnote>
  <w:endnote w:id="1">
    <w:p w14:paraId="2B44756F" w14:textId="77777777" w:rsidR="00DF2534" w:rsidRPr="00DF2534" w:rsidRDefault="00DF2534" w:rsidP="00DF2534">
      <w:pPr>
        <w:pStyle w:val="Tekstprzypisukocowego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DF2534">
      <w:pPr>
        <w:pStyle w:val="Tekstprzypisukocow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714C1" w14:textId="77777777" w:rsidR="00E84EB6" w:rsidRDefault="00E84EB6" w:rsidP="00FA333C">
      <w:r>
        <w:separator/>
      </w:r>
    </w:p>
  </w:footnote>
  <w:footnote w:type="continuationSeparator" w:id="0">
    <w:p w14:paraId="48DBA042" w14:textId="77777777" w:rsidR="00E84EB6" w:rsidRDefault="00E84EB6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FAD87" w14:textId="7F5B957F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D61008">
      <w:rPr>
        <w:rFonts w:ascii="Calibri" w:hAnsi="Calibri"/>
        <w:sz w:val="22"/>
      </w:rPr>
      <w:t>.</w:t>
    </w:r>
    <w:r w:rsidR="005F2BF2">
      <w:rPr>
        <w:rFonts w:ascii="Calibri" w:hAnsi="Calibri"/>
        <w:sz w:val="22"/>
      </w:rPr>
      <w:t>5</w:t>
    </w:r>
    <w:r w:rsidR="00DF2534">
      <w:rPr>
        <w:rFonts w:ascii="Calibri" w:hAnsi="Calibri"/>
        <w:sz w:val="22"/>
      </w:rPr>
      <w:t>.202</w:t>
    </w:r>
    <w:r w:rsidR="002B03B9">
      <w:rPr>
        <w:rFonts w:ascii="Calibri" w:hAnsi="Calibri"/>
        <w:sz w:val="22"/>
      </w:rPr>
      <w:t>4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</w:t>
    </w:r>
    <w:r w:rsidR="001012EF">
      <w:rPr>
        <w:rFonts w:ascii="Calibri" w:hAnsi="Calibri"/>
        <w:sz w:val="22"/>
      </w:rPr>
      <w:t>n</w:t>
    </w:r>
    <w:r w:rsidR="00FA333C" w:rsidRPr="00FC3C4B">
      <w:rPr>
        <w:rFonts w:ascii="Calibri" w:hAnsi="Calibri"/>
        <w:sz w:val="22"/>
      </w:rPr>
      <w:t xml:space="preserve">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6A6E"/>
    <w:rsid w:val="000242FC"/>
    <w:rsid w:val="00045A97"/>
    <w:rsid w:val="0009350B"/>
    <w:rsid w:val="001012EF"/>
    <w:rsid w:val="00127E4A"/>
    <w:rsid w:val="0017768B"/>
    <w:rsid w:val="00182B88"/>
    <w:rsid w:val="00191177"/>
    <w:rsid w:val="001E4D82"/>
    <w:rsid w:val="00266097"/>
    <w:rsid w:val="00272521"/>
    <w:rsid w:val="00276330"/>
    <w:rsid w:val="002A009A"/>
    <w:rsid w:val="002A2F52"/>
    <w:rsid w:val="002B03B9"/>
    <w:rsid w:val="002B1CA9"/>
    <w:rsid w:val="002B38CB"/>
    <w:rsid w:val="002D624B"/>
    <w:rsid w:val="002E2FF3"/>
    <w:rsid w:val="003022B0"/>
    <w:rsid w:val="00313877"/>
    <w:rsid w:val="003238E1"/>
    <w:rsid w:val="00363FB0"/>
    <w:rsid w:val="00365E5F"/>
    <w:rsid w:val="00371FF0"/>
    <w:rsid w:val="00377C18"/>
    <w:rsid w:val="003A0D40"/>
    <w:rsid w:val="003B42B4"/>
    <w:rsid w:val="00420943"/>
    <w:rsid w:val="00451B5D"/>
    <w:rsid w:val="004763FA"/>
    <w:rsid w:val="00477AC1"/>
    <w:rsid w:val="004835AE"/>
    <w:rsid w:val="004C62BE"/>
    <w:rsid w:val="004D3BBD"/>
    <w:rsid w:val="004D3D0D"/>
    <w:rsid w:val="00520612"/>
    <w:rsid w:val="005343C6"/>
    <w:rsid w:val="0055132A"/>
    <w:rsid w:val="00556223"/>
    <w:rsid w:val="00584DDE"/>
    <w:rsid w:val="00584E35"/>
    <w:rsid w:val="005929C6"/>
    <w:rsid w:val="00592F40"/>
    <w:rsid w:val="005B151A"/>
    <w:rsid w:val="005F2BF2"/>
    <w:rsid w:val="00624DD5"/>
    <w:rsid w:val="00631524"/>
    <w:rsid w:val="006319F0"/>
    <w:rsid w:val="006507FE"/>
    <w:rsid w:val="006B375B"/>
    <w:rsid w:val="007020EC"/>
    <w:rsid w:val="00716B76"/>
    <w:rsid w:val="00720F34"/>
    <w:rsid w:val="0076569A"/>
    <w:rsid w:val="00781D62"/>
    <w:rsid w:val="007A0D4E"/>
    <w:rsid w:val="007A52CB"/>
    <w:rsid w:val="00897AC8"/>
    <w:rsid w:val="008B61F3"/>
    <w:rsid w:val="008D2551"/>
    <w:rsid w:val="008D320E"/>
    <w:rsid w:val="008F4E33"/>
    <w:rsid w:val="00906BC9"/>
    <w:rsid w:val="009923A7"/>
    <w:rsid w:val="009F4A23"/>
    <w:rsid w:val="00A12169"/>
    <w:rsid w:val="00A52649"/>
    <w:rsid w:val="00A62CED"/>
    <w:rsid w:val="00A84827"/>
    <w:rsid w:val="00AA568F"/>
    <w:rsid w:val="00B22377"/>
    <w:rsid w:val="00B446C2"/>
    <w:rsid w:val="00B74906"/>
    <w:rsid w:val="00BA4916"/>
    <w:rsid w:val="00C24C7B"/>
    <w:rsid w:val="00C33164"/>
    <w:rsid w:val="00C52B08"/>
    <w:rsid w:val="00C838E6"/>
    <w:rsid w:val="00C83CAC"/>
    <w:rsid w:val="00CF4C22"/>
    <w:rsid w:val="00CF7FF0"/>
    <w:rsid w:val="00D16527"/>
    <w:rsid w:val="00D37670"/>
    <w:rsid w:val="00D400C8"/>
    <w:rsid w:val="00D525E9"/>
    <w:rsid w:val="00D61008"/>
    <w:rsid w:val="00D61884"/>
    <w:rsid w:val="00D65F32"/>
    <w:rsid w:val="00D8023C"/>
    <w:rsid w:val="00D84912"/>
    <w:rsid w:val="00D87A6F"/>
    <w:rsid w:val="00DC7A07"/>
    <w:rsid w:val="00DF2534"/>
    <w:rsid w:val="00DF55D5"/>
    <w:rsid w:val="00E04B33"/>
    <w:rsid w:val="00E21489"/>
    <w:rsid w:val="00E26C11"/>
    <w:rsid w:val="00E306F7"/>
    <w:rsid w:val="00E553E3"/>
    <w:rsid w:val="00E84EB6"/>
    <w:rsid w:val="00E928B4"/>
    <w:rsid w:val="00EC13CB"/>
    <w:rsid w:val="00EF2054"/>
    <w:rsid w:val="00F0263B"/>
    <w:rsid w:val="00F16393"/>
    <w:rsid w:val="00F1709F"/>
    <w:rsid w:val="00F324F5"/>
    <w:rsid w:val="00F60ACB"/>
    <w:rsid w:val="00F82102"/>
    <w:rsid w:val="00F84764"/>
    <w:rsid w:val="00FA0E6C"/>
    <w:rsid w:val="00FA333C"/>
    <w:rsid w:val="00FB65D8"/>
    <w:rsid w:val="00FC2F92"/>
    <w:rsid w:val="00FC3C4B"/>
    <w:rsid w:val="00FD4F98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37</cp:revision>
  <cp:lastPrinted>2015-02-16T15:14:00Z</cp:lastPrinted>
  <dcterms:created xsi:type="dcterms:W3CDTF">2017-02-21T08:01:00Z</dcterms:created>
  <dcterms:modified xsi:type="dcterms:W3CDTF">2024-02-14T21:40:00Z</dcterms:modified>
</cp:coreProperties>
</file>