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"/>
        <w:gridCol w:w="5241"/>
        <w:gridCol w:w="2553"/>
        <w:gridCol w:w="1421"/>
        <w:gridCol w:w="4533"/>
      </w:tblGrid>
      <w:tr w:rsidR="001E34B5" w:rsidRPr="000C2DEF" w14:paraId="3D4CFDDF" w14:textId="77777777" w:rsidTr="00F10E8D">
        <w:trPr>
          <w:trHeight w:val="283"/>
        </w:trPr>
        <w:tc>
          <w:tcPr>
            <w:tcW w:w="853" w:type="dxa"/>
            <w:shd w:val="clear" w:color="auto" w:fill="auto"/>
          </w:tcPr>
          <w:p w14:paraId="0BA77FE8" w14:textId="77777777" w:rsidR="001E34B5" w:rsidRPr="000C2DEF" w:rsidRDefault="001E34B5" w:rsidP="0029772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4"/>
            <w:shd w:val="clear" w:color="auto" w:fill="auto"/>
          </w:tcPr>
          <w:p w14:paraId="5F939F23" w14:textId="24C1C5BE" w:rsidR="001E34B5" w:rsidRPr="00537389" w:rsidRDefault="001E34B5" w:rsidP="001E34B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389">
              <w:rPr>
                <w:b/>
              </w:rPr>
              <w:t>Dostawa Komputerów PC i Monitorów</w:t>
            </w:r>
            <w:r w:rsidR="00E66C40">
              <w:rPr>
                <w:b/>
              </w:rPr>
              <w:t xml:space="preserve"> oraz Laptopów</w:t>
            </w:r>
          </w:p>
        </w:tc>
      </w:tr>
      <w:tr w:rsidR="001E34B5" w:rsidRPr="000C2DEF" w14:paraId="3D8C086C" w14:textId="77777777" w:rsidTr="00F10E8D">
        <w:trPr>
          <w:trHeight w:val="319"/>
        </w:trPr>
        <w:tc>
          <w:tcPr>
            <w:tcW w:w="853" w:type="dxa"/>
            <w:shd w:val="clear" w:color="auto" w:fill="auto"/>
          </w:tcPr>
          <w:p w14:paraId="322069A6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4"/>
            <w:shd w:val="clear" w:color="auto" w:fill="auto"/>
          </w:tcPr>
          <w:p w14:paraId="4CE663B6" w14:textId="15226B7C" w:rsidR="001E34B5" w:rsidRPr="00671AA3" w:rsidRDefault="001E34B5" w:rsidP="001E34B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AA3">
              <w:rPr>
                <w:b/>
              </w:rPr>
              <w:t xml:space="preserve">Specyfikacja dostarczanych jednostek centralnych PC, myszek i klawiatur.   </w:t>
            </w:r>
          </w:p>
        </w:tc>
      </w:tr>
      <w:tr w:rsidR="001E34B5" w:rsidRPr="000C2DEF" w14:paraId="6A73CEE8" w14:textId="77777777" w:rsidTr="000B75FA">
        <w:trPr>
          <w:trHeight w:val="425"/>
        </w:trPr>
        <w:tc>
          <w:tcPr>
            <w:tcW w:w="853" w:type="dxa"/>
            <w:shd w:val="clear" w:color="auto" w:fill="auto"/>
          </w:tcPr>
          <w:p w14:paraId="1064DCC0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087560BC" w14:textId="1C9521F1" w:rsidR="001E34B5" w:rsidRPr="00671AA3" w:rsidRDefault="001E34B5" w:rsidP="001E34B5">
            <w:r w:rsidRPr="005A02FF">
              <w:t xml:space="preserve">Liczba sztuk: </w:t>
            </w:r>
            <w:r w:rsidR="00297720">
              <w:t>200</w:t>
            </w:r>
          </w:p>
        </w:tc>
        <w:tc>
          <w:tcPr>
            <w:tcW w:w="2553" w:type="dxa"/>
            <w:shd w:val="clear" w:color="auto" w:fill="auto"/>
          </w:tcPr>
          <w:p w14:paraId="1A0CBB81" w14:textId="7277C2A2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1878B992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B5" w:rsidRPr="000C2DEF" w14:paraId="2A094412" w14:textId="77777777" w:rsidTr="00F10E8D">
        <w:trPr>
          <w:trHeight w:val="371"/>
        </w:trPr>
        <w:tc>
          <w:tcPr>
            <w:tcW w:w="853" w:type="dxa"/>
            <w:shd w:val="clear" w:color="auto" w:fill="auto"/>
          </w:tcPr>
          <w:p w14:paraId="27935176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59A8EB11" w14:textId="4C880587" w:rsidR="001E34B5" w:rsidRPr="00671AA3" w:rsidRDefault="001E34B5" w:rsidP="001E34B5">
            <w:r w:rsidRPr="005A02FF">
              <w:t>W pełni funkcjonalny i dział</w:t>
            </w:r>
            <w:r>
              <w:t xml:space="preserve">ający po wyjęciu z pudełka: </w:t>
            </w:r>
          </w:p>
        </w:tc>
        <w:tc>
          <w:tcPr>
            <w:tcW w:w="2553" w:type="dxa"/>
            <w:shd w:val="clear" w:color="auto" w:fill="auto"/>
          </w:tcPr>
          <w:p w14:paraId="404EC4CA" w14:textId="06821D90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249F358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B5" w:rsidRPr="000C2DEF" w14:paraId="2D916E56" w14:textId="77777777" w:rsidTr="00F10E8D">
        <w:trPr>
          <w:trHeight w:val="379"/>
        </w:trPr>
        <w:tc>
          <w:tcPr>
            <w:tcW w:w="853" w:type="dxa"/>
            <w:shd w:val="clear" w:color="auto" w:fill="auto"/>
          </w:tcPr>
          <w:p w14:paraId="0C278235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62BADA75" w14:textId="1D68781C" w:rsidR="001E34B5" w:rsidRPr="00671AA3" w:rsidRDefault="001E34B5" w:rsidP="001E34B5">
            <w:r>
              <w:t xml:space="preserve">Bez ukrytych wad: </w:t>
            </w:r>
          </w:p>
        </w:tc>
        <w:tc>
          <w:tcPr>
            <w:tcW w:w="2553" w:type="dxa"/>
            <w:shd w:val="clear" w:color="auto" w:fill="auto"/>
          </w:tcPr>
          <w:p w14:paraId="355BA4FA" w14:textId="5CFC9892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DF8D1B1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B5" w:rsidRPr="000C2DEF" w14:paraId="42E48A07" w14:textId="77777777" w:rsidTr="00F10E8D">
        <w:trPr>
          <w:trHeight w:val="322"/>
        </w:trPr>
        <w:tc>
          <w:tcPr>
            <w:tcW w:w="853" w:type="dxa"/>
            <w:shd w:val="clear" w:color="auto" w:fill="auto"/>
          </w:tcPr>
          <w:p w14:paraId="5C93BF13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4"/>
            <w:shd w:val="clear" w:color="auto" w:fill="auto"/>
          </w:tcPr>
          <w:p w14:paraId="53C4E07A" w14:textId="0002D7ED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2FF">
              <w:t>Procesor:</w:t>
            </w:r>
          </w:p>
        </w:tc>
      </w:tr>
      <w:tr w:rsidR="001E34B5" w:rsidRPr="000C2DEF" w14:paraId="456ACF98" w14:textId="77777777" w:rsidTr="00AD6309">
        <w:trPr>
          <w:trHeight w:val="559"/>
        </w:trPr>
        <w:tc>
          <w:tcPr>
            <w:tcW w:w="853" w:type="dxa"/>
            <w:shd w:val="clear" w:color="auto" w:fill="auto"/>
          </w:tcPr>
          <w:p w14:paraId="24B4DE78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08DA4C73" w14:textId="2043E5EE" w:rsidR="001E34B5" w:rsidRDefault="001E34B5" w:rsidP="001E34B5">
            <w:r w:rsidRPr="00036FE7">
              <w:t>- Minimum 6 rdzeni fizycznych i 12 wątków,</w:t>
            </w:r>
            <w:r w:rsidRPr="00036FE7">
              <w:br/>
              <w:t>- Minimalnie 12MB pamięci podręcznej cache,</w:t>
            </w:r>
            <w:r w:rsidRPr="00036FE7">
              <w:br/>
              <w:t>- Architektura 64-bitowa,</w:t>
            </w:r>
          </w:p>
          <w:p w14:paraId="67D8AAF5" w14:textId="7E317CC8" w:rsidR="00297720" w:rsidRDefault="00297720" w:rsidP="001E34B5">
            <w:r>
              <w:t xml:space="preserve">- o wyniku </w:t>
            </w:r>
            <w:proofErr w:type="spellStart"/>
            <w:r>
              <w:t>PassMark</w:t>
            </w:r>
            <w:proofErr w:type="spellEnd"/>
            <w:r>
              <w:t xml:space="preserve"> co najmniej </w:t>
            </w:r>
            <w:r w:rsidR="00392511">
              <w:t>19</w:t>
            </w:r>
            <w:r>
              <w:t>500</w:t>
            </w:r>
            <w:r w:rsidR="00A2438E">
              <w:t xml:space="preserve"> (</w:t>
            </w:r>
            <w:r>
              <w:t xml:space="preserve"> </w:t>
            </w:r>
            <w:hyperlink r:id="rId8" w:history="1">
              <w:r w:rsidR="00A2438E" w:rsidRPr="00BB6C12">
                <w:rPr>
                  <w:rStyle w:val="Hipercze"/>
                </w:rPr>
                <w:t>https://www.cpubenchmark.net/</w:t>
              </w:r>
            </w:hyperlink>
            <w:r w:rsidR="004A2727">
              <w:t xml:space="preserve"> </w:t>
            </w:r>
            <w:r w:rsidR="00A2438E">
              <w:t xml:space="preserve"> )</w:t>
            </w:r>
          </w:p>
          <w:p w14:paraId="2FDDEF36" w14:textId="77777777" w:rsidR="001E34B5" w:rsidRDefault="00297720" w:rsidP="001E34B5">
            <w:pPr>
              <w:rPr>
                <w:color w:val="000000"/>
              </w:rPr>
            </w:pPr>
            <w:r>
              <w:rPr>
                <w:color w:val="000000"/>
              </w:rPr>
              <w:t xml:space="preserve">- zintegrowany układ graficzny </w:t>
            </w:r>
            <w:r w:rsidR="001E34B5">
              <w:rPr>
                <w:color w:val="000000"/>
              </w:rPr>
              <w:br/>
              <w:t>- Chłodzenie aktywne procesora w zestawie,</w:t>
            </w:r>
          </w:p>
          <w:p w14:paraId="49C76EB2" w14:textId="5ABA504E" w:rsidR="00B4028A" w:rsidRPr="00671AA3" w:rsidRDefault="00B4028A" w:rsidP="001E34B5">
            <w:r>
              <w:rPr>
                <w:color w:val="000000"/>
              </w:rPr>
              <w:t>-TDP – do 65W</w:t>
            </w:r>
          </w:p>
        </w:tc>
        <w:tc>
          <w:tcPr>
            <w:tcW w:w="2553" w:type="dxa"/>
            <w:shd w:val="clear" w:color="auto" w:fill="auto"/>
          </w:tcPr>
          <w:p w14:paraId="02EE78FC" w14:textId="109242F1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F511A4C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B5" w:rsidRPr="000C2DEF" w14:paraId="050F3679" w14:textId="77777777" w:rsidTr="00EF4F0A">
        <w:trPr>
          <w:trHeight w:val="420"/>
        </w:trPr>
        <w:tc>
          <w:tcPr>
            <w:tcW w:w="853" w:type="dxa"/>
            <w:shd w:val="clear" w:color="auto" w:fill="auto"/>
          </w:tcPr>
          <w:p w14:paraId="4EFBC53A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4"/>
            <w:shd w:val="clear" w:color="auto" w:fill="auto"/>
          </w:tcPr>
          <w:p w14:paraId="0B5CE022" w14:textId="6FC659DF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2FF">
              <w:t>Płyta główna:</w:t>
            </w:r>
          </w:p>
        </w:tc>
      </w:tr>
      <w:tr w:rsidR="001E34B5" w:rsidRPr="000C2DEF" w14:paraId="54B1D1A8" w14:textId="77777777" w:rsidTr="001B7885">
        <w:trPr>
          <w:trHeight w:val="412"/>
        </w:trPr>
        <w:tc>
          <w:tcPr>
            <w:tcW w:w="853" w:type="dxa"/>
            <w:shd w:val="clear" w:color="auto" w:fill="auto"/>
          </w:tcPr>
          <w:p w14:paraId="789125E1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0EBD7522" w14:textId="15EFB838" w:rsidR="001E34B5" w:rsidRDefault="001E34B5" w:rsidP="001E34B5">
            <w:r>
              <w:t>-Chipset kompatybilny z procesorem,</w:t>
            </w:r>
          </w:p>
          <w:p w14:paraId="15434603" w14:textId="77777777" w:rsidR="001E34B5" w:rsidRDefault="001E34B5" w:rsidP="001E34B5">
            <w:r>
              <w:t xml:space="preserve">- Minimum 1 zintegrowany interfejs sieciowy RJ45 Gigabit Ethernet 10/100/1000 </w:t>
            </w:r>
            <w:proofErr w:type="spellStart"/>
            <w:r>
              <w:t>Mbit</w:t>
            </w:r>
            <w:proofErr w:type="spellEnd"/>
            <w:r>
              <w:t>/s,</w:t>
            </w:r>
          </w:p>
          <w:p w14:paraId="7A88BF46" w14:textId="02B6EF73" w:rsidR="001E34B5" w:rsidRDefault="001E34B5" w:rsidP="001E34B5">
            <w:r>
              <w:t xml:space="preserve">- Minimum </w:t>
            </w:r>
            <w:r w:rsidR="00CF7ACC">
              <w:t>4</w:t>
            </w:r>
            <w:r>
              <w:t xml:space="preserve"> porty USB </w:t>
            </w:r>
            <w:r w:rsidR="00CF7ACC">
              <w:t>z czego 2</w:t>
            </w:r>
            <w:r w:rsidR="00874971">
              <w:t xml:space="preserve"> szt.</w:t>
            </w:r>
            <w:r w:rsidR="00CF7ACC">
              <w:t xml:space="preserve"> USB </w:t>
            </w:r>
            <w:r>
              <w:t>3.0 lub USB 3.2,</w:t>
            </w:r>
          </w:p>
          <w:p w14:paraId="6B1ED949" w14:textId="77777777" w:rsidR="001E34B5" w:rsidRDefault="001E34B5" w:rsidP="001E34B5">
            <w:r>
              <w:t xml:space="preserve">- Minimum 2 </w:t>
            </w:r>
            <w:proofErr w:type="spellStart"/>
            <w:r>
              <w:t>sloty</w:t>
            </w:r>
            <w:proofErr w:type="spellEnd"/>
            <w:r>
              <w:t xml:space="preserve"> pamięci RAM,</w:t>
            </w:r>
          </w:p>
          <w:p w14:paraId="1982C546" w14:textId="77777777" w:rsidR="001E34B5" w:rsidRDefault="001E34B5" w:rsidP="001E34B5">
            <w:r>
              <w:t>- Wake on LAN działający również po przerwie w zasilaniu, bez potrzeby ręcznego włączenia komputera,</w:t>
            </w:r>
          </w:p>
          <w:p w14:paraId="75DEC4A7" w14:textId="77777777" w:rsidR="001E34B5" w:rsidRDefault="001E34B5" w:rsidP="001E34B5">
            <w:r>
              <w:t xml:space="preserve">- Minimum 1 złącza m2 NVME </w:t>
            </w:r>
            <w:proofErr w:type="spellStart"/>
            <w:r>
              <w:t>pci</w:t>
            </w:r>
            <w:proofErr w:type="spellEnd"/>
            <w:r>
              <w:t xml:space="preserve"> express</w:t>
            </w:r>
          </w:p>
          <w:p w14:paraId="7E2B28E2" w14:textId="5165060D" w:rsidR="001E34B5" w:rsidRDefault="001E34B5" w:rsidP="001E34B5">
            <w:r>
              <w:t>- Wyjście HDM</w:t>
            </w:r>
            <w:r w:rsidR="005330A4">
              <w:t>I</w:t>
            </w:r>
          </w:p>
          <w:p w14:paraId="58CC6DCC" w14:textId="2B8E9B88" w:rsidR="001E34B5" w:rsidRDefault="001E34B5" w:rsidP="001E34B5">
            <w:r>
              <w:t xml:space="preserve">- Dodatkowe wyjście minimum jedno z </w:t>
            </w:r>
            <w:r w:rsidR="005330A4">
              <w:t>wymienionych</w:t>
            </w:r>
            <w:r>
              <w:t xml:space="preserve">: HDMI lub </w:t>
            </w:r>
            <w:proofErr w:type="spellStart"/>
            <w:r>
              <w:t>DisplayPort</w:t>
            </w:r>
            <w:proofErr w:type="spellEnd"/>
            <w:r>
              <w:t>,</w:t>
            </w:r>
          </w:p>
          <w:p w14:paraId="359D0327" w14:textId="77777777" w:rsidR="001E34B5" w:rsidRDefault="001E34B5" w:rsidP="001E34B5">
            <w:r>
              <w:t>- UEFI aktualny na 7 dni przed dniem dostawy sprzętu,</w:t>
            </w:r>
          </w:p>
          <w:p w14:paraId="638EB30D" w14:textId="5BBD8D96" w:rsidR="001E34B5" w:rsidRDefault="001E34B5" w:rsidP="001E34B5">
            <w:r>
              <w:t xml:space="preserve">- Obsługa </w:t>
            </w:r>
            <w:r w:rsidR="005330A4">
              <w:t>co najmniej 32</w:t>
            </w:r>
            <w:r>
              <w:t xml:space="preserve"> pamięci RAM</w:t>
            </w:r>
          </w:p>
          <w:p w14:paraId="7477E94A" w14:textId="77777777" w:rsidR="001E34B5" w:rsidRDefault="001E34B5" w:rsidP="001E34B5">
            <w:r>
              <w:t>- Płyta główna musi być kompatybilna ze wszystkimi elementami niniejszej specyfikacji,</w:t>
            </w:r>
          </w:p>
          <w:p w14:paraId="373DA77B" w14:textId="77777777" w:rsidR="001E34B5" w:rsidRDefault="001E34B5" w:rsidP="001E34B5">
            <w:r>
              <w:lastRenderedPageBreak/>
              <w:t>- Funkcja automatycznego sterowania i kontrolowania prędkości pracy wentylatorów,</w:t>
            </w:r>
          </w:p>
          <w:p w14:paraId="73671CF3" w14:textId="534EED3A" w:rsidR="001E34B5" w:rsidRPr="00671AA3" w:rsidRDefault="001E34B5" w:rsidP="001E34B5">
            <w:r>
              <w:t xml:space="preserve">- Możliwość uruchomienia komputera w celu </w:t>
            </w:r>
            <w:proofErr w:type="spellStart"/>
            <w:r>
              <w:t>zbootowania</w:t>
            </w:r>
            <w:proofErr w:type="spellEnd"/>
            <w:r>
              <w:t xml:space="preserve"> z pendrive-a czy napędu optycznego USB,</w:t>
            </w:r>
          </w:p>
        </w:tc>
        <w:tc>
          <w:tcPr>
            <w:tcW w:w="2553" w:type="dxa"/>
            <w:shd w:val="clear" w:color="auto" w:fill="auto"/>
          </w:tcPr>
          <w:p w14:paraId="55CE8BFD" w14:textId="330F4B5D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186779A1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B5" w:rsidRPr="000C2DEF" w14:paraId="3CAF4020" w14:textId="77777777" w:rsidTr="00F10E8D">
        <w:trPr>
          <w:trHeight w:val="336"/>
        </w:trPr>
        <w:tc>
          <w:tcPr>
            <w:tcW w:w="853" w:type="dxa"/>
            <w:shd w:val="clear" w:color="auto" w:fill="auto"/>
          </w:tcPr>
          <w:p w14:paraId="3301EF49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4"/>
            <w:shd w:val="clear" w:color="auto" w:fill="auto"/>
          </w:tcPr>
          <w:p w14:paraId="0D02BA3C" w14:textId="5C9F5182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AA3">
              <w:t>Pamięć RAM:</w:t>
            </w:r>
          </w:p>
        </w:tc>
      </w:tr>
      <w:tr w:rsidR="001E34B5" w:rsidRPr="000C2DEF" w14:paraId="4C8CA3F5" w14:textId="77777777" w:rsidTr="00A2438E">
        <w:trPr>
          <w:trHeight w:val="593"/>
        </w:trPr>
        <w:tc>
          <w:tcPr>
            <w:tcW w:w="853" w:type="dxa"/>
            <w:shd w:val="clear" w:color="auto" w:fill="auto"/>
          </w:tcPr>
          <w:p w14:paraId="1258DA1E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7C8C0EE6" w14:textId="77777777" w:rsidR="001E34B5" w:rsidRDefault="001E34B5" w:rsidP="001E34B5">
            <w:r>
              <w:t>- Dual Channel (2 kości),</w:t>
            </w:r>
          </w:p>
          <w:p w14:paraId="75B45CA7" w14:textId="52119708" w:rsidR="001E34B5" w:rsidRPr="00671AA3" w:rsidRDefault="001E34B5" w:rsidP="001E34B5">
            <w:r>
              <w:t>- Minimum: 16GB,</w:t>
            </w:r>
          </w:p>
        </w:tc>
        <w:tc>
          <w:tcPr>
            <w:tcW w:w="2553" w:type="dxa"/>
            <w:shd w:val="clear" w:color="auto" w:fill="auto"/>
          </w:tcPr>
          <w:p w14:paraId="235375DF" w14:textId="55639C86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788CCC75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B5" w:rsidRPr="000C2DEF" w14:paraId="08B722FA" w14:textId="77777777" w:rsidTr="00F10E8D">
        <w:trPr>
          <w:trHeight w:val="308"/>
        </w:trPr>
        <w:tc>
          <w:tcPr>
            <w:tcW w:w="853" w:type="dxa"/>
            <w:shd w:val="clear" w:color="auto" w:fill="auto"/>
          </w:tcPr>
          <w:p w14:paraId="5CC11AC8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4"/>
            <w:shd w:val="clear" w:color="auto" w:fill="auto"/>
          </w:tcPr>
          <w:p w14:paraId="4FE7BFD5" w14:textId="4A678EAE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Dysk</w:t>
            </w:r>
          </w:p>
        </w:tc>
      </w:tr>
      <w:tr w:rsidR="001E34B5" w:rsidRPr="000C2DEF" w14:paraId="3EDE617D" w14:textId="77777777" w:rsidTr="001479F6">
        <w:trPr>
          <w:trHeight w:val="1108"/>
        </w:trPr>
        <w:tc>
          <w:tcPr>
            <w:tcW w:w="853" w:type="dxa"/>
            <w:shd w:val="clear" w:color="auto" w:fill="auto"/>
          </w:tcPr>
          <w:p w14:paraId="0761356D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374B5311" w14:textId="14273E65" w:rsidR="001E34B5" w:rsidRPr="00671AA3" w:rsidRDefault="001E34B5" w:rsidP="001E34B5">
            <w:r>
              <w:rPr>
                <w:color w:val="000000"/>
              </w:rPr>
              <w:t>-Typ: SSD</w:t>
            </w:r>
            <w:r w:rsidR="00E75BFC">
              <w:rPr>
                <w:color w:val="000000"/>
              </w:rPr>
              <w:t xml:space="preserve"> PCIE</w:t>
            </w:r>
            <w:r>
              <w:rPr>
                <w:color w:val="000000"/>
              </w:rPr>
              <w:br/>
              <w:t>- Pojemność minimum 480GB,</w:t>
            </w:r>
            <w:r>
              <w:rPr>
                <w:color w:val="000000"/>
              </w:rPr>
              <w:br/>
              <w:t>- Interfejs: M.2 NVME</w:t>
            </w:r>
            <w:r>
              <w:rPr>
                <w:color w:val="000000"/>
              </w:rPr>
              <w:br/>
              <w:t>- Technologie: SMART, TRIM,</w:t>
            </w:r>
          </w:p>
        </w:tc>
        <w:tc>
          <w:tcPr>
            <w:tcW w:w="2553" w:type="dxa"/>
            <w:shd w:val="clear" w:color="auto" w:fill="auto"/>
          </w:tcPr>
          <w:p w14:paraId="5FBE7D0E" w14:textId="095FB44D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39F31E4E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B5" w:rsidRPr="000C2DEF" w14:paraId="1483F44A" w14:textId="77777777" w:rsidTr="00F10E8D">
        <w:trPr>
          <w:trHeight w:val="306"/>
        </w:trPr>
        <w:tc>
          <w:tcPr>
            <w:tcW w:w="853" w:type="dxa"/>
            <w:shd w:val="clear" w:color="auto" w:fill="auto"/>
          </w:tcPr>
          <w:p w14:paraId="4EA6D77D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4"/>
            <w:shd w:val="clear" w:color="auto" w:fill="auto"/>
          </w:tcPr>
          <w:p w14:paraId="2E3A7AC0" w14:textId="1A3CBB5C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Karta graficzna</w:t>
            </w:r>
          </w:p>
        </w:tc>
      </w:tr>
      <w:tr w:rsidR="001E34B5" w:rsidRPr="000C2DEF" w14:paraId="79764906" w14:textId="77777777" w:rsidTr="003870B5">
        <w:trPr>
          <w:trHeight w:val="1612"/>
        </w:trPr>
        <w:tc>
          <w:tcPr>
            <w:tcW w:w="853" w:type="dxa"/>
            <w:shd w:val="clear" w:color="auto" w:fill="auto"/>
          </w:tcPr>
          <w:p w14:paraId="0C05CB00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54804C6C" w14:textId="3A582C4E" w:rsidR="001E34B5" w:rsidRDefault="001E34B5" w:rsidP="001E34B5">
            <w:r>
              <w:t>-Zintegrowana z płytą główną,</w:t>
            </w:r>
          </w:p>
          <w:p w14:paraId="5900BA21" w14:textId="77777777" w:rsidR="001E34B5" w:rsidRDefault="001E34B5" w:rsidP="001E34B5">
            <w:r>
              <w:t>- Pozwalająca na swobodną pracę w rozdzielczości Full HD 1920x1080 przy 32-bitach,</w:t>
            </w:r>
          </w:p>
          <w:p w14:paraId="0BF1573D" w14:textId="255AD1BF" w:rsidR="001E34B5" w:rsidRDefault="001E34B5" w:rsidP="001E34B5">
            <w:r>
              <w:t>- Wyjście HDMI</w:t>
            </w:r>
          </w:p>
          <w:p w14:paraId="44AC6B11" w14:textId="16C8EA50" w:rsidR="001E34B5" w:rsidRDefault="001E34B5" w:rsidP="001E34B5">
            <w:r>
              <w:t xml:space="preserve">- Dodatkowe wyjście minimum jedno z </w:t>
            </w:r>
            <w:r w:rsidR="00E75BFC">
              <w:t>wymienionych</w:t>
            </w:r>
            <w:r>
              <w:t xml:space="preserve">: DVI, HDMI lub </w:t>
            </w:r>
            <w:proofErr w:type="spellStart"/>
            <w:r>
              <w:t>DisplayPort</w:t>
            </w:r>
            <w:proofErr w:type="spellEnd"/>
            <w:r>
              <w:t>,</w:t>
            </w:r>
          </w:p>
          <w:p w14:paraId="259455F3" w14:textId="77777777" w:rsidR="001E34B5" w:rsidRDefault="001E34B5" w:rsidP="001E34B5">
            <w:r>
              <w:t xml:space="preserve">- wydajność w benchmarku </w:t>
            </w:r>
            <w:proofErr w:type="spellStart"/>
            <w:r>
              <w:t>PassMark</w:t>
            </w:r>
            <w:proofErr w:type="spellEnd"/>
            <w:r>
              <w:t xml:space="preserve"> minimum 650 pkt. - https://www.videocardbenchmark.net, </w:t>
            </w:r>
          </w:p>
          <w:p w14:paraId="55497758" w14:textId="46B21EE6" w:rsidR="001E34B5" w:rsidRPr="00671AA3" w:rsidRDefault="001E34B5" w:rsidP="001E34B5">
            <w:r>
              <w:t>(należy załączyć wydruk przeprowadzonego testu).</w:t>
            </w:r>
          </w:p>
        </w:tc>
        <w:tc>
          <w:tcPr>
            <w:tcW w:w="2553" w:type="dxa"/>
            <w:shd w:val="clear" w:color="auto" w:fill="auto"/>
          </w:tcPr>
          <w:p w14:paraId="7E745B95" w14:textId="531DF609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AFA2550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B5" w:rsidRPr="000C2DEF" w14:paraId="0AE9BC7D" w14:textId="77777777" w:rsidTr="00F10E8D">
        <w:trPr>
          <w:trHeight w:val="276"/>
        </w:trPr>
        <w:tc>
          <w:tcPr>
            <w:tcW w:w="853" w:type="dxa"/>
            <w:shd w:val="clear" w:color="auto" w:fill="auto"/>
          </w:tcPr>
          <w:p w14:paraId="5D9C11F4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4"/>
            <w:shd w:val="clear" w:color="auto" w:fill="auto"/>
          </w:tcPr>
          <w:p w14:paraId="0D5B8428" w14:textId="670FB539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Karta dźwiękowa</w:t>
            </w:r>
          </w:p>
        </w:tc>
      </w:tr>
      <w:tr w:rsidR="001E34B5" w:rsidRPr="000C2DEF" w14:paraId="04F8E5FC" w14:textId="77777777" w:rsidTr="00AA15F9">
        <w:trPr>
          <w:trHeight w:val="831"/>
        </w:trPr>
        <w:tc>
          <w:tcPr>
            <w:tcW w:w="853" w:type="dxa"/>
            <w:shd w:val="clear" w:color="auto" w:fill="auto"/>
          </w:tcPr>
          <w:p w14:paraId="269C8FAE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6FC80438" w14:textId="77777777" w:rsidR="001E34B5" w:rsidRDefault="001E34B5" w:rsidP="001E34B5">
            <w:r>
              <w:t>- Zintegrowana z płytą główną,</w:t>
            </w:r>
          </w:p>
          <w:p w14:paraId="6756C4D6" w14:textId="52764F84" w:rsidR="001E34B5" w:rsidRDefault="001E34B5" w:rsidP="001E34B5">
            <w:r>
              <w:t xml:space="preserve">- HD Audio: </w:t>
            </w:r>
          </w:p>
          <w:p w14:paraId="5F40DDF3" w14:textId="1113B106" w:rsidR="001E34B5" w:rsidRPr="00671AA3" w:rsidRDefault="001E34B5" w:rsidP="001E34B5">
            <w:r>
              <w:t xml:space="preserve">- </w:t>
            </w:r>
            <w:proofErr w:type="spellStart"/>
            <w:r w:rsidR="00874971">
              <w:t>min.</w:t>
            </w:r>
            <w:r>
              <w:t>wyjścia</w:t>
            </w:r>
            <w:proofErr w:type="spellEnd"/>
            <w:r>
              <w:t xml:space="preserve"> audio (mikrofon i głośniki</w:t>
            </w:r>
            <w:r w:rsidR="00E75BFC">
              <w:t xml:space="preserve"> lub </w:t>
            </w:r>
            <w:proofErr w:type="spellStart"/>
            <w:r w:rsidR="00E75BFC">
              <w:t>combo</w:t>
            </w:r>
            <w:proofErr w:type="spellEnd"/>
            <w:r>
              <w:t>)</w:t>
            </w:r>
            <w:r w:rsidR="00E75BFC">
              <w:t xml:space="preserve"> </w:t>
            </w:r>
            <w:r>
              <w:t xml:space="preserve"> na front panel,</w:t>
            </w:r>
          </w:p>
        </w:tc>
        <w:tc>
          <w:tcPr>
            <w:tcW w:w="2553" w:type="dxa"/>
            <w:shd w:val="clear" w:color="auto" w:fill="auto"/>
          </w:tcPr>
          <w:p w14:paraId="568FA804" w14:textId="715C5531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BD9FE2D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B5" w:rsidRPr="000C2DEF" w14:paraId="4B2F3BA0" w14:textId="77777777" w:rsidTr="00F10E8D">
        <w:trPr>
          <w:trHeight w:val="283"/>
        </w:trPr>
        <w:tc>
          <w:tcPr>
            <w:tcW w:w="853" w:type="dxa"/>
            <w:shd w:val="clear" w:color="auto" w:fill="auto"/>
          </w:tcPr>
          <w:p w14:paraId="3720FADA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4"/>
            <w:shd w:val="clear" w:color="auto" w:fill="auto"/>
          </w:tcPr>
          <w:p w14:paraId="4C85FC5C" w14:textId="236391AE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Obudowa</w:t>
            </w:r>
          </w:p>
        </w:tc>
      </w:tr>
      <w:tr w:rsidR="001E34B5" w:rsidRPr="000C2DEF" w14:paraId="4ED7EE30" w14:textId="77777777" w:rsidTr="00D22E83">
        <w:trPr>
          <w:trHeight w:val="1612"/>
        </w:trPr>
        <w:tc>
          <w:tcPr>
            <w:tcW w:w="853" w:type="dxa"/>
            <w:shd w:val="clear" w:color="auto" w:fill="auto"/>
          </w:tcPr>
          <w:p w14:paraId="7CCF843B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069CB2E8" w14:textId="3B7ADF8A" w:rsidR="001E34B5" w:rsidRDefault="001E34B5" w:rsidP="001E34B5">
            <w:r>
              <w:t xml:space="preserve">- Minimum </w:t>
            </w:r>
            <w:r w:rsidR="00CF7ACC">
              <w:t>3</w:t>
            </w:r>
            <w:r>
              <w:t xml:space="preserve"> port</w:t>
            </w:r>
            <w:r w:rsidR="00CF7ACC">
              <w:t>y</w:t>
            </w:r>
            <w:r>
              <w:t xml:space="preserve"> USB </w:t>
            </w:r>
            <w:r w:rsidR="00CF7ACC">
              <w:t xml:space="preserve">na front panelu z czego co najmniej jedno USB </w:t>
            </w:r>
            <w:r>
              <w:t xml:space="preserve">3.0 lub USB 3.2 </w:t>
            </w:r>
          </w:p>
          <w:p w14:paraId="35CE9DC9" w14:textId="4C9DE894" w:rsidR="001E34B5" w:rsidRDefault="001E34B5" w:rsidP="001E34B5">
            <w:r>
              <w:t>- Panel frontowy z gniazdami audio (wejście na mikrofon i słuchawki</w:t>
            </w:r>
            <w:r w:rsidR="00E75BFC">
              <w:t xml:space="preserve"> lub gniazdo </w:t>
            </w:r>
            <w:proofErr w:type="spellStart"/>
            <w:r w:rsidR="00E75BFC">
              <w:t>combo</w:t>
            </w:r>
            <w:proofErr w:type="spellEnd"/>
            <w:r>
              <w:t>),</w:t>
            </w:r>
          </w:p>
          <w:p w14:paraId="5288095A" w14:textId="77777777" w:rsidR="001E34B5" w:rsidRDefault="001E34B5" w:rsidP="001E34B5">
            <w:r>
              <w:t>- Kolor czarny lub srebrny,</w:t>
            </w:r>
          </w:p>
          <w:p w14:paraId="47DB99A9" w14:textId="77777777" w:rsidR="001E34B5" w:rsidRDefault="001E34B5" w:rsidP="001E34B5">
            <w:r>
              <w:t xml:space="preserve">- Otwór </w:t>
            </w:r>
            <w:proofErr w:type="spellStart"/>
            <w:r>
              <w:t>Kensington</w:t>
            </w:r>
            <w:proofErr w:type="spellEnd"/>
            <w:r>
              <w:t>: Tak</w:t>
            </w:r>
          </w:p>
          <w:p w14:paraId="4EA2CBAD" w14:textId="34BF984A" w:rsidR="001E34B5" w:rsidRDefault="001E34B5" w:rsidP="001E34B5">
            <w:r>
              <w:t xml:space="preserve">- Linka </w:t>
            </w:r>
            <w:proofErr w:type="spellStart"/>
            <w:r>
              <w:t>Kensington</w:t>
            </w:r>
            <w:proofErr w:type="spellEnd"/>
            <w:r>
              <w:t>: Tak</w:t>
            </w:r>
            <w:r w:rsidR="00E75BFC">
              <w:t xml:space="preserve"> – z zamkiem szyfrowym</w:t>
            </w:r>
            <w:r>
              <w:t>, (dostarczona przez wykonawcę)</w:t>
            </w:r>
          </w:p>
          <w:p w14:paraId="566C792C" w14:textId="77777777" w:rsidR="001E34B5" w:rsidRDefault="001E34B5" w:rsidP="001E34B5">
            <w:r>
              <w:t>- Kabel zasilający: Tak (wersja polska kabla zasilającego)</w:t>
            </w:r>
          </w:p>
          <w:p w14:paraId="1A717836" w14:textId="77777777" w:rsidR="001E34B5" w:rsidRDefault="001E34B5" w:rsidP="001E34B5">
            <w:r>
              <w:t>- Dodatkowa, wolna zatoka 2,5” + ramka jeżeli jest niezbędna,</w:t>
            </w:r>
          </w:p>
          <w:p w14:paraId="0E1D6053" w14:textId="75E7DD73" w:rsidR="001E34B5" w:rsidRDefault="001E34B5" w:rsidP="001E34B5">
            <w:r>
              <w:t xml:space="preserve">- Wymiary nie większe niż: wysokość </w:t>
            </w:r>
            <w:r w:rsidR="00E75BFC">
              <w:t>30</w:t>
            </w:r>
            <w:r>
              <w:t xml:space="preserve"> cm, szerokość 10 cm, głębokość 30 cm,</w:t>
            </w:r>
          </w:p>
          <w:p w14:paraId="4010D022" w14:textId="13CAC4C4" w:rsidR="001E34B5" w:rsidRPr="00671AA3" w:rsidRDefault="001E34B5" w:rsidP="001E34B5">
            <w:r>
              <w:t>- Brak plomb gwarancyjnych uniemożliwiających otwarcie obudowy – możliwość otwarcia obudowy bez utraty gwarancji,</w:t>
            </w:r>
          </w:p>
        </w:tc>
        <w:tc>
          <w:tcPr>
            <w:tcW w:w="2553" w:type="dxa"/>
            <w:shd w:val="clear" w:color="auto" w:fill="auto"/>
          </w:tcPr>
          <w:p w14:paraId="600D7633" w14:textId="43EDF4F9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51AC3D7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B5" w:rsidRPr="000C2DEF" w14:paraId="0BBA7162" w14:textId="77777777" w:rsidTr="00F10E8D">
        <w:trPr>
          <w:trHeight w:val="190"/>
        </w:trPr>
        <w:tc>
          <w:tcPr>
            <w:tcW w:w="853" w:type="dxa"/>
            <w:shd w:val="clear" w:color="auto" w:fill="auto"/>
          </w:tcPr>
          <w:p w14:paraId="01A4D720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4"/>
            <w:shd w:val="clear" w:color="auto" w:fill="auto"/>
          </w:tcPr>
          <w:p w14:paraId="1A5D6362" w14:textId="429169CE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Zasilacz</w:t>
            </w:r>
          </w:p>
        </w:tc>
      </w:tr>
      <w:tr w:rsidR="001E34B5" w:rsidRPr="000C2DEF" w14:paraId="79E96260" w14:textId="77777777" w:rsidTr="006C552D">
        <w:trPr>
          <w:trHeight w:val="1612"/>
        </w:trPr>
        <w:tc>
          <w:tcPr>
            <w:tcW w:w="853" w:type="dxa"/>
            <w:shd w:val="clear" w:color="auto" w:fill="auto"/>
          </w:tcPr>
          <w:p w14:paraId="117041B3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7C62BDE1" w14:textId="77777777" w:rsidR="001E34B5" w:rsidRDefault="001E34B5" w:rsidP="001E34B5">
            <w:r>
              <w:t>- Kompatybilny z pozostałymi komponentami,</w:t>
            </w:r>
          </w:p>
          <w:p w14:paraId="7A774556" w14:textId="2C179BFD" w:rsidR="001E34B5" w:rsidRDefault="001E34B5" w:rsidP="001E34B5">
            <w:r>
              <w:t xml:space="preserve">- Minimalna moc: </w:t>
            </w:r>
            <w:r w:rsidR="00E75BFC">
              <w:t>180</w:t>
            </w:r>
            <w:r>
              <w:t>W,</w:t>
            </w:r>
          </w:p>
          <w:p w14:paraId="4CABDBDE" w14:textId="77777777" w:rsidR="001E34B5" w:rsidRDefault="001E34B5" w:rsidP="001E34B5">
            <w:r>
              <w:t>- Sprawność zasilacza (%): minimum 80,</w:t>
            </w:r>
          </w:p>
          <w:p w14:paraId="1A951BDD" w14:textId="57B4EC61" w:rsidR="001E34B5" w:rsidRPr="00671AA3" w:rsidRDefault="001E34B5" w:rsidP="001E34B5">
            <w:r>
              <w:t>- Regulacja obrotów wentylatora: automatyczna,</w:t>
            </w:r>
          </w:p>
        </w:tc>
        <w:tc>
          <w:tcPr>
            <w:tcW w:w="2553" w:type="dxa"/>
            <w:shd w:val="clear" w:color="auto" w:fill="auto"/>
          </w:tcPr>
          <w:p w14:paraId="655AAAB9" w14:textId="1ED4FC36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DBEC070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B5" w:rsidRPr="000C2DEF" w14:paraId="337E80EF" w14:textId="77777777" w:rsidTr="00F10E8D">
        <w:trPr>
          <w:trHeight w:val="268"/>
        </w:trPr>
        <w:tc>
          <w:tcPr>
            <w:tcW w:w="853" w:type="dxa"/>
            <w:shd w:val="clear" w:color="auto" w:fill="auto"/>
          </w:tcPr>
          <w:p w14:paraId="46FA211C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4"/>
            <w:shd w:val="clear" w:color="auto" w:fill="auto"/>
          </w:tcPr>
          <w:p w14:paraId="72514986" w14:textId="40A34D6C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Napęd optyczny</w:t>
            </w:r>
          </w:p>
        </w:tc>
      </w:tr>
      <w:tr w:rsidR="001E34B5" w:rsidRPr="000C2DEF" w14:paraId="67F4E1FE" w14:textId="77777777" w:rsidTr="00F10E8D">
        <w:trPr>
          <w:trHeight w:val="873"/>
        </w:trPr>
        <w:tc>
          <w:tcPr>
            <w:tcW w:w="853" w:type="dxa"/>
            <w:shd w:val="clear" w:color="auto" w:fill="auto"/>
          </w:tcPr>
          <w:p w14:paraId="5D41E28F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566CCFC8" w14:textId="2FA70D84" w:rsidR="001E34B5" w:rsidRDefault="001E34B5" w:rsidP="001E34B5">
            <w:r>
              <w:t>- Nagrywarka DVD-RW,</w:t>
            </w:r>
          </w:p>
          <w:p w14:paraId="276C0DD0" w14:textId="77777777" w:rsidR="001E34B5" w:rsidRDefault="001E34B5" w:rsidP="001E34B5">
            <w:r>
              <w:t xml:space="preserve">- Obsługa odczytu i zapisu płyt CD, DVD+R, DVD-R, DVD+RW, DVD-RW w tym </w:t>
            </w:r>
            <w:proofErr w:type="spellStart"/>
            <w:r>
              <w:t>Double</w:t>
            </w:r>
            <w:proofErr w:type="spellEnd"/>
            <w:r>
              <w:t xml:space="preserve"> </w:t>
            </w:r>
            <w:proofErr w:type="spellStart"/>
            <w:r>
              <w:t>Loyer</w:t>
            </w:r>
            <w:proofErr w:type="spellEnd"/>
            <w:r>
              <w:t>,</w:t>
            </w:r>
          </w:p>
          <w:p w14:paraId="439D7F4F" w14:textId="46ED39C5" w:rsidR="001E34B5" w:rsidRPr="00671AA3" w:rsidRDefault="001E34B5" w:rsidP="001E34B5"/>
        </w:tc>
        <w:tc>
          <w:tcPr>
            <w:tcW w:w="2553" w:type="dxa"/>
            <w:shd w:val="clear" w:color="auto" w:fill="auto"/>
          </w:tcPr>
          <w:p w14:paraId="0C29E11B" w14:textId="1CF1A230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1976470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B5" w:rsidRPr="000C2DEF" w14:paraId="3BE4E7E8" w14:textId="77777777" w:rsidTr="00F10E8D">
        <w:trPr>
          <w:trHeight w:val="283"/>
        </w:trPr>
        <w:tc>
          <w:tcPr>
            <w:tcW w:w="853" w:type="dxa"/>
            <w:shd w:val="clear" w:color="auto" w:fill="auto"/>
          </w:tcPr>
          <w:p w14:paraId="5193F2B1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4"/>
            <w:shd w:val="clear" w:color="auto" w:fill="auto"/>
          </w:tcPr>
          <w:p w14:paraId="2E5632BA" w14:textId="676D3365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Klawiatura</w:t>
            </w:r>
          </w:p>
        </w:tc>
      </w:tr>
      <w:tr w:rsidR="001E34B5" w:rsidRPr="000C2DEF" w14:paraId="51CC211C" w14:textId="77777777" w:rsidTr="001D303E">
        <w:trPr>
          <w:trHeight w:val="1612"/>
        </w:trPr>
        <w:tc>
          <w:tcPr>
            <w:tcW w:w="853" w:type="dxa"/>
            <w:shd w:val="clear" w:color="auto" w:fill="auto"/>
          </w:tcPr>
          <w:p w14:paraId="12A5E7F4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126844C5" w14:textId="0864A8E5" w:rsidR="001E34B5" w:rsidRDefault="001E34B5" w:rsidP="001E34B5">
            <w:r>
              <w:t>- Kompatybilna z Windows 10</w:t>
            </w:r>
            <w:r w:rsidR="00874971">
              <w:t>/11</w:t>
            </w:r>
            <w:r>
              <w:t>,</w:t>
            </w:r>
          </w:p>
          <w:p w14:paraId="4522E374" w14:textId="77777777" w:rsidR="001E34B5" w:rsidRDefault="001E34B5" w:rsidP="001E34B5">
            <w:r>
              <w:t>- Typ: QWERTY,</w:t>
            </w:r>
          </w:p>
          <w:p w14:paraId="667CA138" w14:textId="77777777" w:rsidR="001E34B5" w:rsidRDefault="001E34B5" w:rsidP="001E34B5">
            <w:r>
              <w:t>- Interfejs: USB,</w:t>
            </w:r>
          </w:p>
          <w:p w14:paraId="5641D781" w14:textId="77777777" w:rsidR="001E34B5" w:rsidRDefault="001E34B5" w:rsidP="001E34B5">
            <w:r>
              <w:t>- Wersja polska,</w:t>
            </w:r>
          </w:p>
          <w:p w14:paraId="7DAB9272" w14:textId="77777777" w:rsidR="001E34B5" w:rsidRDefault="001E34B5" w:rsidP="001E34B5">
            <w:r>
              <w:t>- Przewodowa z przewodem minimum 1,5m,</w:t>
            </w:r>
          </w:p>
          <w:p w14:paraId="3A1E082A" w14:textId="77777777" w:rsidR="001E34B5" w:rsidRDefault="001E34B5" w:rsidP="001E34B5">
            <w:r>
              <w:t>- Z klawiaturą numeryczną,</w:t>
            </w:r>
          </w:p>
          <w:p w14:paraId="2D2C0AB3" w14:textId="77777777" w:rsidR="001E34B5" w:rsidRDefault="001E34B5" w:rsidP="001E34B5">
            <w:r>
              <w:t>- Kolor: czarny,</w:t>
            </w:r>
          </w:p>
          <w:p w14:paraId="0DA34DE5" w14:textId="77777777" w:rsidR="001E34B5" w:rsidRDefault="001E34B5" w:rsidP="001E34B5">
            <w:r>
              <w:t>- Przyciski F1-F12 bez dodatkowych zastosowań np. przycisków multimedialnych,</w:t>
            </w:r>
          </w:p>
          <w:p w14:paraId="01C049A5" w14:textId="4CF00E00" w:rsidR="001E34B5" w:rsidRDefault="001E34B5" w:rsidP="001E34B5">
            <w:r>
              <w:t>- Klawisze ENTER, SPACJA, BACKSPACE dużych rozmiarów.</w:t>
            </w:r>
          </w:p>
        </w:tc>
        <w:tc>
          <w:tcPr>
            <w:tcW w:w="2553" w:type="dxa"/>
            <w:shd w:val="clear" w:color="auto" w:fill="auto"/>
          </w:tcPr>
          <w:p w14:paraId="48D5F5CA" w14:textId="77777777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50FE95F8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B5" w:rsidRPr="000C2DEF" w14:paraId="1E7503B7" w14:textId="77777777" w:rsidTr="00036FE7">
        <w:trPr>
          <w:trHeight w:val="386"/>
        </w:trPr>
        <w:tc>
          <w:tcPr>
            <w:tcW w:w="853" w:type="dxa"/>
            <w:shd w:val="clear" w:color="auto" w:fill="auto"/>
          </w:tcPr>
          <w:p w14:paraId="25CD8BB6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4"/>
            <w:shd w:val="clear" w:color="auto" w:fill="auto"/>
          </w:tcPr>
          <w:p w14:paraId="281A928D" w14:textId="114C2918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Mysz</w:t>
            </w:r>
          </w:p>
        </w:tc>
      </w:tr>
      <w:tr w:rsidR="001E34B5" w:rsidRPr="000C2DEF" w14:paraId="3F555B87" w14:textId="77777777" w:rsidTr="00D47C99">
        <w:trPr>
          <w:trHeight w:val="1612"/>
        </w:trPr>
        <w:tc>
          <w:tcPr>
            <w:tcW w:w="853" w:type="dxa"/>
            <w:shd w:val="clear" w:color="auto" w:fill="auto"/>
          </w:tcPr>
          <w:p w14:paraId="2405258B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51EAB75D" w14:textId="23F270AF" w:rsidR="001E34B5" w:rsidRDefault="001E34B5" w:rsidP="001E34B5">
            <w:r>
              <w:t>- Kompatybilna z Windows 10</w:t>
            </w:r>
            <w:r w:rsidR="00A85D11">
              <w:t>/11</w:t>
            </w:r>
            <w:r>
              <w:t xml:space="preserve">, </w:t>
            </w:r>
          </w:p>
          <w:p w14:paraId="3489453A" w14:textId="77777777" w:rsidR="001E34B5" w:rsidRDefault="001E34B5" w:rsidP="001E34B5">
            <w:r>
              <w:t>- Interfejs: USB,</w:t>
            </w:r>
          </w:p>
          <w:p w14:paraId="11317EC4" w14:textId="77777777" w:rsidR="001E34B5" w:rsidRDefault="001E34B5" w:rsidP="001E34B5">
            <w:r>
              <w:t>- Minimum trzy przyciski (rolka służąca jako trzeci przycisk),</w:t>
            </w:r>
          </w:p>
          <w:p w14:paraId="32D8DDA0" w14:textId="77777777" w:rsidR="001E34B5" w:rsidRDefault="001E34B5" w:rsidP="001E34B5">
            <w:r>
              <w:t>- Technologia laserowa lub optyczna,</w:t>
            </w:r>
          </w:p>
          <w:p w14:paraId="44BB1459" w14:textId="77777777" w:rsidR="001E34B5" w:rsidRDefault="001E34B5" w:rsidP="001E34B5">
            <w:r>
              <w:t>- Przewodowa z przewodem minimum 1,5m,</w:t>
            </w:r>
          </w:p>
          <w:p w14:paraId="58087046" w14:textId="77777777" w:rsidR="001E34B5" w:rsidRDefault="001E34B5" w:rsidP="001E34B5">
            <w:r>
              <w:t>- Minimum 1000dpi,</w:t>
            </w:r>
          </w:p>
          <w:p w14:paraId="747DFB84" w14:textId="56C81461" w:rsidR="001E34B5" w:rsidRDefault="001E34B5" w:rsidP="001E34B5">
            <w:r>
              <w:t>- Kolor: czarny,</w:t>
            </w:r>
          </w:p>
        </w:tc>
        <w:tc>
          <w:tcPr>
            <w:tcW w:w="2553" w:type="dxa"/>
            <w:shd w:val="clear" w:color="auto" w:fill="auto"/>
          </w:tcPr>
          <w:p w14:paraId="2026F5BC" w14:textId="05AB9A4D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883475B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B5" w:rsidRPr="000C2DEF" w14:paraId="49A7D3C1" w14:textId="77777777" w:rsidTr="00F10E8D">
        <w:trPr>
          <w:trHeight w:val="294"/>
        </w:trPr>
        <w:tc>
          <w:tcPr>
            <w:tcW w:w="853" w:type="dxa"/>
            <w:shd w:val="clear" w:color="auto" w:fill="auto"/>
          </w:tcPr>
          <w:p w14:paraId="50511642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4"/>
            <w:shd w:val="clear" w:color="auto" w:fill="auto"/>
          </w:tcPr>
          <w:p w14:paraId="7ACDF11D" w14:textId="7EE79709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Certyfiakty</w:t>
            </w:r>
            <w:proofErr w:type="spellEnd"/>
          </w:p>
        </w:tc>
      </w:tr>
      <w:tr w:rsidR="001E34B5" w:rsidRPr="000C2DEF" w14:paraId="40CD3DAE" w14:textId="77777777" w:rsidTr="00CC47DC">
        <w:trPr>
          <w:trHeight w:val="425"/>
        </w:trPr>
        <w:tc>
          <w:tcPr>
            <w:tcW w:w="853" w:type="dxa"/>
            <w:shd w:val="clear" w:color="auto" w:fill="auto"/>
          </w:tcPr>
          <w:p w14:paraId="7B9B9715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1AFFFE36" w14:textId="264C9309" w:rsidR="001E34B5" w:rsidRDefault="001E34B5" w:rsidP="001E34B5">
            <w:r>
              <w:rPr>
                <w:color w:val="000000"/>
              </w:rPr>
              <w:t>- Znak bezpieczeństwa CE,</w:t>
            </w:r>
            <w:r>
              <w:rPr>
                <w:color w:val="000000"/>
              </w:rPr>
              <w:br/>
              <w:t xml:space="preserve">- </w:t>
            </w:r>
            <w:proofErr w:type="spellStart"/>
            <w:r>
              <w:rPr>
                <w:color w:val="000000"/>
              </w:rPr>
              <w:t>RoHS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2553" w:type="dxa"/>
            <w:shd w:val="clear" w:color="auto" w:fill="auto"/>
          </w:tcPr>
          <w:p w14:paraId="69C82193" w14:textId="60A755B4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15F3B0AB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B5" w:rsidRPr="000C2DEF" w14:paraId="6CC3955A" w14:textId="77777777" w:rsidTr="001E34B5">
        <w:trPr>
          <w:trHeight w:val="503"/>
        </w:trPr>
        <w:tc>
          <w:tcPr>
            <w:tcW w:w="853" w:type="dxa"/>
            <w:shd w:val="clear" w:color="auto" w:fill="auto"/>
          </w:tcPr>
          <w:p w14:paraId="65929A11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4"/>
            <w:shd w:val="clear" w:color="auto" w:fill="auto"/>
          </w:tcPr>
          <w:p w14:paraId="53BF4B96" w14:textId="70B14502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System operacyjny</w:t>
            </w:r>
          </w:p>
        </w:tc>
      </w:tr>
      <w:tr w:rsidR="001E34B5" w:rsidRPr="000C2DEF" w14:paraId="7949DBCF" w14:textId="77777777" w:rsidTr="00FC2BC4">
        <w:trPr>
          <w:trHeight w:val="557"/>
        </w:trPr>
        <w:tc>
          <w:tcPr>
            <w:tcW w:w="853" w:type="dxa"/>
            <w:shd w:val="clear" w:color="auto" w:fill="auto"/>
          </w:tcPr>
          <w:p w14:paraId="7E0651A8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5E04C864" w14:textId="7C6E75EB" w:rsidR="001E34B5" w:rsidRPr="00036FE7" w:rsidRDefault="001E34B5" w:rsidP="001E34B5">
            <w:pPr>
              <w:rPr>
                <w:color w:val="000000"/>
              </w:rPr>
            </w:pPr>
            <w:r>
              <w:rPr>
                <w:color w:val="000000"/>
              </w:rPr>
              <w:t>- Microsoft Windows 1</w:t>
            </w:r>
            <w:r w:rsidR="0087497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Professional x64 PL lub równoważny,</w:t>
            </w:r>
            <w:r>
              <w:rPr>
                <w:color w:val="000000"/>
              </w:rPr>
              <w:br/>
              <w:t>- System operacyjny musi być dostarczony z kluczem instalacyjnym,</w:t>
            </w:r>
            <w:r>
              <w:rPr>
                <w:color w:val="000000"/>
              </w:rPr>
              <w:br/>
              <w:t>- System operacyjny musi posiadać nieograniczoną czasowo licencję,</w:t>
            </w:r>
            <w:r>
              <w:rPr>
                <w:color w:val="000000"/>
              </w:rPr>
              <w:br/>
              <w:t>- System operacyjny musi być dostarczony ze wszystkimi oznaczeniami legalności w tym stosownymi naklejkami producenta,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- System operacyjny musi posiadać całkowicie nową i legalną licencję OEM,</w:t>
            </w:r>
            <w:r>
              <w:rPr>
                <w:color w:val="000000"/>
              </w:rPr>
              <w:br/>
              <w:t xml:space="preserve">- System operacyjny musi być w </w:t>
            </w:r>
            <w:r w:rsidR="00B4028A">
              <w:rPr>
                <w:color w:val="000000"/>
              </w:rPr>
              <w:t>Najnowszej</w:t>
            </w:r>
            <w:r>
              <w:rPr>
                <w:color w:val="000000"/>
              </w:rPr>
              <w:t xml:space="preserve"> dostępnej wersji w wariancie 64-bitowym,</w:t>
            </w:r>
            <w:r>
              <w:rPr>
                <w:color w:val="000000"/>
              </w:rPr>
              <w:br/>
              <w:t>- System operacyjny musi być w całości w języku polskim,</w:t>
            </w:r>
            <w:r>
              <w:rPr>
                <w:color w:val="000000"/>
              </w:rPr>
              <w:br/>
              <w:t>- System operacyjny musi posiadać wbudowany system pomocy w języku polskim,</w:t>
            </w:r>
            <w:r>
              <w:rPr>
                <w:color w:val="000000"/>
              </w:rPr>
              <w:br/>
              <w:t>- Graficzny interfejs użytkownika podczas instalacji, konfiguracji i pracy z systemem,</w:t>
            </w:r>
            <w:r>
              <w:rPr>
                <w:color w:val="000000"/>
              </w:rPr>
              <w:br/>
              <w:t>- Zainstalowany system operacyjny nie wymaga aktywacji za pomocą telefonu</w:t>
            </w:r>
            <w:r>
              <w:rPr>
                <w:color w:val="000000"/>
              </w:rPr>
              <w:br/>
              <w:t>- System operacyjny musi dać się aktywować przez Internet, bez kontaktu z dostawcą lub producentem za każdym razem po instalacji na przypisanej do niego stacji roboczej,</w:t>
            </w:r>
          </w:p>
          <w:p w14:paraId="53779D4E" w14:textId="4CAC266C" w:rsidR="001E34B5" w:rsidRPr="00F10E8D" w:rsidRDefault="001E34B5" w:rsidP="001E34B5">
            <w:pPr>
              <w:rPr>
                <w:color w:val="000000"/>
              </w:rPr>
            </w:pPr>
            <w:r w:rsidRPr="00036FE7">
              <w:rPr>
                <w:color w:val="000000"/>
              </w:rPr>
              <w:t>- Pełna obsługa MS ActiveX,</w:t>
            </w:r>
            <w:r w:rsidRPr="00036FE7">
              <w:rPr>
                <w:color w:val="000000"/>
              </w:rPr>
              <w:br/>
              <w:t>- System operacyjny musi dać się na bieżąco i automatycznie aktualizować przez Internet oraz za pośrednictwem</w:t>
            </w:r>
            <w:r w:rsidR="00B4028A">
              <w:rPr>
                <w:color w:val="000000"/>
              </w:rPr>
              <w:t xml:space="preserve"> usługi</w:t>
            </w:r>
            <w:r w:rsidRPr="00036FE7">
              <w:rPr>
                <w:color w:val="000000"/>
              </w:rPr>
              <w:t xml:space="preserve"> WSUS,</w:t>
            </w:r>
            <w:r w:rsidRPr="00036FE7">
              <w:rPr>
                <w:color w:val="000000"/>
              </w:rPr>
              <w:br/>
              <w:t>- System operacyjny musi być preinstalowany na komputerach wraz z wszystkimi sterownikami w najnowszej dostępnej wersji na czas 7 dni do daty dostawy,</w:t>
            </w:r>
          </w:p>
        </w:tc>
        <w:tc>
          <w:tcPr>
            <w:tcW w:w="2553" w:type="dxa"/>
            <w:shd w:val="clear" w:color="auto" w:fill="auto"/>
          </w:tcPr>
          <w:p w14:paraId="2EDA9C2B" w14:textId="6CEF6BC2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EAEF715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B5" w:rsidRPr="000C2DEF" w14:paraId="24F1C09A" w14:textId="77777777" w:rsidTr="00146644">
        <w:trPr>
          <w:trHeight w:val="1612"/>
        </w:trPr>
        <w:tc>
          <w:tcPr>
            <w:tcW w:w="853" w:type="dxa"/>
            <w:shd w:val="clear" w:color="auto" w:fill="auto"/>
          </w:tcPr>
          <w:p w14:paraId="423F33B3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35A5A83C" w14:textId="77777777" w:rsidR="001E34B5" w:rsidRDefault="001E34B5" w:rsidP="001E34B5">
            <w:r>
              <w:t>System operacyjny musi pozwalać na:</w:t>
            </w:r>
          </w:p>
          <w:p w14:paraId="2F33D406" w14:textId="77777777" w:rsidR="001E34B5" w:rsidRDefault="001E34B5" w:rsidP="001E34B5">
            <w:r>
              <w:t>- Pełną integrację z domeną Microsoft Active Directory posiadaną przez Zamawiającego na serwerach Microsoft Windows Server,</w:t>
            </w:r>
          </w:p>
          <w:p w14:paraId="7259B5EE" w14:textId="77777777" w:rsidR="001E34B5" w:rsidRDefault="001E34B5" w:rsidP="001E34B5">
            <w:r>
              <w:t>- Możliwość logowania się użytkowników do domeny Microsoft Active Directory,</w:t>
            </w:r>
          </w:p>
          <w:p w14:paraId="76A55DCC" w14:textId="77777777" w:rsidR="001E34B5" w:rsidRDefault="001E34B5" w:rsidP="001E34B5">
            <w:r>
              <w:t xml:space="preserve">- Zarządzanie komputerami poprzez Zasady Grupy (GPO), </w:t>
            </w:r>
          </w:p>
          <w:p w14:paraId="410C6281" w14:textId="77777777" w:rsidR="001E34B5" w:rsidRDefault="001E34B5" w:rsidP="001E34B5">
            <w:r>
              <w:t xml:space="preserve">- Zarządzanie grupami i użytkownikami domeny Microsoft Active Directory posiadanej przez Zamawiającego, </w:t>
            </w:r>
          </w:p>
          <w:p w14:paraId="0DAF3E5C" w14:textId="132BD166" w:rsidR="001E34B5" w:rsidRDefault="001E34B5" w:rsidP="001E34B5">
            <w:r>
              <w:lastRenderedPageBreak/>
              <w:t>- Zarządzanie zasobami komputerów poprzez WMI,</w:t>
            </w:r>
          </w:p>
        </w:tc>
        <w:tc>
          <w:tcPr>
            <w:tcW w:w="2553" w:type="dxa"/>
            <w:shd w:val="clear" w:color="auto" w:fill="auto"/>
          </w:tcPr>
          <w:p w14:paraId="16F80B38" w14:textId="5CEC1272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70D48B52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B5" w:rsidRPr="000C2DEF" w14:paraId="732F30CE" w14:textId="77777777" w:rsidTr="0012005F">
        <w:trPr>
          <w:trHeight w:val="1003"/>
        </w:trPr>
        <w:tc>
          <w:tcPr>
            <w:tcW w:w="853" w:type="dxa"/>
            <w:shd w:val="clear" w:color="auto" w:fill="auto"/>
          </w:tcPr>
          <w:p w14:paraId="1EBC7B69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3FD73EC4" w14:textId="4FD3DB08" w:rsidR="001E34B5" w:rsidRDefault="001E34B5" w:rsidP="001E34B5">
            <w:r>
              <w:rPr>
                <w:color w:val="000000"/>
              </w:rPr>
              <w:t>Wszystkie w/w funkcjonalności nie mogą być realizowane z zastosowaniem wszelkiego rodzaju emulacji i wirtualizacji MS Windows 1</w:t>
            </w:r>
            <w:r w:rsidR="0087497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Professional x64 PL.</w:t>
            </w:r>
          </w:p>
        </w:tc>
        <w:tc>
          <w:tcPr>
            <w:tcW w:w="2553" w:type="dxa"/>
            <w:shd w:val="clear" w:color="auto" w:fill="auto"/>
          </w:tcPr>
          <w:p w14:paraId="3F8FB3F4" w14:textId="016426A2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D3C73B1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B5" w:rsidRPr="000C2DEF" w14:paraId="4D8A0E71" w14:textId="77777777" w:rsidTr="00A15F0B">
        <w:trPr>
          <w:trHeight w:val="1612"/>
        </w:trPr>
        <w:tc>
          <w:tcPr>
            <w:tcW w:w="853" w:type="dxa"/>
            <w:shd w:val="clear" w:color="auto" w:fill="auto"/>
          </w:tcPr>
          <w:p w14:paraId="1427DDB6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58714FB4" w14:textId="26D9B0E8" w:rsidR="001E34B5" w:rsidRDefault="001E34B5" w:rsidP="005163DB">
            <w:r>
              <w:rPr>
                <w:color w:val="000000"/>
              </w:rPr>
              <w:t xml:space="preserve">Gwarancja: Minimum </w:t>
            </w:r>
            <w:r w:rsidR="005163DB">
              <w:rPr>
                <w:color w:val="FF0000"/>
              </w:rPr>
              <w:t>36</w:t>
            </w:r>
            <w:r w:rsidR="005163DB">
              <w:t xml:space="preserve"> </w:t>
            </w:r>
            <w:r>
              <w:rPr>
                <w:color w:val="000000"/>
              </w:rPr>
              <w:t>miesiące typu „</w:t>
            </w:r>
            <w:proofErr w:type="spellStart"/>
            <w:r>
              <w:rPr>
                <w:color w:val="000000"/>
              </w:rPr>
              <w:t>door</w:t>
            </w:r>
            <w:proofErr w:type="spellEnd"/>
            <w:r>
              <w:rPr>
                <w:color w:val="000000"/>
              </w:rPr>
              <w:t>-to-</w:t>
            </w:r>
            <w:proofErr w:type="spellStart"/>
            <w:r>
              <w:rPr>
                <w:color w:val="000000"/>
              </w:rPr>
              <w:t>door</w:t>
            </w:r>
            <w:proofErr w:type="spellEnd"/>
            <w:r>
              <w:rPr>
                <w:color w:val="000000"/>
              </w:rPr>
              <w:t>”. Komputery bez plomb gwarancyjnych. Zamawiający zastrzega sobie prawo do pozostawienia sobie dysków w razie potrzeby skorzystania z gwarancji. Cały zakupiony sprzęt i oprogramowanie muszą być nowe i nieużywane. Wszystkie oprogramowania układowe (</w:t>
            </w:r>
            <w:proofErr w:type="spellStart"/>
            <w:r>
              <w:rPr>
                <w:color w:val="000000"/>
              </w:rPr>
              <w:t>firmware</w:t>
            </w:r>
            <w:proofErr w:type="spellEnd"/>
            <w:r>
              <w:rPr>
                <w:color w:val="000000"/>
              </w:rPr>
              <w:t>, BIOS, UEFI) muszą być aktualna na stan 7 dni przed datą dostawy</w:t>
            </w:r>
          </w:p>
        </w:tc>
        <w:tc>
          <w:tcPr>
            <w:tcW w:w="2553" w:type="dxa"/>
            <w:shd w:val="clear" w:color="auto" w:fill="auto"/>
          </w:tcPr>
          <w:p w14:paraId="0E0B9C43" w14:textId="4A9DD4FD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0DD1C0D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4B5" w:rsidRPr="000C2DEF" w14:paraId="0189473C" w14:textId="77777777" w:rsidTr="001E34B5">
        <w:trPr>
          <w:trHeight w:val="556"/>
        </w:trPr>
        <w:tc>
          <w:tcPr>
            <w:tcW w:w="853" w:type="dxa"/>
            <w:shd w:val="clear" w:color="auto" w:fill="auto"/>
          </w:tcPr>
          <w:p w14:paraId="70075ABE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4"/>
            <w:shd w:val="clear" w:color="auto" w:fill="auto"/>
          </w:tcPr>
          <w:p w14:paraId="03A8E5EC" w14:textId="35535192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Specyfikacja dostarczanych monitorów</w:t>
            </w:r>
          </w:p>
        </w:tc>
      </w:tr>
      <w:tr w:rsidR="001E34B5" w:rsidRPr="000C2DEF" w14:paraId="6F87FAD4" w14:textId="77777777" w:rsidTr="001E34B5">
        <w:trPr>
          <w:trHeight w:val="1612"/>
        </w:trPr>
        <w:tc>
          <w:tcPr>
            <w:tcW w:w="853" w:type="dxa"/>
            <w:shd w:val="clear" w:color="auto" w:fill="auto"/>
          </w:tcPr>
          <w:p w14:paraId="36C4C108" w14:textId="77777777" w:rsidR="001E34B5" w:rsidRPr="000C2DEF" w:rsidRDefault="001E34B5" w:rsidP="001E34B5">
            <w:pPr>
              <w:numPr>
                <w:ilvl w:val="0"/>
                <w:numId w:val="2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63A00180" w14:textId="2D981D32" w:rsidR="003E5444" w:rsidRDefault="001E34B5" w:rsidP="001E34B5">
            <w:r>
              <w:t xml:space="preserve">ilość szt. </w:t>
            </w:r>
            <w:r w:rsidR="00A85D11">
              <w:t>200</w:t>
            </w:r>
            <w:r>
              <w:br/>
              <w:t>- nowe, nieużywane</w:t>
            </w:r>
            <w:r>
              <w:br/>
              <w:t>- Przekątna: 2</w:t>
            </w:r>
            <w:r w:rsidR="00A85D11">
              <w:t>3.8</w:t>
            </w:r>
            <w:r>
              <w:t>”</w:t>
            </w:r>
            <w:r w:rsidR="00A85D11">
              <w:t xml:space="preserve"> lub więcej</w:t>
            </w:r>
            <w:r>
              <w:br/>
              <w:t>- Powłoka matrycy: matowa</w:t>
            </w:r>
            <w:r>
              <w:br/>
              <w:t xml:space="preserve">- Rozdzielczość ekranu: </w:t>
            </w:r>
            <w:proofErr w:type="spellStart"/>
            <w:r>
              <w:t>FullHD</w:t>
            </w:r>
            <w:proofErr w:type="spellEnd"/>
            <w:r>
              <w:t xml:space="preserve"> 1920x1080 </w:t>
            </w:r>
            <w:r w:rsidR="00A85D11">
              <w:t>lub wyższa</w:t>
            </w:r>
            <w:r>
              <w:br/>
              <w:t>- Format: 16:9</w:t>
            </w:r>
            <w:r>
              <w:br/>
              <w:t>- Matryca: VA</w:t>
            </w:r>
            <w:r w:rsidR="003E5444">
              <w:t xml:space="preserve"> lub IPS </w:t>
            </w:r>
          </w:p>
          <w:p w14:paraId="352E1AC3" w14:textId="192B98DA" w:rsidR="001E34B5" w:rsidRPr="00A85D11" w:rsidRDefault="001E34B5" w:rsidP="001E34B5">
            <w:r>
              <w:t>- Częstotliwość odświeżania matrycy : 75MHz</w:t>
            </w:r>
            <w:r w:rsidR="00A85D11">
              <w:t xml:space="preserve"> lub więcej</w:t>
            </w:r>
            <w:r>
              <w:br/>
              <w:t>- Liczba wyświetlanych kolorów: min 16,7mln</w:t>
            </w:r>
            <w:r>
              <w:br/>
              <w:t>- Czas reakcji matrycy: min. 8ms</w:t>
            </w:r>
            <w:r>
              <w:br/>
              <w:t>- Filtr światła niebieskiego</w:t>
            </w:r>
            <w:r>
              <w:br/>
              <w:t>- Jasność: min. 250 cd/m²</w:t>
            </w:r>
            <w:r>
              <w:br/>
              <w:t xml:space="preserve">- Kontrast statyczny: min. </w:t>
            </w:r>
            <w:r w:rsidR="003E5444">
              <w:t>1</w:t>
            </w:r>
            <w:r>
              <w:t xml:space="preserve"> 000:1</w:t>
            </w:r>
            <w:r>
              <w:br/>
              <w:t>- Kąty widzenia pionie i poziomie: min. 170 stopni.</w:t>
            </w:r>
            <w:r>
              <w:br/>
              <w:t xml:space="preserve">- Złącza: min. 1xHDMI, plus jedno złącze dodatkowe z </w:t>
            </w:r>
            <w:r>
              <w:lastRenderedPageBreak/>
              <w:t>trzech: VGA (D-SUB), Display Port</w:t>
            </w:r>
            <w:r w:rsidR="001479F6">
              <w:t>, HDMI</w:t>
            </w:r>
            <w:r>
              <w:br/>
              <w:t>- Kable sygnałowe do obecnych złącz (czyli jeden kabel HDMI + jeden kompatybilny kabel do dodatkowego złącza –DP/HDMI/),</w:t>
            </w:r>
            <w:r>
              <w:br/>
              <w:t xml:space="preserve">- Kabel zasilający w zestawie min. 1,5m </w:t>
            </w:r>
            <w:r>
              <w:rPr>
                <w:color w:val="000000"/>
              </w:rPr>
              <w:t>(wersja polska kabla zasilającego)</w:t>
            </w:r>
            <w:r>
              <w:t xml:space="preserve"> i zasilacz jeśli nie jest wbudowany w monitor,</w:t>
            </w:r>
            <w:r>
              <w:br/>
              <w:t>- Możliwość zabezpieczenia linką (</w:t>
            </w:r>
            <w:proofErr w:type="spellStart"/>
            <w:r>
              <w:t>Kensington</w:t>
            </w:r>
            <w:proofErr w:type="spellEnd"/>
            <w:r>
              <w:t xml:space="preserve"> Lock),</w:t>
            </w:r>
            <w:r>
              <w:br/>
              <w:t xml:space="preserve">- Linka </w:t>
            </w:r>
            <w:proofErr w:type="spellStart"/>
            <w:r>
              <w:t>Kensington</w:t>
            </w:r>
            <w:proofErr w:type="spellEnd"/>
            <w:r>
              <w:t>: Tak ( dostarczona przez wykonawcę</w:t>
            </w:r>
            <w:r w:rsidR="00FC2BC4">
              <w:t>, linka na zamek szyfrowy</w:t>
            </w:r>
            <w:r>
              <w:t>)</w:t>
            </w:r>
            <w:r>
              <w:br/>
              <w:t>- Certyfikaty: M</w:t>
            </w:r>
            <w:r w:rsidR="005163DB">
              <w:t>inimum CE</w:t>
            </w:r>
            <w:r w:rsidR="005163DB">
              <w:br/>
            </w:r>
            <w:r w:rsidR="003E5444">
              <w:rPr>
                <w:color w:val="000000"/>
              </w:rPr>
              <w:t xml:space="preserve">Gwarancja: Minimum </w:t>
            </w:r>
            <w:r w:rsidR="003E5444">
              <w:rPr>
                <w:color w:val="FF0000"/>
              </w:rPr>
              <w:t>36</w:t>
            </w:r>
            <w:r w:rsidR="003E5444">
              <w:t xml:space="preserve"> </w:t>
            </w:r>
            <w:r w:rsidR="003E5444">
              <w:rPr>
                <w:color w:val="000000"/>
              </w:rPr>
              <w:t>miesiące typu „</w:t>
            </w:r>
            <w:proofErr w:type="spellStart"/>
            <w:r w:rsidR="003E5444">
              <w:rPr>
                <w:color w:val="000000"/>
              </w:rPr>
              <w:t>door</w:t>
            </w:r>
            <w:proofErr w:type="spellEnd"/>
            <w:r w:rsidR="003E5444">
              <w:rPr>
                <w:color w:val="000000"/>
              </w:rPr>
              <w:t>-to-</w:t>
            </w:r>
            <w:proofErr w:type="spellStart"/>
            <w:r w:rsidR="003E5444">
              <w:rPr>
                <w:color w:val="000000"/>
              </w:rPr>
              <w:t>door</w:t>
            </w:r>
            <w:proofErr w:type="spellEnd"/>
            <w:r w:rsidR="003E5444">
              <w:rPr>
                <w:color w:val="000000"/>
              </w:rPr>
              <w:t xml:space="preserve">”. Cały zakupiony sprzęt musi być nowe i nieużywane. </w:t>
            </w:r>
          </w:p>
        </w:tc>
        <w:tc>
          <w:tcPr>
            <w:tcW w:w="2553" w:type="dxa"/>
            <w:shd w:val="clear" w:color="auto" w:fill="auto"/>
          </w:tcPr>
          <w:p w14:paraId="44C56FEC" w14:textId="74625BAA" w:rsidR="001E34B5" w:rsidRDefault="001E34B5" w:rsidP="001E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1421" w:type="dxa"/>
            <w:shd w:val="clear" w:color="auto" w:fill="auto"/>
          </w:tcPr>
          <w:p w14:paraId="65639CB4" w14:textId="77777777" w:rsidR="001E34B5" w:rsidRPr="000C2DEF" w:rsidRDefault="001E34B5" w:rsidP="001E34B5">
            <w:pPr>
              <w:pStyle w:val="Nagwek2"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397F9BC7" w14:textId="77777777" w:rsidR="001E34B5" w:rsidRPr="000C2DEF" w:rsidRDefault="001E34B5" w:rsidP="001E34B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BDA692" w14:textId="2D75C7D7" w:rsidR="00307E81" w:rsidRDefault="00307E81" w:rsidP="00307E8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A805022" w14:textId="478EF7B3" w:rsidR="004E4FDA" w:rsidRDefault="004E4FDA" w:rsidP="00307E8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2C17594" w14:textId="62C889A7" w:rsidR="004E4FDA" w:rsidRDefault="004E4FDA" w:rsidP="00307E8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255B22C" w14:textId="6CA1080A" w:rsidR="004E4FDA" w:rsidRDefault="004E4FDA" w:rsidP="00307E8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"/>
        <w:gridCol w:w="5241"/>
        <w:gridCol w:w="2553"/>
        <w:gridCol w:w="5954"/>
      </w:tblGrid>
      <w:tr w:rsidR="004E4FDA" w:rsidRPr="000C2DEF" w14:paraId="549F8532" w14:textId="77777777" w:rsidTr="00F10E8D">
        <w:trPr>
          <w:trHeight w:val="406"/>
        </w:trPr>
        <w:tc>
          <w:tcPr>
            <w:tcW w:w="853" w:type="dxa"/>
            <w:shd w:val="clear" w:color="auto" w:fill="auto"/>
          </w:tcPr>
          <w:p w14:paraId="3AADF98F" w14:textId="77777777" w:rsidR="004E4FDA" w:rsidRPr="000C2DEF" w:rsidRDefault="004E4FDA" w:rsidP="0040549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3F4BA902" w14:textId="392D7827" w:rsidR="004E4FDA" w:rsidRPr="00537389" w:rsidRDefault="004E4FDA" w:rsidP="004054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389">
              <w:rPr>
                <w:b/>
              </w:rPr>
              <w:t xml:space="preserve">Dostawa Komputerów PC </w:t>
            </w:r>
          </w:p>
        </w:tc>
      </w:tr>
      <w:tr w:rsidR="004E4FDA" w:rsidRPr="000C2DEF" w14:paraId="5E809C32" w14:textId="77777777" w:rsidTr="00F10E8D">
        <w:trPr>
          <w:trHeight w:val="442"/>
        </w:trPr>
        <w:tc>
          <w:tcPr>
            <w:tcW w:w="853" w:type="dxa"/>
            <w:shd w:val="clear" w:color="auto" w:fill="auto"/>
          </w:tcPr>
          <w:p w14:paraId="06C5B658" w14:textId="77777777" w:rsidR="004E4FDA" w:rsidRPr="000C2DEF" w:rsidRDefault="004E4FDA" w:rsidP="004E4FDA">
            <w:pPr>
              <w:numPr>
                <w:ilvl w:val="0"/>
                <w:numId w:val="46"/>
              </w:num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69F10603" w14:textId="77777777" w:rsidR="004E4FDA" w:rsidRPr="00671AA3" w:rsidRDefault="004E4FDA" w:rsidP="004054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AA3">
              <w:rPr>
                <w:b/>
              </w:rPr>
              <w:t xml:space="preserve">Specyfikacja dostarczanych jednostek centralnych PC, myszek i klawiatur.   </w:t>
            </w:r>
          </w:p>
        </w:tc>
      </w:tr>
      <w:tr w:rsidR="004E4FDA" w:rsidRPr="000C2DEF" w14:paraId="41B4ACCE" w14:textId="77777777" w:rsidTr="00405497">
        <w:trPr>
          <w:trHeight w:val="425"/>
        </w:trPr>
        <w:tc>
          <w:tcPr>
            <w:tcW w:w="853" w:type="dxa"/>
            <w:shd w:val="clear" w:color="auto" w:fill="auto"/>
          </w:tcPr>
          <w:p w14:paraId="06F514B7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03286F33" w14:textId="41C13DED" w:rsidR="004E4FDA" w:rsidRPr="00671AA3" w:rsidRDefault="004E4FDA" w:rsidP="00405497">
            <w:r w:rsidRPr="005A02FF">
              <w:t xml:space="preserve">Liczba sztuk: </w:t>
            </w:r>
            <w:r>
              <w:t>4</w:t>
            </w:r>
          </w:p>
        </w:tc>
        <w:tc>
          <w:tcPr>
            <w:tcW w:w="2553" w:type="dxa"/>
            <w:shd w:val="clear" w:color="auto" w:fill="auto"/>
          </w:tcPr>
          <w:p w14:paraId="413EAC47" w14:textId="77777777" w:rsidR="004E4FDA" w:rsidRDefault="004E4FDA" w:rsidP="0040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1C63F4D7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FDA" w:rsidRPr="000C2DEF" w14:paraId="03063B76" w14:textId="77777777" w:rsidTr="00405497">
        <w:trPr>
          <w:trHeight w:val="701"/>
        </w:trPr>
        <w:tc>
          <w:tcPr>
            <w:tcW w:w="853" w:type="dxa"/>
            <w:shd w:val="clear" w:color="auto" w:fill="auto"/>
          </w:tcPr>
          <w:p w14:paraId="4B56265D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430A9B39" w14:textId="77777777" w:rsidR="004E4FDA" w:rsidRPr="00671AA3" w:rsidRDefault="004E4FDA" w:rsidP="00405497">
            <w:r w:rsidRPr="005A02FF">
              <w:t>W pełni funkcjonalny i dział</w:t>
            </w:r>
            <w:r>
              <w:t xml:space="preserve">ający po wyjęciu z pudełka: </w:t>
            </w:r>
          </w:p>
        </w:tc>
        <w:tc>
          <w:tcPr>
            <w:tcW w:w="2553" w:type="dxa"/>
            <w:shd w:val="clear" w:color="auto" w:fill="auto"/>
          </w:tcPr>
          <w:p w14:paraId="08F1A098" w14:textId="77777777" w:rsidR="004E4FDA" w:rsidRDefault="004E4FDA" w:rsidP="0040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38AA9440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FDA" w:rsidRPr="000C2DEF" w14:paraId="6E1F32C7" w14:textId="77777777" w:rsidTr="00FC2BC4">
        <w:trPr>
          <w:trHeight w:val="416"/>
        </w:trPr>
        <w:tc>
          <w:tcPr>
            <w:tcW w:w="853" w:type="dxa"/>
            <w:shd w:val="clear" w:color="auto" w:fill="auto"/>
          </w:tcPr>
          <w:p w14:paraId="2123DA09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77705FA3" w14:textId="77777777" w:rsidR="004E4FDA" w:rsidRPr="00671AA3" w:rsidRDefault="004E4FDA" w:rsidP="00405497">
            <w:r>
              <w:t xml:space="preserve">Bez ukrytych wad: </w:t>
            </w:r>
          </w:p>
        </w:tc>
        <w:tc>
          <w:tcPr>
            <w:tcW w:w="2553" w:type="dxa"/>
            <w:shd w:val="clear" w:color="auto" w:fill="auto"/>
          </w:tcPr>
          <w:p w14:paraId="2D11F54A" w14:textId="77777777" w:rsidR="004E4FDA" w:rsidRDefault="004E4FDA" w:rsidP="0040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5954" w:type="dxa"/>
            <w:shd w:val="clear" w:color="auto" w:fill="auto"/>
          </w:tcPr>
          <w:p w14:paraId="24FBE224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FDA" w:rsidRPr="000C2DEF" w14:paraId="3939F8DA" w14:textId="77777777" w:rsidTr="00405497">
        <w:trPr>
          <w:trHeight w:val="425"/>
        </w:trPr>
        <w:tc>
          <w:tcPr>
            <w:tcW w:w="853" w:type="dxa"/>
            <w:shd w:val="clear" w:color="auto" w:fill="auto"/>
          </w:tcPr>
          <w:p w14:paraId="3DEBE2DF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1D6B521E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2FF">
              <w:t>Procesor:</w:t>
            </w:r>
          </w:p>
        </w:tc>
      </w:tr>
      <w:tr w:rsidR="004E4FDA" w:rsidRPr="000C2DEF" w14:paraId="169FA38C" w14:textId="77777777" w:rsidTr="00405497">
        <w:trPr>
          <w:trHeight w:val="559"/>
        </w:trPr>
        <w:tc>
          <w:tcPr>
            <w:tcW w:w="853" w:type="dxa"/>
            <w:shd w:val="clear" w:color="auto" w:fill="auto"/>
          </w:tcPr>
          <w:p w14:paraId="000CA6A1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00612364" w14:textId="1BC71BBD" w:rsidR="004E4FDA" w:rsidRDefault="004E4FDA" w:rsidP="00405497">
            <w:r w:rsidRPr="00036FE7">
              <w:t>- Minimum</w:t>
            </w:r>
            <w:r>
              <w:t xml:space="preserve"> </w:t>
            </w:r>
            <w:r w:rsidR="003E5444">
              <w:t>12</w:t>
            </w:r>
            <w:r>
              <w:t xml:space="preserve"> </w:t>
            </w:r>
            <w:r w:rsidRPr="00036FE7">
              <w:t xml:space="preserve"> rdzeni i </w:t>
            </w:r>
            <w:r w:rsidR="003E5444">
              <w:t>2</w:t>
            </w:r>
            <w:r w:rsidR="00EA65EA">
              <w:t>0</w:t>
            </w:r>
            <w:r w:rsidRPr="00036FE7">
              <w:t xml:space="preserve"> wątków,</w:t>
            </w:r>
            <w:r w:rsidRPr="00036FE7">
              <w:br/>
              <w:t xml:space="preserve">- Minimalnie </w:t>
            </w:r>
            <w:r w:rsidR="00EA65EA">
              <w:t>25</w:t>
            </w:r>
            <w:r w:rsidRPr="00036FE7">
              <w:t>MB pamięci podręcznej cache</w:t>
            </w:r>
            <w:r w:rsidR="001479F6">
              <w:t xml:space="preserve"> L3</w:t>
            </w:r>
            <w:r w:rsidRPr="00036FE7">
              <w:t>,</w:t>
            </w:r>
            <w:r w:rsidRPr="00036FE7">
              <w:br/>
              <w:t>- Architektura 64-bitowa,</w:t>
            </w:r>
          </w:p>
          <w:p w14:paraId="29976FF3" w14:textId="2C28586B" w:rsidR="004E4FDA" w:rsidRDefault="004E4FDA" w:rsidP="00405497">
            <w:r>
              <w:t xml:space="preserve">- o wyniku </w:t>
            </w:r>
            <w:proofErr w:type="spellStart"/>
            <w:r>
              <w:t>PassMark</w:t>
            </w:r>
            <w:proofErr w:type="spellEnd"/>
            <w:r>
              <w:t xml:space="preserve"> co najmniej </w:t>
            </w:r>
            <w:r w:rsidR="00EA65EA">
              <w:t>345</w:t>
            </w:r>
            <w:r>
              <w:t xml:space="preserve">00 </w:t>
            </w:r>
            <w:r w:rsidR="00A2438E">
              <w:t xml:space="preserve"> (</w:t>
            </w:r>
            <w:hyperlink r:id="rId9" w:history="1">
              <w:r w:rsidR="00687F63" w:rsidRPr="00D70472">
                <w:rPr>
                  <w:rStyle w:val="Hipercze"/>
                </w:rPr>
                <w:t>https://www.cpubenchmark.net</w:t>
              </w:r>
            </w:hyperlink>
            <w:r w:rsidR="00A2438E">
              <w:t xml:space="preserve"> )</w:t>
            </w:r>
          </w:p>
          <w:p w14:paraId="0DE6AED8" w14:textId="02825881" w:rsidR="004E4FDA" w:rsidRPr="00874971" w:rsidRDefault="004E4FDA" w:rsidP="004054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-Wykonany w procesie litograficznych maks. 1</w:t>
            </w:r>
            <w:r w:rsidR="001479F6">
              <w:rPr>
                <w:color w:val="000000"/>
              </w:rPr>
              <w:t>0</w:t>
            </w:r>
            <w:r>
              <w:rPr>
                <w:color w:val="000000"/>
              </w:rPr>
              <w:t>nm</w:t>
            </w:r>
            <w:r>
              <w:rPr>
                <w:color w:val="000000"/>
              </w:rPr>
              <w:br/>
              <w:t>- Chłodzenie aktywne procesora w zestawie,</w:t>
            </w:r>
          </w:p>
        </w:tc>
        <w:tc>
          <w:tcPr>
            <w:tcW w:w="2553" w:type="dxa"/>
            <w:shd w:val="clear" w:color="auto" w:fill="auto"/>
          </w:tcPr>
          <w:p w14:paraId="65CE55E1" w14:textId="77777777" w:rsidR="004E4FDA" w:rsidRDefault="004E4FDA" w:rsidP="0040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5954" w:type="dxa"/>
            <w:shd w:val="clear" w:color="auto" w:fill="auto"/>
          </w:tcPr>
          <w:p w14:paraId="37C18888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FDA" w:rsidRPr="000C2DEF" w14:paraId="0CF2E4A5" w14:textId="77777777" w:rsidTr="00F10E8D">
        <w:trPr>
          <w:trHeight w:val="277"/>
        </w:trPr>
        <w:tc>
          <w:tcPr>
            <w:tcW w:w="853" w:type="dxa"/>
            <w:shd w:val="clear" w:color="auto" w:fill="auto"/>
          </w:tcPr>
          <w:p w14:paraId="0551F90C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34CBE3E7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2FF">
              <w:t>Płyta główna:</w:t>
            </w:r>
          </w:p>
        </w:tc>
      </w:tr>
      <w:tr w:rsidR="004E4FDA" w:rsidRPr="000C2DEF" w14:paraId="4E945646" w14:textId="77777777" w:rsidTr="00405497">
        <w:trPr>
          <w:trHeight w:val="412"/>
        </w:trPr>
        <w:tc>
          <w:tcPr>
            <w:tcW w:w="853" w:type="dxa"/>
            <w:shd w:val="clear" w:color="auto" w:fill="auto"/>
          </w:tcPr>
          <w:p w14:paraId="5D3A4B9B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207365F5" w14:textId="77777777" w:rsidR="004E4FDA" w:rsidRDefault="004E4FDA" w:rsidP="00405497">
            <w:r>
              <w:t>-Chipset kompatybilny z procesorem,</w:t>
            </w:r>
          </w:p>
          <w:p w14:paraId="061B2A05" w14:textId="081F507B" w:rsidR="004E4FDA" w:rsidRDefault="004E4FDA" w:rsidP="00405497">
            <w:r>
              <w:t>- Minimum 1 zintegrowany interfejs sieciowy RJ45 Gigabit Ethernet 10/100/1000</w:t>
            </w:r>
            <w:r w:rsidR="000273C2">
              <w:t xml:space="preserve"> </w:t>
            </w:r>
            <w:proofErr w:type="spellStart"/>
            <w:r>
              <w:t>Mbit</w:t>
            </w:r>
            <w:proofErr w:type="spellEnd"/>
            <w:r>
              <w:t>/s,</w:t>
            </w:r>
          </w:p>
          <w:p w14:paraId="1D882E3D" w14:textId="1B861DFB" w:rsidR="004E4FDA" w:rsidRDefault="004E4FDA" w:rsidP="00405497">
            <w:r>
              <w:t xml:space="preserve">- Minimum </w:t>
            </w:r>
            <w:r w:rsidR="00A2438E">
              <w:t>4</w:t>
            </w:r>
            <w:r>
              <w:t xml:space="preserve"> porty USB</w:t>
            </w:r>
            <w:r w:rsidR="00A2438E">
              <w:t xml:space="preserve"> z czego co najmniej 2 </w:t>
            </w:r>
            <w:r>
              <w:t xml:space="preserve"> </w:t>
            </w:r>
            <w:r w:rsidR="00A2438E">
              <w:t xml:space="preserve">USB </w:t>
            </w:r>
            <w:r>
              <w:t>3.0 lub USB 3.2,</w:t>
            </w:r>
          </w:p>
          <w:p w14:paraId="0C62A458" w14:textId="11A38223" w:rsidR="004E4FDA" w:rsidRDefault="004E4FDA" w:rsidP="00405497">
            <w:r>
              <w:t xml:space="preserve">- Minimum </w:t>
            </w:r>
            <w:r w:rsidR="001479F6">
              <w:t>4</w:t>
            </w:r>
            <w:r>
              <w:t xml:space="preserve"> </w:t>
            </w:r>
            <w:proofErr w:type="spellStart"/>
            <w:r>
              <w:t>sloty</w:t>
            </w:r>
            <w:proofErr w:type="spellEnd"/>
            <w:r>
              <w:t xml:space="preserve"> pamięci RAM,</w:t>
            </w:r>
          </w:p>
          <w:p w14:paraId="3F4770B4" w14:textId="77777777" w:rsidR="004E4FDA" w:rsidRDefault="004E4FDA" w:rsidP="00405497">
            <w:r>
              <w:t>- Wake on LAN działający również po przerwie w zasilaniu, bez potrzeby ręcznego włączenia komputera,</w:t>
            </w:r>
          </w:p>
          <w:p w14:paraId="0D6FF990" w14:textId="77777777" w:rsidR="004E4FDA" w:rsidRDefault="004E4FDA" w:rsidP="00405497">
            <w:r>
              <w:t>- UEFI aktualny na 7 dni przed dniem dostawy sprzętu,</w:t>
            </w:r>
          </w:p>
          <w:p w14:paraId="1BC5BBF7" w14:textId="69673125" w:rsidR="004E4FDA" w:rsidRDefault="004E4FDA" w:rsidP="00405497">
            <w:r>
              <w:t xml:space="preserve">- Obsługa co najmniej </w:t>
            </w:r>
            <w:r w:rsidR="00AE28E5">
              <w:t>64</w:t>
            </w:r>
            <w:r w:rsidR="006A75A2">
              <w:t xml:space="preserve"> GB</w:t>
            </w:r>
            <w:r>
              <w:t xml:space="preserve"> pamięci RAM</w:t>
            </w:r>
          </w:p>
          <w:p w14:paraId="0BC8C47B" w14:textId="77777777" w:rsidR="004E4FDA" w:rsidRDefault="004E4FDA" w:rsidP="00405497">
            <w:r>
              <w:t>- Płyta główna musi być kompatybilna ze wszystkimi elementami niniejszej specyfikacji,</w:t>
            </w:r>
          </w:p>
          <w:p w14:paraId="30265CAE" w14:textId="77777777" w:rsidR="004E4FDA" w:rsidRDefault="004E4FDA" w:rsidP="00405497">
            <w:r>
              <w:t>- Funkcja automatycznego sterowania i kontrolowania prędkości pracy wentylatorów,</w:t>
            </w:r>
          </w:p>
          <w:p w14:paraId="4ABE4951" w14:textId="77777777" w:rsidR="004E4FDA" w:rsidRPr="00671AA3" w:rsidRDefault="004E4FDA" w:rsidP="00405497">
            <w:r>
              <w:t xml:space="preserve">- Możliwość uruchomienia komputera w celu </w:t>
            </w:r>
            <w:proofErr w:type="spellStart"/>
            <w:r>
              <w:t>zbootowania</w:t>
            </w:r>
            <w:proofErr w:type="spellEnd"/>
            <w:r>
              <w:t xml:space="preserve"> z pendrive-a czy napędu optycznego USB,</w:t>
            </w:r>
          </w:p>
        </w:tc>
        <w:tc>
          <w:tcPr>
            <w:tcW w:w="2553" w:type="dxa"/>
            <w:shd w:val="clear" w:color="auto" w:fill="auto"/>
          </w:tcPr>
          <w:p w14:paraId="010F748F" w14:textId="77777777" w:rsidR="004E4FDA" w:rsidRDefault="004E4FDA" w:rsidP="0040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shd w:val="clear" w:color="auto" w:fill="auto"/>
          </w:tcPr>
          <w:p w14:paraId="48F7340B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FDA" w:rsidRPr="000C2DEF" w14:paraId="3194F35A" w14:textId="77777777" w:rsidTr="00F10E8D">
        <w:trPr>
          <w:trHeight w:val="326"/>
        </w:trPr>
        <w:tc>
          <w:tcPr>
            <w:tcW w:w="853" w:type="dxa"/>
            <w:shd w:val="clear" w:color="auto" w:fill="auto"/>
          </w:tcPr>
          <w:p w14:paraId="2BBE9D4A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4AA4DBE6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AA3">
              <w:t>Pamięć RAM:</w:t>
            </w:r>
          </w:p>
        </w:tc>
      </w:tr>
      <w:tr w:rsidR="004E4FDA" w:rsidRPr="000C2DEF" w14:paraId="306A29D1" w14:textId="77777777" w:rsidTr="00F10E8D">
        <w:trPr>
          <w:trHeight w:val="555"/>
        </w:trPr>
        <w:tc>
          <w:tcPr>
            <w:tcW w:w="853" w:type="dxa"/>
            <w:shd w:val="clear" w:color="auto" w:fill="auto"/>
          </w:tcPr>
          <w:p w14:paraId="3A4893A5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0F0EC8E0" w14:textId="77777777" w:rsidR="004E4FDA" w:rsidRDefault="004E4FDA" w:rsidP="00405497">
            <w:r>
              <w:t>- Dual Channel (2 kości),</w:t>
            </w:r>
          </w:p>
          <w:p w14:paraId="6A63A63C" w14:textId="368D1F5F" w:rsidR="004E4FDA" w:rsidRPr="00671AA3" w:rsidRDefault="004E4FDA" w:rsidP="00405497">
            <w:r>
              <w:t>- Minimum: 32GB,</w:t>
            </w:r>
          </w:p>
        </w:tc>
        <w:tc>
          <w:tcPr>
            <w:tcW w:w="2553" w:type="dxa"/>
            <w:shd w:val="clear" w:color="auto" w:fill="auto"/>
          </w:tcPr>
          <w:p w14:paraId="0BED36CC" w14:textId="77777777" w:rsidR="004E4FDA" w:rsidRDefault="004E4FDA" w:rsidP="0040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shd w:val="clear" w:color="auto" w:fill="auto"/>
          </w:tcPr>
          <w:p w14:paraId="265BF246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FDA" w:rsidRPr="000C2DEF" w14:paraId="4ACF5A7B" w14:textId="77777777" w:rsidTr="00F10E8D">
        <w:trPr>
          <w:trHeight w:val="317"/>
        </w:trPr>
        <w:tc>
          <w:tcPr>
            <w:tcW w:w="853" w:type="dxa"/>
            <w:shd w:val="clear" w:color="auto" w:fill="auto"/>
          </w:tcPr>
          <w:p w14:paraId="73D30E37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02D54547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Dysk</w:t>
            </w:r>
          </w:p>
        </w:tc>
      </w:tr>
      <w:tr w:rsidR="004E4FDA" w:rsidRPr="000C2DEF" w14:paraId="3EDC4059" w14:textId="77777777" w:rsidTr="00EA65EA">
        <w:trPr>
          <w:trHeight w:val="951"/>
        </w:trPr>
        <w:tc>
          <w:tcPr>
            <w:tcW w:w="853" w:type="dxa"/>
            <w:shd w:val="clear" w:color="auto" w:fill="auto"/>
          </w:tcPr>
          <w:p w14:paraId="0FCF088A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1487572C" w14:textId="078A0040" w:rsidR="004E4FDA" w:rsidRPr="00EA65EA" w:rsidRDefault="004E4FDA" w:rsidP="00405497">
            <w:pPr>
              <w:rPr>
                <w:color w:val="000000"/>
              </w:rPr>
            </w:pPr>
            <w:r>
              <w:rPr>
                <w:color w:val="000000"/>
              </w:rPr>
              <w:t>-Typ: SSD PCIE</w:t>
            </w:r>
            <w:r>
              <w:rPr>
                <w:color w:val="000000"/>
              </w:rPr>
              <w:br/>
              <w:t>- Pojemność minimum 980GB,</w:t>
            </w:r>
            <w:r>
              <w:rPr>
                <w:color w:val="000000"/>
              </w:rPr>
              <w:br/>
              <w:t xml:space="preserve">- Interfejs: M.2 </w:t>
            </w:r>
          </w:p>
        </w:tc>
        <w:tc>
          <w:tcPr>
            <w:tcW w:w="2553" w:type="dxa"/>
            <w:shd w:val="clear" w:color="auto" w:fill="auto"/>
          </w:tcPr>
          <w:p w14:paraId="2727FFF0" w14:textId="77777777" w:rsidR="004E4FDA" w:rsidRDefault="004E4FDA" w:rsidP="0040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shd w:val="clear" w:color="auto" w:fill="auto"/>
          </w:tcPr>
          <w:p w14:paraId="44926291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FDA" w:rsidRPr="000C2DEF" w14:paraId="2C8FD470" w14:textId="77777777" w:rsidTr="00F10E8D">
        <w:trPr>
          <w:trHeight w:val="425"/>
        </w:trPr>
        <w:tc>
          <w:tcPr>
            <w:tcW w:w="853" w:type="dxa"/>
            <w:shd w:val="clear" w:color="auto" w:fill="auto"/>
          </w:tcPr>
          <w:p w14:paraId="229D70D9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0CFEF87F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Karta graficzna</w:t>
            </w:r>
          </w:p>
        </w:tc>
      </w:tr>
      <w:tr w:rsidR="004E4FDA" w:rsidRPr="000C2DEF" w14:paraId="49B87630" w14:textId="77777777" w:rsidTr="00405497">
        <w:trPr>
          <w:trHeight w:val="1612"/>
        </w:trPr>
        <w:tc>
          <w:tcPr>
            <w:tcW w:w="853" w:type="dxa"/>
            <w:shd w:val="clear" w:color="auto" w:fill="auto"/>
          </w:tcPr>
          <w:p w14:paraId="24D59E49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7CFD77E5" w14:textId="20490913" w:rsidR="004E4FDA" w:rsidRDefault="004E4FDA" w:rsidP="00405497">
            <w:r>
              <w:t>- Pozwalająca na swobodną pracę w rozdzielczości Full HD 1920x1080 przy 32-bitach,</w:t>
            </w:r>
            <w:r w:rsidR="00A2438E">
              <w:t xml:space="preserve"> </w:t>
            </w:r>
          </w:p>
          <w:p w14:paraId="6970F423" w14:textId="0121DD42" w:rsidR="004E4FDA" w:rsidRDefault="004E4FDA" w:rsidP="00405497">
            <w:r>
              <w:t xml:space="preserve">- pamięć </w:t>
            </w:r>
            <w:proofErr w:type="spellStart"/>
            <w:r>
              <w:t>gpu</w:t>
            </w:r>
            <w:proofErr w:type="spellEnd"/>
            <w:r>
              <w:t xml:space="preserve">  </w:t>
            </w:r>
            <w:r w:rsidR="00EA65EA">
              <w:t>8</w:t>
            </w:r>
            <w:r>
              <w:t xml:space="preserve">gb lub więcej </w:t>
            </w:r>
          </w:p>
          <w:p w14:paraId="22ED7DEF" w14:textId="4B9D73C8" w:rsidR="004E4FDA" w:rsidRDefault="004E4FDA" w:rsidP="00405497">
            <w:r>
              <w:t>- Wyjście HDMI</w:t>
            </w:r>
            <w:r w:rsidR="00A2438E">
              <w:t xml:space="preserve"> lub </w:t>
            </w:r>
            <w:proofErr w:type="spellStart"/>
            <w:r>
              <w:t>DisplayPort</w:t>
            </w:r>
            <w:proofErr w:type="spellEnd"/>
            <w:r>
              <w:t>,</w:t>
            </w:r>
          </w:p>
          <w:p w14:paraId="0C05097A" w14:textId="2CEDCF35" w:rsidR="004E4FDA" w:rsidRDefault="004E4FDA" w:rsidP="00405497">
            <w:r>
              <w:t xml:space="preserve">- Dodatkowe wyjście minimum jedno z wymienionych: HDMI lub </w:t>
            </w:r>
            <w:proofErr w:type="spellStart"/>
            <w:r>
              <w:t>DisplayPort</w:t>
            </w:r>
            <w:proofErr w:type="spellEnd"/>
            <w:r>
              <w:t>,</w:t>
            </w:r>
          </w:p>
          <w:p w14:paraId="5454E35B" w14:textId="46CFC92C" w:rsidR="004737B9" w:rsidRDefault="004737B9" w:rsidP="00405497">
            <w:r>
              <w:t xml:space="preserve">-Obsługa </w:t>
            </w:r>
            <w:proofErr w:type="spellStart"/>
            <w:r>
              <w:t>directX</w:t>
            </w:r>
            <w:proofErr w:type="spellEnd"/>
            <w:r>
              <w:t xml:space="preserve"> 12 oraz </w:t>
            </w:r>
            <w:proofErr w:type="spellStart"/>
            <w:r>
              <w:t>OpenGL</w:t>
            </w:r>
            <w:proofErr w:type="spellEnd"/>
            <w:r>
              <w:t xml:space="preserve"> 4.5 lub nowszych </w:t>
            </w:r>
          </w:p>
          <w:p w14:paraId="38494405" w14:textId="5964F075" w:rsidR="004E4FDA" w:rsidRDefault="004E4FDA" w:rsidP="00405497">
            <w:r>
              <w:t xml:space="preserve">- wydajność w benchmarku </w:t>
            </w:r>
            <w:proofErr w:type="spellStart"/>
            <w:r>
              <w:t>PassMark</w:t>
            </w:r>
            <w:proofErr w:type="spellEnd"/>
            <w:r>
              <w:t xml:space="preserve"> minimum </w:t>
            </w:r>
            <w:r w:rsidR="00EA65EA">
              <w:t>130</w:t>
            </w:r>
            <w:r w:rsidR="00687F63">
              <w:t>00</w:t>
            </w:r>
            <w:r>
              <w:t xml:space="preserve">pkt. - </w:t>
            </w:r>
            <w:hyperlink r:id="rId10" w:history="1">
              <w:r w:rsidR="00B54E55" w:rsidRPr="003A34F6">
                <w:rPr>
                  <w:rStyle w:val="Hipercze"/>
                </w:rPr>
                <w:t>https://www.videocardbenchmark.net</w:t>
              </w:r>
            </w:hyperlink>
            <w:r w:rsidR="00B54E55">
              <w:t xml:space="preserve"> </w:t>
            </w:r>
          </w:p>
          <w:p w14:paraId="6DC33E38" w14:textId="77777777" w:rsidR="004E4FDA" w:rsidRPr="00671AA3" w:rsidRDefault="004E4FDA" w:rsidP="00405497">
            <w:r>
              <w:t>(należy załączyć wydruk przeprowadzonego testu).</w:t>
            </w:r>
          </w:p>
        </w:tc>
        <w:tc>
          <w:tcPr>
            <w:tcW w:w="2553" w:type="dxa"/>
            <w:shd w:val="clear" w:color="auto" w:fill="auto"/>
          </w:tcPr>
          <w:p w14:paraId="7636D257" w14:textId="77777777" w:rsidR="004E4FDA" w:rsidRDefault="004E4FDA" w:rsidP="0040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shd w:val="clear" w:color="auto" w:fill="auto"/>
          </w:tcPr>
          <w:p w14:paraId="3030584E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FDA" w:rsidRPr="000C2DEF" w14:paraId="43DFCE09" w14:textId="77777777" w:rsidTr="00F10E8D">
        <w:trPr>
          <w:trHeight w:val="284"/>
        </w:trPr>
        <w:tc>
          <w:tcPr>
            <w:tcW w:w="853" w:type="dxa"/>
            <w:shd w:val="clear" w:color="auto" w:fill="auto"/>
          </w:tcPr>
          <w:p w14:paraId="449ADEB6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045ECCB4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Karta dźwiękowa</w:t>
            </w:r>
          </w:p>
        </w:tc>
      </w:tr>
      <w:tr w:rsidR="004E4FDA" w:rsidRPr="000C2DEF" w14:paraId="3FC3740D" w14:textId="77777777" w:rsidTr="00405497">
        <w:trPr>
          <w:trHeight w:val="831"/>
        </w:trPr>
        <w:tc>
          <w:tcPr>
            <w:tcW w:w="853" w:type="dxa"/>
            <w:shd w:val="clear" w:color="auto" w:fill="auto"/>
          </w:tcPr>
          <w:p w14:paraId="7BF01565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4471B3A2" w14:textId="77777777" w:rsidR="004E4FDA" w:rsidRDefault="004E4FDA" w:rsidP="00405497">
            <w:r>
              <w:t>- Zintegrowana z płytą główną,</w:t>
            </w:r>
          </w:p>
          <w:p w14:paraId="59053613" w14:textId="77777777" w:rsidR="004E4FDA" w:rsidRDefault="004E4FDA" w:rsidP="00405497">
            <w:r>
              <w:t xml:space="preserve">- HD Audio: </w:t>
            </w:r>
          </w:p>
          <w:p w14:paraId="37F86A25" w14:textId="4419124F" w:rsidR="004E4FDA" w:rsidRPr="00671AA3" w:rsidRDefault="004E4FDA" w:rsidP="00405497">
            <w:r>
              <w:t xml:space="preserve">- </w:t>
            </w:r>
            <w:r w:rsidR="00AE28E5">
              <w:t xml:space="preserve">min. </w:t>
            </w:r>
            <w:r>
              <w:t xml:space="preserve">wyjścia audio (mikrofon i głośniki lub </w:t>
            </w:r>
            <w:proofErr w:type="spellStart"/>
            <w:r>
              <w:t>combo</w:t>
            </w:r>
            <w:proofErr w:type="spellEnd"/>
            <w:r>
              <w:t>)  na front panel,</w:t>
            </w:r>
          </w:p>
        </w:tc>
        <w:tc>
          <w:tcPr>
            <w:tcW w:w="2553" w:type="dxa"/>
            <w:shd w:val="clear" w:color="auto" w:fill="auto"/>
          </w:tcPr>
          <w:p w14:paraId="500CCEDA" w14:textId="77777777" w:rsidR="004E4FDA" w:rsidRDefault="004E4FDA" w:rsidP="0040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shd w:val="clear" w:color="auto" w:fill="auto"/>
          </w:tcPr>
          <w:p w14:paraId="166870FE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FDA" w:rsidRPr="000C2DEF" w14:paraId="3BDDBF29" w14:textId="77777777" w:rsidTr="00F10E8D">
        <w:trPr>
          <w:trHeight w:val="262"/>
        </w:trPr>
        <w:tc>
          <w:tcPr>
            <w:tcW w:w="853" w:type="dxa"/>
            <w:shd w:val="clear" w:color="auto" w:fill="auto"/>
          </w:tcPr>
          <w:p w14:paraId="4847DDE8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0818D631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Obudowa</w:t>
            </w:r>
          </w:p>
        </w:tc>
      </w:tr>
      <w:tr w:rsidR="004E4FDA" w:rsidRPr="000C2DEF" w14:paraId="1048589B" w14:textId="77777777" w:rsidTr="00405497">
        <w:trPr>
          <w:trHeight w:val="1612"/>
        </w:trPr>
        <w:tc>
          <w:tcPr>
            <w:tcW w:w="853" w:type="dxa"/>
            <w:shd w:val="clear" w:color="auto" w:fill="auto"/>
          </w:tcPr>
          <w:p w14:paraId="44FB6BEC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4308569D" w14:textId="4D534B27" w:rsidR="004E4FDA" w:rsidRDefault="004E4FDA" w:rsidP="00405497">
            <w:r>
              <w:t xml:space="preserve">- Minimum </w:t>
            </w:r>
            <w:r w:rsidR="00AE28E5">
              <w:t>3</w:t>
            </w:r>
            <w:r>
              <w:t xml:space="preserve"> port USB </w:t>
            </w:r>
            <w:r w:rsidR="00AE28E5">
              <w:t xml:space="preserve">z czego co najmniej jeden USB </w:t>
            </w:r>
            <w:r>
              <w:t xml:space="preserve">3.0 lub </w:t>
            </w:r>
            <w:r w:rsidR="00AE28E5">
              <w:t>lepszym</w:t>
            </w:r>
            <w:r>
              <w:t xml:space="preserve"> na panelu frontowym,</w:t>
            </w:r>
          </w:p>
          <w:p w14:paraId="50D7073C" w14:textId="77777777" w:rsidR="004E4FDA" w:rsidRDefault="004E4FDA" w:rsidP="00405497">
            <w:r>
              <w:t xml:space="preserve">- Panel frontowy z gniazdami audio (wejście na mikrofon i słuchawki lub gniazdo </w:t>
            </w:r>
            <w:proofErr w:type="spellStart"/>
            <w:r>
              <w:t>combo</w:t>
            </w:r>
            <w:proofErr w:type="spellEnd"/>
            <w:r>
              <w:t>),</w:t>
            </w:r>
          </w:p>
          <w:p w14:paraId="09A3A28E" w14:textId="55E5D596" w:rsidR="00B54E55" w:rsidRDefault="00B54E55" w:rsidP="00405497">
            <w:r>
              <w:t>- czytnik kart pamięci z obsługą min. SD, SDHC, SDXC</w:t>
            </w:r>
          </w:p>
          <w:p w14:paraId="643D7537" w14:textId="77777777" w:rsidR="004E4FDA" w:rsidRDefault="004E4FDA" w:rsidP="00405497">
            <w:r>
              <w:t>- Kolor czarny lub srebrny,</w:t>
            </w:r>
          </w:p>
          <w:p w14:paraId="24C6B8D1" w14:textId="77777777" w:rsidR="004E4FDA" w:rsidRDefault="004E4FDA" w:rsidP="00405497">
            <w:r>
              <w:t xml:space="preserve">- Otwór </w:t>
            </w:r>
            <w:proofErr w:type="spellStart"/>
            <w:r>
              <w:t>Kensington</w:t>
            </w:r>
            <w:proofErr w:type="spellEnd"/>
            <w:r>
              <w:t>: Tak</w:t>
            </w:r>
          </w:p>
          <w:p w14:paraId="76ACEABC" w14:textId="77777777" w:rsidR="004E4FDA" w:rsidRDefault="004E4FDA" w:rsidP="00405497">
            <w:r>
              <w:t xml:space="preserve">- Linka </w:t>
            </w:r>
            <w:proofErr w:type="spellStart"/>
            <w:r>
              <w:t>Kensington</w:t>
            </w:r>
            <w:proofErr w:type="spellEnd"/>
            <w:r>
              <w:t>: Tak – z zamkiem szyfrowym, (dostarczona przez wykonawcę)</w:t>
            </w:r>
          </w:p>
          <w:p w14:paraId="4377C8E2" w14:textId="5F7043DA" w:rsidR="00B54E55" w:rsidRDefault="00B54E55" w:rsidP="00405497">
            <w:r>
              <w:t>- napęd DVD RW</w:t>
            </w:r>
          </w:p>
          <w:p w14:paraId="62B63311" w14:textId="77777777" w:rsidR="004E4FDA" w:rsidRDefault="004E4FDA" w:rsidP="00405497">
            <w:r>
              <w:t>- Kabel zasilający: Tak (wersja polska kabla zasilającego)</w:t>
            </w:r>
          </w:p>
          <w:p w14:paraId="02D20E49" w14:textId="66E27091" w:rsidR="004E4FDA" w:rsidRDefault="004E4FDA" w:rsidP="00405497">
            <w:r>
              <w:t>- Dodatkowa, wolna zatoka 2,5” + ramka jeżeli jest niezbędna,</w:t>
            </w:r>
          </w:p>
          <w:p w14:paraId="18055933" w14:textId="3AFB3E53" w:rsidR="000C2014" w:rsidRDefault="000C2014" w:rsidP="00405497">
            <w:r>
              <w:t xml:space="preserve">- </w:t>
            </w:r>
            <w:r w:rsidRPr="000C2014">
              <w:t xml:space="preserve">kieszenie na dyski z </w:t>
            </w:r>
            <w:r w:rsidR="000273C2">
              <w:t>dostępem na</w:t>
            </w:r>
            <w:r>
              <w:t xml:space="preserve"> front panelu</w:t>
            </w:r>
          </w:p>
          <w:p w14:paraId="093D3058" w14:textId="77777777" w:rsidR="004E4FDA" w:rsidRDefault="004E4FDA" w:rsidP="00405497">
            <w:r>
              <w:t>- Brak plomb gwarancyjnych uniemożliwiających otwarcie obudowy – możliwość otwarcia obudowy bez utraty gwarancji,</w:t>
            </w:r>
          </w:p>
          <w:p w14:paraId="34BF4079" w14:textId="6DE118D7" w:rsidR="00B54E55" w:rsidRPr="00671AA3" w:rsidRDefault="00B54E55" w:rsidP="00405497">
            <w:r>
              <w:t xml:space="preserve">- wymiary nie większe niż 18 x 42 x 37 cm </w:t>
            </w:r>
          </w:p>
        </w:tc>
        <w:tc>
          <w:tcPr>
            <w:tcW w:w="2553" w:type="dxa"/>
            <w:shd w:val="clear" w:color="auto" w:fill="auto"/>
          </w:tcPr>
          <w:p w14:paraId="28192DB6" w14:textId="77777777" w:rsidR="004E4FDA" w:rsidRDefault="004E4FDA" w:rsidP="0040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shd w:val="clear" w:color="auto" w:fill="auto"/>
          </w:tcPr>
          <w:p w14:paraId="68FB6B18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FDA" w:rsidRPr="000C2DEF" w14:paraId="4A30FE74" w14:textId="77777777" w:rsidTr="00F10E8D">
        <w:trPr>
          <w:trHeight w:val="283"/>
        </w:trPr>
        <w:tc>
          <w:tcPr>
            <w:tcW w:w="853" w:type="dxa"/>
            <w:shd w:val="clear" w:color="auto" w:fill="auto"/>
          </w:tcPr>
          <w:p w14:paraId="427BE077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255F0AE0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Zasilacz</w:t>
            </w:r>
          </w:p>
        </w:tc>
      </w:tr>
      <w:tr w:rsidR="004E4FDA" w:rsidRPr="000C2DEF" w14:paraId="2E052CB3" w14:textId="77777777" w:rsidTr="00405497">
        <w:trPr>
          <w:trHeight w:val="1612"/>
        </w:trPr>
        <w:tc>
          <w:tcPr>
            <w:tcW w:w="853" w:type="dxa"/>
            <w:shd w:val="clear" w:color="auto" w:fill="auto"/>
          </w:tcPr>
          <w:p w14:paraId="549E8221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5FF30B98" w14:textId="77777777" w:rsidR="004E4FDA" w:rsidRDefault="004E4FDA" w:rsidP="00405497">
            <w:r>
              <w:t>- Kompatybilny z pozostałymi komponentami,</w:t>
            </w:r>
          </w:p>
          <w:p w14:paraId="0A10BDBC" w14:textId="2966E005" w:rsidR="004E4FDA" w:rsidRDefault="004E4FDA" w:rsidP="00405497">
            <w:r>
              <w:t xml:space="preserve">- Minimalna moc: </w:t>
            </w:r>
            <w:r w:rsidR="00B54E55">
              <w:t>7</w:t>
            </w:r>
            <w:r w:rsidR="00A2438E">
              <w:t>00W</w:t>
            </w:r>
          </w:p>
          <w:p w14:paraId="4E2A185A" w14:textId="77777777" w:rsidR="004E4FDA" w:rsidRDefault="004E4FDA" w:rsidP="00405497">
            <w:r>
              <w:t>- Sprawność zasilacza (%): minimum 80,</w:t>
            </w:r>
          </w:p>
          <w:p w14:paraId="59716D42" w14:textId="61B11239" w:rsidR="004E4FDA" w:rsidRPr="00671AA3" w:rsidRDefault="004E4FDA" w:rsidP="00C81F4E">
            <w:r>
              <w:t>- Regulacja obrotów wentylatora: automatyczna,</w:t>
            </w:r>
          </w:p>
        </w:tc>
        <w:tc>
          <w:tcPr>
            <w:tcW w:w="2553" w:type="dxa"/>
            <w:shd w:val="clear" w:color="auto" w:fill="auto"/>
          </w:tcPr>
          <w:p w14:paraId="6F796DAB" w14:textId="77777777" w:rsidR="004E4FDA" w:rsidRDefault="004E4FDA" w:rsidP="0040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shd w:val="clear" w:color="auto" w:fill="auto"/>
          </w:tcPr>
          <w:p w14:paraId="20711A28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FDA" w:rsidRPr="000C2DEF" w14:paraId="2F53A0C5" w14:textId="77777777" w:rsidTr="00F10E8D">
        <w:trPr>
          <w:trHeight w:val="360"/>
        </w:trPr>
        <w:tc>
          <w:tcPr>
            <w:tcW w:w="853" w:type="dxa"/>
            <w:shd w:val="clear" w:color="auto" w:fill="auto"/>
          </w:tcPr>
          <w:p w14:paraId="72B7C574" w14:textId="77777777" w:rsidR="004E4FDA" w:rsidRPr="00817864" w:rsidRDefault="004E4FDA" w:rsidP="00817864">
            <w:pPr>
              <w:pStyle w:val="Akapitzlist"/>
              <w:numPr>
                <w:ilvl w:val="0"/>
                <w:numId w:val="46"/>
              </w:num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0F1EE569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Klawiatura</w:t>
            </w:r>
          </w:p>
        </w:tc>
      </w:tr>
      <w:tr w:rsidR="004E4FDA" w:rsidRPr="000C2DEF" w14:paraId="40B9A7A2" w14:textId="77777777" w:rsidTr="00FC2BC4">
        <w:trPr>
          <w:trHeight w:val="1408"/>
        </w:trPr>
        <w:tc>
          <w:tcPr>
            <w:tcW w:w="853" w:type="dxa"/>
            <w:shd w:val="clear" w:color="auto" w:fill="auto"/>
          </w:tcPr>
          <w:p w14:paraId="364B852D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75F1371C" w14:textId="014B11F7" w:rsidR="004E4FDA" w:rsidRDefault="004E4FDA" w:rsidP="00405497">
            <w:r>
              <w:t>- Kompatybilna z Windows 1</w:t>
            </w:r>
            <w:r w:rsidR="00874971">
              <w:t>1</w:t>
            </w:r>
            <w:r>
              <w:t>,</w:t>
            </w:r>
          </w:p>
          <w:p w14:paraId="41DC183F" w14:textId="77777777" w:rsidR="004E4FDA" w:rsidRDefault="004E4FDA" w:rsidP="00405497">
            <w:r>
              <w:t>- Typ: QWERTY,</w:t>
            </w:r>
          </w:p>
          <w:p w14:paraId="339AF218" w14:textId="77777777" w:rsidR="004E4FDA" w:rsidRDefault="004E4FDA" w:rsidP="00405497">
            <w:r>
              <w:t>- Interfejs: USB,</w:t>
            </w:r>
          </w:p>
          <w:p w14:paraId="5A4647F4" w14:textId="77777777" w:rsidR="004E4FDA" w:rsidRDefault="004E4FDA" w:rsidP="00405497">
            <w:r>
              <w:t>- Wersja polska,</w:t>
            </w:r>
          </w:p>
          <w:p w14:paraId="0D760C39" w14:textId="77777777" w:rsidR="004E4FDA" w:rsidRDefault="004E4FDA" w:rsidP="00405497">
            <w:r>
              <w:t>- Przewodowa z przewodem minimum 1,5m,</w:t>
            </w:r>
          </w:p>
          <w:p w14:paraId="04BF9AA3" w14:textId="77777777" w:rsidR="004E4FDA" w:rsidRDefault="004E4FDA" w:rsidP="00405497">
            <w:r>
              <w:t>- Z klawiaturą numeryczną,</w:t>
            </w:r>
          </w:p>
          <w:p w14:paraId="459C0DF8" w14:textId="77777777" w:rsidR="004E4FDA" w:rsidRDefault="004E4FDA" w:rsidP="00405497">
            <w:r>
              <w:t>- Kolor: czarny,</w:t>
            </w:r>
          </w:p>
          <w:p w14:paraId="0ED0CA20" w14:textId="77777777" w:rsidR="004E4FDA" w:rsidRDefault="004E4FDA" w:rsidP="00405497">
            <w:r>
              <w:t>- Przyciski F1-F12 bez dodatkowych zastosowań np. przycisków multimedialnych,</w:t>
            </w:r>
          </w:p>
          <w:p w14:paraId="7AE6D7BB" w14:textId="77777777" w:rsidR="004E4FDA" w:rsidRDefault="004E4FDA" w:rsidP="00405497">
            <w:r>
              <w:t>- Klawisze ENTER, SPACJA, BACKSPACE dużych rozmiarów.</w:t>
            </w:r>
          </w:p>
        </w:tc>
        <w:tc>
          <w:tcPr>
            <w:tcW w:w="2553" w:type="dxa"/>
            <w:shd w:val="clear" w:color="auto" w:fill="auto"/>
          </w:tcPr>
          <w:p w14:paraId="04EF2449" w14:textId="77777777" w:rsidR="004E4FDA" w:rsidRDefault="004E4FDA" w:rsidP="0040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654FC807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FDA" w:rsidRPr="000C2DEF" w14:paraId="5B4527D8" w14:textId="77777777" w:rsidTr="00F10E8D">
        <w:trPr>
          <w:trHeight w:val="236"/>
        </w:trPr>
        <w:tc>
          <w:tcPr>
            <w:tcW w:w="853" w:type="dxa"/>
            <w:shd w:val="clear" w:color="auto" w:fill="auto"/>
          </w:tcPr>
          <w:p w14:paraId="2D60CBB1" w14:textId="77777777" w:rsidR="004E4FDA" w:rsidRPr="00817864" w:rsidRDefault="004E4FDA" w:rsidP="00817864">
            <w:pPr>
              <w:pStyle w:val="Akapitzlist"/>
              <w:numPr>
                <w:ilvl w:val="0"/>
                <w:numId w:val="46"/>
              </w:num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757316F8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Mysz</w:t>
            </w:r>
          </w:p>
        </w:tc>
      </w:tr>
      <w:tr w:rsidR="004E4FDA" w:rsidRPr="000C2DEF" w14:paraId="2DA8526D" w14:textId="77777777" w:rsidTr="00405497">
        <w:trPr>
          <w:trHeight w:val="1612"/>
        </w:trPr>
        <w:tc>
          <w:tcPr>
            <w:tcW w:w="853" w:type="dxa"/>
            <w:shd w:val="clear" w:color="auto" w:fill="auto"/>
          </w:tcPr>
          <w:p w14:paraId="07167E23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4722EDC2" w14:textId="77777777" w:rsidR="004E4FDA" w:rsidRDefault="004E4FDA" w:rsidP="00405497">
            <w:r>
              <w:t xml:space="preserve">- Kompatybilna z Windows 10/11, </w:t>
            </w:r>
          </w:p>
          <w:p w14:paraId="22080CBC" w14:textId="77777777" w:rsidR="004E4FDA" w:rsidRDefault="004E4FDA" w:rsidP="00405497">
            <w:r>
              <w:t>- Interfejs: USB,</w:t>
            </w:r>
          </w:p>
          <w:p w14:paraId="29DD594C" w14:textId="77777777" w:rsidR="004E4FDA" w:rsidRDefault="004E4FDA" w:rsidP="00405497">
            <w:r>
              <w:t>- Minimum trzy przyciski (rolka służąca jako trzeci przycisk),</w:t>
            </w:r>
          </w:p>
          <w:p w14:paraId="2BB779A6" w14:textId="77777777" w:rsidR="004E4FDA" w:rsidRDefault="004E4FDA" w:rsidP="00405497">
            <w:r>
              <w:t>- Technologia laserowa lub optyczna,</w:t>
            </w:r>
          </w:p>
          <w:p w14:paraId="38C2A242" w14:textId="77777777" w:rsidR="004E4FDA" w:rsidRDefault="004E4FDA" w:rsidP="00405497">
            <w:r>
              <w:t>- Przewodowa z przewodem minimum 1,5m,</w:t>
            </w:r>
          </w:p>
          <w:p w14:paraId="704A3CBA" w14:textId="1E0BBD50" w:rsidR="004E4FDA" w:rsidRDefault="004E4FDA" w:rsidP="00405497">
            <w:r>
              <w:t>- Minimum 1000dpi,</w:t>
            </w:r>
          </w:p>
        </w:tc>
        <w:tc>
          <w:tcPr>
            <w:tcW w:w="2553" w:type="dxa"/>
            <w:shd w:val="clear" w:color="auto" w:fill="auto"/>
          </w:tcPr>
          <w:p w14:paraId="6B08AC72" w14:textId="77777777" w:rsidR="004E4FDA" w:rsidRDefault="004E4FDA" w:rsidP="0040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shd w:val="clear" w:color="auto" w:fill="auto"/>
          </w:tcPr>
          <w:p w14:paraId="46CC7B70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FDA" w:rsidRPr="000C2DEF" w14:paraId="68010DAB" w14:textId="77777777" w:rsidTr="00405497">
        <w:trPr>
          <w:trHeight w:val="396"/>
        </w:trPr>
        <w:tc>
          <w:tcPr>
            <w:tcW w:w="853" w:type="dxa"/>
            <w:shd w:val="clear" w:color="auto" w:fill="auto"/>
          </w:tcPr>
          <w:p w14:paraId="2D6EF82A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15333190" w14:textId="71CF05A1" w:rsidR="004E4FDA" w:rsidRPr="000C2DEF" w:rsidRDefault="000C2014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Certyfikaty:</w:t>
            </w:r>
          </w:p>
        </w:tc>
      </w:tr>
      <w:tr w:rsidR="004E4FDA" w:rsidRPr="000C2DEF" w14:paraId="7EF9B7E6" w14:textId="77777777" w:rsidTr="00405497">
        <w:trPr>
          <w:trHeight w:val="425"/>
        </w:trPr>
        <w:tc>
          <w:tcPr>
            <w:tcW w:w="853" w:type="dxa"/>
            <w:shd w:val="clear" w:color="auto" w:fill="auto"/>
          </w:tcPr>
          <w:p w14:paraId="0B764758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539BB5DD" w14:textId="77777777" w:rsidR="004E4FDA" w:rsidRDefault="004E4FDA" w:rsidP="00405497">
            <w:r>
              <w:rPr>
                <w:color w:val="000000"/>
              </w:rPr>
              <w:t>- Znak bezpieczeństwa CE,</w:t>
            </w:r>
            <w:r>
              <w:rPr>
                <w:color w:val="000000"/>
              </w:rPr>
              <w:br/>
              <w:t xml:space="preserve">- </w:t>
            </w:r>
            <w:proofErr w:type="spellStart"/>
            <w:r>
              <w:rPr>
                <w:color w:val="000000"/>
              </w:rPr>
              <w:t>RoHS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2553" w:type="dxa"/>
            <w:shd w:val="clear" w:color="auto" w:fill="auto"/>
          </w:tcPr>
          <w:p w14:paraId="179CB049" w14:textId="77777777" w:rsidR="004E4FDA" w:rsidRDefault="004E4FDA" w:rsidP="0040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shd w:val="clear" w:color="auto" w:fill="auto"/>
          </w:tcPr>
          <w:p w14:paraId="7123A18E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FDA" w:rsidRPr="000C2DEF" w14:paraId="544D4A6E" w14:textId="77777777" w:rsidTr="00405497">
        <w:trPr>
          <w:trHeight w:val="503"/>
        </w:trPr>
        <w:tc>
          <w:tcPr>
            <w:tcW w:w="853" w:type="dxa"/>
            <w:shd w:val="clear" w:color="auto" w:fill="auto"/>
          </w:tcPr>
          <w:p w14:paraId="4D10E160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1BA2EC3B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System operacyjny</w:t>
            </w:r>
          </w:p>
        </w:tc>
      </w:tr>
      <w:tr w:rsidR="004E4FDA" w:rsidRPr="000C2DEF" w14:paraId="6BCE8F59" w14:textId="77777777" w:rsidTr="00405497">
        <w:trPr>
          <w:trHeight w:val="566"/>
        </w:trPr>
        <w:tc>
          <w:tcPr>
            <w:tcW w:w="853" w:type="dxa"/>
            <w:shd w:val="clear" w:color="auto" w:fill="auto"/>
          </w:tcPr>
          <w:p w14:paraId="342D443D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479FAFAD" w14:textId="7D66A46E" w:rsidR="004E4FDA" w:rsidRDefault="004E4FDA" w:rsidP="00405497">
            <w:pPr>
              <w:rPr>
                <w:color w:val="000000"/>
              </w:rPr>
            </w:pPr>
            <w:r>
              <w:rPr>
                <w:color w:val="000000"/>
              </w:rPr>
              <w:t>- Microsoft Windows 1</w:t>
            </w:r>
            <w:r w:rsidR="0087497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Professional x64 PL lub równoważny,</w:t>
            </w:r>
            <w:r>
              <w:rPr>
                <w:color w:val="000000"/>
              </w:rPr>
              <w:br/>
              <w:t xml:space="preserve">- System operacyjny musi być dostarczony z kluczem </w:t>
            </w:r>
            <w:r>
              <w:rPr>
                <w:color w:val="000000"/>
              </w:rPr>
              <w:lastRenderedPageBreak/>
              <w:t>instalacyjnym,</w:t>
            </w:r>
            <w:r>
              <w:rPr>
                <w:color w:val="000000"/>
              </w:rPr>
              <w:br/>
              <w:t>- System operacyjny musi posiadać nieograniczoną czasowo licencję,</w:t>
            </w:r>
            <w:r>
              <w:rPr>
                <w:color w:val="000000"/>
              </w:rPr>
              <w:br/>
              <w:t>- System operacyjny musi być dostarczony ze wszystkimi oznaczeniami legalności w tym stosownymi naklejkami producenta,</w:t>
            </w:r>
            <w:r>
              <w:rPr>
                <w:color w:val="000000"/>
              </w:rPr>
              <w:br/>
              <w:t>- System operacyjny musi posiadać całkowicie nową i legalną licencję OEM,</w:t>
            </w:r>
            <w:r>
              <w:rPr>
                <w:color w:val="000000"/>
              </w:rPr>
              <w:br/>
              <w:t>- System operacyjny musi być w najwyższej dostępnej wersji w wariancie 64-bitowym,</w:t>
            </w:r>
            <w:r>
              <w:rPr>
                <w:color w:val="000000"/>
              </w:rPr>
              <w:br/>
              <w:t>- System operacyjny musi być w całości w języku polskim,</w:t>
            </w:r>
            <w:r>
              <w:rPr>
                <w:color w:val="000000"/>
              </w:rPr>
              <w:br/>
              <w:t>- System operacyjny musi posiadać wbudowany system pomocy w języku polskim,</w:t>
            </w:r>
            <w:r>
              <w:rPr>
                <w:color w:val="000000"/>
              </w:rPr>
              <w:br/>
              <w:t>- Graficzny interfejs użytkownika podczas instalacji, konfiguracji i pracy z systemem,</w:t>
            </w:r>
            <w:r>
              <w:rPr>
                <w:color w:val="000000"/>
              </w:rPr>
              <w:br/>
              <w:t>- Zainstalowany system operacyjny nie wymaga aktywacji za pomocą telefonu</w:t>
            </w:r>
            <w:r>
              <w:rPr>
                <w:color w:val="000000"/>
              </w:rPr>
              <w:br/>
              <w:t>- System operacyjny musi dać się aktywować przez Internet, bez kontaktu z dostawcą lub producentem za każdym razem po instalacji na przypisanej do niego stacji roboczej,</w:t>
            </w:r>
          </w:p>
          <w:p w14:paraId="4F1DFF50" w14:textId="373D1A04" w:rsidR="004E4FDA" w:rsidRPr="00F10E8D" w:rsidRDefault="004E4FDA" w:rsidP="00405497">
            <w:pPr>
              <w:rPr>
                <w:color w:val="000000"/>
              </w:rPr>
            </w:pPr>
            <w:r w:rsidRPr="00036FE7">
              <w:rPr>
                <w:color w:val="000000"/>
              </w:rPr>
              <w:t>- Pełna obsługa MS ActiveX,</w:t>
            </w:r>
            <w:r w:rsidRPr="00036FE7">
              <w:rPr>
                <w:color w:val="000000"/>
              </w:rPr>
              <w:br/>
              <w:t>- System operacyjny musi dać się na bieżąco i automatycznie aktualizować przez Internet oraz za pośrednictwem WSUS,</w:t>
            </w:r>
            <w:r w:rsidRPr="00036FE7">
              <w:rPr>
                <w:color w:val="000000"/>
              </w:rPr>
              <w:br/>
              <w:t>- System operacyjny musi być preinstalowany na komputerach wraz z wszystkimi sterownikami w najnowszej dostępnej wersji na czas 7 dni do daty dostawy,</w:t>
            </w:r>
          </w:p>
        </w:tc>
        <w:tc>
          <w:tcPr>
            <w:tcW w:w="2553" w:type="dxa"/>
            <w:shd w:val="clear" w:color="auto" w:fill="auto"/>
          </w:tcPr>
          <w:p w14:paraId="4CD88C55" w14:textId="77777777" w:rsidR="004E4FDA" w:rsidRDefault="004E4FDA" w:rsidP="0040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5954" w:type="dxa"/>
            <w:shd w:val="clear" w:color="auto" w:fill="auto"/>
          </w:tcPr>
          <w:p w14:paraId="2A8C84C7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FDA" w:rsidRPr="000C2DEF" w14:paraId="476ED5ED" w14:textId="77777777" w:rsidTr="00405497">
        <w:trPr>
          <w:trHeight w:val="1612"/>
        </w:trPr>
        <w:tc>
          <w:tcPr>
            <w:tcW w:w="853" w:type="dxa"/>
            <w:shd w:val="clear" w:color="auto" w:fill="auto"/>
          </w:tcPr>
          <w:p w14:paraId="6E5E26FD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2D0ABA36" w14:textId="77777777" w:rsidR="004E4FDA" w:rsidRDefault="004E4FDA" w:rsidP="00405497">
            <w:r>
              <w:t>System operacyjny musi pozwalać na:</w:t>
            </w:r>
          </w:p>
          <w:p w14:paraId="0F967EAA" w14:textId="77777777" w:rsidR="004E4FDA" w:rsidRDefault="004E4FDA" w:rsidP="00405497">
            <w:r>
              <w:t>- Pełną integrację z domeną Microsoft Active Directory posiadaną przez Zamawiającego na serwerach Microsoft Windows Server,</w:t>
            </w:r>
          </w:p>
          <w:p w14:paraId="1B85F975" w14:textId="77777777" w:rsidR="004E4FDA" w:rsidRDefault="004E4FDA" w:rsidP="00405497">
            <w:r>
              <w:t>- Możliwość logowania się użytkowników do domeny Microsoft Active Directory,</w:t>
            </w:r>
          </w:p>
          <w:p w14:paraId="7DBFABBB" w14:textId="77777777" w:rsidR="004E4FDA" w:rsidRDefault="004E4FDA" w:rsidP="00405497">
            <w:r>
              <w:t xml:space="preserve">- Zarządzanie komputerami poprzez Zasady Grupy (GPO), </w:t>
            </w:r>
          </w:p>
          <w:p w14:paraId="3D2C27E9" w14:textId="77777777" w:rsidR="004E4FDA" w:rsidRDefault="004E4FDA" w:rsidP="00405497">
            <w:r>
              <w:t xml:space="preserve">- Zarządzanie grupami i użytkownikami domeny Microsoft Active Directory posiadanej przez Zamawiającego, </w:t>
            </w:r>
          </w:p>
          <w:p w14:paraId="6203DC9A" w14:textId="77777777" w:rsidR="004E4FDA" w:rsidRDefault="004E4FDA" w:rsidP="00405497">
            <w:r>
              <w:t>- Zarządzanie zasobami komputerów poprzez WMI,</w:t>
            </w:r>
          </w:p>
        </w:tc>
        <w:tc>
          <w:tcPr>
            <w:tcW w:w="2553" w:type="dxa"/>
            <w:shd w:val="clear" w:color="auto" w:fill="auto"/>
          </w:tcPr>
          <w:p w14:paraId="4932DA4F" w14:textId="77777777" w:rsidR="004E4FDA" w:rsidRDefault="004E4FDA" w:rsidP="0040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shd w:val="clear" w:color="auto" w:fill="auto"/>
          </w:tcPr>
          <w:p w14:paraId="3EEDE4C9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FDA" w:rsidRPr="000C2DEF" w14:paraId="32B144A7" w14:textId="77777777" w:rsidTr="00405497">
        <w:trPr>
          <w:trHeight w:val="1003"/>
        </w:trPr>
        <w:tc>
          <w:tcPr>
            <w:tcW w:w="853" w:type="dxa"/>
            <w:shd w:val="clear" w:color="auto" w:fill="auto"/>
          </w:tcPr>
          <w:p w14:paraId="0211B5F3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7C7DDE60" w14:textId="77777777" w:rsidR="004E4FDA" w:rsidRDefault="004E4FDA" w:rsidP="00405497">
            <w:r>
              <w:rPr>
                <w:color w:val="000000"/>
              </w:rPr>
              <w:t>Wszystkie w/w funkcjonalności nie mogą być realizowane z zastosowaniem wszelkiego rodzaju emulacji i wirtualizacji MS Windows 10 Professional x64 PL.</w:t>
            </w:r>
          </w:p>
        </w:tc>
        <w:tc>
          <w:tcPr>
            <w:tcW w:w="2553" w:type="dxa"/>
            <w:shd w:val="clear" w:color="auto" w:fill="auto"/>
          </w:tcPr>
          <w:p w14:paraId="03C90470" w14:textId="77777777" w:rsidR="004E4FDA" w:rsidRDefault="004E4FDA" w:rsidP="0040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shd w:val="clear" w:color="auto" w:fill="auto"/>
          </w:tcPr>
          <w:p w14:paraId="51BBF4F5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FDA" w:rsidRPr="000C2DEF" w14:paraId="5D51B49E" w14:textId="77777777" w:rsidTr="00A2438E">
        <w:trPr>
          <w:trHeight w:val="2098"/>
        </w:trPr>
        <w:tc>
          <w:tcPr>
            <w:tcW w:w="853" w:type="dxa"/>
            <w:shd w:val="clear" w:color="auto" w:fill="auto"/>
          </w:tcPr>
          <w:p w14:paraId="55A398DA" w14:textId="77777777" w:rsidR="004E4FDA" w:rsidRPr="000C2DEF" w:rsidRDefault="004E4FDA" w:rsidP="004E4FDA">
            <w:pPr>
              <w:numPr>
                <w:ilvl w:val="0"/>
                <w:numId w:val="46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002BC967" w14:textId="77777777" w:rsidR="004E4FDA" w:rsidRDefault="004E4FDA" w:rsidP="00405497">
            <w:r>
              <w:rPr>
                <w:color w:val="000000"/>
              </w:rPr>
              <w:t xml:space="preserve">Gwarancja: Minimum </w:t>
            </w:r>
            <w:r>
              <w:rPr>
                <w:color w:val="FF0000"/>
              </w:rPr>
              <w:t>36</w:t>
            </w:r>
            <w:r>
              <w:t xml:space="preserve"> </w:t>
            </w:r>
            <w:r>
              <w:rPr>
                <w:color w:val="000000"/>
              </w:rPr>
              <w:t>miesiące typu „</w:t>
            </w:r>
            <w:proofErr w:type="spellStart"/>
            <w:r>
              <w:rPr>
                <w:color w:val="000000"/>
              </w:rPr>
              <w:t>door</w:t>
            </w:r>
            <w:proofErr w:type="spellEnd"/>
            <w:r>
              <w:rPr>
                <w:color w:val="000000"/>
              </w:rPr>
              <w:t>-to-</w:t>
            </w:r>
            <w:proofErr w:type="spellStart"/>
            <w:r>
              <w:rPr>
                <w:color w:val="000000"/>
              </w:rPr>
              <w:t>door</w:t>
            </w:r>
            <w:proofErr w:type="spellEnd"/>
            <w:r>
              <w:rPr>
                <w:color w:val="000000"/>
              </w:rPr>
              <w:t>”. Komputery bez plomb gwarancyjnych. Zamawiający zastrzega sobie prawo do pozostawienia sobie dysków w razie potrzeby skorzystania z gwarancji. Cały zakupiony sprzęt i oprogramowanie muszą być nowe i nieużywane. Wszystkie oprogramowania układowe (</w:t>
            </w:r>
            <w:proofErr w:type="spellStart"/>
            <w:r>
              <w:rPr>
                <w:color w:val="000000"/>
              </w:rPr>
              <w:t>firmware</w:t>
            </w:r>
            <w:proofErr w:type="spellEnd"/>
            <w:r>
              <w:rPr>
                <w:color w:val="000000"/>
              </w:rPr>
              <w:t>, BIOS, UEFI) muszą być aktualna na stan 7 dni przed datą dostawy</w:t>
            </w:r>
          </w:p>
        </w:tc>
        <w:tc>
          <w:tcPr>
            <w:tcW w:w="2553" w:type="dxa"/>
            <w:shd w:val="clear" w:color="auto" w:fill="auto"/>
          </w:tcPr>
          <w:p w14:paraId="2ADA1E9B" w14:textId="77777777" w:rsidR="004E4FDA" w:rsidRDefault="004E4FDA" w:rsidP="00405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4" w:type="dxa"/>
            <w:shd w:val="clear" w:color="auto" w:fill="auto"/>
          </w:tcPr>
          <w:p w14:paraId="0CD4DDE8" w14:textId="77777777" w:rsidR="004E4FDA" w:rsidRPr="000C2DEF" w:rsidRDefault="004E4FDA" w:rsidP="004054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D61FDD" w14:textId="29CF31F3" w:rsidR="00307E81" w:rsidRDefault="00307E81" w:rsidP="00FC2BC4">
      <w:pPr>
        <w:suppressAutoHyphens/>
        <w:ind w:left="720"/>
        <w:rPr>
          <w:rFonts w:ascii="Century Gothic" w:hAnsi="Century Gothic" w:cs="Arial"/>
          <w:sz w:val="20"/>
          <w:szCs w:val="20"/>
        </w:rPr>
      </w:pP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"/>
        <w:gridCol w:w="5242"/>
        <w:gridCol w:w="2553"/>
        <w:gridCol w:w="5953"/>
      </w:tblGrid>
      <w:tr w:rsidR="00E66C40" w:rsidRPr="000C2DEF" w14:paraId="45FBA52D" w14:textId="77777777" w:rsidTr="00F10E8D">
        <w:trPr>
          <w:trHeight w:val="212"/>
        </w:trPr>
        <w:tc>
          <w:tcPr>
            <w:tcW w:w="853" w:type="dxa"/>
            <w:shd w:val="clear" w:color="auto" w:fill="auto"/>
          </w:tcPr>
          <w:p w14:paraId="74DE4F5D" w14:textId="77777777" w:rsidR="00E66C40" w:rsidRPr="000C2DEF" w:rsidRDefault="00E66C40" w:rsidP="003B77B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0F979A00" w14:textId="4B5D8FD1" w:rsidR="00E66C40" w:rsidRPr="00537389" w:rsidRDefault="00E66C40" w:rsidP="003B77B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389">
              <w:rPr>
                <w:b/>
              </w:rPr>
              <w:t xml:space="preserve">Dostawa </w:t>
            </w:r>
            <w:r>
              <w:rPr>
                <w:b/>
              </w:rPr>
              <w:t>Laptopów</w:t>
            </w:r>
            <w:r w:rsidRPr="00537389">
              <w:rPr>
                <w:b/>
              </w:rPr>
              <w:t xml:space="preserve"> </w:t>
            </w:r>
          </w:p>
        </w:tc>
      </w:tr>
      <w:tr w:rsidR="00E66C40" w:rsidRPr="000C2DEF" w14:paraId="5BBB862C" w14:textId="77777777" w:rsidTr="00F10E8D">
        <w:trPr>
          <w:trHeight w:val="389"/>
        </w:trPr>
        <w:tc>
          <w:tcPr>
            <w:tcW w:w="853" w:type="dxa"/>
            <w:shd w:val="clear" w:color="auto" w:fill="auto"/>
          </w:tcPr>
          <w:p w14:paraId="61FC8B82" w14:textId="77777777" w:rsidR="00E66C40" w:rsidRPr="000C2DEF" w:rsidRDefault="00E66C40" w:rsidP="00E66C40">
            <w:pPr>
              <w:numPr>
                <w:ilvl w:val="0"/>
                <w:numId w:val="47"/>
              </w:num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3080E41A" w14:textId="47982ED0" w:rsidR="00E66C40" w:rsidRPr="00671AA3" w:rsidRDefault="00E66C40" w:rsidP="003B77B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AA3">
              <w:rPr>
                <w:b/>
              </w:rPr>
              <w:t xml:space="preserve">Specyfikacja dostarczanych </w:t>
            </w:r>
            <w:r>
              <w:rPr>
                <w:b/>
              </w:rPr>
              <w:t>Laptopów</w:t>
            </w:r>
            <w:r w:rsidRPr="00671AA3">
              <w:rPr>
                <w:b/>
              </w:rPr>
              <w:t xml:space="preserve">   </w:t>
            </w:r>
          </w:p>
        </w:tc>
      </w:tr>
      <w:tr w:rsidR="00E66C40" w:rsidRPr="000C2DEF" w14:paraId="30E32EF6" w14:textId="77777777" w:rsidTr="00B4028A">
        <w:trPr>
          <w:trHeight w:val="425"/>
        </w:trPr>
        <w:tc>
          <w:tcPr>
            <w:tcW w:w="853" w:type="dxa"/>
            <w:shd w:val="clear" w:color="auto" w:fill="auto"/>
          </w:tcPr>
          <w:p w14:paraId="44171FD3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462CB353" w14:textId="77777777" w:rsidR="00E66C40" w:rsidRPr="00671AA3" w:rsidRDefault="00E66C40" w:rsidP="003B77BC">
            <w:r w:rsidRPr="005A02FF">
              <w:t xml:space="preserve">Liczba sztuk: </w:t>
            </w:r>
            <w:r>
              <w:t>4</w:t>
            </w:r>
          </w:p>
        </w:tc>
        <w:tc>
          <w:tcPr>
            <w:tcW w:w="2553" w:type="dxa"/>
            <w:shd w:val="clear" w:color="auto" w:fill="auto"/>
          </w:tcPr>
          <w:p w14:paraId="3BE8508B" w14:textId="77777777" w:rsidR="00E66C40" w:rsidRDefault="00E66C40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5953" w:type="dxa"/>
            <w:shd w:val="clear" w:color="auto" w:fill="auto"/>
          </w:tcPr>
          <w:p w14:paraId="5A66B2B8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C40" w:rsidRPr="000C2DEF" w14:paraId="5F9F26B4" w14:textId="77777777" w:rsidTr="00B4028A">
        <w:trPr>
          <w:trHeight w:val="701"/>
        </w:trPr>
        <w:tc>
          <w:tcPr>
            <w:tcW w:w="853" w:type="dxa"/>
            <w:shd w:val="clear" w:color="auto" w:fill="auto"/>
          </w:tcPr>
          <w:p w14:paraId="168D5F59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488F93DA" w14:textId="77777777" w:rsidR="00E66C40" w:rsidRPr="00671AA3" w:rsidRDefault="00E66C40" w:rsidP="003B77BC">
            <w:r w:rsidRPr="005A02FF">
              <w:t>W pełni funkcjonalny i dział</w:t>
            </w:r>
            <w:r>
              <w:t xml:space="preserve">ający po wyjęciu z pudełka: </w:t>
            </w:r>
          </w:p>
        </w:tc>
        <w:tc>
          <w:tcPr>
            <w:tcW w:w="2553" w:type="dxa"/>
            <w:shd w:val="clear" w:color="auto" w:fill="auto"/>
          </w:tcPr>
          <w:p w14:paraId="4727E6B7" w14:textId="77777777" w:rsidR="00E66C40" w:rsidRDefault="00E66C40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5953" w:type="dxa"/>
            <w:shd w:val="clear" w:color="auto" w:fill="auto"/>
          </w:tcPr>
          <w:p w14:paraId="60CAD01F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C40" w:rsidRPr="000C2DEF" w14:paraId="26345B9B" w14:textId="77777777" w:rsidTr="00B4028A">
        <w:trPr>
          <w:trHeight w:val="416"/>
        </w:trPr>
        <w:tc>
          <w:tcPr>
            <w:tcW w:w="853" w:type="dxa"/>
            <w:shd w:val="clear" w:color="auto" w:fill="auto"/>
          </w:tcPr>
          <w:p w14:paraId="779CA160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4EE7E5D9" w14:textId="77777777" w:rsidR="00E66C40" w:rsidRPr="00671AA3" w:rsidRDefault="00E66C40" w:rsidP="003B77BC">
            <w:r>
              <w:t xml:space="preserve">Bez ukrytych wad: </w:t>
            </w:r>
          </w:p>
        </w:tc>
        <w:tc>
          <w:tcPr>
            <w:tcW w:w="2553" w:type="dxa"/>
            <w:shd w:val="clear" w:color="auto" w:fill="auto"/>
          </w:tcPr>
          <w:p w14:paraId="316986FB" w14:textId="77777777" w:rsidR="00E66C40" w:rsidRDefault="00E66C40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5953" w:type="dxa"/>
            <w:shd w:val="clear" w:color="auto" w:fill="auto"/>
          </w:tcPr>
          <w:p w14:paraId="386C1A29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C40" w:rsidRPr="000C2DEF" w14:paraId="2629F618" w14:textId="77777777" w:rsidTr="00F10E8D">
        <w:trPr>
          <w:trHeight w:val="271"/>
        </w:trPr>
        <w:tc>
          <w:tcPr>
            <w:tcW w:w="853" w:type="dxa"/>
            <w:shd w:val="clear" w:color="auto" w:fill="auto"/>
          </w:tcPr>
          <w:p w14:paraId="41AB1270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5AEF3751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2FF">
              <w:t>Procesor:</w:t>
            </w:r>
          </w:p>
        </w:tc>
      </w:tr>
      <w:tr w:rsidR="00E66C40" w:rsidRPr="000C2DEF" w14:paraId="0F4DA8F2" w14:textId="77777777" w:rsidTr="00B4028A">
        <w:trPr>
          <w:trHeight w:val="559"/>
        </w:trPr>
        <w:tc>
          <w:tcPr>
            <w:tcW w:w="853" w:type="dxa"/>
            <w:shd w:val="clear" w:color="auto" w:fill="auto"/>
          </w:tcPr>
          <w:p w14:paraId="32D2BE20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59D4AF6F" w14:textId="614A894F" w:rsidR="00E66C40" w:rsidRDefault="00E66C40" w:rsidP="003B77BC">
            <w:r w:rsidRPr="00036FE7">
              <w:t>- Minimum</w:t>
            </w:r>
            <w:r>
              <w:t xml:space="preserve"> 6 </w:t>
            </w:r>
            <w:r w:rsidRPr="00036FE7">
              <w:t xml:space="preserve"> rdzeni fizycznych i 12 wątków,</w:t>
            </w:r>
            <w:r w:rsidRPr="00036FE7">
              <w:br/>
              <w:t xml:space="preserve">- Minimalnie </w:t>
            </w:r>
            <w:r w:rsidR="00B4028A">
              <w:t>16</w:t>
            </w:r>
            <w:r w:rsidRPr="00036FE7">
              <w:t>MB pamięci podręcznej cache</w:t>
            </w:r>
            <w:r w:rsidR="00B4028A">
              <w:t xml:space="preserve"> L3</w:t>
            </w:r>
            <w:r w:rsidRPr="00036FE7">
              <w:t>,</w:t>
            </w:r>
            <w:r w:rsidRPr="00036FE7">
              <w:br/>
              <w:t>- Architektura 64-bitowa,</w:t>
            </w:r>
          </w:p>
          <w:p w14:paraId="4F5B1F0C" w14:textId="00B7CD00" w:rsidR="00E66C40" w:rsidRDefault="00E66C40" w:rsidP="003B77BC">
            <w:r>
              <w:t xml:space="preserve">- o wyniku </w:t>
            </w:r>
            <w:proofErr w:type="spellStart"/>
            <w:r>
              <w:t>PassMark</w:t>
            </w:r>
            <w:proofErr w:type="spellEnd"/>
            <w:r>
              <w:t xml:space="preserve"> co najmniej </w:t>
            </w:r>
            <w:r w:rsidR="00B4028A">
              <w:t>15</w:t>
            </w:r>
            <w:r>
              <w:t xml:space="preserve">000 </w:t>
            </w:r>
            <w:r w:rsidR="000C2014">
              <w:t xml:space="preserve">( </w:t>
            </w:r>
            <w:hyperlink r:id="rId11" w:history="1">
              <w:r w:rsidR="000C2014" w:rsidRPr="00BB6C12">
                <w:rPr>
                  <w:rStyle w:val="Hipercze"/>
                </w:rPr>
                <w:t>https://www.cpubenchmark.net/</w:t>
              </w:r>
            </w:hyperlink>
            <w:r w:rsidR="004A2727">
              <w:t xml:space="preserve"> </w:t>
            </w:r>
            <w:r w:rsidR="000C2014">
              <w:t xml:space="preserve"> )</w:t>
            </w:r>
          </w:p>
          <w:p w14:paraId="75C2F482" w14:textId="580EA0E4" w:rsidR="00E66C40" w:rsidRDefault="00E66C40" w:rsidP="003B77BC">
            <w:pPr>
              <w:rPr>
                <w:color w:val="000000"/>
              </w:rPr>
            </w:pPr>
            <w:r>
              <w:rPr>
                <w:color w:val="000000"/>
              </w:rPr>
              <w:t>-Wykonany w procesie litograficznych maks. 1</w:t>
            </w:r>
            <w:r w:rsidR="00B4028A">
              <w:rPr>
                <w:color w:val="000000"/>
              </w:rPr>
              <w:t>0</w:t>
            </w:r>
            <w:r>
              <w:rPr>
                <w:color w:val="000000"/>
              </w:rPr>
              <w:t>nm</w:t>
            </w:r>
          </w:p>
          <w:p w14:paraId="532B27AC" w14:textId="3F099898" w:rsidR="00E66C40" w:rsidRPr="00671AA3" w:rsidRDefault="00E66C40" w:rsidP="003B77BC">
            <w:r>
              <w:rPr>
                <w:color w:val="000000"/>
              </w:rPr>
              <w:t xml:space="preserve">- zintegrowany układ graficzny </w:t>
            </w:r>
          </w:p>
        </w:tc>
        <w:tc>
          <w:tcPr>
            <w:tcW w:w="2553" w:type="dxa"/>
            <w:shd w:val="clear" w:color="auto" w:fill="auto"/>
          </w:tcPr>
          <w:p w14:paraId="399DC27C" w14:textId="77777777" w:rsidR="00E66C40" w:rsidRDefault="00E66C40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3" w:type="dxa"/>
            <w:shd w:val="clear" w:color="auto" w:fill="auto"/>
          </w:tcPr>
          <w:p w14:paraId="743AD015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C40" w:rsidRPr="000C2DEF" w14:paraId="6A4FB7C6" w14:textId="77777777" w:rsidTr="00F10E8D">
        <w:trPr>
          <w:trHeight w:val="316"/>
        </w:trPr>
        <w:tc>
          <w:tcPr>
            <w:tcW w:w="853" w:type="dxa"/>
            <w:shd w:val="clear" w:color="auto" w:fill="auto"/>
          </w:tcPr>
          <w:p w14:paraId="3157145F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74B54CC9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2FF">
              <w:t>Płyta główna:</w:t>
            </w:r>
          </w:p>
        </w:tc>
      </w:tr>
      <w:tr w:rsidR="00E66C40" w:rsidRPr="000C2DEF" w14:paraId="6212C554" w14:textId="77777777" w:rsidTr="00B4028A">
        <w:trPr>
          <w:trHeight w:val="412"/>
        </w:trPr>
        <w:tc>
          <w:tcPr>
            <w:tcW w:w="853" w:type="dxa"/>
            <w:shd w:val="clear" w:color="auto" w:fill="auto"/>
          </w:tcPr>
          <w:p w14:paraId="0F4A1168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278A7A88" w14:textId="77777777" w:rsidR="00E66C40" w:rsidRDefault="00E66C40" w:rsidP="003B77BC">
            <w:r>
              <w:t>-Chipset kompatybilny z procesorem,</w:t>
            </w:r>
          </w:p>
          <w:p w14:paraId="2DC5B477" w14:textId="42B554D6" w:rsidR="00E66C40" w:rsidRDefault="00E66C40" w:rsidP="003B77BC">
            <w:r>
              <w:t xml:space="preserve">- Minimum </w:t>
            </w:r>
            <w:r w:rsidR="00B4028A">
              <w:t>1</w:t>
            </w:r>
            <w:r>
              <w:t xml:space="preserve"> porty USB 3.0 lub USB 3.2,</w:t>
            </w:r>
          </w:p>
          <w:p w14:paraId="29F5C680" w14:textId="0DA5DC3D" w:rsidR="00E66C40" w:rsidRDefault="00E66C40" w:rsidP="003B77BC">
            <w:r>
              <w:t xml:space="preserve">- Minimum </w:t>
            </w:r>
            <w:r w:rsidR="00B4028A">
              <w:t>2</w:t>
            </w:r>
            <w:r>
              <w:t xml:space="preserve"> port USB Typu C</w:t>
            </w:r>
          </w:p>
          <w:p w14:paraId="3C47BF70" w14:textId="77777777" w:rsidR="00E66C40" w:rsidRDefault="00E66C40" w:rsidP="003B77BC">
            <w:r>
              <w:t>- Wyjście HDMI</w:t>
            </w:r>
          </w:p>
          <w:p w14:paraId="249E5EFA" w14:textId="44B8B9E8" w:rsidR="00B4028A" w:rsidRDefault="00B4028A" w:rsidP="003B77BC">
            <w:r>
              <w:t xml:space="preserve">- Wejście na </w:t>
            </w:r>
            <w:proofErr w:type="spellStart"/>
            <w:r>
              <w:t>karte</w:t>
            </w:r>
            <w:proofErr w:type="spellEnd"/>
            <w:r>
              <w:t xml:space="preserve"> SD</w:t>
            </w:r>
          </w:p>
          <w:p w14:paraId="273AA9E0" w14:textId="77777777" w:rsidR="00E66C40" w:rsidRDefault="00E66C40" w:rsidP="003B77BC">
            <w:r>
              <w:t>- UEFI aktualny na 7 dni przed dniem dostawy sprzętu,</w:t>
            </w:r>
          </w:p>
          <w:p w14:paraId="1093AD27" w14:textId="0351D73E" w:rsidR="00E66C40" w:rsidRDefault="00E66C40" w:rsidP="003B77BC">
            <w:r>
              <w:t xml:space="preserve">- Obsługa co najmniej </w:t>
            </w:r>
            <w:r w:rsidR="00B4028A">
              <w:t>16</w:t>
            </w:r>
            <w:r>
              <w:t>GB pamięci RAM</w:t>
            </w:r>
          </w:p>
          <w:p w14:paraId="6FEE3405" w14:textId="78975CB7" w:rsidR="006A75A2" w:rsidRDefault="006A75A2" w:rsidP="003B77BC">
            <w:r>
              <w:t>- Obsługa wifi 6E</w:t>
            </w:r>
          </w:p>
          <w:p w14:paraId="61CCD9CE" w14:textId="3C780779" w:rsidR="006A75A2" w:rsidRDefault="006A75A2" w:rsidP="003B77BC">
            <w:r>
              <w:t>- Wbudowany moduł Bluetooth</w:t>
            </w:r>
          </w:p>
          <w:p w14:paraId="4D8DA5C7" w14:textId="77777777" w:rsidR="00E66C40" w:rsidRPr="00671AA3" w:rsidRDefault="00E66C40" w:rsidP="003B77BC">
            <w:r>
              <w:t xml:space="preserve">- Możliwość uruchomienia komputera w celu </w:t>
            </w:r>
            <w:proofErr w:type="spellStart"/>
            <w:r>
              <w:t>zbootowania</w:t>
            </w:r>
            <w:proofErr w:type="spellEnd"/>
            <w:r>
              <w:t xml:space="preserve"> z pendrive-a czy napędu optycznego USB,</w:t>
            </w:r>
          </w:p>
        </w:tc>
        <w:tc>
          <w:tcPr>
            <w:tcW w:w="2553" w:type="dxa"/>
            <w:shd w:val="clear" w:color="auto" w:fill="auto"/>
          </w:tcPr>
          <w:p w14:paraId="4E1DB3E9" w14:textId="77777777" w:rsidR="00E66C40" w:rsidRDefault="00E66C40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3" w:type="dxa"/>
            <w:shd w:val="clear" w:color="auto" w:fill="auto"/>
          </w:tcPr>
          <w:p w14:paraId="648BCBB5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C40" w:rsidRPr="000C2DEF" w14:paraId="56B6D90A" w14:textId="77777777" w:rsidTr="00F10E8D">
        <w:trPr>
          <w:trHeight w:val="234"/>
        </w:trPr>
        <w:tc>
          <w:tcPr>
            <w:tcW w:w="853" w:type="dxa"/>
            <w:shd w:val="clear" w:color="auto" w:fill="auto"/>
          </w:tcPr>
          <w:p w14:paraId="05291AE9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14FA05A2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AA3">
              <w:t>Pamięć RAM:</w:t>
            </w:r>
          </w:p>
        </w:tc>
      </w:tr>
      <w:tr w:rsidR="00E66C40" w:rsidRPr="000C2DEF" w14:paraId="25E2643A" w14:textId="77777777" w:rsidTr="00F10E8D">
        <w:trPr>
          <w:trHeight w:val="218"/>
        </w:trPr>
        <w:tc>
          <w:tcPr>
            <w:tcW w:w="853" w:type="dxa"/>
            <w:shd w:val="clear" w:color="auto" w:fill="auto"/>
          </w:tcPr>
          <w:p w14:paraId="3FB12F85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28D90ECE" w14:textId="346ED32E" w:rsidR="00E66C40" w:rsidRPr="00671AA3" w:rsidRDefault="00E66C40" w:rsidP="003B77BC">
            <w:r>
              <w:t>- Minimum: 16GB,</w:t>
            </w:r>
          </w:p>
        </w:tc>
        <w:tc>
          <w:tcPr>
            <w:tcW w:w="2553" w:type="dxa"/>
            <w:shd w:val="clear" w:color="auto" w:fill="auto"/>
          </w:tcPr>
          <w:p w14:paraId="2A19B5A7" w14:textId="77777777" w:rsidR="00E66C40" w:rsidRDefault="00E66C40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3" w:type="dxa"/>
            <w:shd w:val="clear" w:color="auto" w:fill="auto"/>
          </w:tcPr>
          <w:p w14:paraId="375A7FB7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C40" w:rsidRPr="000C2DEF" w14:paraId="3C320C7D" w14:textId="77777777" w:rsidTr="00F10E8D">
        <w:trPr>
          <w:trHeight w:val="360"/>
        </w:trPr>
        <w:tc>
          <w:tcPr>
            <w:tcW w:w="853" w:type="dxa"/>
            <w:shd w:val="clear" w:color="auto" w:fill="auto"/>
          </w:tcPr>
          <w:p w14:paraId="792BC940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1FD4A7B2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Dysk</w:t>
            </w:r>
          </w:p>
        </w:tc>
      </w:tr>
      <w:tr w:rsidR="00E66C40" w:rsidRPr="000C2DEF" w14:paraId="258769A7" w14:textId="77777777" w:rsidTr="00B4028A">
        <w:trPr>
          <w:trHeight w:val="951"/>
        </w:trPr>
        <w:tc>
          <w:tcPr>
            <w:tcW w:w="853" w:type="dxa"/>
            <w:shd w:val="clear" w:color="auto" w:fill="auto"/>
          </w:tcPr>
          <w:p w14:paraId="6715F36C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5028522C" w14:textId="7D0FC561" w:rsidR="00E66C40" w:rsidRPr="00671AA3" w:rsidRDefault="00E66C40" w:rsidP="003B77BC">
            <w:r>
              <w:rPr>
                <w:color w:val="000000"/>
              </w:rPr>
              <w:t>-Typ: SSD PCIE</w:t>
            </w:r>
            <w:r>
              <w:rPr>
                <w:color w:val="000000"/>
              </w:rPr>
              <w:br/>
              <w:t xml:space="preserve">- Pojemność minimum </w:t>
            </w:r>
            <w:r w:rsidR="00B4028A">
              <w:rPr>
                <w:color w:val="000000"/>
              </w:rPr>
              <w:t>500</w:t>
            </w:r>
            <w:r>
              <w:rPr>
                <w:color w:val="000000"/>
              </w:rPr>
              <w:t>GB,</w:t>
            </w:r>
            <w:r>
              <w:rPr>
                <w:color w:val="000000"/>
              </w:rPr>
              <w:br/>
              <w:t>- Interfejs: M.2 NVME</w:t>
            </w:r>
          </w:p>
        </w:tc>
        <w:tc>
          <w:tcPr>
            <w:tcW w:w="2553" w:type="dxa"/>
            <w:shd w:val="clear" w:color="auto" w:fill="auto"/>
          </w:tcPr>
          <w:p w14:paraId="35E536F4" w14:textId="77777777" w:rsidR="00E66C40" w:rsidRDefault="00E66C40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3" w:type="dxa"/>
            <w:shd w:val="clear" w:color="auto" w:fill="auto"/>
          </w:tcPr>
          <w:p w14:paraId="357A07BB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C40" w:rsidRPr="000C2DEF" w14:paraId="74F64E6C" w14:textId="77777777" w:rsidTr="00F10E8D">
        <w:trPr>
          <w:trHeight w:val="283"/>
        </w:trPr>
        <w:tc>
          <w:tcPr>
            <w:tcW w:w="853" w:type="dxa"/>
            <w:shd w:val="clear" w:color="auto" w:fill="auto"/>
          </w:tcPr>
          <w:p w14:paraId="56ECE18A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58955BF9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Karta graficzna</w:t>
            </w:r>
          </w:p>
        </w:tc>
      </w:tr>
      <w:tr w:rsidR="00E66C40" w:rsidRPr="000C2DEF" w14:paraId="17D4BDF5" w14:textId="77777777" w:rsidTr="00B4028A">
        <w:trPr>
          <w:trHeight w:val="1296"/>
        </w:trPr>
        <w:tc>
          <w:tcPr>
            <w:tcW w:w="853" w:type="dxa"/>
            <w:shd w:val="clear" w:color="auto" w:fill="auto"/>
          </w:tcPr>
          <w:p w14:paraId="282B85D0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28B94AB7" w14:textId="77777777" w:rsidR="00E66C40" w:rsidRDefault="00E66C40" w:rsidP="003B77BC">
            <w:r>
              <w:t>- Pozwalająca na swobodną pracę w rozdzielczości Full HD 1920x1080 przy 32-bitach,</w:t>
            </w:r>
          </w:p>
          <w:p w14:paraId="6B13E7CD" w14:textId="0BBF098A" w:rsidR="00E66C40" w:rsidRDefault="00E66C40" w:rsidP="003B77BC">
            <w:r>
              <w:t>- Wyjście HDMI</w:t>
            </w:r>
          </w:p>
          <w:p w14:paraId="3300F015" w14:textId="642DE1C4" w:rsidR="00E66C40" w:rsidRPr="00671AA3" w:rsidRDefault="00E66C40" w:rsidP="003B77BC">
            <w:r>
              <w:t xml:space="preserve">-Obsługa </w:t>
            </w:r>
            <w:proofErr w:type="spellStart"/>
            <w:r>
              <w:t>directX</w:t>
            </w:r>
            <w:proofErr w:type="spellEnd"/>
            <w:r>
              <w:t xml:space="preserve"> 12 oraz </w:t>
            </w:r>
            <w:proofErr w:type="spellStart"/>
            <w:r>
              <w:t>OpenGL</w:t>
            </w:r>
            <w:proofErr w:type="spellEnd"/>
            <w:r>
              <w:t xml:space="preserve"> 4.5 lub nowszych </w:t>
            </w:r>
          </w:p>
        </w:tc>
        <w:tc>
          <w:tcPr>
            <w:tcW w:w="2553" w:type="dxa"/>
            <w:shd w:val="clear" w:color="auto" w:fill="auto"/>
          </w:tcPr>
          <w:p w14:paraId="460716E4" w14:textId="77777777" w:rsidR="00E66C40" w:rsidRDefault="00E66C40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3" w:type="dxa"/>
            <w:shd w:val="clear" w:color="auto" w:fill="auto"/>
          </w:tcPr>
          <w:p w14:paraId="19060AB0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C40" w:rsidRPr="000C2DEF" w14:paraId="71694DC8" w14:textId="77777777" w:rsidTr="00F10E8D">
        <w:trPr>
          <w:trHeight w:val="236"/>
        </w:trPr>
        <w:tc>
          <w:tcPr>
            <w:tcW w:w="853" w:type="dxa"/>
            <w:shd w:val="clear" w:color="auto" w:fill="auto"/>
          </w:tcPr>
          <w:p w14:paraId="5788266F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1D3766A3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Karta dźwiękowa</w:t>
            </w:r>
          </w:p>
        </w:tc>
      </w:tr>
      <w:tr w:rsidR="00E66C40" w:rsidRPr="000C2DEF" w14:paraId="4BECEE29" w14:textId="77777777" w:rsidTr="00B4028A">
        <w:trPr>
          <w:trHeight w:val="831"/>
        </w:trPr>
        <w:tc>
          <w:tcPr>
            <w:tcW w:w="853" w:type="dxa"/>
            <w:shd w:val="clear" w:color="auto" w:fill="auto"/>
          </w:tcPr>
          <w:p w14:paraId="6FD9F84D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18178B8D" w14:textId="77777777" w:rsidR="00E66C40" w:rsidRDefault="00E66C40" w:rsidP="003B77BC">
            <w:r>
              <w:t>- Zintegrowana z płytą główną,</w:t>
            </w:r>
          </w:p>
          <w:p w14:paraId="5A515126" w14:textId="77777777" w:rsidR="00E66C40" w:rsidRDefault="00E66C40" w:rsidP="003B77BC">
            <w:r>
              <w:t xml:space="preserve">- HD Audio: </w:t>
            </w:r>
          </w:p>
          <w:p w14:paraId="7CA31018" w14:textId="24F7EA6B" w:rsidR="00E66C40" w:rsidRPr="00671AA3" w:rsidRDefault="00E66C40" w:rsidP="003B77BC">
            <w:r>
              <w:t xml:space="preserve">- wyjścia audio (mikrofon i głośniki lub </w:t>
            </w:r>
            <w:proofErr w:type="spellStart"/>
            <w:r>
              <w:t>combo</w:t>
            </w:r>
            <w:proofErr w:type="spellEnd"/>
            <w:r>
              <w:t xml:space="preserve">) </w:t>
            </w:r>
          </w:p>
        </w:tc>
        <w:tc>
          <w:tcPr>
            <w:tcW w:w="2553" w:type="dxa"/>
            <w:shd w:val="clear" w:color="auto" w:fill="auto"/>
          </w:tcPr>
          <w:p w14:paraId="16AD5B23" w14:textId="77777777" w:rsidR="00E66C40" w:rsidRDefault="00E66C40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3" w:type="dxa"/>
            <w:shd w:val="clear" w:color="auto" w:fill="auto"/>
          </w:tcPr>
          <w:p w14:paraId="138E0F48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C40" w:rsidRPr="000C2DEF" w14:paraId="6E7C2812" w14:textId="77777777" w:rsidTr="00F10E8D">
        <w:trPr>
          <w:trHeight w:val="254"/>
        </w:trPr>
        <w:tc>
          <w:tcPr>
            <w:tcW w:w="853" w:type="dxa"/>
            <w:shd w:val="clear" w:color="auto" w:fill="auto"/>
          </w:tcPr>
          <w:p w14:paraId="5B796CCA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5C4F6FAD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Obudowa</w:t>
            </w:r>
          </w:p>
        </w:tc>
      </w:tr>
      <w:tr w:rsidR="00E66C40" w:rsidRPr="000C2DEF" w14:paraId="5D0CAEE9" w14:textId="77777777" w:rsidTr="00B4028A">
        <w:trPr>
          <w:trHeight w:val="1612"/>
        </w:trPr>
        <w:tc>
          <w:tcPr>
            <w:tcW w:w="853" w:type="dxa"/>
            <w:shd w:val="clear" w:color="auto" w:fill="auto"/>
          </w:tcPr>
          <w:p w14:paraId="2C1A2DC8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4207CB62" w14:textId="77777777" w:rsidR="00E66C40" w:rsidRDefault="00E66C40" w:rsidP="003B77BC">
            <w:r>
              <w:t>- Kolor czarny lub srebrny,</w:t>
            </w:r>
          </w:p>
          <w:p w14:paraId="19C9459B" w14:textId="214F45A3" w:rsidR="00E66C40" w:rsidRDefault="00E66C40" w:rsidP="003B77BC">
            <w:r>
              <w:t xml:space="preserve">- </w:t>
            </w:r>
            <w:r w:rsidR="00740A0B">
              <w:t xml:space="preserve">Przewód </w:t>
            </w:r>
            <w:r w:rsidR="00FA596A">
              <w:t>zasilający</w:t>
            </w:r>
            <w:r>
              <w:t>: Tak (wersja polska kabla zasilającego)</w:t>
            </w:r>
          </w:p>
          <w:p w14:paraId="16E084A2" w14:textId="63C36ED1" w:rsidR="00E66C40" w:rsidRDefault="00E66C40" w:rsidP="003B77BC">
            <w:r>
              <w:t>- Brak plomb gwarancyjnych uniemożliwiających otwarcie obudowy – możliwość otwarcia obudowy bez utraty gwarancji,</w:t>
            </w:r>
          </w:p>
          <w:p w14:paraId="7A013A87" w14:textId="1C2F3F29" w:rsidR="006A75A2" w:rsidRDefault="006A75A2" w:rsidP="003B77BC">
            <w:r>
              <w:t>- Wbudowane głośniki</w:t>
            </w:r>
          </w:p>
          <w:p w14:paraId="5BE642F5" w14:textId="703AEE7C" w:rsidR="00FA596A" w:rsidRDefault="00FA596A" w:rsidP="003B77BC">
            <w:r>
              <w:t>- waga nie większa niż 1,</w:t>
            </w:r>
            <w:r w:rsidR="00B4028A">
              <w:t>4</w:t>
            </w:r>
            <w:r>
              <w:t xml:space="preserve"> kg </w:t>
            </w:r>
          </w:p>
          <w:p w14:paraId="782E1A29" w14:textId="0078F87E" w:rsidR="00FA596A" w:rsidRDefault="00FA596A" w:rsidP="003B77BC">
            <w:r>
              <w:t xml:space="preserve">- Wbudowana kamera </w:t>
            </w:r>
            <w:r w:rsidR="00740A0B">
              <w:t>z wbudowaną zaślepką</w:t>
            </w:r>
          </w:p>
          <w:p w14:paraId="444DD2C4" w14:textId="47252CB2" w:rsidR="006A75A2" w:rsidRDefault="006A75A2" w:rsidP="003B77BC">
            <w:r>
              <w:t>- Wbudowany mikrofon</w:t>
            </w:r>
          </w:p>
          <w:p w14:paraId="5BD8C2E5" w14:textId="4A8438E0" w:rsidR="00B4028A" w:rsidRDefault="00B4028A" w:rsidP="003B77BC">
            <w:r>
              <w:t>- Wbudowany czytnik linii papilarnych</w:t>
            </w:r>
          </w:p>
          <w:p w14:paraId="21A870CD" w14:textId="09AD405A" w:rsidR="00FA596A" w:rsidRPr="00671AA3" w:rsidRDefault="00FA596A" w:rsidP="003B77BC">
            <w:r>
              <w:t xml:space="preserve">- Wykonana z aluminium </w:t>
            </w:r>
          </w:p>
        </w:tc>
        <w:tc>
          <w:tcPr>
            <w:tcW w:w="2553" w:type="dxa"/>
            <w:shd w:val="clear" w:color="auto" w:fill="auto"/>
          </w:tcPr>
          <w:p w14:paraId="55FC2FA7" w14:textId="77777777" w:rsidR="00E66C40" w:rsidRDefault="00E66C40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3" w:type="dxa"/>
            <w:shd w:val="clear" w:color="auto" w:fill="auto"/>
          </w:tcPr>
          <w:p w14:paraId="46BD08F0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C40" w:rsidRPr="000C2DEF" w14:paraId="2F81055D" w14:textId="77777777" w:rsidTr="003B77BC">
        <w:trPr>
          <w:trHeight w:val="425"/>
        </w:trPr>
        <w:tc>
          <w:tcPr>
            <w:tcW w:w="853" w:type="dxa"/>
            <w:shd w:val="clear" w:color="auto" w:fill="auto"/>
          </w:tcPr>
          <w:p w14:paraId="4A9F04AC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51832721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Zasilacz</w:t>
            </w:r>
          </w:p>
        </w:tc>
      </w:tr>
      <w:tr w:rsidR="00E66C40" w:rsidRPr="000C2DEF" w14:paraId="0B169C3A" w14:textId="77777777" w:rsidTr="00F10E8D">
        <w:trPr>
          <w:trHeight w:val="503"/>
        </w:trPr>
        <w:tc>
          <w:tcPr>
            <w:tcW w:w="853" w:type="dxa"/>
            <w:shd w:val="clear" w:color="auto" w:fill="auto"/>
          </w:tcPr>
          <w:p w14:paraId="03B79B9A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35D91C1E" w14:textId="77777777" w:rsidR="00E66C40" w:rsidRDefault="00E66C40" w:rsidP="003B77BC">
            <w:r>
              <w:t>- Kompatybilny z pozostałymi komponentami,</w:t>
            </w:r>
          </w:p>
          <w:p w14:paraId="4244523A" w14:textId="49430749" w:rsidR="00E66C40" w:rsidRPr="00671AA3" w:rsidRDefault="00740A0B" w:rsidP="003B77BC">
            <w:r>
              <w:t>- Dostarczony razem z Laptopem przez producenta</w:t>
            </w:r>
          </w:p>
        </w:tc>
        <w:tc>
          <w:tcPr>
            <w:tcW w:w="2553" w:type="dxa"/>
            <w:shd w:val="clear" w:color="auto" w:fill="auto"/>
          </w:tcPr>
          <w:p w14:paraId="5213580E" w14:textId="77777777" w:rsidR="00E66C40" w:rsidRDefault="00E66C40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3" w:type="dxa"/>
            <w:shd w:val="clear" w:color="auto" w:fill="auto"/>
          </w:tcPr>
          <w:p w14:paraId="4B25FAE2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28A" w:rsidRPr="000C2DEF" w14:paraId="1278ED0C" w14:textId="77777777" w:rsidTr="00B4028A">
        <w:trPr>
          <w:trHeight w:val="283"/>
        </w:trPr>
        <w:tc>
          <w:tcPr>
            <w:tcW w:w="853" w:type="dxa"/>
            <w:shd w:val="clear" w:color="auto" w:fill="auto"/>
          </w:tcPr>
          <w:p w14:paraId="173B0132" w14:textId="77777777" w:rsidR="00B4028A" w:rsidRPr="000C2DEF" w:rsidRDefault="00B4028A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51E67DE7" w14:textId="461CA4FE" w:rsidR="00B4028A" w:rsidRPr="000C2DEF" w:rsidRDefault="00B4028A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Bateria</w:t>
            </w:r>
          </w:p>
        </w:tc>
      </w:tr>
      <w:tr w:rsidR="00B4028A" w:rsidRPr="000C2DEF" w14:paraId="5D3C415E" w14:textId="77777777" w:rsidTr="00F10E8D">
        <w:trPr>
          <w:trHeight w:val="260"/>
        </w:trPr>
        <w:tc>
          <w:tcPr>
            <w:tcW w:w="853" w:type="dxa"/>
            <w:shd w:val="clear" w:color="auto" w:fill="auto"/>
          </w:tcPr>
          <w:p w14:paraId="23B15D44" w14:textId="77777777" w:rsidR="00B4028A" w:rsidRPr="000C2DEF" w:rsidRDefault="00B4028A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6653B485" w14:textId="595A54C2" w:rsidR="00B4028A" w:rsidRDefault="00B4028A" w:rsidP="003B77BC">
            <w:r>
              <w:t>- minimum 7</w:t>
            </w:r>
            <w:r w:rsidR="00F10E8D">
              <w:t>0</w:t>
            </w:r>
            <w:r>
              <w:t xml:space="preserve"> WH</w:t>
            </w:r>
          </w:p>
        </w:tc>
        <w:tc>
          <w:tcPr>
            <w:tcW w:w="2553" w:type="dxa"/>
            <w:shd w:val="clear" w:color="auto" w:fill="auto"/>
          </w:tcPr>
          <w:p w14:paraId="344142B6" w14:textId="003E2C1C" w:rsidR="00B4028A" w:rsidRDefault="00B4028A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3" w:type="dxa"/>
            <w:shd w:val="clear" w:color="auto" w:fill="auto"/>
          </w:tcPr>
          <w:p w14:paraId="46A90547" w14:textId="77777777" w:rsidR="00B4028A" w:rsidRPr="000C2DEF" w:rsidRDefault="00B4028A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C40" w:rsidRPr="000C2DEF" w14:paraId="4BC1A6DB" w14:textId="77777777" w:rsidTr="00F10E8D">
        <w:trPr>
          <w:trHeight w:val="283"/>
        </w:trPr>
        <w:tc>
          <w:tcPr>
            <w:tcW w:w="853" w:type="dxa"/>
            <w:shd w:val="clear" w:color="auto" w:fill="auto"/>
          </w:tcPr>
          <w:p w14:paraId="7D7414AA" w14:textId="77777777" w:rsidR="00E66C40" w:rsidRPr="00817864" w:rsidRDefault="00E66C40" w:rsidP="00E66C40">
            <w:pPr>
              <w:pStyle w:val="Akapitzlist"/>
              <w:numPr>
                <w:ilvl w:val="0"/>
                <w:numId w:val="47"/>
              </w:num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6949B56B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Klawiatura</w:t>
            </w:r>
          </w:p>
        </w:tc>
      </w:tr>
      <w:tr w:rsidR="00E66C40" w:rsidRPr="000C2DEF" w14:paraId="2896CCC0" w14:textId="77777777" w:rsidTr="00B4028A">
        <w:trPr>
          <w:trHeight w:val="1408"/>
        </w:trPr>
        <w:tc>
          <w:tcPr>
            <w:tcW w:w="853" w:type="dxa"/>
            <w:shd w:val="clear" w:color="auto" w:fill="auto"/>
          </w:tcPr>
          <w:p w14:paraId="5F2B095B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1112D42F" w14:textId="77777777" w:rsidR="00E66C40" w:rsidRDefault="00E66C40" w:rsidP="003B77BC">
            <w:r>
              <w:t>- Kompatybilna z Windows 10,</w:t>
            </w:r>
          </w:p>
          <w:p w14:paraId="1A62C6AC" w14:textId="77777777" w:rsidR="00E66C40" w:rsidRDefault="00E66C40" w:rsidP="003B77BC">
            <w:r>
              <w:t>- Typ: QWERTY,</w:t>
            </w:r>
          </w:p>
          <w:p w14:paraId="10552692" w14:textId="77777777" w:rsidR="00E66C40" w:rsidRDefault="00E66C40" w:rsidP="003B77BC">
            <w:r>
              <w:t>- Wersja polska,</w:t>
            </w:r>
          </w:p>
          <w:p w14:paraId="23EA241C" w14:textId="6C90267A" w:rsidR="00E66C40" w:rsidRDefault="00E66C40" w:rsidP="003B77BC">
            <w:r>
              <w:t>- Z klawiaturą numeryczną</w:t>
            </w:r>
            <w:r w:rsidR="00FA596A">
              <w:t xml:space="preserve"> ( może być realizowana jako klawiatura na </w:t>
            </w:r>
            <w:proofErr w:type="spellStart"/>
            <w:r w:rsidR="00FA596A">
              <w:t>touchpadzie</w:t>
            </w:r>
            <w:proofErr w:type="spellEnd"/>
            <w:r w:rsidR="00FA596A">
              <w:t xml:space="preserve"> )</w:t>
            </w:r>
            <w:r>
              <w:t>,</w:t>
            </w:r>
          </w:p>
          <w:p w14:paraId="187D7ADD" w14:textId="77777777" w:rsidR="00E66C40" w:rsidRDefault="00E66C40" w:rsidP="003B77BC">
            <w:r>
              <w:t xml:space="preserve">- Klawisze ENTER, , </w:t>
            </w:r>
            <w:r w:rsidR="00FA596A">
              <w:t>ESCAPE</w:t>
            </w:r>
            <w:r>
              <w:t xml:space="preserve"> </w:t>
            </w:r>
            <w:r w:rsidR="00FA596A">
              <w:t>Wyraźnie zaznaczone</w:t>
            </w:r>
            <w:r>
              <w:t>.</w:t>
            </w:r>
          </w:p>
          <w:p w14:paraId="7EB7D428" w14:textId="77777777" w:rsidR="00FA596A" w:rsidRDefault="00FA596A" w:rsidP="003B77BC">
            <w:r>
              <w:t>- zintegrowana z obudową.</w:t>
            </w:r>
          </w:p>
          <w:p w14:paraId="79F1CCBD" w14:textId="70821409" w:rsidR="00F10E8D" w:rsidRDefault="00F10E8D" w:rsidP="003B77BC">
            <w:r>
              <w:t xml:space="preserve">- podświetlana </w:t>
            </w:r>
          </w:p>
        </w:tc>
        <w:tc>
          <w:tcPr>
            <w:tcW w:w="2553" w:type="dxa"/>
            <w:shd w:val="clear" w:color="auto" w:fill="auto"/>
          </w:tcPr>
          <w:p w14:paraId="4C4875FB" w14:textId="77777777" w:rsidR="00E66C40" w:rsidRDefault="00E66C40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12E2F9D3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C40" w:rsidRPr="000C2DEF" w14:paraId="103F6675" w14:textId="77777777" w:rsidTr="00F10E8D">
        <w:trPr>
          <w:trHeight w:val="204"/>
        </w:trPr>
        <w:tc>
          <w:tcPr>
            <w:tcW w:w="853" w:type="dxa"/>
            <w:shd w:val="clear" w:color="auto" w:fill="auto"/>
          </w:tcPr>
          <w:p w14:paraId="3C39A4F6" w14:textId="77777777" w:rsidR="00E66C40" w:rsidRPr="00817864" w:rsidRDefault="00E66C40" w:rsidP="00E66C40">
            <w:pPr>
              <w:pStyle w:val="Akapitzlist"/>
              <w:numPr>
                <w:ilvl w:val="0"/>
                <w:numId w:val="47"/>
              </w:num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0A7A4896" w14:textId="12E70C1B" w:rsidR="00E66C40" w:rsidRPr="000C2DEF" w:rsidRDefault="00B4028A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T</w:t>
            </w:r>
            <w:r w:rsidR="00FA596A">
              <w:t>ouchpad</w:t>
            </w:r>
            <w:proofErr w:type="spellEnd"/>
          </w:p>
        </w:tc>
      </w:tr>
      <w:tr w:rsidR="00E66C40" w:rsidRPr="000C2DEF" w14:paraId="7A467FF9" w14:textId="77777777" w:rsidTr="00F10E8D">
        <w:trPr>
          <w:trHeight w:val="708"/>
        </w:trPr>
        <w:tc>
          <w:tcPr>
            <w:tcW w:w="853" w:type="dxa"/>
            <w:shd w:val="clear" w:color="auto" w:fill="auto"/>
          </w:tcPr>
          <w:p w14:paraId="6B4A4050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1A92248B" w14:textId="2E75C503" w:rsidR="00E66C40" w:rsidRDefault="00E66C40" w:rsidP="003B77BC">
            <w:r>
              <w:t>- Kompatybiln</w:t>
            </w:r>
            <w:r w:rsidR="00FA596A">
              <w:t>y</w:t>
            </w:r>
            <w:r>
              <w:t xml:space="preserve"> z Windows 10/11, </w:t>
            </w:r>
          </w:p>
          <w:p w14:paraId="77000C8F" w14:textId="77777777" w:rsidR="00E66C40" w:rsidRDefault="00E66C40" w:rsidP="003B77BC">
            <w:r>
              <w:t>-</w:t>
            </w:r>
            <w:r w:rsidR="00FA596A">
              <w:t xml:space="preserve"> zintegrowany z obudową</w:t>
            </w:r>
          </w:p>
          <w:p w14:paraId="76C33559" w14:textId="7456D3E5" w:rsidR="006A75A2" w:rsidRDefault="006A75A2" w:rsidP="003B77BC">
            <w:r>
              <w:t>- wielodotykowy</w:t>
            </w:r>
          </w:p>
        </w:tc>
        <w:tc>
          <w:tcPr>
            <w:tcW w:w="2553" w:type="dxa"/>
            <w:shd w:val="clear" w:color="auto" w:fill="auto"/>
          </w:tcPr>
          <w:p w14:paraId="39E29390" w14:textId="77777777" w:rsidR="00E66C40" w:rsidRDefault="00E66C40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3" w:type="dxa"/>
            <w:shd w:val="clear" w:color="auto" w:fill="auto"/>
          </w:tcPr>
          <w:p w14:paraId="4443DB72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96A" w:rsidRPr="000C2DEF" w14:paraId="666E0A6A" w14:textId="77777777" w:rsidTr="00F10E8D">
        <w:trPr>
          <w:trHeight w:val="266"/>
        </w:trPr>
        <w:tc>
          <w:tcPr>
            <w:tcW w:w="853" w:type="dxa"/>
            <w:shd w:val="clear" w:color="auto" w:fill="auto"/>
          </w:tcPr>
          <w:p w14:paraId="199F36B8" w14:textId="77777777" w:rsidR="00FA596A" w:rsidRPr="000C2DEF" w:rsidRDefault="00FA596A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0C02E73F" w14:textId="4E6BDABB" w:rsidR="00FA596A" w:rsidRDefault="00FA596A" w:rsidP="003B77BC">
            <w:pPr>
              <w:snapToGrid w:val="0"/>
              <w:jc w:val="center"/>
            </w:pPr>
            <w:r>
              <w:t>Wyświetlacz</w:t>
            </w:r>
          </w:p>
        </w:tc>
      </w:tr>
      <w:tr w:rsidR="00FA596A" w:rsidRPr="000C2DEF" w14:paraId="1F0C72FA" w14:textId="77777777" w:rsidTr="00F10E8D">
        <w:trPr>
          <w:trHeight w:val="2001"/>
        </w:trPr>
        <w:tc>
          <w:tcPr>
            <w:tcW w:w="853" w:type="dxa"/>
            <w:shd w:val="clear" w:color="auto" w:fill="auto"/>
          </w:tcPr>
          <w:p w14:paraId="705B27CF" w14:textId="77777777" w:rsidR="00FA596A" w:rsidRPr="000C2DEF" w:rsidRDefault="00FA596A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4DA8A164" w14:textId="77777777" w:rsidR="00FA596A" w:rsidRDefault="00FA596A" w:rsidP="00FA596A">
            <w:pPr>
              <w:snapToGrid w:val="0"/>
            </w:pPr>
            <w:r>
              <w:t>- Wbudowany</w:t>
            </w:r>
          </w:p>
          <w:p w14:paraId="21F270B6" w14:textId="5E8224D0" w:rsidR="00FA596A" w:rsidRDefault="00FA596A" w:rsidP="00FA596A">
            <w:pPr>
              <w:snapToGrid w:val="0"/>
            </w:pPr>
            <w:r>
              <w:t>- o rozdzielczości co najmniej 2</w:t>
            </w:r>
            <w:r w:rsidR="00B4028A">
              <w:t>,8K</w:t>
            </w:r>
            <w:r>
              <w:t xml:space="preserve"> ( 2880 x1800)</w:t>
            </w:r>
          </w:p>
          <w:p w14:paraId="039AB784" w14:textId="5D8FF957" w:rsidR="00FA596A" w:rsidRDefault="00FA596A" w:rsidP="00FA596A">
            <w:pPr>
              <w:snapToGrid w:val="0"/>
            </w:pPr>
            <w:r>
              <w:t>- format obrazu 16:9</w:t>
            </w:r>
          </w:p>
          <w:p w14:paraId="0DDFEBF6" w14:textId="77777777" w:rsidR="00FA596A" w:rsidRDefault="00FA596A" w:rsidP="00FA596A">
            <w:pPr>
              <w:snapToGrid w:val="0"/>
            </w:pPr>
            <w:r>
              <w:t xml:space="preserve">- odświeżanie ekranu co najmniej 90 </w:t>
            </w:r>
            <w:proofErr w:type="spellStart"/>
            <w:r>
              <w:t>hz</w:t>
            </w:r>
            <w:proofErr w:type="spellEnd"/>
            <w:r>
              <w:t xml:space="preserve"> </w:t>
            </w:r>
          </w:p>
          <w:p w14:paraId="2999FF12" w14:textId="77777777" w:rsidR="00FA596A" w:rsidRDefault="00FA596A" w:rsidP="00FA596A">
            <w:pPr>
              <w:snapToGrid w:val="0"/>
            </w:pPr>
            <w:r>
              <w:t xml:space="preserve">- przekątna ekranu 14 cali lub więcej </w:t>
            </w:r>
          </w:p>
          <w:p w14:paraId="16BC5E43" w14:textId="77777777" w:rsidR="00B4028A" w:rsidRDefault="00B4028A" w:rsidP="00FA596A">
            <w:pPr>
              <w:snapToGrid w:val="0"/>
            </w:pPr>
            <w:r>
              <w:t>- kontrast 1000000:1</w:t>
            </w:r>
          </w:p>
          <w:p w14:paraId="47CAC8D5" w14:textId="672E9235" w:rsidR="00B4028A" w:rsidRDefault="00B4028A" w:rsidP="00FA596A">
            <w:pPr>
              <w:snapToGrid w:val="0"/>
            </w:pPr>
            <w:r>
              <w:t>- jasność min. 550 nit</w:t>
            </w:r>
          </w:p>
          <w:p w14:paraId="6F91E374" w14:textId="77777777" w:rsidR="00B4028A" w:rsidRDefault="00B4028A" w:rsidP="00FA596A">
            <w:pPr>
              <w:snapToGrid w:val="0"/>
            </w:pPr>
            <w:r>
              <w:t>- obsługa HDR</w:t>
            </w:r>
          </w:p>
          <w:p w14:paraId="7CBB61FA" w14:textId="4D45DAB7" w:rsidR="000B11A9" w:rsidRDefault="000B11A9" w:rsidP="00FA596A">
            <w:pPr>
              <w:snapToGrid w:val="0"/>
            </w:pPr>
            <w:r>
              <w:t>- dotykowy</w:t>
            </w:r>
          </w:p>
        </w:tc>
        <w:tc>
          <w:tcPr>
            <w:tcW w:w="2553" w:type="dxa"/>
            <w:shd w:val="clear" w:color="auto" w:fill="auto"/>
          </w:tcPr>
          <w:p w14:paraId="3BAAB346" w14:textId="7A783E31" w:rsidR="00FA596A" w:rsidRDefault="00FA596A" w:rsidP="003B77BC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3" w:type="dxa"/>
            <w:shd w:val="clear" w:color="auto" w:fill="auto"/>
          </w:tcPr>
          <w:p w14:paraId="74132F5A" w14:textId="714199EF" w:rsidR="00FA596A" w:rsidRDefault="00FA596A" w:rsidP="003B77BC">
            <w:pPr>
              <w:snapToGrid w:val="0"/>
              <w:jc w:val="center"/>
            </w:pPr>
          </w:p>
        </w:tc>
      </w:tr>
      <w:tr w:rsidR="00E66C40" w:rsidRPr="000C2DEF" w14:paraId="33A18F7B" w14:textId="77777777" w:rsidTr="00F10E8D">
        <w:trPr>
          <w:trHeight w:val="275"/>
        </w:trPr>
        <w:tc>
          <w:tcPr>
            <w:tcW w:w="853" w:type="dxa"/>
            <w:shd w:val="clear" w:color="auto" w:fill="auto"/>
          </w:tcPr>
          <w:p w14:paraId="7DA8724F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42362E78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Certyfiakty</w:t>
            </w:r>
            <w:proofErr w:type="spellEnd"/>
          </w:p>
        </w:tc>
      </w:tr>
      <w:tr w:rsidR="00E66C40" w:rsidRPr="000C2DEF" w14:paraId="0653ABB8" w14:textId="77777777" w:rsidTr="00B4028A">
        <w:trPr>
          <w:trHeight w:val="425"/>
        </w:trPr>
        <w:tc>
          <w:tcPr>
            <w:tcW w:w="853" w:type="dxa"/>
            <w:shd w:val="clear" w:color="auto" w:fill="auto"/>
          </w:tcPr>
          <w:p w14:paraId="580A2C03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4F29EA65" w14:textId="77777777" w:rsidR="00E66C40" w:rsidRDefault="00E66C40" w:rsidP="003B77BC">
            <w:pPr>
              <w:rPr>
                <w:color w:val="000000"/>
              </w:rPr>
            </w:pPr>
            <w:r>
              <w:rPr>
                <w:color w:val="000000"/>
              </w:rPr>
              <w:t>- Znak bezpieczeństwa CE,</w:t>
            </w:r>
          </w:p>
          <w:p w14:paraId="19475020" w14:textId="2719D112" w:rsidR="00B4028A" w:rsidRDefault="00B4028A" w:rsidP="003B77BC">
            <w:r>
              <w:rPr>
                <w:color w:val="000000"/>
              </w:rPr>
              <w:t>- MIL-STD-810H</w:t>
            </w:r>
          </w:p>
        </w:tc>
        <w:tc>
          <w:tcPr>
            <w:tcW w:w="2553" w:type="dxa"/>
            <w:shd w:val="clear" w:color="auto" w:fill="auto"/>
          </w:tcPr>
          <w:p w14:paraId="5FD997B7" w14:textId="77777777" w:rsidR="00E66C40" w:rsidRDefault="00E66C40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3" w:type="dxa"/>
            <w:shd w:val="clear" w:color="auto" w:fill="auto"/>
          </w:tcPr>
          <w:p w14:paraId="399E3B3F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C40" w:rsidRPr="000C2DEF" w14:paraId="42789651" w14:textId="77777777" w:rsidTr="00F10E8D">
        <w:trPr>
          <w:trHeight w:val="332"/>
        </w:trPr>
        <w:tc>
          <w:tcPr>
            <w:tcW w:w="853" w:type="dxa"/>
            <w:shd w:val="clear" w:color="auto" w:fill="auto"/>
          </w:tcPr>
          <w:p w14:paraId="52EF5E6D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3"/>
            <w:shd w:val="clear" w:color="auto" w:fill="auto"/>
          </w:tcPr>
          <w:p w14:paraId="4406585C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System operacyjny</w:t>
            </w:r>
          </w:p>
        </w:tc>
      </w:tr>
      <w:tr w:rsidR="00E66C40" w:rsidRPr="000C2DEF" w14:paraId="4E3CB30E" w14:textId="77777777" w:rsidTr="00B4028A">
        <w:trPr>
          <w:trHeight w:val="566"/>
        </w:trPr>
        <w:tc>
          <w:tcPr>
            <w:tcW w:w="853" w:type="dxa"/>
            <w:shd w:val="clear" w:color="auto" w:fill="auto"/>
          </w:tcPr>
          <w:p w14:paraId="272B738D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48FC9EB2" w14:textId="2E45DC0B" w:rsidR="00E66C40" w:rsidRDefault="00E66C40" w:rsidP="003B77BC">
            <w:pPr>
              <w:rPr>
                <w:color w:val="000000"/>
              </w:rPr>
            </w:pPr>
            <w:r>
              <w:rPr>
                <w:color w:val="000000"/>
              </w:rPr>
              <w:t>- Microsoft Windows 1</w:t>
            </w:r>
            <w:r w:rsidR="004513B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Professional x64 PL lub równoważny,</w:t>
            </w:r>
            <w:r>
              <w:rPr>
                <w:color w:val="000000"/>
              </w:rPr>
              <w:br/>
              <w:t>- System operacyjny musi być dostarczony z kluczem instalacyjnym,</w:t>
            </w:r>
            <w:r>
              <w:rPr>
                <w:color w:val="000000"/>
              </w:rPr>
              <w:br/>
              <w:t>- System operacyjny musi posiadać nieograniczoną czasowo licencję,</w:t>
            </w:r>
            <w:r>
              <w:rPr>
                <w:color w:val="000000"/>
              </w:rPr>
              <w:br/>
              <w:t>- System operacyjny musi być dostarczony ze wszystkimi oznaczeniami legalności w tym stosownymi naklejkami producenta,</w:t>
            </w:r>
            <w:r>
              <w:rPr>
                <w:color w:val="000000"/>
              </w:rPr>
              <w:br/>
              <w:t>- System operacyjny musi posiadać całkowicie nową i legalną licencję OEM,</w:t>
            </w:r>
            <w:r>
              <w:rPr>
                <w:color w:val="000000"/>
              </w:rPr>
              <w:br/>
              <w:t>- System operacyjny musi być w najwyższej dostępnej wersji w wariancie 64-bitowym,</w:t>
            </w:r>
            <w:r>
              <w:rPr>
                <w:color w:val="000000"/>
              </w:rPr>
              <w:br/>
              <w:t>- System operacyjny musi być w całości w języku polskim,</w:t>
            </w:r>
            <w:r>
              <w:rPr>
                <w:color w:val="000000"/>
              </w:rPr>
              <w:br/>
              <w:t>- System operacyjny musi posiadać wbudowany system pomocy w języku polskim,</w:t>
            </w:r>
            <w:r>
              <w:rPr>
                <w:color w:val="000000"/>
              </w:rPr>
              <w:br/>
              <w:t>- Graficzny interfejs użytkownika podczas instalacji, konfiguracji i pracy z systemem,</w:t>
            </w:r>
            <w:r>
              <w:rPr>
                <w:color w:val="000000"/>
              </w:rPr>
              <w:br/>
              <w:t>- Zainstalowany system operacyjny nie wymaga aktywacji za pomocą telefonu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- System operacyjny musi dać się aktywować przez Internet, bez kontaktu z dostawcą lub producentem za każdym razem po instalacji na przypisanej do niego stacji roboczej,</w:t>
            </w:r>
          </w:p>
          <w:p w14:paraId="5935A635" w14:textId="0D02C6D8" w:rsidR="00E66C40" w:rsidRPr="00F10E8D" w:rsidRDefault="00E66C40" w:rsidP="003B77BC">
            <w:pPr>
              <w:rPr>
                <w:color w:val="000000"/>
              </w:rPr>
            </w:pPr>
            <w:r w:rsidRPr="00036FE7">
              <w:rPr>
                <w:color w:val="000000"/>
              </w:rPr>
              <w:t>- Pełna obsługa MS ActiveX,</w:t>
            </w:r>
            <w:r w:rsidRPr="00036FE7">
              <w:rPr>
                <w:color w:val="000000"/>
              </w:rPr>
              <w:br/>
              <w:t>- System operacyjny musi dać się na bieżąco i automatycznie aktualizować przez Internet oraz za pośrednictwem WSUS,</w:t>
            </w:r>
            <w:r w:rsidRPr="00036FE7">
              <w:rPr>
                <w:color w:val="000000"/>
              </w:rPr>
              <w:br/>
              <w:t>- System operacyjny musi być preinstalowany na komputerach wraz z wszystkimi sterownikami w najnowszej dostępnej wersji na czas 7 dni do daty dostawy,</w:t>
            </w:r>
          </w:p>
        </w:tc>
        <w:tc>
          <w:tcPr>
            <w:tcW w:w="2553" w:type="dxa"/>
            <w:shd w:val="clear" w:color="auto" w:fill="auto"/>
          </w:tcPr>
          <w:p w14:paraId="7A361797" w14:textId="77777777" w:rsidR="00E66C40" w:rsidRDefault="00E66C40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5953" w:type="dxa"/>
            <w:shd w:val="clear" w:color="auto" w:fill="auto"/>
          </w:tcPr>
          <w:p w14:paraId="083401FB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C40" w:rsidRPr="000C2DEF" w14:paraId="7E270417" w14:textId="77777777" w:rsidTr="00B4028A">
        <w:trPr>
          <w:trHeight w:val="1612"/>
        </w:trPr>
        <w:tc>
          <w:tcPr>
            <w:tcW w:w="853" w:type="dxa"/>
            <w:shd w:val="clear" w:color="auto" w:fill="auto"/>
          </w:tcPr>
          <w:p w14:paraId="09ADF4C2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719373B1" w14:textId="77777777" w:rsidR="00E66C40" w:rsidRDefault="00E66C40" w:rsidP="003B77BC">
            <w:r>
              <w:t>System operacyjny musi pozwalać na:</w:t>
            </w:r>
          </w:p>
          <w:p w14:paraId="40CA3680" w14:textId="77777777" w:rsidR="00E66C40" w:rsidRDefault="00E66C40" w:rsidP="003B77BC">
            <w:r>
              <w:t>- Pełną integrację z domeną Microsoft Active Directory posiadaną przez Zamawiającego na serwerach Microsoft Windows Server,</w:t>
            </w:r>
          </w:p>
          <w:p w14:paraId="2899A73D" w14:textId="77777777" w:rsidR="00E66C40" w:rsidRDefault="00E66C40" w:rsidP="003B77BC">
            <w:r>
              <w:t>- Możliwość logowania się użytkowników do domeny Microsoft Active Directory,</w:t>
            </w:r>
          </w:p>
          <w:p w14:paraId="29B1A7BA" w14:textId="77777777" w:rsidR="00E66C40" w:rsidRDefault="00E66C40" w:rsidP="003B77BC">
            <w:r>
              <w:t xml:space="preserve">- Zarządzanie komputerami poprzez Zasady Grupy (GPO), </w:t>
            </w:r>
          </w:p>
          <w:p w14:paraId="1F7C58DF" w14:textId="77777777" w:rsidR="00E66C40" w:rsidRDefault="00E66C40" w:rsidP="003B77BC">
            <w:r>
              <w:t xml:space="preserve">- Zarządzanie grupami i użytkownikami domeny Microsoft Active Directory posiadanej przez Zamawiającego, </w:t>
            </w:r>
          </w:p>
          <w:p w14:paraId="006A35BD" w14:textId="77777777" w:rsidR="00E66C40" w:rsidRDefault="00E66C40" w:rsidP="003B77BC">
            <w:r>
              <w:t>- Zarządzanie zasobami komputerów poprzez WMI,</w:t>
            </w:r>
          </w:p>
        </w:tc>
        <w:tc>
          <w:tcPr>
            <w:tcW w:w="2553" w:type="dxa"/>
            <w:shd w:val="clear" w:color="auto" w:fill="auto"/>
          </w:tcPr>
          <w:p w14:paraId="059C3528" w14:textId="77777777" w:rsidR="00E66C40" w:rsidRDefault="00E66C40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3" w:type="dxa"/>
            <w:shd w:val="clear" w:color="auto" w:fill="auto"/>
          </w:tcPr>
          <w:p w14:paraId="54AFFA6D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C40" w:rsidRPr="000C2DEF" w14:paraId="64F95065" w14:textId="77777777" w:rsidTr="00B4028A">
        <w:trPr>
          <w:trHeight w:val="1003"/>
        </w:trPr>
        <w:tc>
          <w:tcPr>
            <w:tcW w:w="853" w:type="dxa"/>
            <w:shd w:val="clear" w:color="auto" w:fill="auto"/>
          </w:tcPr>
          <w:p w14:paraId="39D4D4CD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34F48C6C" w14:textId="46D98E33" w:rsidR="00E66C40" w:rsidRDefault="00E66C40" w:rsidP="003B77BC">
            <w:r>
              <w:rPr>
                <w:color w:val="000000"/>
              </w:rPr>
              <w:t>Wszystkie w/w funkcjonalności nie mogą być realizowane z zastosowaniem wszelkiego rodzaju emulacji i wirtualizacji MS Windows 1</w:t>
            </w:r>
            <w:r w:rsidR="004513B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Professional x64 PL.</w:t>
            </w:r>
          </w:p>
        </w:tc>
        <w:tc>
          <w:tcPr>
            <w:tcW w:w="2553" w:type="dxa"/>
            <w:shd w:val="clear" w:color="auto" w:fill="auto"/>
          </w:tcPr>
          <w:p w14:paraId="24BBDDCF" w14:textId="77777777" w:rsidR="00E66C40" w:rsidRDefault="00E66C40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5953" w:type="dxa"/>
            <w:shd w:val="clear" w:color="auto" w:fill="auto"/>
          </w:tcPr>
          <w:p w14:paraId="5639081E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C40" w:rsidRPr="000C2DEF" w14:paraId="7C9A4F6C" w14:textId="77777777" w:rsidTr="00B4028A">
        <w:trPr>
          <w:trHeight w:val="1612"/>
        </w:trPr>
        <w:tc>
          <w:tcPr>
            <w:tcW w:w="853" w:type="dxa"/>
            <w:shd w:val="clear" w:color="auto" w:fill="auto"/>
          </w:tcPr>
          <w:p w14:paraId="4B8E294D" w14:textId="77777777" w:rsidR="00E66C40" w:rsidRPr="000C2DEF" w:rsidRDefault="00E66C40" w:rsidP="00E66C40">
            <w:pPr>
              <w:numPr>
                <w:ilvl w:val="0"/>
                <w:numId w:val="47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auto"/>
          </w:tcPr>
          <w:p w14:paraId="27D35D6B" w14:textId="03F95B5A" w:rsidR="00E66C40" w:rsidRDefault="00E66C40" w:rsidP="003B77BC">
            <w:r>
              <w:rPr>
                <w:color w:val="000000"/>
              </w:rPr>
              <w:t xml:space="preserve">Gwarancja: Minimum </w:t>
            </w:r>
            <w:r>
              <w:rPr>
                <w:color w:val="FF0000"/>
              </w:rPr>
              <w:t>36</w:t>
            </w:r>
            <w:r>
              <w:t xml:space="preserve"> </w:t>
            </w:r>
            <w:r>
              <w:rPr>
                <w:color w:val="000000"/>
              </w:rPr>
              <w:t>miesiące typu „</w:t>
            </w:r>
            <w:proofErr w:type="spellStart"/>
            <w:r>
              <w:rPr>
                <w:color w:val="000000"/>
              </w:rPr>
              <w:t>door</w:t>
            </w:r>
            <w:proofErr w:type="spellEnd"/>
            <w:r>
              <w:rPr>
                <w:color w:val="000000"/>
              </w:rPr>
              <w:t>-to-</w:t>
            </w:r>
            <w:proofErr w:type="spellStart"/>
            <w:r>
              <w:rPr>
                <w:color w:val="000000"/>
              </w:rPr>
              <w:t>door</w:t>
            </w:r>
            <w:proofErr w:type="spellEnd"/>
            <w:r>
              <w:rPr>
                <w:color w:val="000000"/>
              </w:rPr>
              <w:t xml:space="preserve">”. </w:t>
            </w:r>
            <w:r w:rsidR="006A75A2">
              <w:rPr>
                <w:color w:val="000000"/>
              </w:rPr>
              <w:t>Laptop</w:t>
            </w:r>
            <w:r>
              <w:rPr>
                <w:color w:val="000000"/>
              </w:rPr>
              <w:t xml:space="preserve"> bez plomb gwarancyjnych. Zamawiający zastrzega sobie prawo do pozostawienia sobie dysków w razie potrzeby skorzystania z gwarancji. Cały zakupiony sprzęt i oprogramowanie muszą być nowe i nieużywane. Wszystkie oprogramowania układowe (</w:t>
            </w:r>
            <w:proofErr w:type="spellStart"/>
            <w:r>
              <w:rPr>
                <w:color w:val="000000"/>
              </w:rPr>
              <w:t>firmware</w:t>
            </w:r>
            <w:proofErr w:type="spellEnd"/>
            <w:r>
              <w:rPr>
                <w:color w:val="000000"/>
              </w:rPr>
              <w:t xml:space="preserve">, BIOS, </w:t>
            </w:r>
            <w:r>
              <w:rPr>
                <w:color w:val="000000"/>
              </w:rPr>
              <w:lastRenderedPageBreak/>
              <w:t>UEFI) muszą być aktualna na stan 7 dni przed datą dostawy</w:t>
            </w:r>
          </w:p>
        </w:tc>
        <w:tc>
          <w:tcPr>
            <w:tcW w:w="2553" w:type="dxa"/>
            <w:shd w:val="clear" w:color="auto" w:fill="auto"/>
          </w:tcPr>
          <w:p w14:paraId="72B3A1AB" w14:textId="77777777" w:rsidR="00E66C40" w:rsidRDefault="00E66C40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5953" w:type="dxa"/>
            <w:shd w:val="clear" w:color="auto" w:fill="auto"/>
          </w:tcPr>
          <w:p w14:paraId="704E081E" w14:textId="77777777" w:rsidR="00E66C40" w:rsidRPr="000C2DEF" w:rsidRDefault="00E66C40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5CB0F" w14:textId="77777777" w:rsidR="00E66C40" w:rsidRDefault="00E66C40" w:rsidP="00E66C40">
      <w:pPr>
        <w:suppressAutoHyphens/>
        <w:ind w:left="720"/>
        <w:rPr>
          <w:rFonts w:ascii="Century Gothic" w:hAnsi="Century Gothic" w:cs="Arial"/>
          <w:sz w:val="20"/>
          <w:szCs w:val="20"/>
        </w:rPr>
      </w:pP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"/>
        <w:gridCol w:w="5241"/>
        <w:gridCol w:w="2553"/>
        <w:gridCol w:w="1421"/>
        <w:gridCol w:w="4533"/>
      </w:tblGrid>
      <w:tr w:rsidR="00773437" w:rsidRPr="000C2DEF" w14:paraId="4415F93A" w14:textId="77777777" w:rsidTr="00F10E8D">
        <w:trPr>
          <w:trHeight w:val="314"/>
        </w:trPr>
        <w:tc>
          <w:tcPr>
            <w:tcW w:w="853" w:type="dxa"/>
            <w:shd w:val="clear" w:color="auto" w:fill="auto"/>
          </w:tcPr>
          <w:p w14:paraId="32AC4385" w14:textId="77777777" w:rsidR="00773437" w:rsidRPr="000C2DEF" w:rsidRDefault="00773437" w:rsidP="00773437">
            <w:pPr>
              <w:numPr>
                <w:ilvl w:val="0"/>
                <w:numId w:val="48"/>
              </w:num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8" w:type="dxa"/>
            <w:gridSpan w:val="4"/>
            <w:shd w:val="clear" w:color="auto" w:fill="auto"/>
          </w:tcPr>
          <w:p w14:paraId="15A70921" w14:textId="77777777" w:rsidR="00773437" w:rsidRPr="000C2DEF" w:rsidRDefault="00773437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Specyfikacja dostarczanych monitorów</w:t>
            </w:r>
          </w:p>
        </w:tc>
      </w:tr>
      <w:tr w:rsidR="00773437" w:rsidRPr="000C2DEF" w14:paraId="40A73405" w14:textId="77777777" w:rsidTr="003B77BC">
        <w:trPr>
          <w:trHeight w:val="1612"/>
        </w:trPr>
        <w:tc>
          <w:tcPr>
            <w:tcW w:w="853" w:type="dxa"/>
            <w:shd w:val="clear" w:color="auto" w:fill="auto"/>
          </w:tcPr>
          <w:p w14:paraId="1A06EF6E" w14:textId="77777777" w:rsidR="00773437" w:rsidRPr="000C2DEF" w:rsidRDefault="00773437" w:rsidP="00773437">
            <w:pPr>
              <w:numPr>
                <w:ilvl w:val="0"/>
                <w:numId w:val="48"/>
              </w:numPr>
              <w:tabs>
                <w:tab w:val="num" w:pos="450"/>
              </w:tabs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</w:tcPr>
          <w:p w14:paraId="171BFBC5" w14:textId="237ED129" w:rsidR="00773437" w:rsidRDefault="00773437" w:rsidP="003B77BC">
            <w:r>
              <w:t>ilość szt. 8</w:t>
            </w:r>
            <w:r>
              <w:br/>
              <w:t>- nowe, nieużywane</w:t>
            </w:r>
            <w:r>
              <w:br/>
              <w:t>- Przekątna: 27” lub więcej</w:t>
            </w:r>
            <w:r>
              <w:br/>
              <w:t>- Powłoka matrycy: matowa</w:t>
            </w:r>
            <w:r>
              <w:br/>
              <w:t xml:space="preserve">- Rozdzielczość ekranu: </w:t>
            </w:r>
            <w:r w:rsidR="002E60AD">
              <w:t>4KHD</w:t>
            </w:r>
            <w:r>
              <w:t xml:space="preserve"> </w:t>
            </w:r>
            <w:r w:rsidR="002E60AD">
              <w:t>3840 x 2160</w:t>
            </w:r>
            <w:r>
              <w:t xml:space="preserve"> lub wyższa</w:t>
            </w:r>
            <w:r>
              <w:br/>
              <w:t>- Format: 16:9</w:t>
            </w:r>
            <w:r>
              <w:br/>
              <w:t xml:space="preserve">- Matryca: VA lub IPS </w:t>
            </w:r>
          </w:p>
          <w:p w14:paraId="7EAF9E02" w14:textId="2A1CB67F" w:rsidR="002E60AD" w:rsidRDefault="002E60AD" w:rsidP="003B77BC">
            <w:r>
              <w:t>- Matryca matowa</w:t>
            </w:r>
          </w:p>
          <w:p w14:paraId="1A80D21C" w14:textId="038D2078" w:rsidR="002E60AD" w:rsidRDefault="002E60AD" w:rsidP="003B77BC">
            <w:r>
              <w:t>- Obrotowy ekran ( co najmniej 90 stopni)</w:t>
            </w:r>
          </w:p>
          <w:p w14:paraId="5BE56AFF" w14:textId="77777777" w:rsidR="002E60AD" w:rsidRDefault="00773437" w:rsidP="003B77BC">
            <w:r>
              <w:t xml:space="preserve">- Częstotliwość odświeżania matrycy : </w:t>
            </w:r>
            <w:r w:rsidR="002E60AD">
              <w:t>60</w:t>
            </w:r>
            <w:r>
              <w:t>Hz lub więcej</w:t>
            </w:r>
            <w:r>
              <w:br/>
              <w:t>- Liczba wyświetlanych kolorów: min 16,7mln</w:t>
            </w:r>
            <w:r>
              <w:br/>
              <w:t xml:space="preserve">- Czas reakcji matrycy: min. </w:t>
            </w:r>
            <w:r w:rsidR="002E60AD">
              <w:t>5</w:t>
            </w:r>
            <w:r>
              <w:t>ms</w:t>
            </w:r>
            <w:r>
              <w:br/>
              <w:t>- Filtr światła niebieskiego</w:t>
            </w:r>
            <w:r>
              <w:br/>
              <w:t xml:space="preserve">- Jasność: min. </w:t>
            </w:r>
            <w:r w:rsidR="002E60AD">
              <w:t>400</w:t>
            </w:r>
            <w:r>
              <w:t xml:space="preserve"> cd/m²</w:t>
            </w:r>
            <w:r>
              <w:br/>
              <w:t xml:space="preserve">- Kontrast statyczny: min. 1 </w:t>
            </w:r>
            <w:r w:rsidR="002E60AD">
              <w:t>2</w:t>
            </w:r>
            <w:r>
              <w:t>00:1</w:t>
            </w:r>
            <w:r>
              <w:br/>
              <w:t>- Kąty widzenia pionie i poziomie: min. 170 stopni.</w:t>
            </w:r>
            <w:r>
              <w:br/>
              <w:t>- Złącza: min. 1xHDMI, plus jedno złącze dodatkowe z trzech: VGA (D-SUB), Display Port</w:t>
            </w:r>
            <w:r>
              <w:br/>
              <w:t>- Kable sygnałowe do obecnych złącz (czyli jeden kabel HDMI + jeden kompatybilny kabel do dodatkowego złącza –DP/HDMI/),</w:t>
            </w:r>
            <w:r>
              <w:br/>
              <w:t xml:space="preserve">- Kabel zasilający w zestawie min. 1,5m </w:t>
            </w:r>
            <w:r>
              <w:rPr>
                <w:color w:val="000000"/>
              </w:rPr>
              <w:t>(wersja polska kabla zasilającego)</w:t>
            </w:r>
            <w:r>
              <w:t xml:space="preserve"> i zasilacz jeśli nie jest wbudowany w monitor,</w:t>
            </w:r>
            <w:r>
              <w:br/>
              <w:t>- Możliwość zabezpieczenia linką (</w:t>
            </w:r>
            <w:proofErr w:type="spellStart"/>
            <w:r>
              <w:t>Kensington</w:t>
            </w:r>
            <w:proofErr w:type="spellEnd"/>
            <w:r>
              <w:t xml:space="preserve"> Lock),</w:t>
            </w:r>
            <w:r>
              <w:br/>
              <w:t xml:space="preserve">- Linka </w:t>
            </w:r>
            <w:proofErr w:type="spellStart"/>
            <w:r>
              <w:t>Kensington</w:t>
            </w:r>
            <w:proofErr w:type="spellEnd"/>
            <w:r>
              <w:t>: Tak ( dostarczona przez wykonawcę, linka na zamek szyfrowy)</w:t>
            </w:r>
          </w:p>
          <w:p w14:paraId="320984EF" w14:textId="77777777" w:rsidR="002E60AD" w:rsidRDefault="002E60AD" w:rsidP="003B77BC">
            <w:r>
              <w:lastRenderedPageBreak/>
              <w:t>- Możliwość montażu na ścianie (VESA)</w:t>
            </w:r>
          </w:p>
          <w:p w14:paraId="27967FDF" w14:textId="6B0BE340" w:rsidR="00773437" w:rsidRPr="00A85D11" w:rsidRDefault="002E60AD" w:rsidP="003B77BC">
            <w:r>
              <w:t xml:space="preserve">- Możliwość regulacji wysokości </w:t>
            </w:r>
            <w:r w:rsidR="00773437">
              <w:br/>
              <w:t>- Certyfikaty: Minimum CE</w:t>
            </w:r>
            <w:r w:rsidR="00773437">
              <w:br/>
            </w:r>
            <w:r w:rsidR="00773437">
              <w:rPr>
                <w:color w:val="000000"/>
              </w:rPr>
              <w:t xml:space="preserve">Gwarancja: Minimum </w:t>
            </w:r>
            <w:r w:rsidR="00773437">
              <w:rPr>
                <w:color w:val="FF0000"/>
              </w:rPr>
              <w:t>36</w:t>
            </w:r>
            <w:r w:rsidR="00773437">
              <w:t xml:space="preserve"> </w:t>
            </w:r>
            <w:r w:rsidR="00773437">
              <w:rPr>
                <w:color w:val="000000"/>
              </w:rPr>
              <w:t>miesiące typu „</w:t>
            </w:r>
            <w:proofErr w:type="spellStart"/>
            <w:r w:rsidR="00773437">
              <w:rPr>
                <w:color w:val="000000"/>
              </w:rPr>
              <w:t>door</w:t>
            </w:r>
            <w:proofErr w:type="spellEnd"/>
            <w:r w:rsidR="00773437">
              <w:rPr>
                <w:color w:val="000000"/>
              </w:rPr>
              <w:t>-to-</w:t>
            </w:r>
            <w:proofErr w:type="spellStart"/>
            <w:r w:rsidR="00773437">
              <w:rPr>
                <w:color w:val="000000"/>
              </w:rPr>
              <w:t>door</w:t>
            </w:r>
            <w:proofErr w:type="spellEnd"/>
            <w:r w:rsidR="00773437">
              <w:rPr>
                <w:color w:val="000000"/>
              </w:rPr>
              <w:t xml:space="preserve">”. Cały zakupiony sprzęt musi być nowe i nieużywane. </w:t>
            </w:r>
          </w:p>
        </w:tc>
        <w:tc>
          <w:tcPr>
            <w:tcW w:w="2553" w:type="dxa"/>
            <w:shd w:val="clear" w:color="auto" w:fill="auto"/>
          </w:tcPr>
          <w:p w14:paraId="53B4568B" w14:textId="77777777" w:rsidR="00773437" w:rsidRDefault="00773437" w:rsidP="003B7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1421" w:type="dxa"/>
            <w:shd w:val="clear" w:color="auto" w:fill="auto"/>
          </w:tcPr>
          <w:p w14:paraId="4868E5BE" w14:textId="77777777" w:rsidR="00773437" w:rsidRPr="000C2DEF" w:rsidRDefault="00773437" w:rsidP="003B77BC">
            <w:pPr>
              <w:pStyle w:val="Nagwek2"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7B427C4B" w14:textId="77777777" w:rsidR="00773437" w:rsidRPr="000C2DEF" w:rsidRDefault="00773437" w:rsidP="003B77B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BBFB77" w14:textId="77777777" w:rsidR="00E66C40" w:rsidRDefault="00E66C40" w:rsidP="00FC2BC4">
      <w:pPr>
        <w:suppressAutoHyphens/>
        <w:ind w:left="720"/>
        <w:rPr>
          <w:rFonts w:ascii="Century Gothic" w:hAnsi="Century Gothic" w:cs="Arial"/>
          <w:sz w:val="20"/>
          <w:szCs w:val="20"/>
        </w:rPr>
      </w:pPr>
    </w:p>
    <w:sectPr w:rsidR="00E66C40" w:rsidSect="00EA3F5A">
      <w:pgSz w:w="16838" w:h="11906" w:orient="landscape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E077" w14:textId="77777777" w:rsidR="00264223" w:rsidRDefault="00264223">
      <w:r>
        <w:separator/>
      </w:r>
    </w:p>
  </w:endnote>
  <w:endnote w:type="continuationSeparator" w:id="0">
    <w:p w14:paraId="24B5FC63" w14:textId="77777777" w:rsidR="00264223" w:rsidRDefault="0026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oma">
    <w:altName w:val="Calibri"/>
    <w:charset w:val="01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20000A87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65B03" w14:textId="77777777" w:rsidR="00264223" w:rsidRDefault="00264223">
      <w:r>
        <w:separator/>
      </w:r>
    </w:p>
  </w:footnote>
  <w:footnote w:type="continuationSeparator" w:id="0">
    <w:p w14:paraId="40DB427C" w14:textId="77777777" w:rsidR="00264223" w:rsidRDefault="0026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A28F75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5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0" w:hanging="360"/>
      </w:pPr>
      <w:rPr>
        <w:rFonts w:ascii="Courier New" w:hAnsi="Courier New" w:cs="Courier New"/>
        <w:b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0" w:hanging="360"/>
      </w:pPr>
      <w:rPr>
        <w:rFonts w:ascii="Wingdings" w:hAnsi="Wingdings" w:cs="Wingdings"/>
        <w:b/>
        <w:sz w:val="18"/>
        <w:szCs w:val="18"/>
      </w:rPr>
    </w:lvl>
  </w:abstractNum>
  <w:abstractNum w:abstractNumId="3" w15:restartNumberingAfterBreak="0">
    <w:nsid w:val="02454F94"/>
    <w:multiLevelType w:val="multilevel"/>
    <w:tmpl w:val="450429C6"/>
    <w:styleLink w:val="Styl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4E8728E"/>
    <w:multiLevelType w:val="hybridMultilevel"/>
    <w:tmpl w:val="FD2C45C6"/>
    <w:lvl w:ilvl="0" w:tplc="0415000F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B3949"/>
    <w:multiLevelType w:val="hybridMultilevel"/>
    <w:tmpl w:val="3EE08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F528F"/>
    <w:multiLevelType w:val="multilevel"/>
    <w:tmpl w:val="941468B6"/>
    <w:styleLink w:val="Styl7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B544548"/>
    <w:multiLevelType w:val="multilevel"/>
    <w:tmpl w:val="D13209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</w:abstractNum>
  <w:abstractNum w:abstractNumId="8" w15:restartNumberingAfterBreak="0">
    <w:nsid w:val="0CAA78AE"/>
    <w:multiLevelType w:val="hybridMultilevel"/>
    <w:tmpl w:val="E5883072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62B1B"/>
    <w:multiLevelType w:val="multilevel"/>
    <w:tmpl w:val="BE70733C"/>
    <w:styleLink w:val="Styl6"/>
    <w:lvl w:ilvl="0">
      <w:start w:val="3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E6CFA"/>
    <w:multiLevelType w:val="hybridMultilevel"/>
    <w:tmpl w:val="E7B0E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93E99"/>
    <w:multiLevelType w:val="multilevel"/>
    <w:tmpl w:val="CC1621E2"/>
    <w:styleLink w:val="Styl5"/>
    <w:lvl w:ilvl="0">
      <w:start w:val="3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20CA0"/>
    <w:multiLevelType w:val="multilevel"/>
    <w:tmpl w:val="BEB496FA"/>
    <w:lvl w:ilvl="0">
      <w:start w:val="1"/>
      <w:numFmt w:val="decimal"/>
      <w:pStyle w:val="N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26E3461"/>
    <w:multiLevelType w:val="hybridMultilevel"/>
    <w:tmpl w:val="53DED822"/>
    <w:lvl w:ilvl="0" w:tplc="FFFFFFFF">
      <w:start w:val="1"/>
      <w:numFmt w:val="lowerLetter"/>
      <w:pStyle w:val="Wypunkt3"/>
      <w:lvlText w:val="%1)"/>
      <w:lvlJc w:val="left"/>
      <w:pPr>
        <w:ind w:left="1077" w:hanging="360"/>
      </w:pPr>
      <w:rPr>
        <w:rFonts w:cs="Times New Roman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A89357E"/>
    <w:multiLevelType w:val="hybridMultilevel"/>
    <w:tmpl w:val="CA687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54C51"/>
    <w:multiLevelType w:val="hybridMultilevel"/>
    <w:tmpl w:val="1F9885FC"/>
    <w:lvl w:ilvl="0" w:tplc="65B06A0E">
      <w:start w:val="1"/>
      <w:numFmt w:val="lowerLetter"/>
      <w:pStyle w:val="wyp1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1DBA112C"/>
    <w:multiLevelType w:val="hybridMultilevel"/>
    <w:tmpl w:val="8D7692D8"/>
    <w:lvl w:ilvl="0" w:tplc="65B06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2C3D6A"/>
    <w:multiLevelType w:val="hybridMultilevel"/>
    <w:tmpl w:val="9ED4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A41A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867EF1"/>
    <w:multiLevelType w:val="hybridMultilevel"/>
    <w:tmpl w:val="B810B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25328"/>
    <w:multiLevelType w:val="hybridMultilevel"/>
    <w:tmpl w:val="1AA8F212"/>
    <w:lvl w:ilvl="0" w:tplc="65B06A0E">
      <w:start w:val="1"/>
      <w:numFmt w:val="decimal"/>
      <w:pStyle w:val="TytuRozdziau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656729F"/>
    <w:multiLevelType w:val="multilevel"/>
    <w:tmpl w:val="D13209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</w:abstractNum>
  <w:abstractNum w:abstractNumId="22" w15:restartNumberingAfterBreak="0">
    <w:nsid w:val="27ED79CC"/>
    <w:multiLevelType w:val="multilevel"/>
    <w:tmpl w:val="A52ADC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3" w15:restartNumberingAfterBreak="0">
    <w:nsid w:val="2B2A1F2F"/>
    <w:multiLevelType w:val="hybridMultilevel"/>
    <w:tmpl w:val="85BAAD3A"/>
    <w:lvl w:ilvl="0" w:tplc="04150017">
      <w:start w:val="1"/>
      <w:numFmt w:val="decimal"/>
      <w:pStyle w:val="W22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957B5"/>
    <w:multiLevelType w:val="hybridMultilevel"/>
    <w:tmpl w:val="A6349384"/>
    <w:lvl w:ilvl="0" w:tplc="8458C2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E2E4D67"/>
    <w:multiLevelType w:val="hybridMultilevel"/>
    <w:tmpl w:val="3FC82D68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6" w15:restartNumberingAfterBreak="0">
    <w:nsid w:val="311D4FFC"/>
    <w:multiLevelType w:val="hybridMultilevel"/>
    <w:tmpl w:val="A64678C8"/>
    <w:lvl w:ilvl="0" w:tplc="FFFFFFFF">
      <w:start w:val="1"/>
      <w:numFmt w:val="decimal"/>
      <w:pStyle w:val="N3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B6DE3"/>
    <w:multiLevelType w:val="hybridMultilevel"/>
    <w:tmpl w:val="2238183A"/>
    <w:lvl w:ilvl="0" w:tplc="C2106D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B1440E"/>
    <w:multiLevelType w:val="multilevel"/>
    <w:tmpl w:val="32BA625E"/>
    <w:styleLink w:val="Styl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9" w15:restartNumberingAfterBreak="0">
    <w:nsid w:val="3C0002C0"/>
    <w:multiLevelType w:val="hybridMultilevel"/>
    <w:tmpl w:val="BE428B7C"/>
    <w:lvl w:ilvl="0" w:tplc="FFFFFFFF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3F974576"/>
    <w:multiLevelType w:val="hybridMultilevel"/>
    <w:tmpl w:val="B0AA1B66"/>
    <w:lvl w:ilvl="0" w:tplc="04150001">
      <w:start w:val="1"/>
      <w:numFmt w:val="decimal"/>
      <w:pStyle w:val="N4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2F7043"/>
    <w:multiLevelType w:val="hybridMultilevel"/>
    <w:tmpl w:val="1A70947A"/>
    <w:lvl w:ilvl="0" w:tplc="FFFFFFFF">
      <w:start w:val="1"/>
      <w:numFmt w:val="lowerLetter"/>
      <w:pStyle w:val="W33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5132C0E"/>
    <w:multiLevelType w:val="multilevel"/>
    <w:tmpl w:val="AD6225E0"/>
    <w:styleLink w:val="Styl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4" w15:restartNumberingAfterBreak="0">
    <w:nsid w:val="487910B6"/>
    <w:multiLevelType w:val="multilevel"/>
    <w:tmpl w:val="941468B6"/>
    <w:styleLink w:val="Styl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5" w15:restartNumberingAfterBreak="0">
    <w:nsid w:val="4ACF292E"/>
    <w:multiLevelType w:val="hybridMultilevel"/>
    <w:tmpl w:val="2EBC552E"/>
    <w:lvl w:ilvl="0" w:tplc="1A768188">
      <w:start w:val="54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B330B2"/>
    <w:multiLevelType w:val="multilevel"/>
    <w:tmpl w:val="7A40574A"/>
    <w:styleLink w:val="Styl9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i w:val="0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7" w15:restartNumberingAfterBreak="0">
    <w:nsid w:val="518D5B84"/>
    <w:multiLevelType w:val="hybridMultilevel"/>
    <w:tmpl w:val="313C1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9C5199"/>
    <w:multiLevelType w:val="hybridMultilevel"/>
    <w:tmpl w:val="8B12C0D6"/>
    <w:lvl w:ilvl="0" w:tplc="04150011">
      <w:start w:val="1"/>
      <w:numFmt w:val="decimal"/>
      <w:pStyle w:val="W1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1C4797C"/>
    <w:multiLevelType w:val="multilevel"/>
    <w:tmpl w:val="941468B6"/>
    <w:styleLink w:val="Styl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1" w15:restartNumberingAfterBreak="0">
    <w:nsid w:val="7125616E"/>
    <w:multiLevelType w:val="hybridMultilevel"/>
    <w:tmpl w:val="4D0E855E"/>
    <w:lvl w:ilvl="0" w:tplc="E3000126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20C0423"/>
    <w:multiLevelType w:val="hybridMultilevel"/>
    <w:tmpl w:val="56627A38"/>
    <w:lvl w:ilvl="0" w:tplc="FFFFFFFF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1D1609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3C0672D"/>
    <w:multiLevelType w:val="hybridMultilevel"/>
    <w:tmpl w:val="60506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115C1"/>
    <w:multiLevelType w:val="multilevel"/>
    <w:tmpl w:val="D13209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</w:abstractNum>
  <w:abstractNum w:abstractNumId="46" w15:restartNumberingAfterBreak="0">
    <w:nsid w:val="7BF003B5"/>
    <w:multiLevelType w:val="multilevel"/>
    <w:tmpl w:val="D13209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</w:abstractNum>
  <w:num w:numId="1" w16cid:durableId="1138298768">
    <w:abstractNumId w:val="12"/>
  </w:num>
  <w:num w:numId="2" w16cid:durableId="1168207039">
    <w:abstractNumId w:val="39"/>
    <w:lvlOverride w:ilvl="0">
      <w:startOverride w:val="1"/>
    </w:lvlOverride>
  </w:num>
  <w:num w:numId="3" w16cid:durableId="1052584181">
    <w:abstractNumId w:val="32"/>
    <w:lvlOverride w:ilvl="0">
      <w:startOverride w:val="1"/>
    </w:lvlOverride>
  </w:num>
  <w:num w:numId="4" w16cid:durableId="920917162">
    <w:abstractNumId w:val="20"/>
  </w:num>
  <w:num w:numId="5" w16cid:durableId="1840920682">
    <w:abstractNumId w:val="15"/>
  </w:num>
  <w:num w:numId="6" w16cid:durableId="857237058">
    <w:abstractNumId w:val="29"/>
  </w:num>
  <w:num w:numId="7" w16cid:durableId="2089115562">
    <w:abstractNumId w:val="13"/>
  </w:num>
  <w:num w:numId="8" w16cid:durableId="468977510">
    <w:abstractNumId w:val="38"/>
    <w:lvlOverride w:ilvl="0">
      <w:startOverride w:val="1"/>
    </w:lvlOverride>
  </w:num>
  <w:num w:numId="9" w16cid:durableId="1569488785">
    <w:abstractNumId w:val="19"/>
  </w:num>
  <w:num w:numId="10" w16cid:durableId="1495292823">
    <w:abstractNumId w:val="42"/>
  </w:num>
  <w:num w:numId="11" w16cid:durableId="141896612">
    <w:abstractNumId w:val="31"/>
  </w:num>
  <w:num w:numId="12" w16cid:durableId="1756171184">
    <w:abstractNumId w:val="23"/>
  </w:num>
  <w:num w:numId="13" w16cid:durableId="1496605400">
    <w:abstractNumId w:val="26"/>
  </w:num>
  <w:num w:numId="14" w16cid:durableId="1192767676">
    <w:abstractNumId w:val="30"/>
  </w:num>
  <w:num w:numId="15" w16cid:durableId="164445123">
    <w:abstractNumId w:val="2"/>
  </w:num>
  <w:num w:numId="16" w16cid:durableId="823162571">
    <w:abstractNumId w:val="43"/>
  </w:num>
  <w:num w:numId="17" w16cid:durableId="1523399677">
    <w:abstractNumId w:val="34"/>
  </w:num>
  <w:num w:numId="18" w16cid:durableId="1707828478">
    <w:abstractNumId w:val="40"/>
  </w:num>
  <w:num w:numId="19" w16cid:durableId="1257060349">
    <w:abstractNumId w:val="11"/>
  </w:num>
  <w:num w:numId="20" w16cid:durableId="1725566022">
    <w:abstractNumId w:val="9"/>
  </w:num>
  <w:num w:numId="21" w16cid:durableId="1296989932">
    <w:abstractNumId w:val="6"/>
  </w:num>
  <w:num w:numId="22" w16cid:durableId="777607635">
    <w:abstractNumId w:val="3"/>
  </w:num>
  <w:num w:numId="23" w16cid:durableId="1686053110">
    <w:abstractNumId w:val="36"/>
  </w:num>
  <w:num w:numId="24" w16cid:durableId="1939554829">
    <w:abstractNumId w:val="33"/>
  </w:num>
  <w:num w:numId="25" w16cid:durableId="372924090">
    <w:abstractNumId w:val="28"/>
  </w:num>
  <w:num w:numId="26" w16cid:durableId="2126075702">
    <w:abstractNumId w:val="1"/>
  </w:num>
  <w:num w:numId="27" w16cid:durableId="1080255746">
    <w:abstractNumId w:val="21"/>
  </w:num>
  <w:num w:numId="28" w16cid:durableId="562909753">
    <w:abstractNumId w:val="35"/>
  </w:num>
  <w:num w:numId="29" w16cid:durableId="841437192">
    <w:abstractNumId w:val="16"/>
  </w:num>
  <w:num w:numId="30" w16cid:durableId="508716481">
    <w:abstractNumId w:val="4"/>
  </w:num>
  <w:num w:numId="31" w16cid:durableId="1493527432">
    <w:abstractNumId w:val="10"/>
  </w:num>
  <w:num w:numId="32" w16cid:durableId="1396002981">
    <w:abstractNumId w:val="18"/>
  </w:num>
  <w:num w:numId="33" w16cid:durableId="229509460">
    <w:abstractNumId w:val="44"/>
  </w:num>
  <w:num w:numId="34" w16cid:durableId="897012544">
    <w:abstractNumId w:val="38"/>
  </w:num>
  <w:num w:numId="35" w16cid:durableId="275984753">
    <w:abstractNumId w:val="37"/>
  </w:num>
  <w:num w:numId="36" w16cid:durableId="1930001934">
    <w:abstractNumId w:val="0"/>
  </w:num>
  <w:num w:numId="37" w16cid:durableId="169101735">
    <w:abstractNumId w:val="8"/>
  </w:num>
  <w:num w:numId="38" w16cid:durableId="1569339444">
    <w:abstractNumId w:val="5"/>
  </w:num>
  <w:num w:numId="39" w16cid:durableId="831407293">
    <w:abstractNumId w:val="14"/>
  </w:num>
  <w:num w:numId="40" w16cid:durableId="1924141551">
    <w:abstractNumId w:val="27"/>
  </w:num>
  <w:num w:numId="41" w16cid:durableId="719787317">
    <w:abstractNumId w:val="22"/>
  </w:num>
  <w:num w:numId="42" w16cid:durableId="1607542314">
    <w:abstractNumId w:val="24"/>
  </w:num>
  <w:num w:numId="43" w16cid:durableId="501626177">
    <w:abstractNumId w:val="17"/>
  </w:num>
  <w:num w:numId="44" w16cid:durableId="1448425948">
    <w:abstractNumId w:val="25"/>
  </w:num>
  <w:num w:numId="45" w16cid:durableId="256403972">
    <w:abstractNumId w:val="41"/>
  </w:num>
  <w:num w:numId="46" w16cid:durableId="1668971817">
    <w:abstractNumId w:val="46"/>
  </w:num>
  <w:num w:numId="47" w16cid:durableId="292488356">
    <w:abstractNumId w:val="7"/>
  </w:num>
  <w:num w:numId="48" w16cid:durableId="984965237">
    <w:abstractNumId w:val="4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81"/>
    <w:rsid w:val="0000318F"/>
    <w:rsid w:val="0000474C"/>
    <w:rsid w:val="00010FF1"/>
    <w:rsid w:val="0001583C"/>
    <w:rsid w:val="000205F7"/>
    <w:rsid w:val="000211AC"/>
    <w:rsid w:val="00025622"/>
    <w:rsid w:val="000273C2"/>
    <w:rsid w:val="00030372"/>
    <w:rsid w:val="000342CC"/>
    <w:rsid w:val="00036FE7"/>
    <w:rsid w:val="0004396C"/>
    <w:rsid w:val="00044273"/>
    <w:rsid w:val="00046008"/>
    <w:rsid w:val="00053EB9"/>
    <w:rsid w:val="00065B7E"/>
    <w:rsid w:val="00065F78"/>
    <w:rsid w:val="000723B5"/>
    <w:rsid w:val="0007396A"/>
    <w:rsid w:val="00081AA6"/>
    <w:rsid w:val="000863EE"/>
    <w:rsid w:val="00087115"/>
    <w:rsid w:val="000A6553"/>
    <w:rsid w:val="000B11A9"/>
    <w:rsid w:val="000B157C"/>
    <w:rsid w:val="000B701B"/>
    <w:rsid w:val="000C1227"/>
    <w:rsid w:val="000C2014"/>
    <w:rsid w:val="000C2DEF"/>
    <w:rsid w:val="000C2EAF"/>
    <w:rsid w:val="000D3F28"/>
    <w:rsid w:val="000E01B7"/>
    <w:rsid w:val="000E1D81"/>
    <w:rsid w:val="000F1544"/>
    <w:rsid w:val="0010211F"/>
    <w:rsid w:val="00102DA2"/>
    <w:rsid w:val="001060D3"/>
    <w:rsid w:val="00106C70"/>
    <w:rsid w:val="00110A17"/>
    <w:rsid w:val="00112061"/>
    <w:rsid w:val="00114591"/>
    <w:rsid w:val="00117934"/>
    <w:rsid w:val="00120CD2"/>
    <w:rsid w:val="00122902"/>
    <w:rsid w:val="001230B9"/>
    <w:rsid w:val="00125C3C"/>
    <w:rsid w:val="00135075"/>
    <w:rsid w:val="00140D88"/>
    <w:rsid w:val="00144382"/>
    <w:rsid w:val="00147193"/>
    <w:rsid w:val="001479F6"/>
    <w:rsid w:val="00155742"/>
    <w:rsid w:val="00163232"/>
    <w:rsid w:val="001639EF"/>
    <w:rsid w:val="00166CEC"/>
    <w:rsid w:val="00171EF6"/>
    <w:rsid w:val="00177AAA"/>
    <w:rsid w:val="001936B5"/>
    <w:rsid w:val="0019708C"/>
    <w:rsid w:val="001A0394"/>
    <w:rsid w:val="001B0618"/>
    <w:rsid w:val="001D2B8A"/>
    <w:rsid w:val="001D4246"/>
    <w:rsid w:val="001D6D25"/>
    <w:rsid w:val="001E0602"/>
    <w:rsid w:val="001E1CC0"/>
    <w:rsid w:val="001E26BD"/>
    <w:rsid w:val="001E3292"/>
    <w:rsid w:val="001E34B5"/>
    <w:rsid w:val="001E5C3E"/>
    <w:rsid w:val="001F2C01"/>
    <w:rsid w:val="001F7E0B"/>
    <w:rsid w:val="00200F4E"/>
    <w:rsid w:val="0021006C"/>
    <w:rsid w:val="002165B5"/>
    <w:rsid w:val="00223D9C"/>
    <w:rsid w:val="00226C25"/>
    <w:rsid w:val="00234198"/>
    <w:rsid w:val="002370CF"/>
    <w:rsid w:val="0024149F"/>
    <w:rsid w:val="002474F6"/>
    <w:rsid w:val="00247AD5"/>
    <w:rsid w:val="002501C2"/>
    <w:rsid w:val="002517C3"/>
    <w:rsid w:val="00252439"/>
    <w:rsid w:val="002524EC"/>
    <w:rsid w:val="00254748"/>
    <w:rsid w:val="002549A6"/>
    <w:rsid w:val="00264223"/>
    <w:rsid w:val="00273CC7"/>
    <w:rsid w:val="00280C67"/>
    <w:rsid w:val="0028140E"/>
    <w:rsid w:val="002877CA"/>
    <w:rsid w:val="00291C15"/>
    <w:rsid w:val="00294096"/>
    <w:rsid w:val="002953B2"/>
    <w:rsid w:val="002961AF"/>
    <w:rsid w:val="00297720"/>
    <w:rsid w:val="002A5295"/>
    <w:rsid w:val="002B0B68"/>
    <w:rsid w:val="002B3E59"/>
    <w:rsid w:val="002C238A"/>
    <w:rsid w:val="002C286A"/>
    <w:rsid w:val="002C2B58"/>
    <w:rsid w:val="002C6E2B"/>
    <w:rsid w:val="002D22DF"/>
    <w:rsid w:val="002D3B3D"/>
    <w:rsid w:val="002D649A"/>
    <w:rsid w:val="002E33E9"/>
    <w:rsid w:val="002E5C1C"/>
    <w:rsid w:val="002E60AD"/>
    <w:rsid w:val="002F2A26"/>
    <w:rsid w:val="002F65FD"/>
    <w:rsid w:val="003019B6"/>
    <w:rsid w:val="00302C86"/>
    <w:rsid w:val="00307E81"/>
    <w:rsid w:val="00313BCE"/>
    <w:rsid w:val="00322F44"/>
    <w:rsid w:val="00325ED6"/>
    <w:rsid w:val="0033176E"/>
    <w:rsid w:val="00331A50"/>
    <w:rsid w:val="00336502"/>
    <w:rsid w:val="003540DF"/>
    <w:rsid w:val="00354FA0"/>
    <w:rsid w:val="00366782"/>
    <w:rsid w:val="003700FE"/>
    <w:rsid w:val="003715C0"/>
    <w:rsid w:val="00377D35"/>
    <w:rsid w:val="00377D8A"/>
    <w:rsid w:val="00381A26"/>
    <w:rsid w:val="00392511"/>
    <w:rsid w:val="0039777A"/>
    <w:rsid w:val="003B1AE1"/>
    <w:rsid w:val="003C1C01"/>
    <w:rsid w:val="003C5A48"/>
    <w:rsid w:val="003C74EF"/>
    <w:rsid w:val="003D07E0"/>
    <w:rsid w:val="003D1941"/>
    <w:rsid w:val="003D1A89"/>
    <w:rsid w:val="003D7452"/>
    <w:rsid w:val="003E20A3"/>
    <w:rsid w:val="003E4EB3"/>
    <w:rsid w:val="003E5444"/>
    <w:rsid w:val="003E5993"/>
    <w:rsid w:val="003F263D"/>
    <w:rsid w:val="004018C7"/>
    <w:rsid w:val="00411E36"/>
    <w:rsid w:val="00430A93"/>
    <w:rsid w:val="00432B1F"/>
    <w:rsid w:val="00435989"/>
    <w:rsid w:val="0043639E"/>
    <w:rsid w:val="004364E2"/>
    <w:rsid w:val="00437494"/>
    <w:rsid w:val="00441DE4"/>
    <w:rsid w:val="00444A0A"/>
    <w:rsid w:val="004513BC"/>
    <w:rsid w:val="004550CC"/>
    <w:rsid w:val="00455E52"/>
    <w:rsid w:val="00457172"/>
    <w:rsid w:val="0045778A"/>
    <w:rsid w:val="0046492B"/>
    <w:rsid w:val="004737B9"/>
    <w:rsid w:val="00473A72"/>
    <w:rsid w:val="0047565D"/>
    <w:rsid w:val="004825BA"/>
    <w:rsid w:val="004862B6"/>
    <w:rsid w:val="004942D0"/>
    <w:rsid w:val="004A163F"/>
    <w:rsid w:val="004A1B14"/>
    <w:rsid w:val="004A2727"/>
    <w:rsid w:val="004A718A"/>
    <w:rsid w:val="004B7FB1"/>
    <w:rsid w:val="004C1336"/>
    <w:rsid w:val="004D06B1"/>
    <w:rsid w:val="004E0665"/>
    <w:rsid w:val="004E2142"/>
    <w:rsid w:val="004E4FDA"/>
    <w:rsid w:val="004E74A7"/>
    <w:rsid w:val="004F1C71"/>
    <w:rsid w:val="005031AA"/>
    <w:rsid w:val="00510C35"/>
    <w:rsid w:val="00513FDB"/>
    <w:rsid w:val="0051591B"/>
    <w:rsid w:val="005163DB"/>
    <w:rsid w:val="00517A7C"/>
    <w:rsid w:val="00520266"/>
    <w:rsid w:val="005204A6"/>
    <w:rsid w:val="0052277F"/>
    <w:rsid w:val="00526545"/>
    <w:rsid w:val="00526A9F"/>
    <w:rsid w:val="005279F1"/>
    <w:rsid w:val="005330A4"/>
    <w:rsid w:val="00537389"/>
    <w:rsid w:val="005533D8"/>
    <w:rsid w:val="005536F7"/>
    <w:rsid w:val="00556436"/>
    <w:rsid w:val="00557125"/>
    <w:rsid w:val="0056598A"/>
    <w:rsid w:val="005723DB"/>
    <w:rsid w:val="0057279A"/>
    <w:rsid w:val="00580E37"/>
    <w:rsid w:val="00582CFE"/>
    <w:rsid w:val="0058558A"/>
    <w:rsid w:val="00591F8A"/>
    <w:rsid w:val="00594E04"/>
    <w:rsid w:val="0059774C"/>
    <w:rsid w:val="005A1C7F"/>
    <w:rsid w:val="005A3197"/>
    <w:rsid w:val="005A5B0D"/>
    <w:rsid w:val="005C7A16"/>
    <w:rsid w:val="005E1293"/>
    <w:rsid w:val="005E6AE7"/>
    <w:rsid w:val="005E7C9B"/>
    <w:rsid w:val="005F5AAA"/>
    <w:rsid w:val="005F6A41"/>
    <w:rsid w:val="00602E6A"/>
    <w:rsid w:val="006102E8"/>
    <w:rsid w:val="006135A2"/>
    <w:rsid w:val="00617389"/>
    <w:rsid w:val="00621F1D"/>
    <w:rsid w:val="00622323"/>
    <w:rsid w:val="006315C3"/>
    <w:rsid w:val="00631C8C"/>
    <w:rsid w:val="006400A5"/>
    <w:rsid w:val="00646342"/>
    <w:rsid w:val="006474EF"/>
    <w:rsid w:val="00654AAC"/>
    <w:rsid w:val="00655880"/>
    <w:rsid w:val="00662D7B"/>
    <w:rsid w:val="006651E9"/>
    <w:rsid w:val="00671AA3"/>
    <w:rsid w:val="006727BB"/>
    <w:rsid w:val="006737BD"/>
    <w:rsid w:val="00674DEF"/>
    <w:rsid w:val="00680C9F"/>
    <w:rsid w:val="00680E39"/>
    <w:rsid w:val="006830A2"/>
    <w:rsid w:val="00687F63"/>
    <w:rsid w:val="006A2562"/>
    <w:rsid w:val="006A6E0C"/>
    <w:rsid w:val="006A7322"/>
    <w:rsid w:val="006A75A2"/>
    <w:rsid w:val="006B26F0"/>
    <w:rsid w:val="006B444E"/>
    <w:rsid w:val="006C2C89"/>
    <w:rsid w:val="006C3592"/>
    <w:rsid w:val="006C3C6B"/>
    <w:rsid w:val="006C4114"/>
    <w:rsid w:val="006C6427"/>
    <w:rsid w:val="006D2B8D"/>
    <w:rsid w:val="006F43C7"/>
    <w:rsid w:val="006F572D"/>
    <w:rsid w:val="007035F7"/>
    <w:rsid w:val="00710C1E"/>
    <w:rsid w:val="00721BA2"/>
    <w:rsid w:val="0072258A"/>
    <w:rsid w:val="00740A0B"/>
    <w:rsid w:val="00743098"/>
    <w:rsid w:val="0074614D"/>
    <w:rsid w:val="00755145"/>
    <w:rsid w:val="00760E83"/>
    <w:rsid w:val="007625CC"/>
    <w:rsid w:val="00773437"/>
    <w:rsid w:val="007811CA"/>
    <w:rsid w:val="00785C06"/>
    <w:rsid w:val="007A0530"/>
    <w:rsid w:val="007C5BA9"/>
    <w:rsid w:val="007D4F59"/>
    <w:rsid w:val="007E0DEF"/>
    <w:rsid w:val="007E3619"/>
    <w:rsid w:val="007F0971"/>
    <w:rsid w:val="007F2610"/>
    <w:rsid w:val="007F276D"/>
    <w:rsid w:val="007F2B97"/>
    <w:rsid w:val="007F450E"/>
    <w:rsid w:val="007F74CF"/>
    <w:rsid w:val="0080175E"/>
    <w:rsid w:val="0080220D"/>
    <w:rsid w:val="00807D48"/>
    <w:rsid w:val="00815CBA"/>
    <w:rsid w:val="00817864"/>
    <w:rsid w:val="0082393D"/>
    <w:rsid w:val="00834B80"/>
    <w:rsid w:val="008371B7"/>
    <w:rsid w:val="00841E0B"/>
    <w:rsid w:val="00846548"/>
    <w:rsid w:val="00852C97"/>
    <w:rsid w:val="00857F5F"/>
    <w:rsid w:val="00860CB3"/>
    <w:rsid w:val="00862FB7"/>
    <w:rsid w:val="0086568E"/>
    <w:rsid w:val="008667D0"/>
    <w:rsid w:val="0087097F"/>
    <w:rsid w:val="0087411D"/>
    <w:rsid w:val="00874971"/>
    <w:rsid w:val="0087564C"/>
    <w:rsid w:val="00891EA5"/>
    <w:rsid w:val="008B05EF"/>
    <w:rsid w:val="008B06A2"/>
    <w:rsid w:val="008B3A4C"/>
    <w:rsid w:val="008B63D8"/>
    <w:rsid w:val="008B6BB4"/>
    <w:rsid w:val="008C05A3"/>
    <w:rsid w:val="008C1078"/>
    <w:rsid w:val="008C3265"/>
    <w:rsid w:val="008C7871"/>
    <w:rsid w:val="008D02B8"/>
    <w:rsid w:val="008D4C92"/>
    <w:rsid w:val="008D52A3"/>
    <w:rsid w:val="008E24DC"/>
    <w:rsid w:val="008E71BF"/>
    <w:rsid w:val="008F12AE"/>
    <w:rsid w:val="008F379A"/>
    <w:rsid w:val="00901D18"/>
    <w:rsid w:val="009033CA"/>
    <w:rsid w:val="009062B5"/>
    <w:rsid w:val="009127AF"/>
    <w:rsid w:val="00915C93"/>
    <w:rsid w:val="00931D3E"/>
    <w:rsid w:val="00932BC6"/>
    <w:rsid w:val="00933AAD"/>
    <w:rsid w:val="009343EA"/>
    <w:rsid w:val="00934EA6"/>
    <w:rsid w:val="00937C8B"/>
    <w:rsid w:val="00953311"/>
    <w:rsid w:val="00953B4D"/>
    <w:rsid w:val="009563C9"/>
    <w:rsid w:val="00961449"/>
    <w:rsid w:val="009633DF"/>
    <w:rsid w:val="009664C7"/>
    <w:rsid w:val="00966579"/>
    <w:rsid w:val="00966635"/>
    <w:rsid w:val="00967C8F"/>
    <w:rsid w:val="00982E9B"/>
    <w:rsid w:val="009837ED"/>
    <w:rsid w:val="0098446E"/>
    <w:rsid w:val="00984807"/>
    <w:rsid w:val="00985EA6"/>
    <w:rsid w:val="009874E9"/>
    <w:rsid w:val="00987FC8"/>
    <w:rsid w:val="00991120"/>
    <w:rsid w:val="00994EF4"/>
    <w:rsid w:val="009950CE"/>
    <w:rsid w:val="009A234D"/>
    <w:rsid w:val="009A287D"/>
    <w:rsid w:val="009A4C06"/>
    <w:rsid w:val="009A6E94"/>
    <w:rsid w:val="009B111C"/>
    <w:rsid w:val="009B2A7E"/>
    <w:rsid w:val="009B4196"/>
    <w:rsid w:val="009B658C"/>
    <w:rsid w:val="009C300E"/>
    <w:rsid w:val="009D6682"/>
    <w:rsid w:val="009E07F6"/>
    <w:rsid w:val="009F47FA"/>
    <w:rsid w:val="00A06EF2"/>
    <w:rsid w:val="00A1683B"/>
    <w:rsid w:val="00A2438E"/>
    <w:rsid w:val="00A324CA"/>
    <w:rsid w:val="00A3358B"/>
    <w:rsid w:val="00A36E75"/>
    <w:rsid w:val="00A40B4D"/>
    <w:rsid w:val="00A414FB"/>
    <w:rsid w:val="00A45CF5"/>
    <w:rsid w:val="00A50931"/>
    <w:rsid w:val="00A57DA2"/>
    <w:rsid w:val="00A60E49"/>
    <w:rsid w:val="00A6506E"/>
    <w:rsid w:val="00A673FF"/>
    <w:rsid w:val="00A73628"/>
    <w:rsid w:val="00A7436D"/>
    <w:rsid w:val="00A7440E"/>
    <w:rsid w:val="00A75873"/>
    <w:rsid w:val="00A77869"/>
    <w:rsid w:val="00A80539"/>
    <w:rsid w:val="00A80C33"/>
    <w:rsid w:val="00A82F5B"/>
    <w:rsid w:val="00A85D11"/>
    <w:rsid w:val="00A8649E"/>
    <w:rsid w:val="00A90353"/>
    <w:rsid w:val="00A93BC4"/>
    <w:rsid w:val="00A94CE5"/>
    <w:rsid w:val="00AA4100"/>
    <w:rsid w:val="00AB1730"/>
    <w:rsid w:val="00AB37D5"/>
    <w:rsid w:val="00AC26EA"/>
    <w:rsid w:val="00AD27DF"/>
    <w:rsid w:val="00AD5705"/>
    <w:rsid w:val="00AE28E5"/>
    <w:rsid w:val="00AF25FA"/>
    <w:rsid w:val="00B05E77"/>
    <w:rsid w:val="00B128EB"/>
    <w:rsid w:val="00B13B8D"/>
    <w:rsid w:val="00B15DE6"/>
    <w:rsid w:val="00B17427"/>
    <w:rsid w:val="00B20C19"/>
    <w:rsid w:val="00B222F5"/>
    <w:rsid w:val="00B4028A"/>
    <w:rsid w:val="00B4076E"/>
    <w:rsid w:val="00B4301B"/>
    <w:rsid w:val="00B45573"/>
    <w:rsid w:val="00B45907"/>
    <w:rsid w:val="00B54E55"/>
    <w:rsid w:val="00B5609B"/>
    <w:rsid w:val="00B662FF"/>
    <w:rsid w:val="00B70307"/>
    <w:rsid w:val="00B7178B"/>
    <w:rsid w:val="00B729F3"/>
    <w:rsid w:val="00B80385"/>
    <w:rsid w:val="00B80CA4"/>
    <w:rsid w:val="00B85A63"/>
    <w:rsid w:val="00B86DAB"/>
    <w:rsid w:val="00B87150"/>
    <w:rsid w:val="00B9114E"/>
    <w:rsid w:val="00B935B4"/>
    <w:rsid w:val="00B96560"/>
    <w:rsid w:val="00BB255C"/>
    <w:rsid w:val="00BB7D1E"/>
    <w:rsid w:val="00BC1E96"/>
    <w:rsid w:val="00BC1EB5"/>
    <w:rsid w:val="00BC2DA5"/>
    <w:rsid w:val="00BC6B58"/>
    <w:rsid w:val="00BC6F4D"/>
    <w:rsid w:val="00BD3F19"/>
    <w:rsid w:val="00BD558F"/>
    <w:rsid w:val="00BD650E"/>
    <w:rsid w:val="00BD70D5"/>
    <w:rsid w:val="00C020E8"/>
    <w:rsid w:val="00C0254B"/>
    <w:rsid w:val="00C03171"/>
    <w:rsid w:val="00C079C2"/>
    <w:rsid w:val="00C12A7E"/>
    <w:rsid w:val="00C2357B"/>
    <w:rsid w:val="00C274FB"/>
    <w:rsid w:val="00C30B65"/>
    <w:rsid w:val="00C31346"/>
    <w:rsid w:val="00C31389"/>
    <w:rsid w:val="00C34B29"/>
    <w:rsid w:val="00C536B6"/>
    <w:rsid w:val="00C53B4D"/>
    <w:rsid w:val="00C60C40"/>
    <w:rsid w:val="00C6365D"/>
    <w:rsid w:val="00C72AFB"/>
    <w:rsid w:val="00C7543C"/>
    <w:rsid w:val="00C7701F"/>
    <w:rsid w:val="00C80829"/>
    <w:rsid w:val="00C81F4E"/>
    <w:rsid w:val="00C82BF0"/>
    <w:rsid w:val="00C84FBE"/>
    <w:rsid w:val="00C8691D"/>
    <w:rsid w:val="00C86FB3"/>
    <w:rsid w:val="00C87039"/>
    <w:rsid w:val="00C93AD5"/>
    <w:rsid w:val="00C9707F"/>
    <w:rsid w:val="00CA5743"/>
    <w:rsid w:val="00CD68EF"/>
    <w:rsid w:val="00CD7F23"/>
    <w:rsid w:val="00CE0151"/>
    <w:rsid w:val="00CE1E73"/>
    <w:rsid w:val="00CF0068"/>
    <w:rsid w:val="00CF10A3"/>
    <w:rsid w:val="00CF70EB"/>
    <w:rsid w:val="00CF7ACC"/>
    <w:rsid w:val="00D02146"/>
    <w:rsid w:val="00D0464A"/>
    <w:rsid w:val="00D04966"/>
    <w:rsid w:val="00D17F2A"/>
    <w:rsid w:val="00D25369"/>
    <w:rsid w:val="00D277F0"/>
    <w:rsid w:val="00D30F61"/>
    <w:rsid w:val="00D31FED"/>
    <w:rsid w:val="00D32D8A"/>
    <w:rsid w:val="00D36615"/>
    <w:rsid w:val="00D37E9E"/>
    <w:rsid w:val="00D451EE"/>
    <w:rsid w:val="00D54FE7"/>
    <w:rsid w:val="00D622A9"/>
    <w:rsid w:val="00D65AC2"/>
    <w:rsid w:val="00D66A6D"/>
    <w:rsid w:val="00D6703B"/>
    <w:rsid w:val="00D7688F"/>
    <w:rsid w:val="00D77D31"/>
    <w:rsid w:val="00D861E2"/>
    <w:rsid w:val="00D869C1"/>
    <w:rsid w:val="00DA43A6"/>
    <w:rsid w:val="00DD27D8"/>
    <w:rsid w:val="00DD28AE"/>
    <w:rsid w:val="00DD321E"/>
    <w:rsid w:val="00DD5ED6"/>
    <w:rsid w:val="00DE3121"/>
    <w:rsid w:val="00DE3272"/>
    <w:rsid w:val="00DF3148"/>
    <w:rsid w:val="00DF37D8"/>
    <w:rsid w:val="00DF6AF6"/>
    <w:rsid w:val="00E17575"/>
    <w:rsid w:val="00E332BD"/>
    <w:rsid w:val="00E43BC1"/>
    <w:rsid w:val="00E46490"/>
    <w:rsid w:val="00E47A9C"/>
    <w:rsid w:val="00E5233A"/>
    <w:rsid w:val="00E60A65"/>
    <w:rsid w:val="00E66C40"/>
    <w:rsid w:val="00E6741F"/>
    <w:rsid w:val="00E750D9"/>
    <w:rsid w:val="00E753C8"/>
    <w:rsid w:val="00E75BFC"/>
    <w:rsid w:val="00E8105C"/>
    <w:rsid w:val="00E8283E"/>
    <w:rsid w:val="00E902BF"/>
    <w:rsid w:val="00E97654"/>
    <w:rsid w:val="00EA3F5A"/>
    <w:rsid w:val="00EA446A"/>
    <w:rsid w:val="00EA4D59"/>
    <w:rsid w:val="00EA65EA"/>
    <w:rsid w:val="00EB002A"/>
    <w:rsid w:val="00EB34A9"/>
    <w:rsid w:val="00EC0CE9"/>
    <w:rsid w:val="00ED29C8"/>
    <w:rsid w:val="00ED53A6"/>
    <w:rsid w:val="00EE0AAC"/>
    <w:rsid w:val="00EE19DA"/>
    <w:rsid w:val="00EE37C2"/>
    <w:rsid w:val="00EF093C"/>
    <w:rsid w:val="00EF10D7"/>
    <w:rsid w:val="00F01471"/>
    <w:rsid w:val="00F02CAB"/>
    <w:rsid w:val="00F037CC"/>
    <w:rsid w:val="00F10E8D"/>
    <w:rsid w:val="00F17DDE"/>
    <w:rsid w:val="00F247D2"/>
    <w:rsid w:val="00F30B8E"/>
    <w:rsid w:val="00F31297"/>
    <w:rsid w:val="00F347EC"/>
    <w:rsid w:val="00F42652"/>
    <w:rsid w:val="00F53BE5"/>
    <w:rsid w:val="00F54003"/>
    <w:rsid w:val="00F578AB"/>
    <w:rsid w:val="00F60475"/>
    <w:rsid w:val="00F6276A"/>
    <w:rsid w:val="00F62D7D"/>
    <w:rsid w:val="00F650A4"/>
    <w:rsid w:val="00F7263D"/>
    <w:rsid w:val="00F819CD"/>
    <w:rsid w:val="00F82F64"/>
    <w:rsid w:val="00F830A3"/>
    <w:rsid w:val="00F868DE"/>
    <w:rsid w:val="00F8718B"/>
    <w:rsid w:val="00FA0BFB"/>
    <w:rsid w:val="00FA596A"/>
    <w:rsid w:val="00FA59E6"/>
    <w:rsid w:val="00FA7CE3"/>
    <w:rsid w:val="00FB50BB"/>
    <w:rsid w:val="00FB69E8"/>
    <w:rsid w:val="00FB772B"/>
    <w:rsid w:val="00FC2BC4"/>
    <w:rsid w:val="00FC59E8"/>
    <w:rsid w:val="00FD3F0B"/>
    <w:rsid w:val="00FD5A08"/>
    <w:rsid w:val="00FF5D2C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726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43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7E81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307E81"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307E81"/>
    <w:pPr>
      <w:keepNext/>
      <w:jc w:val="both"/>
      <w:outlineLvl w:val="2"/>
    </w:pPr>
    <w:rPr>
      <w:b/>
      <w:szCs w:val="20"/>
    </w:rPr>
  </w:style>
  <w:style w:type="paragraph" w:styleId="Nagwek4">
    <w:name w:val="heading 4"/>
    <w:aliases w:val=" Znak"/>
    <w:basedOn w:val="Normalny"/>
    <w:next w:val="Normalny"/>
    <w:link w:val="Nagwek4Znak"/>
    <w:qFormat/>
    <w:rsid w:val="00307E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307E81"/>
    <w:pPr>
      <w:keepNext/>
      <w:keepLines/>
      <w:spacing w:before="40"/>
      <w:outlineLvl w:val="4"/>
    </w:pPr>
    <w:rPr>
      <w:rFonts w:ascii="Calibri Light" w:hAnsi="Calibri Light"/>
      <w:color w:val="2E74B5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07E81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07E81"/>
    <w:pPr>
      <w:keepNext/>
      <w:keepLines/>
      <w:spacing w:before="40"/>
      <w:outlineLvl w:val="6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307E8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07E8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7E81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07E81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07E81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aliases w:val=" Znak Znak"/>
    <w:basedOn w:val="Domylnaczcionkaakapitu"/>
    <w:link w:val="Nagwek4"/>
    <w:rsid w:val="00307E8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07E81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basedOn w:val="Domylnaczcionkaakapitu"/>
    <w:link w:val="Nagwek6"/>
    <w:rsid w:val="00307E8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07E8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8Znak">
    <w:name w:val="Nagłówek 8 Znak"/>
    <w:basedOn w:val="Domylnaczcionkaakapitu"/>
    <w:link w:val="Nagwek8"/>
    <w:rsid w:val="00307E81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07E81"/>
    <w:rPr>
      <w:rFonts w:ascii="Arial" w:eastAsia="Times New Roman" w:hAnsi="Arial" w:cs="Arial"/>
      <w:lang w:eastAsia="pl-PL"/>
    </w:rPr>
  </w:style>
  <w:style w:type="character" w:styleId="Hipercze">
    <w:name w:val="Hyperlink"/>
    <w:uiPriority w:val="99"/>
    <w:rsid w:val="00307E81"/>
    <w:rPr>
      <w:strike w:val="0"/>
      <w:dstrike w:val="0"/>
      <w:color w:val="000080"/>
      <w:u w:val="none"/>
      <w:effect w:val="none"/>
    </w:rPr>
  </w:style>
  <w:style w:type="character" w:styleId="UyteHipercze">
    <w:name w:val="FollowedHyperlink"/>
    <w:uiPriority w:val="99"/>
    <w:semiHidden/>
    <w:rsid w:val="00307E81"/>
    <w:rPr>
      <w:color w:val="800080"/>
      <w:u w:val="single"/>
    </w:rPr>
  </w:style>
  <w:style w:type="paragraph" w:styleId="NormalnyWeb">
    <w:name w:val="Normal (Web)"/>
    <w:basedOn w:val="Normalny"/>
    <w:uiPriority w:val="99"/>
    <w:rsid w:val="00307E81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307E8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7E81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307E8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307E81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307E81"/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7E8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07E81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7E81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07E81"/>
    <w:pPr>
      <w:jc w:val="both"/>
    </w:pPr>
    <w:rPr>
      <w:b/>
      <w:i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07E81"/>
    <w:rPr>
      <w:rFonts w:ascii="Times New Roman" w:eastAsia="Times New Roman" w:hAnsi="Times New Roman" w:cs="Times New Roman"/>
      <w:b/>
      <w:i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07E81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07E81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7E81"/>
    <w:pPr>
      <w:tabs>
        <w:tab w:val="left" w:pos="4820"/>
        <w:tab w:val="left" w:pos="9214"/>
        <w:tab w:val="left" w:pos="10348"/>
      </w:tabs>
      <w:ind w:left="-113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7E81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xl26">
    <w:name w:val="xl26"/>
    <w:basedOn w:val="Normalny"/>
    <w:rsid w:val="00307E81"/>
    <w:pPr>
      <w:spacing w:before="100" w:after="100"/>
      <w:jc w:val="center"/>
    </w:pPr>
    <w:rPr>
      <w:rFonts w:ascii="Arial Unicode MS" w:eastAsia="Arial Unicode MS" w:hAnsi="Arial Unicode MS"/>
      <w:szCs w:val="20"/>
    </w:rPr>
  </w:style>
  <w:style w:type="paragraph" w:customStyle="1" w:styleId="xl24">
    <w:name w:val="xl24"/>
    <w:basedOn w:val="Normalny"/>
    <w:rsid w:val="00307E81"/>
    <w:pPr>
      <w:spacing w:before="100" w:after="100"/>
    </w:pPr>
    <w:rPr>
      <w:rFonts w:ascii="Arial" w:eastAsia="Arial Unicode MS" w:hAnsi="Arial"/>
      <w:b/>
      <w:szCs w:val="20"/>
    </w:rPr>
  </w:style>
  <w:style w:type="paragraph" w:customStyle="1" w:styleId="Standardowywlewo">
    <w:name w:val="Standardowy w lewo"/>
    <w:basedOn w:val="Normalny"/>
    <w:rsid w:val="00307E81"/>
    <w:pPr>
      <w:jc w:val="both"/>
    </w:pPr>
    <w:rPr>
      <w:sz w:val="20"/>
      <w:szCs w:val="20"/>
    </w:rPr>
  </w:style>
  <w:style w:type="paragraph" w:customStyle="1" w:styleId="Wypunkt3">
    <w:name w:val="Wypunkt 3"/>
    <w:basedOn w:val="Normalny"/>
    <w:link w:val="Wypunkt3Znak"/>
    <w:qFormat/>
    <w:rsid w:val="00307E81"/>
    <w:pPr>
      <w:numPr>
        <w:numId w:val="7"/>
      </w:numPr>
      <w:spacing w:after="60"/>
    </w:pPr>
    <w:rPr>
      <w:rFonts w:eastAsia="Calibri" w:cs="Calibri"/>
      <w:lang w:eastAsia="en-US"/>
    </w:rPr>
  </w:style>
  <w:style w:type="character" w:styleId="Numerstrony">
    <w:name w:val="page number"/>
    <w:basedOn w:val="Domylnaczcionkaakapitu"/>
    <w:rsid w:val="00307E81"/>
  </w:style>
  <w:style w:type="paragraph" w:styleId="Tekstkomentarza">
    <w:name w:val="annotation text"/>
    <w:basedOn w:val="Normalny"/>
    <w:link w:val="TekstkomentarzaZnak2"/>
    <w:uiPriority w:val="99"/>
    <w:rsid w:val="00307E81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307E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07E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7E8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307E81"/>
    <w:pPr>
      <w:suppressAutoHyphens/>
      <w:ind w:left="1080" w:hanging="360"/>
    </w:pPr>
    <w:rPr>
      <w:szCs w:val="20"/>
      <w:lang w:eastAsia="ar-SA"/>
    </w:rPr>
  </w:style>
  <w:style w:type="character" w:customStyle="1" w:styleId="WW8Num9z0">
    <w:name w:val="WW8Num9z0"/>
    <w:rsid w:val="00307E81"/>
    <w:rPr>
      <w:rFonts w:ascii="StarSymbol" w:hAnsi="StarSymbol"/>
    </w:rPr>
  </w:style>
  <w:style w:type="paragraph" w:customStyle="1" w:styleId="Tekstpodstawowy22">
    <w:name w:val="Tekst podstawowy 22"/>
    <w:basedOn w:val="Normalny"/>
    <w:rsid w:val="00307E8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?? tabeli"/>
    <w:basedOn w:val="Normalny"/>
    <w:rsid w:val="00307E81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  <w:szCs w:val="20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307E81"/>
    <w:pPr>
      <w:ind w:left="720"/>
      <w:contextualSpacing/>
    </w:pPr>
  </w:style>
  <w:style w:type="paragraph" w:customStyle="1" w:styleId="zasoby1">
    <w:name w:val="zasoby1"/>
    <w:basedOn w:val="Normalny"/>
    <w:rsid w:val="00307E81"/>
    <w:pPr>
      <w:jc w:val="both"/>
    </w:pPr>
    <w:rPr>
      <w:rFonts w:ascii="Arial" w:hAnsi="Arial" w:cs="Arial"/>
      <w:b/>
      <w:bCs/>
      <w:color w:val="CC0000"/>
      <w:sz w:val="13"/>
      <w:szCs w:val="13"/>
    </w:rPr>
  </w:style>
  <w:style w:type="paragraph" w:styleId="Tytu">
    <w:name w:val="Title"/>
    <w:basedOn w:val="Normalny"/>
    <w:link w:val="TytuZnak"/>
    <w:qFormat/>
    <w:rsid w:val="00307E81"/>
    <w:pPr>
      <w:spacing w:after="200" w:line="276" w:lineRule="auto"/>
      <w:jc w:val="center"/>
    </w:pPr>
    <w:rPr>
      <w:rFonts w:ascii="Calibri" w:eastAsia="Calibri" w:hAnsi="Calibri"/>
      <w:b/>
      <w:bCs/>
      <w:sz w:val="28"/>
      <w:szCs w:val="22"/>
      <w:u w:val="single"/>
      <w:lang w:eastAsia="en-US"/>
    </w:rPr>
  </w:style>
  <w:style w:type="character" w:customStyle="1" w:styleId="TytuZnak">
    <w:name w:val="Tytuł Znak"/>
    <w:basedOn w:val="Domylnaczcionkaakapitu"/>
    <w:link w:val="Tytu"/>
    <w:rsid w:val="00307E81"/>
    <w:rPr>
      <w:rFonts w:ascii="Calibri" w:eastAsia="Calibri" w:hAnsi="Calibri" w:cs="Times New Roman"/>
      <w:b/>
      <w:bCs/>
      <w:sz w:val="28"/>
      <w:u w:val="single"/>
    </w:rPr>
  </w:style>
  <w:style w:type="paragraph" w:styleId="Bezodstpw">
    <w:name w:val="No Spacing"/>
    <w:link w:val="BezodstpwZnak"/>
    <w:uiPriority w:val="1"/>
    <w:qFormat/>
    <w:rsid w:val="00307E8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307E81"/>
    <w:pPr>
      <w:widowControl w:val="0"/>
      <w:autoSpaceDE w:val="0"/>
      <w:autoSpaceDN w:val="0"/>
      <w:adjustRightInd w:val="0"/>
      <w:spacing w:after="0" w:line="240" w:lineRule="auto"/>
    </w:pPr>
    <w:rPr>
      <w:rFonts w:ascii="Avant Garde" w:eastAsia="Calibri" w:hAnsi="Avant Garde" w:cs="Times New Roman"/>
      <w:color w:val="000000"/>
      <w:sz w:val="24"/>
      <w:szCs w:val="24"/>
      <w:lang w:eastAsia="pl-PL"/>
    </w:rPr>
  </w:style>
  <w:style w:type="paragraph" w:customStyle="1" w:styleId="Pa23">
    <w:name w:val="Pa23"/>
    <w:basedOn w:val="Normalny"/>
    <w:next w:val="Normalny"/>
    <w:rsid w:val="00307E81"/>
    <w:pPr>
      <w:autoSpaceDE w:val="0"/>
      <w:autoSpaceDN w:val="0"/>
      <w:adjustRightInd w:val="0"/>
      <w:spacing w:line="201" w:lineRule="atLeast"/>
    </w:pPr>
  </w:style>
  <w:style w:type="character" w:customStyle="1" w:styleId="HeaderChar">
    <w:name w:val="Header Char"/>
    <w:locked/>
    <w:rsid w:val="00307E81"/>
    <w:rPr>
      <w:lang w:val="pl-PL" w:eastAsia="pl-PL" w:bidi="ar-SA"/>
    </w:rPr>
  </w:style>
  <w:style w:type="paragraph" w:customStyle="1" w:styleId="ZnakZnak">
    <w:name w:val="Znak Znak"/>
    <w:basedOn w:val="Normalny"/>
    <w:rsid w:val="00307E81"/>
    <w:pPr>
      <w:spacing w:line="360" w:lineRule="atLeast"/>
      <w:jc w:val="both"/>
    </w:pPr>
    <w:rPr>
      <w:szCs w:val="20"/>
    </w:rPr>
  </w:style>
  <w:style w:type="character" w:customStyle="1" w:styleId="FontStyle11">
    <w:name w:val="Font Style11"/>
    <w:rsid w:val="00307E81"/>
    <w:rPr>
      <w:rFonts w:ascii="Times New Roman" w:hAnsi="Times New Roman" w:cs="Times New Roman"/>
      <w:b/>
      <w:bCs/>
      <w:sz w:val="20"/>
      <w:szCs w:val="20"/>
    </w:rPr>
  </w:style>
  <w:style w:type="paragraph" w:customStyle="1" w:styleId="normaltableau">
    <w:name w:val="normal_tableau"/>
    <w:basedOn w:val="Normalny"/>
    <w:rsid w:val="00307E81"/>
    <w:pPr>
      <w:spacing w:before="120" w:after="120"/>
      <w:jc w:val="both"/>
    </w:pPr>
    <w:rPr>
      <w:rFonts w:ascii="Optima" w:hAnsi="Optima"/>
      <w:szCs w:val="20"/>
      <w:lang w:val="en-GB"/>
    </w:rPr>
  </w:style>
  <w:style w:type="paragraph" w:customStyle="1" w:styleId="Tabelapozycja">
    <w:name w:val="Tabela pozycja"/>
    <w:basedOn w:val="Normalny"/>
    <w:rsid w:val="00307E81"/>
    <w:rPr>
      <w:rFonts w:ascii="Arial" w:eastAsia="Calibri" w:hAnsi="Arial" w:cs="Arial"/>
      <w:szCs w:val="22"/>
    </w:rPr>
  </w:style>
  <w:style w:type="character" w:customStyle="1" w:styleId="apple-converted-space">
    <w:name w:val="apple-converted-space"/>
    <w:rsid w:val="00307E81"/>
  </w:style>
  <w:style w:type="character" w:customStyle="1" w:styleId="apple-style-span">
    <w:name w:val="apple-style-span"/>
    <w:rsid w:val="00307E81"/>
    <w:rPr>
      <w:rFonts w:ascii="Times New Roman" w:hAnsi="Times New Roman" w:cs="Times New Roman"/>
    </w:rPr>
  </w:style>
  <w:style w:type="paragraph" w:customStyle="1" w:styleId="tekst">
    <w:name w:val="tekst"/>
    <w:basedOn w:val="Normalny"/>
    <w:rsid w:val="00307E81"/>
    <w:pPr>
      <w:suppressLineNumbers/>
      <w:suppressAutoHyphens/>
      <w:spacing w:before="60" w:after="60"/>
      <w:jc w:val="both"/>
    </w:pPr>
    <w:rPr>
      <w:lang w:eastAsia="ar-SA"/>
    </w:rPr>
  </w:style>
  <w:style w:type="character" w:customStyle="1" w:styleId="para">
    <w:name w:val="para"/>
    <w:basedOn w:val="Domylnaczcionkaakapitu"/>
    <w:rsid w:val="00307E81"/>
  </w:style>
  <w:style w:type="character" w:customStyle="1" w:styleId="FooterChar">
    <w:name w:val="Footer Char"/>
    <w:locked/>
    <w:rsid w:val="00307E81"/>
    <w:rPr>
      <w:rFonts w:ascii="Calibri" w:hAnsi="Calibri" w:cs="Calibri"/>
      <w:lang w:val="x-none" w:eastAsia="en-US"/>
    </w:rPr>
  </w:style>
  <w:style w:type="paragraph" w:styleId="Tekstprzypisukocowego">
    <w:name w:val="endnote text"/>
    <w:basedOn w:val="Normalny"/>
    <w:link w:val="TekstprzypisukocowegoZnak"/>
    <w:rsid w:val="00307E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07E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307E81"/>
    <w:rPr>
      <w:vertAlign w:val="superscript"/>
    </w:rPr>
  </w:style>
  <w:style w:type="character" w:styleId="Pogrubienie">
    <w:name w:val="Strong"/>
    <w:qFormat/>
    <w:rsid w:val="00307E81"/>
    <w:rPr>
      <w:b/>
      <w:bCs/>
    </w:rPr>
  </w:style>
  <w:style w:type="paragraph" w:customStyle="1" w:styleId="msgheadopen">
    <w:name w:val="msg_head open"/>
    <w:basedOn w:val="Normalny"/>
    <w:rsid w:val="00307E81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307E81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Style3">
    <w:name w:val="Style3"/>
    <w:basedOn w:val="Normalny"/>
    <w:rsid w:val="00307E81"/>
    <w:pPr>
      <w:widowControl w:val="0"/>
      <w:autoSpaceDE w:val="0"/>
      <w:autoSpaceDN w:val="0"/>
      <w:adjustRightInd w:val="0"/>
      <w:spacing w:line="273" w:lineRule="exact"/>
    </w:pPr>
    <w:rPr>
      <w:rFonts w:ascii="Arial" w:hAnsi="Arial" w:cs="Arial"/>
    </w:rPr>
  </w:style>
  <w:style w:type="paragraph" w:customStyle="1" w:styleId="Style4">
    <w:name w:val="Style4"/>
    <w:basedOn w:val="Normalny"/>
    <w:uiPriority w:val="99"/>
    <w:rsid w:val="00307E81"/>
    <w:pPr>
      <w:widowControl w:val="0"/>
      <w:autoSpaceDE w:val="0"/>
      <w:autoSpaceDN w:val="0"/>
      <w:adjustRightInd w:val="0"/>
      <w:spacing w:line="268" w:lineRule="exact"/>
    </w:pPr>
    <w:rPr>
      <w:rFonts w:ascii="Arial" w:hAnsi="Arial" w:cs="Arial"/>
    </w:rPr>
  </w:style>
  <w:style w:type="paragraph" w:customStyle="1" w:styleId="Style6">
    <w:name w:val="Style6"/>
    <w:basedOn w:val="Normalny"/>
    <w:rsid w:val="00307E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ny"/>
    <w:rsid w:val="00307E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Normalny"/>
    <w:uiPriority w:val="99"/>
    <w:rsid w:val="00307E81"/>
    <w:pPr>
      <w:widowControl w:val="0"/>
      <w:autoSpaceDE w:val="0"/>
      <w:autoSpaceDN w:val="0"/>
      <w:adjustRightInd w:val="0"/>
      <w:spacing w:line="322" w:lineRule="exact"/>
      <w:ind w:hanging="350"/>
      <w:jc w:val="both"/>
    </w:pPr>
    <w:rPr>
      <w:rFonts w:ascii="Arial" w:hAnsi="Arial" w:cs="Arial"/>
    </w:rPr>
  </w:style>
  <w:style w:type="paragraph" w:customStyle="1" w:styleId="Style9">
    <w:name w:val="Style9"/>
    <w:basedOn w:val="Normalny"/>
    <w:rsid w:val="00307E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rsid w:val="00307E81"/>
    <w:rPr>
      <w:rFonts w:ascii="Arial" w:hAnsi="Arial" w:cs="Arial" w:hint="default"/>
      <w:sz w:val="22"/>
      <w:szCs w:val="22"/>
    </w:rPr>
  </w:style>
  <w:style w:type="character" w:customStyle="1" w:styleId="FontStyle13">
    <w:name w:val="Font Style13"/>
    <w:rsid w:val="00307E81"/>
    <w:rPr>
      <w:rFonts w:ascii="Arial" w:hAnsi="Arial" w:cs="Arial" w:hint="default"/>
      <w:i/>
      <w:i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307E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07E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ooltipstertooltipstered">
    <w:name w:val="tooltipster tooltipstered"/>
    <w:rsid w:val="00307E81"/>
  </w:style>
  <w:style w:type="character" w:customStyle="1" w:styleId="tooltipster">
    <w:name w:val="tooltipster"/>
    <w:rsid w:val="00307E81"/>
  </w:style>
  <w:style w:type="paragraph" w:customStyle="1" w:styleId="Akapitzlist12">
    <w:name w:val="Akapit z listą12"/>
    <w:basedOn w:val="Normalny"/>
    <w:uiPriority w:val="99"/>
    <w:rsid w:val="00307E81"/>
    <w:pPr>
      <w:spacing w:after="80" w:line="276" w:lineRule="auto"/>
      <w:ind w:left="720"/>
      <w:jc w:val="both"/>
    </w:pPr>
    <w:rPr>
      <w:szCs w:val="22"/>
      <w:lang w:eastAsia="en-US"/>
    </w:rPr>
  </w:style>
  <w:style w:type="paragraph" w:customStyle="1" w:styleId="Bezodstpw1">
    <w:name w:val="Bez odstępów1"/>
    <w:rsid w:val="00307E8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ekstdokbold">
    <w:name w:val="tekst dok. bold"/>
    <w:rsid w:val="00307E81"/>
    <w:rPr>
      <w:b/>
      <w:bCs/>
    </w:rPr>
  </w:style>
  <w:style w:type="paragraph" w:customStyle="1" w:styleId="Znak">
    <w:name w:val="Znak"/>
    <w:basedOn w:val="Normalny"/>
    <w:rsid w:val="00307E81"/>
    <w:rPr>
      <w:rFonts w:ascii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7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7E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07E81"/>
    <w:rPr>
      <w:vertAlign w:val="superscript"/>
    </w:rPr>
  </w:style>
  <w:style w:type="paragraph" w:styleId="Tekstblokowy">
    <w:name w:val="Block Text"/>
    <w:basedOn w:val="Normalny"/>
    <w:semiHidden/>
    <w:unhideWhenUsed/>
    <w:rsid w:val="00307E81"/>
    <w:pPr>
      <w:ind w:left="540" w:right="-6"/>
    </w:pPr>
  </w:style>
  <w:style w:type="paragraph" w:customStyle="1" w:styleId="ZnakZnak13">
    <w:name w:val="Znak Znak13"/>
    <w:basedOn w:val="Normalny"/>
    <w:rsid w:val="00307E81"/>
    <w:pPr>
      <w:spacing w:line="360" w:lineRule="atLeast"/>
      <w:jc w:val="both"/>
    </w:pPr>
    <w:rPr>
      <w:szCs w:val="20"/>
    </w:rPr>
  </w:style>
  <w:style w:type="character" w:customStyle="1" w:styleId="Nagwek4Znak1">
    <w:name w:val="Nagłówek 4 Znak1"/>
    <w:aliases w:val="Znak Znak1"/>
    <w:semiHidden/>
    <w:rsid w:val="00307E81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customStyle="1" w:styleId="ZnakZnak2">
    <w:name w:val="Znak Znak2"/>
    <w:basedOn w:val="Normalny"/>
    <w:rsid w:val="00307E81"/>
    <w:pPr>
      <w:spacing w:line="360" w:lineRule="atLeast"/>
      <w:jc w:val="both"/>
    </w:pPr>
    <w:rPr>
      <w:szCs w:val="20"/>
    </w:rPr>
  </w:style>
  <w:style w:type="paragraph" w:customStyle="1" w:styleId="Bezodstpw11">
    <w:name w:val="Bez odstępów11"/>
    <w:rsid w:val="00307E8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ekstkomentarzaZnak1">
    <w:name w:val="Tekst komentarza Znak1"/>
    <w:semiHidden/>
    <w:rsid w:val="00307E81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przypisukocowegoZnak1">
    <w:name w:val="Tekst przypisu końcowego Znak1"/>
    <w:semiHidden/>
    <w:rsid w:val="00307E81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kstdymkaZnak1">
    <w:name w:val="Tekst dymka Znak1"/>
    <w:semiHidden/>
    <w:rsid w:val="00307E81"/>
    <w:rPr>
      <w:rFonts w:ascii="Segoe UI" w:eastAsia="Times New Roman" w:hAnsi="Segoe UI" w:cs="Segoe UI" w:hint="default"/>
      <w:sz w:val="18"/>
      <w:szCs w:val="18"/>
      <w:lang w:eastAsia="pl-PL"/>
    </w:rPr>
  </w:style>
  <w:style w:type="character" w:customStyle="1" w:styleId="Wypunkt3Znak">
    <w:name w:val="Wypunkt 3 Znak"/>
    <w:link w:val="Wypunkt3"/>
    <w:rsid w:val="00307E81"/>
    <w:rPr>
      <w:rFonts w:ascii="Times New Roman" w:eastAsia="Calibri" w:hAnsi="Times New Roman" w:cs="Calibri"/>
      <w:szCs w:val="24"/>
    </w:rPr>
  </w:style>
  <w:style w:type="paragraph" w:customStyle="1" w:styleId="W2">
    <w:name w:val="W 2"/>
    <w:basedOn w:val="Normalny"/>
    <w:link w:val="W2Znak"/>
    <w:autoRedefine/>
    <w:qFormat/>
    <w:rsid w:val="00307E81"/>
    <w:pPr>
      <w:widowControl w:val="0"/>
      <w:suppressAutoHyphens/>
      <w:spacing w:after="60"/>
      <w:jc w:val="both"/>
    </w:pPr>
    <w:rPr>
      <w:b/>
      <w:color w:val="00000A"/>
      <w:szCs w:val="22"/>
    </w:rPr>
  </w:style>
  <w:style w:type="character" w:customStyle="1" w:styleId="W2Znak">
    <w:name w:val="W 2 Znak"/>
    <w:link w:val="W2"/>
    <w:rsid w:val="00307E81"/>
    <w:rPr>
      <w:rFonts w:ascii="Times New Roman" w:eastAsia="Times New Roman" w:hAnsi="Times New Roman" w:cs="Times New Roman"/>
      <w:b/>
      <w:color w:val="00000A"/>
      <w:lang w:eastAsia="pl-PL"/>
    </w:rPr>
  </w:style>
  <w:style w:type="paragraph" w:customStyle="1" w:styleId="Wypunkt2">
    <w:name w:val="Wypunkt 2"/>
    <w:link w:val="Wypunkt2Znak"/>
    <w:autoRedefine/>
    <w:qFormat/>
    <w:rsid w:val="00307E81"/>
    <w:pPr>
      <w:spacing w:before="60" w:after="60" w:line="240" w:lineRule="auto"/>
      <w:ind w:left="1077" w:hanging="651"/>
    </w:pPr>
    <w:rPr>
      <w:rFonts w:ascii="Times New Roman" w:eastAsia="Calibri" w:hAnsi="Times New Roman" w:cs="Calibri"/>
      <w:szCs w:val="24"/>
    </w:rPr>
  </w:style>
  <w:style w:type="character" w:customStyle="1" w:styleId="Wypunkt2Znak">
    <w:name w:val="Wypunkt 2 Znak"/>
    <w:link w:val="Wypunkt2"/>
    <w:rsid w:val="00307E81"/>
    <w:rPr>
      <w:rFonts w:ascii="Times New Roman" w:eastAsia="Calibri" w:hAnsi="Times New Roman" w:cs="Calibri"/>
      <w:szCs w:val="24"/>
    </w:rPr>
  </w:style>
  <w:style w:type="paragraph" w:customStyle="1" w:styleId="NormalBold">
    <w:name w:val="NormalBold"/>
    <w:basedOn w:val="Normalny"/>
    <w:link w:val="NormalBoldChar"/>
    <w:rsid w:val="00307E81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307E81"/>
    <w:rPr>
      <w:rFonts w:ascii="Times New Roman" w:eastAsia="Times New Roman" w:hAnsi="Times New Roman" w:cs="Times New Roman"/>
      <w:b/>
      <w:lang w:eastAsia="en-GB"/>
    </w:rPr>
  </w:style>
  <w:style w:type="character" w:customStyle="1" w:styleId="DeltaViewInsertion">
    <w:name w:val="DeltaView Insertion"/>
    <w:rsid w:val="00307E81"/>
    <w:rPr>
      <w:b/>
      <w:i/>
      <w:spacing w:val="0"/>
    </w:rPr>
  </w:style>
  <w:style w:type="paragraph" w:customStyle="1" w:styleId="Text1">
    <w:name w:val="Text 1"/>
    <w:basedOn w:val="Normalny"/>
    <w:rsid w:val="00307E8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307E8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307E81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307E81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307E81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307E81"/>
    <w:pPr>
      <w:numPr>
        <w:ilvl w:val="1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307E81"/>
    <w:pPr>
      <w:numPr>
        <w:ilvl w:val="2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307E81"/>
    <w:pPr>
      <w:numPr>
        <w:ilvl w:val="3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307E8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07E8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307E8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rsid w:val="00307E81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11">
    <w:name w:val="W11"/>
    <w:basedOn w:val="Normalny"/>
    <w:link w:val="W11Znak"/>
    <w:qFormat/>
    <w:rsid w:val="00307E81"/>
    <w:pPr>
      <w:numPr>
        <w:numId w:val="6"/>
      </w:numPr>
      <w:spacing w:before="60"/>
    </w:pPr>
    <w:rPr>
      <w:rFonts w:eastAsia="Calibri" w:cs="Calibri"/>
      <w:szCs w:val="22"/>
      <w:lang w:eastAsia="en-US"/>
    </w:rPr>
  </w:style>
  <w:style w:type="character" w:customStyle="1" w:styleId="W11Znak">
    <w:name w:val="W11 Znak"/>
    <w:link w:val="W11"/>
    <w:rsid w:val="00307E81"/>
    <w:rPr>
      <w:rFonts w:ascii="Times New Roman" w:eastAsia="Calibri" w:hAnsi="Times New Roman" w:cs="Calibri"/>
    </w:rPr>
  </w:style>
  <w:style w:type="paragraph" w:customStyle="1" w:styleId="Kolorowalistaakcent11">
    <w:name w:val="Kolorowa lista — akcent 11"/>
    <w:basedOn w:val="Normalny"/>
    <w:qFormat/>
    <w:rsid w:val="00307E81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tekstwstpny">
    <w:name w:val="tekst wstępny"/>
    <w:basedOn w:val="Normalny"/>
    <w:rsid w:val="00307E81"/>
    <w:pPr>
      <w:suppressAutoHyphens/>
      <w:spacing w:before="60" w:after="60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307E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1">
    <w:name w:val="Wypunkt 1"/>
    <w:basedOn w:val="Normalny"/>
    <w:link w:val="Wypunkt1Znak"/>
    <w:autoRedefine/>
    <w:qFormat/>
    <w:rsid w:val="00307E81"/>
    <w:pPr>
      <w:spacing w:before="60" w:after="60"/>
    </w:pPr>
    <w:rPr>
      <w:rFonts w:eastAsia="Calibri" w:cs="Calibri"/>
      <w:szCs w:val="22"/>
      <w:lang w:eastAsia="en-US"/>
    </w:rPr>
  </w:style>
  <w:style w:type="character" w:customStyle="1" w:styleId="Wypunkt1Znak">
    <w:name w:val="Wypunkt 1 Znak"/>
    <w:link w:val="Wypunkt1"/>
    <w:rsid w:val="00307E81"/>
    <w:rPr>
      <w:rFonts w:ascii="Times New Roman" w:eastAsia="Calibri" w:hAnsi="Times New Roman" w:cs="Calibri"/>
    </w:rPr>
  </w:style>
  <w:style w:type="table" w:customStyle="1" w:styleId="TableGrid2">
    <w:name w:val="TableGrid2"/>
    <w:rsid w:val="00307E8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1">
    <w:name w:val="W 1"/>
    <w:basedOn w:val="Wypunkt1"/>
    <w:link w:val="W1Znak"/>
    <w:autoRedefine/>
    <w:qFormat/>
    <w:rsid w:val="00307E81"/>
    <w:pPr>
      <w:numPr>
        <w:numId w:val="8"/>
      </w:numPr>
      <w:suppressAutoHyphens/>
      <w:spacing w:before="0"/>
    </w:pPr>
    <w:rPr>
      <w:rFonts w:eastAsia="Times New Roman" w:cs="Times New Roman"/>
      <w:b/>
      <w:lang w:eastAsia="pl-PL"/>
    </w:rPr>
  </w:style>
  <w:style w:type="character" w:customStyle="1" w:styleId="W1Znak">
    <w:name w:val="W 1 Znak"/>
    <w:link w:val="W1"/>
    <w:rsid w:val="00307E81"/>
    <w:rPr>
      <w:rFonts w:ascii="Times New Roman" w:eastAsia="Times New Roman" w:hAnsi="Times New Roman" w:cs="Times New Roman"/>
      <w:b/>
      <w:lang w:eastAsia="pl-PL"/>
    </w:rPr>
  </w:style>
  <w:style w:type="character" w:customStyle="1" w:styleId="tgc">
    <w:name w:val="_tgc"/>
    <w:rsid w:val="00307E81"/>
  </w:style>
  <w:style w:type="paragraph" w:customStyle="1" w:styleId="W22">
    <w:name w:val="W22"/>
    <w:basedOn w:val="Wypunkt2"/>
    <w:link w:val="W22Znak"/>
    <w:qFormat/>
    <w:rsid w:val="00307E81"/>
    <w:pPr>
      <w:numPr>
        <w:numId w:val="12"/>
      </w:numPr>
    </w:pPr>
  </w:style>
  <w:style w:type="character" w:customStyle="1" w:styleId="W22Znak">
    <w:name w:val="W22 Znak"/>
    <w:link w:val="W22"/>
    <w:rsid w:val="00307E81"/>
    <w:rPr>
      <w:rFonts w:ascii="Times New Roman" w:eastAsia="Calibri" w:hAnsi="Times New Roman" w:cs="Calibri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7E81"/>
    <w:pPr>
      <w:keepLines/>
      <w:spacing w:before="240" w:after="160" w:line="259" w:lineRule="auto"/>
      <w:ind w:left="426" w:hanging="426"/>
      <w:outlineLvl w:val="9"/>
    </w:pPr>
    <w:rPr>
      <w:color w:val="2E74B5"/>
      <w:szCs w:val="22"/>
    </w:rPr>
  </w:style>
  <w:style w:type="character" w:styleId="Odwoaniedokomentarza">
    <w:name w:val="annotation reference"/>
    <w:uiPriority w:val="99"/>
    <w:unhideWhenUsed/>
    <w:rsid w:val="00307E8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E81"/>
    <w:pPr>
      <w:spacing w:before="120"/>
    </w:pPr>
    <w:rPr>
      <w:rFonts w:eastAsia="Calibri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E81"/>
    <w:rPr>
      <w:rFonts w:ascii="Times New Roman" w:eastAsia="Calibri" w:hAnsi="Times New Roman" w:cs="Calibri"/>
      <w:b/>
      <w:bCs/>
      <w:sz w:val="20"/>
      <w:szCs w:val="20"/>
      <w:lang w:eastAsia="pl-PL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307E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msolistparagraph">
    <w:name w:val="x_msolistparagraph"/>
    <w:basedOn w:val="Normalny"/>
    <w:rsid w:val="00307E81"/>
    <w:pPr>
      <w:spacing w:before="100" w:beforeAutospacing="1" w:after="100" w:afterAutospacing="1"/>
    </w:pPr>
  </w:style>
  <w:style w:type="paragraph" w:styleId="Poprawka">
    <w:name w:val="Revision"/>
    <w:hidden/>
    <w:semiHidden/>
    <w:rsid w:val="00307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307E81"/>
    <w:pPr>
      <w:spacing w:before="100" w:beforeAutospacing="1" w:after="100" w:afterAutospacing="1"/>
    </w:pPr>
  </w:style>
  <w:style w:type="paragraph" w:customStyle="1" w:styleId="Zawartotabeli0">
    <w:name w:val="Zawartość tabeli"/>
    <w:basedOn w:val="Normalny"/>
    <w:rsid w:val="00307E81"/>
    <w:pPr>
      <w:widowControl w:val="0"/>
      <w:suppressLineNumbers/>
      <w:suppressAutoHyphens/>
      <w:spacing w:before="120"/>
    </w:pPr>
    <w:rPr>
      <w:rFonts w:eastAsia="Lucida Sans Unicode"/>
      <w:lang w:eastAsia="en-US"/>
    </w:rPr>
  </w:style>
  <w:style w:type="paragraph" w:customStyle="1" w:styleId="Standard">
    <w:name w:val="Standard"/>
    <w:rsid w:val="00307E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307E81"/>
    <w:pPr>
      <w:suppressLineNumbers/>
    </w:pPr>
  </w:style>
  <w:style w:type="paragraph" w:customStyle="1" w:styleId="TableHeading">
    <w:name w:val="Table Heading"/>
    <w:basedOn w:val="TableContents"/>
    <w:rsid w:val="00307E81"/>
    <w:pPr>
      <w:jc w:val="center"/>
    </w:pPr>
    <w:rPr>
      <w:b/>
      <w:bCs/>
      <w:i/>
      <w:iCs/>
    </w:rPr>
  </w:style>
  <w:style w:type="paragraph" w:customStyle="1" w:styleId="EmptyLayoutCell">
    <w:name w:val="EmptyLayoutCell"/>
    <w:basedOn w:val="Normalny"/>
    <w:rsid w:val="00307E81"/>
    <w:pPr>
      <w:spacing w:before="120"/>
    </w:pPr>
    <w:rPr>
      <w:sz w:val="2"/>
      <w:szCs w:val="20"/>
      <w:lang w:val="en-US" w:eastAsia="en-US"/>
    </w:rPr>
  </w:style>
  <w:style w:type="paragraph" w:customStyle="1" w:styleId="Wypunktowanie2">
    <w:name w:val="Wypunktowanie 2"/>
    <w:basedOn w:val="Normalny"/>
    <w:rsid w:val="00307E81"/>
    <w:pPr>
      <w:tabs>
        <w:tab w:val="left" w:pos="9823"/>
      </w:tabs>
      <w:suppressAutoHyphens/>
      <w:spacing w:before="120"/>
      <w:ind w:left="1486" w:firstLine="96"/>
      <w:jc w:val="both"/>
    </w:pPr>
    <w:rPr>
      <w:lang w:eastAsia="ar-SA"/>
    </w:rPr>
  </w:style>
  <w:style w:type="paragraph" w:customStyle="1" w:styleId="StylStandardowaTrescAkapituPierwszywiersz15ch">
    <w:name w:val="Styl Standardowa_Tresc_Akapitu + Pierwszy wiersz:  15 ch"/>
    <w:basedOn w:val="Normalny"/>
    <w:rsid w:val="00307E81"/>
    <w:pPr>
      <w:suppressAutoHyphens/>
      <w:spacing w:before="120" w:line="360" w:lineRule="auto"/>
      <w:ind w:firstLine="567"/>
      <w:jc w:val="both"/>
    </w:pPr>
    <w:rPr>
      <w:lang w:eastAsia="ar-SA"/>
    </w:rPr>
  </w:style>
  <w:style w:type="paragraph" w:customStyle="1" w:styleId="WW-Domylnie">
    <w:name w:val="WW-Domyślnie"/>
    <w:rsid w:val="00307E81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307E81"/>
    <w:pPr>
      <w:suppressAutoHyphens/>
      <w:spacing w:before="120" w:after="200" w:line="276" w:lineRule="auto"/>
    </w:pPr>
    <w:rPr>
      <w:rFonts w:ascii="Arial" w:hAnsi="Arial" w:cs="Arial"/>
      <w:sz w:val="20"/>
      <w:szCs w:val="22"/>
      <w:lang w:eastAsia="ar-SA"/>
    </w:rPr>
  </w:style>
  <w:style w:type="paragraph" w:customStyle="1" w:styleId="wyp1">
    <w:name w:val="wyp 1"/>
    <w:basedOn w:val="Akapitzlist"/>
    <w:link w:val="wyp1Znak"/>
    <w:autoRedefine/>
    <w:qFormat/>
    <w:rsid w:val="00307E81"/>
    <w:pPr>
      <w:widowControl w:val="0"/>
      <w:numPr>
        <w:numId w:val="5"/>
      </w:numPr>
      <w:autoSpaceDE w:val="0"/>
      <w:autoSpaceDN w:val="0"/>
      <w:adjustRightInd w:val="0"/>
      <w:spacing w:after="60"/>
      <w:ind w:firstLine="426"/>
    </w:pPr>
    <w:rPr>
      <w:rFonts w:eastAsia="Calibri" w:cs="Calibri"/>
      <w:color w:val="1F3864"/>
      <w:lang w:eastAsia="en-US"/>
    </w:rPr>
  </w:style>
  <w:style w:type="paragraph" w:customStyle="1" w:styleId="Wyp2">
    <w:name w:val="Wyp 2"/>
    <w:basedOn w:val="wyp1"/>
    <w:link w:val="Wyp2Znak"/>
    <w:autoRedefine/>
    <w:rsid w:val="00307E81"/>
    <w:pPr>
      <w:ind w:firstLine="0"/>
    </w:pPr>
  </w:style>
  <w:style w:type="character" w:customStyle="1" w:styleId="wyp1Znak">
    <w:name w:val="wyp 1 Znak"/>
    <w:link w:val="wyp1"/>
    <w:rsid w:val="00307E81"/>
    <w:rPr>
      <w:rFonts w:ascii="Times New Roman" w:eastAsia="Calibri" w:hAnsi="Times New Roman" w:cs="Calibri"/>
      <w:color w:val="1F3864"/>
      <w:szCs w:val="24"/>
    </w:rPr>
  </w:style>
  <w:style w:type="character" w:customStyle="1" w:styleId="Wyp2Znak">
    <w:name w:val="Wyp 2 Znak"/>
    <w:link w:val="Wyp2"/>
    <w:rsid w:val="00307E81"/>
    <w:rPr>
      <w:rFonts w:ascii="Times New Roman" w:eastAsia="Calibri" w:hAnsi="Times New Roman" w:cs="Calibri"/>
      <w:color w:val="1F3864"/>
      <w:szCs w:val="24"/>
    </w:rPr>
  </w:style>
  <w:style w:type="table" w:customStyle="1" w:styleId="TableGrid">
    <w:name w:val="TableGrid"/>
    <w:rsid w:val="00307E8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07E8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2">
    <w:name w:val="FR2"/>
    <w:rsid w:val="00307E81"/>
    <w:pPr>
      <w:widowControl w:val="0"/>
      <w:spacing w:after="0" w:line="600" w:lineRule="auto"/>
      <w:ind w:left="640" w:right="6400"/>
    </w:pPr>
    <w:rPr>
      <w:rFonts w:ascii="Times New Roman" w:eastAsia="Times New Roman" w:hAnsi="Times New Roman" w:cs="Times New Roman"/>
      <w:b/>
      <w:snapToGrid w:val="0"/>
      <w:sz w:val="16"/>
      <w:szCs w:val="20"/>
      <w:lang w:eastAsia="pl-PL"/>
    </w:rPr>
  </w:style>
  <w:style w:type="paragraph" w:customStyle="1" w:styleId="TytuRozdziau">
    <w:name w:val="TytułRozdziału"/>
    <w:basedOn w:val="Normalny"/>
    <w:autoRedefine/>
    <w:rsid w:val="00307E81"/>
    <w:pPr>
      <w:numPr>
        <w:numId w:val="9"/>
      </w:numPr>
      <w:spacing w:before="240" w:after="240" w:line="360" w:lineRule="auto"/>
      <w:jc w:val="both"/>
    </w:pPr>
    <w:rPr>
      <w:b/>
      <w:sz w:val="32"/>
      <w:szCs w:val="32"/>
    </w:rPr>
  </w:style>
  <w:style w:type="paragraph" w:customStyle="1" w:styleId="PodrozdziaXX">
    <w:name w:val="Podrozdział X.X."/>
    <w:basedOn w:val="TytuRozdziau"/>
    <w:autoRedefine/>
    <w:rsid w:val="00307E81"/>
    <w:pPr>
      <w:numPr>
        <w:numId w:val="0"/>
      </w:numPr>
    </w:pPr>
    <w:rPr>
      <w:bCs/>
    </w:rPr>
  </w:style>
  <w:style w:type="table" w:customStyle="1" w:styleId="Tabela-Siatka1">
    <w:name w:val="Tabela - Siatka1"/>
    <w:basedOn w:val="Standardowy"/>
    <w:next w:val="Tabela-Siatka"/>
    <w:rsid w:val="00307E81"/>
    <w:pPr>
      <w:widowControl w:val="0"/>
      <w:spacing w:before="200" w:after="0" w:line="2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07E81"/>
    <w:pPr>
      <w:widowControl w:val="0"/>
      <w:spacing w:before="200" w:after="0" w:line="2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1">
    <w:name w:val="Style31"/>
    <w:basedOn w:val="Normalny"/>
    <w:uiPriority w:val="99"/>
    <w:rsid w:val="00307E81"/>
    <w:pPr>
      <w:widowControl w:val="0"/>
      <w:autoSpaceDE w:val="0"/>
      <w:autoSpaceDN w:val="0"/>
      <w:adjustRightInd w:val="0"/>
      <w:spacing w:line="182" w:lineRule="exact"/>
    </w:pPr>
  </w:style>
  <w:style w:type="character" w:customStyle="1" w:styleId="FontStyle59">
    <w:name w:val="Font Style59"/>
    <w:uiPriority w:val="99"/>
    <w:rsid w:val="00307E81"/>
    <w:rPr>
      <w:rFonts w:ascii="Arial" w:hAnsi="Arial" w:cs="Arial"/>
      <w:sz w:val="14"/>
      <w:szCs w:val="14"/>
    </w:rPr>
  </w:style>
  <w:style w:type="paragraph" w:customStyle="1" w:styleId="Style25">
    <w:name w:val="Style25"/>
    <w:basedOn w:val="Normalny"/>
    <w:uiPriority w:val="99"/>
    <w:rsid w:val="00307E81"/>
    <w:pPr>
      <w:widowControl w:val="0"/>
      <w:autoSpaceDE w:val="0"/>
      <w:autoSpaceDN w:val="0"/>
      <w:adjustRightInd w:val="0"/>
    </w:pPr>
  </w:style>
  <w:style w:type="character" w:customStyle="1" w:styleId="FontStyle74">
    <w:name w:val="Font Style74"/>
    <w:uiPriority w:val="99"/>
    <w:rsid w:val="00307E81"/>
    <w:rPr>
      <w:rFonts w:ascii="Arial" w:hAnsi="Arial" w:cs="Arial"/>
      <w:i/>
      <w:iCs/>
      <w:sz w:val="16"/>
      <w:szCs w:val="16"/>
    </w:rPr>
  </w:style>
  <w:style w:type="paragraph" w:customStyle="1" w:styleId="wypunkt10">
    <w:name w:val="wypunkt. 1"/>
    <w:basedOn w:val="Normalny"/>
    <w:uiPriority w:val="99"/>
    <w:rsid w:val="00307E81"/>
    <w:pPr>
      <w:suppressAutoHyphens/>
      <w:spacing w:after="60"/>
    </w:pPr>
    <w:rPr>
      <w:color w:val="00000A"/>
      <w:szCs w:val="22"/>
    </w:rPr>
  </w:style>
  <w:style w:type="table" w:customStyle="1" w:styleId="TableNormal">
    <w:name w:val="Table Normal"/>
    <w:uiPriority w:val="2"/>
    <w:semiHidden/>
    <w:unhideWhenUsed/>
    <w:qFormat/>
    <w:rsid w:val="00307E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307E81"/>
    <w:pPr>
      <w:widowControl w:val="0"/>
      <w:ind w:left="67"/>
    </w:pPr>
    <w:rPr>
      <w:rFonts w:ascii="Calibri" w:eastAsia="Calibri" w:hAnsi="Calibri" w:cs="Calibri"/>
      <w:szCs w:val="22"/>
      <w:lang w:val="en-US" w:eastAsia="en-US"/>
    </w:rPr>
  </w:style>
  <w:style w:type="paragraph" w:customStyle="1" w:styleId="nagwek30">
    <w:name w:val="nagłówek 3"/>
    <w:basedOn w:val="Normalny"/>
    <w:uiPriority w:val="99"/>
    <w:rsid w:val="00307E81"/>
    <w:pPr>
      <w:suppressAutoHyphens/>
      <w:spacing w:before="240" w:after="120"/>
    </w:pPr>
    <w:rPr>
      <w:b/>
      <w:bCs/>
      <w:color w:val="00000A"/>
      <w:sz w:val="26"/>
      <w:szCs w:val="26"/>
      <w:lang w:eastAsia="zh-CN"/>
    </w:rPr>
  </w:style>
  <w:style w:type="paragraph" w:customStyle="1" w:styleId="Akapitzlist11">
    <w:name w:val="Akapit z listą11"/>
    <w:basedOn w:val="Normalny"/>
    <w:uiPriority w:val="99"/>
    <w:rsid w:val="00307E81"/>
    <w:pPr>
      <w:ind w:left="720"/>
    </w:pPr>
    <w:rPr>
      <w:rFonts w:eastAsia="Calibri"/>
    </w:rPr>
  </w:style>
  <w:style w:type="paragraph" w:customStyle="1" w:styleId="wypunkt">
    <w:name w:val="wypunkt"/>
    <w:basedOn w:val="Normalny"/>
    <w:rsid w:val="00307E81"/>
    <w:pPr>
      <w:numPr>
        <w:numId w:val="10"/>
      </w:numPr>
      <w:tabs>
        <w:tab w:val="left" w:pos="0"/>
      </w:tabs>
      <w:spacing w:line="360" w:lineRule="auto"/>
      <w:jc w:val="both"/>
    </w:pPr>
    <w:rPr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30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rsid w:val="00307E8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07E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kocowych">
    <w:name w:val="Znaki przypisów końcowych"/>
    <w:rsid w:val="00307E81"/>
    <w:rPr>
      <w:vertAlign w:val="superscript"/>
    </w:rPr>
  </w:style>
  <w:style w:type="character" w:customStyle="1" w:styleId="FontStyle70">
    <w:name w:val="Font Style70"/>
    <w:uiPriority w:val="99"/>
    <w:rsid w:val="00307E81"/>
    <w:rPr>
      <w:rFonts w:ascii="Calibri" w:hAnsi="Calibri" w:cs="Calibri"/>
      <w:b/>
      <w:bCs/>
      <w:sz w:val="30"/>
      <w:szCs w:val="30"/>
    </w:rPr>
  </w:style>
  <w:style w:type="character" w:customStyle="1" w:styleId="FontStyle75">
    <w:name w:val="Font Style75"/>
    <w:uiPriority w:val="99"/>
    <w:rsid w:val="00307E81"/>
    <w:rPr>
      <w:rFonts w:ascii="Calibri" w:hAnsi="Calibri" w:cs="Calibri"/>
      <w:sz w:val="20"/>
      <w:szCs w:val="20"/>
    </w:rPr>
  </w:style>
  <w:style w:type="character" w:customStyle="1" w:styleId="FontStyle82">
    <w:name w:val="Font Style82"/>
    <w:uiPriority w:val="99"/>
    <w:rsid w:val="00307E81"/>
    <w:rPr>
      <w:rFonts w:ascii="Calibri" w:hAnsi="Calibri" w:cs="Calibri"/>
      <w:b/>
      <w:bCs/>
      <w:sz w:val="20"/>
      <w:szCs w:val="20"/>
    </w:rPr>
  </w:style>
  <w:style w:type="paragraph" w:customStyle="1" w:styleId="Style40">
    <w:name w:val="Style40"/>
    <w:basedOn w:val="Normalny"/>
    <w:uiPriority w:val="99"/>
    <w:rsid w:val="00307E8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alibri" w:hAnsi="Calibri"/>
    </w:rPr>
  </w:style>
  <w:style w:type="character" w:customStyle="1" w:styleId="FontStyle79">
    <w:name w:val="Font Style79"/>
    <w:uiPriority w:val="99"/>
    <w:rsid w:val="00307E81"/>
    <w:rPr>
      <w:rFonts w:ascii="Calibri" w:hAnsi="Calibri" w:cs="Calibri"/>
      <w:b/>
      <w:bCs/>
      <w:sz w:val="18"/>
      <w:szCs w:val="18"/>
    </w:rPr>
  </w:style>
  <w:style w:type="paragraph" w:customStyle="1" w:styleId="N1">
    <w:name w:val="N1"/>
    <w:basedOn w:val="Normalny"/>
    <w:qFormat/>
    <w:rsid w:val="00307E81"/>
    <w:pPr>
      <w:spacing w:before="360" w:after="120"/>
    </w:pPr>
    <w:rPr>
      <w:b/>
      <w:color w:val="4472C4"/>
      <w:szCs w:val="22"/>
    </w:rPr>
  </w:style>
  <w:style w:type="paragraph" w:customStyle="1" w:styleId="N2">
    <w:name w:val="N2"/>
    <w:basedOn w:val="Normalny"/>
    <w:qFormat/>
    <w:rsid w:val="00307E81"/>
    <w:pPr>
      <w:numPr>
        <w:numId w:val="1"/>
      </w:numPr>
      <w:spacing w:before="240" w:after="60"/>
    </w:pPr>
    <w:rPr>
      <w:b/>
      <w:color w:val="4472C4"/>
      <w:szCs w:val="22"/>
    </w:rPr>
  </w:style>
  <w:style w:type="paragraph" w:customStyle="1" w:styleId="W33">
    <w:name w:val="W33"/>
    <w:basedOn w:val="Normalny"/>
    <w:qFormat/>
    <w:rsid w:val="00307E81"/>
    <w:pPr>
      <w:numPr>
        <w:numId w:val="11"/>
      </w:numPr>
    </w:pPr>
  </w:style>
  <w:style w:type="paragraph" w:customStyle="1" w:styleId="N3">
    <w:name w:val="N3"/>
    <w:basedOn w:val="Nagwek3"/>
    <w:autoRedefine/>
    <w:qFormat/>
    <w:rsid w:val="00307E81"/>
    <w:pPr>
      <w:numPr>
        <w:numId w:val="13"/>
      </w:numPr>
      <w:spacing w:before="120"/>
    </w:pPr>
    <w:rPr>
      <w:szCs w:val="22"/>
    </w:rPr>
  </w:style>
  <w:style w:type="paragraph" w:customStyle="1" w:styleId="N4">
    <w:name w:val="N4"/>
    <w:basedOn w:val="Normalny"/>
    <w:link w:val="N4Znak"/>
    <w:autoRedefine/>
    <w:qFormat/>
    <w:rsid w:val="00307E81"/>
    <w:pPr>
      <w:numPr>
        <w:numId w:val="14"/>
      </w:numPr>
      <w:outlineLvl w:val="3"/>
    </w:pPr>
    <w:rPr>
      <w:b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07E81"/>
    <w:rPr>
      <w:rFonts w:ascii="Calibri" w:eastAsia="Calibri" w:hAnsi="Calibri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07E81"/>
    <w:rPr>
      <w:rFonts w:ascii="Calibri" w:eastAsia="Calibri" w:hAnsi="Calibri" w:cs="Times New Roman"/>
      <w:szCs w:val="21"/>
      <w:lang w:val="x-none"/>
    </w:rPr>
  </w:style>
  <w:style w:type="character" w:customStyle="1" w:styleId="N4Znak">
    <w:name w:val="N4 Znak"/>
    <w:link w:val="N4"/>
    <w:rsid w:val="00307E81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WW8Num1z0">
    <w:name w:val="WW8Num1z0"/>
    <w:rsid w:val="00307E81"/>
    <w:rPr>
      <w:rFonts w:hint="default"/>
    </w:rPr>
  </w:style>
  <w:style w:type="character" w:customStyle="1" w:styleId="WW8Num1z1">
    <w:name w:val="WW8Num1z1"/>
    <w:rsid w:val="00307E81"/>
    <w:rPr>
      <w:rFonts w:hint="default"/>
      <w:b w:val="0"/>
      <w:color w:val="auto"/>
    </w:rPr>
  </w:style>
  <w:style w:type="character" w:customStyle="1" w:styleId="WW8Num2z0">
    <w:name w:val="WW8Num2z0"/>
    <w:rsid w:val="00307E81"/>
    <w:rPr>
      <w:rFonts w:ascii="Loma" w:hAnsi="Loma" w:cs="Loma"/>
      <w:b w:val="0"/>
      <w:bCs w:val="0"/>
      <w:sz w:val="16"/>
      <w:szCs w:val="16"/>
    </w:rPr>
  </w:style>
  <w:style w:type="character" w:customStyle="1" w:styleId="WW8Num2z1">
    <w:name w:val="WW8Num2z1"/>
    <w:rsid w:val="00307E81"/>
    <w:rPr>
      <w:rFonts w:ascii="Arial" w:hAnsi="Arial"/>
      <w:b w:val="0"/>
      <w:sz w:val="16"/>
      <w:szCs w:val="16"/>
    </w:rPr>
  </w:style>
  <w:style w:type="character" w:customStyle="1" w:styleId="WW8Num2z2">
    <w:name w:val="WW8Num2z2"/>
    <w:rsid w:val="00307E81"/>
    <w:rPr>
      <w:b w:val="0"/>
      <w:bCs w:val="0"/>
      <w:sz w:val="16"/>
      <w:szCs w:val="16"/>
    </w:rPr>
  </w:style>
  <w:style w:type="character" w:customStyle="1" w:styleId="WW8Num2z3">
    <w:name w:val="WW8Num2z3"/>
    <w:rsid w:val="00307E81"/>
  </w:style>
  <w:style w:type="character" w:customStyle="1" w:styleId="WW8Num2z4">
    <w:name w:val="WW8Num2z4"/>
    <w:rsid w:val="00307E81"/>
  </w:style>
  <w:style w:type="character" w:customStyle="1" w:styleId="WW8Num2z5">
    <w:name w:val="WW8Num2z5"/>
    <w:rsid w:val="00307E81"/>
  </w:style>
  <w:style w:type="character" w:customStyle="1" w:styleId="WW8Num2z6">
    <w:name w:val="WW8Num2z6"/>
    <w:rsid w:val="00307E81"/>
  </w:style>
  <w:style w:type="character" w:customStyle="1" w:styleId="WW8Num2z7">
    <w:name w:val="WW8Num2z7"/>
    <w:rsid w:val="00307E81"/>
  </w:style>
  <w:style w:type="character" w:customStyle="1" w:styleId="WW8Num2z8">
    <w:name w:val="WW8Num2z8"/>
    <w:rsid w:val="00307E81"/>
  </w:style>
  <w:style w:type="character" w:customStyle="1" w:styleId="WW8Num3z0">
    <w:name w:val="WW8Num3z0"/>
    <w:rsid w:val="00307E81"/>
    <w:rPr>
      <w:rFonts w:ascii="Wingdings" w:hAnsi="Wingdings" w:cs="Wingdings" w:hint="default"/>
      <w:sz w:val="20"/>
      <w:szCs w:val="20"/>
    </w:rPr>
  </w:style>
  <w:style w:type="character" w:customStyle="1" w:styleId="WW8Num4z0">
    <w:name w:val="WW8Num4z0"/>
    <w:rsid w:val="00307E81"/>
  </w:style>
  <w:style w:type="character" w:customStyle="1" w:styleId="WW8Num5z0">
    <w:name w:val="WW8Num5z0"/>
    <w:rsid w:val="00307E81"/>
    <w:rPr>
      <w:rFonts w:ascii="Symbol" w:hAnsi="Symbol" w:cs="Symbol"/>
    </w:rPr>
  </w:style>
  <w:style w:type="character" w:customStyle="1" w:styleId="WW8Num5z1">
    <w:name w:val="WW8Num5z1"/>
    <w:rsid w:val="00307E81"/>
    <w:rPr>
      <w:rFonts w:ascii="Courier New" w:hAnsi="Courier New" w:cs="Courier New"/>
    </w:rPr>
  </w:style>
  <w:style w:type="character" w:customStyle="1" w:styleId="WW8Num5z2">
    <w:name w:val="WW8Num5z2"/>
    <w:rsid w:val="00307E81"/>
    <w:rPr>
      <w:rFonts w:ascii="Wingdings" w:hAnsi="Wingdings" w:cs="Wingdings"/>
    </w:rPr>
  </w:style>
  <w:style w:type="character" w:customStyle="1" w:styleId="WW8Num6z0">
    <w:name w:val="WW8Num6z0"/>
    <w:rsid w:val="00307E81"/>
    <w:rPr>
      <w:rFonts w:ascii="Symbol" w:hAnsi="Symbol" w:cs="Symbol"/>
    </w:rPr>
  </w:style>
  <w:style w:type="character" w:customStyle="1" w:styleId="WW8Num6z1">
    <w:name w:val="WW8Num6z1"/>
    <w:rsid w:val="00307E81"/>
    <w:rPr>
      <w:rFonts w:ascii="Courier New" w:hAnsi="Courier New" w:cs="Courier New"/>
    </w:rPr>
  </w:style>
  <w:style w:type="character" w:customStyle="1" w:styleId="WW8Num6z2">
    <w:name w:val="WW8Num6z2"/>
    <w:rsid w:val="00307E81"/>
    <w:rPr>
      <w:rFonts w:ascii="Wingdings" w:hAnsi="Wingdings" w:cs="Wingdings"/>
    </w:rPr>
  </w:style>
  <w:style w:type="character" w:customStyle="1" w:styleId="WW8Num6z7">
    <w:name w:val="WW8Num6z7"/>
    <w:rsid w:val="00307E81"/>
    <w:rPr>
      <w:rFonts w:ascii="Courier New" w:hAnsi="Courier New" w:cs="Courier New"/>
      <w:b/>
      <w:sz w:val="18"/>
      <w:szCs w:val="18"/>
    </w:rPr>
  </w:style>
  <w:style w:type="character" w:customStyle="1" w:styleId="WW8Num6z8">
    <w:name w:val="WW8Num6z8"/>
    <w:rsid w:val="00307E81"/>
    <w:rPr>
      <w:rFonts w:ascii="Wingdings" w:hAnsi="Wingdings" w:cs="Wingdings"/>
      <w:b/>
      <w:sz w:val="18"/>
      <w:szCs w:val="18"/>
    </w:rPr>
  </w:style>
  <w:style w:type="character" w:customStyle="1" w:styleId="WW8Num1z2">
    <w:name w:val="WW8Num1z2"/>
    <w:rsid w:val="00307E81"/>
    <w:rPr>
      <w:b w:val="0"/>
      <w:bCs w:val="0"/>
      <w:sz w:val="16"/>
      <w:szCs w:val="16"/>
    </w:rPr>
  </w:style>
  <w:style w:type="character" w:customStyle="1" w:styleId="WW8Num1z3">
    <w:name w:val="WW8Num1z3"/>
    <w:rsid w:val="00307E81"/>
  </w:style>
  <w:style w:type="character" w:customStyle="1" w:styleId="WW8Num1z4">
    <w:name w:val="WW8Num1z4"/>
    <w:rsid w:val="00307E81"/>
  </w:style>
  <w:style w:type="character" w:customStyle="1" w:styleId="WW8Num1z5">
    <w:name w:val="WW8Num1z5"/>
    <w:rsid w:val="00307E81"/>
  </w:style>
  <w:style w:type="character" w:customStyle="1" w:styleId="WW8Num1z6">
    <w:name w:val="WW8Num1z6"/>
    <w:rsid w:val="00307E81"/>
  </w:style>
  <w:style w:type="character" w:customStyle="1" w:styleId="WW8Num1z7">
    <w:name w:val="WW8Num1z7"/>
    <w:rsid w:val="00307E81"/>
  </w:style>
  <w:style w:type="character" w:customStyle="1" w:styleId="WW8Num1z8">
    <w:name w:val="WW8Num1z8"/>
    <w:rsid w:val="00307E81"/>
  </w:style>
  <w:style w:type="character" w:customStyle="1" w:styleId="WW8Num3z1">
    <w:name w:val="WW8Num3z1"/>
    <w:rsid w:val="00307E81"/>
    <w:rPr>
      <w:rFonts w:ascii="Courier New" w:hAnsi="Courier New" w:cs="Courier New" w:hint="default"/>
    </w:rPr>
  </w:style>
  <w:style w:type="character" w:customStyle="1" w:styleId="WW8Num3z2">
    <w:name w:val="WW8Num3z2"/>
    <w:rsid w:val="00307E81"/>
    <w:rPr>
      <w:rFonts w:ascii="Wingdings" w:hAnsi="Wingdings" w:cs="Wingdings" w:hint="default"/>
    </w:rPr>
  </w:style>
  <w:style w:type="character" w:customStyle="1" w:styleId="WW8Num4z1">
    <w:name w:val="WW8Num4z1"/>
    <w:rsid w:val="00307E81"/>
  </w:style>
  <w:style w:type="character" w:customStyle="1" w:styleId="WW8Num4z2">
    <w:name w:val="WW8Num4z2"/>
    <w:rsid w:val="00307E81"/>
  </w:style>
  <w:style w:type="character" w:customStyle="1" w:styleId="WW8Num4z3">
    <w:name w:val="WW8Num4z3"/>
    <w:rsid w:val="00307E81"/>
  </w:style>
  <w:style w:type="character" w:customStyle="1" w:styleId="WW8Num4z4">
    <w:name w:val="WW8Num4z4"/>
    <w:rsid w:val="00307E81"/>
  </w:style>
  <w:style w:type="character" w:customStyle="1" w:styleId="WW8Num4z5">
    <w:name w:val="WW8Num4z5"/>
    <w:rsid w:val="00307E81"/>
  </w:style>
  <w:style w:type="character" w:customStyle="1" w:styleId="WW8Num4z6">
    <w:name w:val="WW8Num4z6"/>
    <w:rsid w:val="00307E81"/>
  </w:style>
  <w:style w:type="character" w:customStyle="1" w:styleId="WW8Num4z7">
    <w:name w:val="WW8Num4z7"/>
    <w:rsid w:val="00307E81"/>
  </w:style>
  <w:style w:type="character" w:customStyle="1" w:styleId="WW8Num4z8">
    <w:name w:val="WW8Num4z8"/>
    <w:rsid w:val="00307E81"/>
  </w:style>
  <w:style w:type="character" w:customStyle="1" w:styleId="WW8Num5z3">
    <w:name w:val="WW8Num5z3"/>
    <w:rsid w:val="00307E81"/>
    <w:rPr>
      <w:rFonts w:ascii="Symbol" w:hAnsi="Symbol" w:cs="Symbol" w:hint="default"/>
    </w:rPr>
  </w:style>
  <w:style w:type="character" w:customStyle="1" w:styleId="WW8Num7z0">
    <w:name w:val="WW8Num7z0"/>
    <w:rsid w:val="00307E81"/>
    <w:rPr>
      <w:rFonts w:ascii="Wingdings" w:hAnsi="Wingdings" w:cs="Wingdings" w:hint="default"/>
      <w:sz w:val="20"/>
      <w:szCs w:val="20"/>
    </w:rPr>
  </w:style>
  <w:style w:type="character" w:customStyle="1" w:styleId="WW8Num7z1">
    <w:name w:val="WW8Num7z1"/>
    <w:rsid w:val="00307E81"/>
    <w:rPr>
      <w:rFonts w:ascii="Courier New" w:hAnsi="Courier New" w:cs="Courier New" w:hint="default"/>
    </w:rPr>
  </w:style>
  <w:style w:type="character" w:customStyle="1" w:styleId="WW8Num7z3">
    <w:name w:val="WW8Num7z3"/>
    <w:rsid w:val="00307E81"/>
    <w:rPr>
      <w:rFonts w:ascii="Symbol" w:hAnsi="Symbol" w:cs="Symbol" w:hint="default"/>
    </w:rPr>
  </w:style>
  <w:style w:type="character" w:customStyle="1" w:styleId="WW8Num8z0">
    <w:name w:val="WW8Num8z0"/>
    <w:rsid w:val="00307E81"/>
  </w:style>
  <w:style w:type="character" w:customStyle="1" w:styleId="WW8Num8z1">
    <w:name w:val="WW8Num8z1"/>
    <w:rsid w:val="00307E81"/>
  </w:style>
  <w:style w:type="character" w:customStyle="1" w:styleId="WW8Num8z2">
    <w:name w:val="WW8Num8z2"/>
    <w:rsid w:val="00307E81"/>
  </w:style>
  <w:style w:type="character" w:customStyle="1" w:styleId="WW8Num8z3">
    <w:name w:val="WW8Num8z3"/>
    <w:rsid w:val="00307E81"/>
  </w:style>
  <w:style w:type="character" w:customStyle="1" w:styleId="WW8Num8z4">
    <w:name w:val="WW8Num8z4"/>
    <w:rsid w:val="00307E81"/>
  </w:style>
  <w:style w:type="character" w:customStyle="1" w:styleId="WW8Num8z5">
    <w:name w:val="WW8Num8z5"/>
    <w:rsid w:val="00307E81"/>
  </w:style>
  <w:style w:type="character" w:customStyle="1" w:styleId="WW8Num8z6">
    <w:name w:val="WW8Num8z6"/>
    <w:rsid w:val="00307E81"/>
  </w:style>
  <w:style w:type="character" w:customStyle="1" w:styleId="WW8Num8z7">
    <w:name w:val="WW8Num8z7"/>
    <w:rsid w:val="00307E81"/>
  </w:style>
  <w:style w:type="character" w:customStyle="1" w:styleId="WW8Num8z8">
    <w:name w:val="WW8Num8z8"/>
    <w:rsid w:val="00307E81"/>
  </w:style>
  <w:style w:type="character" w:customStyle="1" w:styleId="Domylnaczcionkaakapitu1">
    <w:name w:val="Domyślna czcionka akapitu1"/>
    <w:rsid w:val="00307E81"/>
  </w:style>
  <w:style w:type="character" w:customStyle="1" w:styleId="ListLabel13">
    <w:name w:val="ListLabel 13"/>
    <w:rsid w:val="00307E81"/>
    <w:rPr>
      <w:rFonts w:ascii="Arial" w:hAnsi="Arial" w:cs="Arial"/>
      <w:b/>
      <w:sz w:val="18"/>
      <w:szCs w:val="18"/>
    </w:rPr>
  </w:style>
  <w:style w:type="character" w:customStyle="1" w:styleId="ListLabel14">
    <w:name w:val="ListLabel 14"/>
    <w:rsid w:val="00307E81"/>
    <w:rPr>
      <w:rFonts w:ascii="Arial" w:hAnsi="Arial" w:cs="Arial"/>
      <w:b/>
      <w:sz w:val="18"/>
      <w:szCs w:val="18"/>
    </w:rPr>
  </w:style>
  <w:style w:type="character" w:customStyle="1" w:styleId="ListLabel6">
    <w:name w:val="ListLabel 6"/>
    <w:rsid w:val="00307E81"/>
    <w:rPr>
      <w:rFonts w:cs="Symbol"/>
    </w:rPr>
  </w:style>
  <w:style w:type="character" w:customStyle="1" w:styleId="ListLabel7">
    <w:name w:val="ListLabel 7"/>
    <w:rsid w:val="00307E81"/>
    <w:rPr>
      <w:rFonts w:cs="Courier New"/>
    </w:rPr>
  </w:style>
  <w:style w:type="character" w:customStyle="1" w:styleId="ListLabel8">
    <w:name w:val="ListLabel 8"/>
    <w:rsid w:val="00307E81"/>
    <w:rPr>
      <w:rFonts w:ascii="Bookman Old Style" w:hAnsi="Bookman Old Style" w:cs="Wingdings"/>
    </w:rPr>
  </w:style>
  <w:style w:type="character" w:customStyle="1" w:styleId="ListLabel9">
    <w:name w:val="ListLabel 9"/>
    <w:rsid w:val="00307E81"/>
    <w:rPr>
      <w:rFonts w:cs="Symbol"/>
    </w:rPr>
  </w:style>
  <w:style w:type="character" w:customStyle="1" w:styleId="ListLabel10">
    <w:name w:val="ListLabel 10"/>
    <w:rsid w:val="00307E81"/>
    <w:rPr>
      <w:rFonts w:cs="Courier New"/>
    </w:rPr>
  </w:style>
  <w:style w:type="character" w:customStyle="1" w:styleId="ListLabel11">
    <w:name w:val="ListLabel 11"/>
    <w:rsid w:val="00307E81"/>
    <w:rPr>
      <w:rFonts w:cs="Wingdings"/>
    </w:rPr>
  </w:style>
  <w:style w:type="character" w:customStyle="1" w:styleId="ListLabel12">
    <w:name w:val="ListLabel 12"/>
    <w:rsid w:val="00307E81"/>
    <w:rPr>
      <w:rFonts w:cs="Symbol"/>
    </w:rPr>
  </w:style>
  <w:style w:type="paragraph" w:customStyle="1" w:styleId="Nagwek10">
    <w:name w:val="Nagłówek1"/>
    <w:basedOn w:val="Normalny"/>
    <w:next w:val="Tekstpodstawowy"/>
    <w:rsid w:val="00307E81"/>
    <w:pPr>
      <w:keepNext/>
      <w:widowControl w:val="0"/>
      <w:suppressAutoHyphens/>
      <w:spacing w:before="240" w:after="120"/>
      <w:ind w:left="113" w:right="113"/>
    </w:pPr>
    <w:rPr>
      <w:rFonts w:ascii="Liberation Sans" w:eastAsia="Noto Sans CJK SC Regular" w:hAnsi="Liberation Sans" w:cs="FreeSans"/>
      <w:sz w:val="28"/>
      <w:szCs w:val="28"/>
      <w:lang w:eastAsia="zh-CN"/>
    </w:rPr>
  </w:style>
  <w:style w:type="paragraph" w:styleId="Lista">
    <w:name w:val="List"/>
    <w:basedOn w:val="Tekstpodstawowy"/>
    <w:rsid w:val="00307E81"/>
    <w:pPr>
      <w:widowControl w:val="0"/>
      <w:suppressAutoHyphens/>
      <w:spacing w:before="60" w:after="120"/>
      <w:ind w:left="113" w:right="113"/>
    </w:pPr>
    <w:rPr>
      <w:rFonts w:ascii="Arial Narrow" w:hAnsi="Arial Narrow" w:cs="FreeSans"/>
      <w:b w:val="0"/>
      <w:sz w:val="22"/>
      <w:szCs w:val="24"/>
      <w:lang w:eastAsia="zh-CN"/>
    </w:rPr>
  </w:style>
  <w:style w:type="paragraph" w:styleId="Legenda">
    <w:name w:val="caption"/>
    <w:basedOn w:val="Normalny"/>
    <w:qFormat/>
    <w:rsid w:val="00307E81"/>
    <w:pPr>
      <w:widowControl w:val="0"/>
      <w:suppressLineNumbers/>
      <w:suppressAutoHyphens/>
      <w:spacing w:before="120" w:after="120"/>
      <w:ind w:left="113" w:right="113"/>
    </w:pPr>
    <w:rPr>
      <w:rFonts w:ascii="Arial Narrow" w:hAnsi="Arial Narrow" w:cs="FreeSans"/>
      <w:i/>
      <w:iCs/>
      <w:sz w:val="24"/>
      <w:lang w:eastAsia="zh-CN"/>
    </w:rPr>
  </w:style>
  <w:style w:type="paragraph" w:customStyle="1" w:styleId="Indeks">
    <w:name w:val="Indeks"/>
    <w:basedOn w:val="Normalny"/>
    <w:rsid w:val="00307E81"/>
    <w:pPr>
      <w:widowControl w:val="0"/>
      <w:suppressLineNumbers/>
      <w:suppressAutoHyphens/>
      <w:spacing w:before="60" w:after="60"/>
      <w:ind w:left="113" w:right="113"/>
    </w:pPr>
    <w:rPr>
      <w:rFonts w:ascii="Arial Narrow" w:hAnsi="Arial Narrow" w:cs="FreeSans"/>
      <w:lang w:eastAsia="zh-CN"/>
    </w:rPr>
  </w:style>
  <w:style w:type="paragraph" w:customStyle="1" w:styleId="AbsatzTableFormat">
    <w:name w:val="AbsatzTableFormat"/>
    <w:basedOn w:val="Normalny"/>
    <w:rsid w:val="00307E81"/>
    <w:pPr>
      <w:suppressAutoHyphens/>
    </w:pPr>
    <w:rPr>
      <w:rFonts w:ascii="Arial" w:hAnsi="Arial" w:cs="Arial"/>
      <w:szCs w:val="20"/>
      <w:lang w:eastAsia="zh-CN"/>
    </w:rPr>
  </w:style>
  <w:style w:type="paragraph" w:customStyle="1" w:styleId="Tekstpodstawowy21">
    <w:name w:val="Tekst podstawowy 21"/>
    <w:basedOn w:val="Normalny"/>
    <w:rsid w:val="00307E81"/>
    <w:pPr>
      <w:widowControl w:val="0"/>
      <w:suppressAutoHyphens/>
      <w:spacing w:before="60" w:after="60"/>
      <w:ind w:left="113" w:right="113"/>
    </w:pPr>
    <w:rPr>
      <w:rFonts w:ascii="Arial Narrow" w:hAnsi="Arial Narrow" w:cs="Arial Narrow"/>
      <w:b/>
      <w:i/>
      <w:szCs w:val="20"/>
      <w:lang w:eastAsia="zh-CN"/>
    </w:rPr>
  </w:style>
  <w:style w:type="paragraph" w:customStyle="1" w:styleId="Body">
    <w:name w:val="Body"/>
    <w:rsid w:val="00307E81"/>
    <w:pPr>
      <w:suppressAutoHyphens/>
      <w:spacing w:after="0" w:line="240" w:lineRule="auto"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paragraph" w:customStyle="1" w:styleId="Styl1">
    <w:name w:val="Styl1"/>
    <w:basedOn w:val="Normalny"/>
    <w:rsid w:val="00307E81"/>
    <w:pPr>
      <w:widowControl w:val="0"/>
      <w:tabs>
        <w:tab w:val="num" w:pos="360"/>
      </w:tabs>
      <w:suppressAutoHyphens/>
      <w:spacing w:before="60" w:after="60"/>
      <w:ind w:left="113" w:right="113"/>
    </w:pPr>
    <w:rPr>
      <w:rFonts w:ascii="Arial Narrow" w:hAnsi="Arial Narrow" w:cs="Arial Narrow"/>
      <w:szCs w:val="22"/>
      <w:lang w:eastAsia="zh-CN"/>
    </w:rPr>
  </w:style>
  <w:style w:type="paragraph" w:customStyle="1" w:styleId="Legenda1">
    <w:name w:val="Legenda1"/>
    <w:basedOn w:val="Normalny"/>
    <w:next w:val="Normalny"/>
    <w:rsid w:val="00307E81"/>
    <w:pPr>
      <w:suppressAutoHyphens/>
      <w:jc w:val="center"/>
    </w:pPr>
    <w:rPr>
      <w:b/>
      <w:sz w:val="16"/>
      <w:szCs w:val="16"/>
      <w:lang w:eastAsia="zh-CN"/>
    </w:rPr>
  </w:style>
  <w:style w:type="paragraph" w:customStyle="1" w:styleId="Nagwektabeli">
    <w:name w:val="Nagłówek tabeli"/>
    <w:basedOn w:val="Zawartotabeli0"/>
    <w:rsid w:val="00307E81"/>
    <w:pPr>
      <w:spacing w:before="60" w:after="60"/>
      <w:ind w:left="113" w:right="113"/>
      <w:jc w:val="center"/>
    </w:pPr>
    <w:rPr>
      <w:rFonts w:ascii="Arial Narrow" w:eastAsia="Times New Roman" w:hAnsi="Arial Narrow" w:cs="Arial Narrow"/>
      <w:b/>
      <w:bCs/>
      <w:lang w:eastAsia="zh-CN"/>
    </w:rPr>
  </w:style>
  <w:style w:type="paragraph" w:customStyle="1" w:styleId="Domylnie">
    <w:name w:val="Domyślnie"/>
    <w:uiPriority w:val="99"/>
    <w:qFormat/>
    <w:rsid w:val="00307E8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NormalTable1">
    <w:name w:val="Normal Table1"/>
    <w:rsid w:val="00307E8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paragraph" w:customStyle="1" w:styleId="redniasiatka21">
    <w:name w:val="Średnia siatka 21"/>
    <w:uiPriority w:val="1"/>
    <w:qFormat/>
    <w:rsid w:val="00307E8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numbering" w:customStyle="1" w:styleId="Styl2">
    <w:name w:val="Styl2"/>
    <w:uiPriority w:val="99"/>
    <w:rsid w:val="00307E81"/>
    <w:pPr>
      <w:numPr>
        <w:numId w:val="16"/>
      </w:numPr>
    </w:pPr>
  </w:style>
  <w:style w:type="numbering" w:customStyle="1" w:styleId="Styl3">
    <w:name w:val="Styl3"/>
    <w:uiPriority w:val="99"/>
    <w:rsid w:val="00307E81"/>
    <w:pPr>
      <w:numPr>
        <w:numId w:val="17"/>
      </w:numPr>
    </w:pPr>
  </w:style>
  <w:style w:type="numbering" w:customStyle="1" w:styleId="Styl4">
    <w:name w:val="Styl4"/>
    <w:uiPriority w:val="99"/>
    <w:rsid w:val="00307E81"/>
    <w:pPr>
      <w:numPr>
        <w:numId w:val="18"/>
      </w:numPr>
    </w:pPr>
  </w:style>
  <w:style w:type="numbering" w:customStyle="1" w:styleId="Styl5">
    <w:name w:val="Styl5"/>
    <w:uiPriority w:val="99"/>
    <w:rsid w:val="00307E81"/>
    <w:pPr>
      <w:numPr>
        <w:numId w:val="19"/>
      </w:numPr>
    </w:pPr>
  </w:style>
  <w:style w:type="numbering" w:customStyle="1" w:styleId="Styl6">
    <w:name w:val="Styl6"/>
    <w:uiPriority w:val="99"/>
    <w:rsid w:val="00307E81"/>
    <w:pPr>
      <w:numPr>
        <w:numId w:val="20"/>
      </w:numPr>
    </w:pPr>
  </w:style>
  <w:style w:type="paragraph" w:customStyle="1" w:styleId="western">
    <w:name w:val="western"/>
    <w:basedOn w:val="Normalny"/>
    <w:rsid w:val="00307E81"/>
    <w:pPr>
      <w:suppressAutoHyphens/>
      <w:spacing w:before="100" w:after="119"/>
    </w:pPr>
    <w:rPr>
      <w:rFonts w:ascii="Garamond" w:hAnsi="Garamond" w:cs="Calibri"/>
      <w:color w:val="000000"/>
      <w:sz w:val="24"/>
      <w:lang w:eastAsia="ar-SA"/>
    </w:rPr>
  </w:style>
  <w:style w:type="paragraph" w:customStyle="1" w:styleId="Domynie">
    <w:name w:val="Domy徑nie"/>
    <w:rsid w:val="00307E81"/>
    <w:pPr>
      <w:widowControl w:val="0"/>
      <w:autoSpaceDN w:val="0"/>
      <w:adjustRightInd w:val="0"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pl-PL" w:bidi="hi-IN"/>
    </w:rPr>
  </w:style>
  <w:style w:type="paragraph" w:customStyle="1" w:styleId="kropamylniktxt">
    <w:name w:val="kropa myślnik txt"/>
    <w:basedOn w:val="Normalny"/>
    <w:rsid w:val="00307E81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character" w:customStyle="1" w:styleId="BezodstpwZnak">
    <w:name w:val="Bez odstępów Znak"/>
    <w:link w:val="Bezodstpw"/>
    <w:uiPriority w:val="1"/>
    <w:rsid w:val="00307E81"/>
    <w:rPr>
      <w:rFonts w:ascii="Calibri" w:eastAsia="Times New Roman" w:hAnsi="Calibri" w:cs="Times New Roman"/>
      <w:lang w:val="en-US" w:bidi="en-US"/>
    </w:rPr>
  </w:style>
  <w:style w:type="numbering" w:customStyle="1" w:styleId="Styl7">
    <w:name w:val="Styl7"/>
    <w:uiPriority w:val="99"/>
    <w:rsid w:val="00307E81"/>
    <w:pPr>
      <w:numPr>
        <w:numId w:val="21"/>
      </w:numPr>
    </w:pPr>
  </w:style>
  <w:style w:type="numbering" w:customStyle="1" w:styleId="Styl8">
    <w:name w:val="Styl8"/>
    <w:uiPriority w:val="99"/>
    <w:rsid w:val="00307E81"/>
    <w:pPr>
      <w:numPr>
        <w:numId w:val="22"/>
      </w:numPr>
    </w:pPr>
  </w:style>
  <w:style w:type="numbering" w:customStyle="1" w:styleId="Styl9">
    <w:name w:val="Styl9"/>
    <w:uiPriority w:val="99"/>
    <w:rsid w:val="00307E81"/>
    <w:pPr>
      <w:numPr>
        <w:numId w:val="23"/>
      </w:numPr>
    </w:pPr>
  </w:style>
  <w:style w:type="numbering" w:customStyle="1" w:styleId="Styl10">
    <w:name w:val="Styl10"/>
    <w:uiPriority w:val="99"/>
    <w:rsid w:val="00307E81"/>
    <w:pPr>
      <w:numPr>
        <w:numId w:val="24"/>
      </w:numPr>
    </w:pPr>
  </w:style>
  <w:style w:type="numbering" w:customStyle="1" w:styleId="Styl11">
    <w:name w:val="Styl11"/>
    <w:uiPriority w:val="99"/>
    <w:rsid w:val="00307E81"/>
    <w:pPr>
      <w:numPr>
        <w:numId w:val="25"/>
      </w:numPr>
    </w:pPr>
  </w:style>
  <w:style w:type="numbering" w:customStyle="1" w:styleId="Bezlisty1">
    <w:name w:val="Bez listy1"/>
    <w:next w:val="Bezlisty"/>
    <w:uiPriority w:val="99"/>
    <w:semiHidden/>
    <w:unhideWhenUsed/>
    <w:rsid w:val="00307E81"/>
  </w:style>
  <w:style w:type="paragraph" w:customStyle="1" w:styleId="Nagwek21">
    <w:name w:val="Nagłówek 21"/>
    <w:basedOn w:val="Normalny"/>
    <w:uiPriority w:val="1"/>
    <w:qFormat/>
    <w:rsid w:val="00307E81"/>
    <w:pPr>
      <w:widowControl w:val="0"/>
      <w:autoSpaceDE w:val="0"/>
      <w:autoSpaceDN w:val="0"/>
      <w:adjustRightInd w:val="0"/>
      <w:outlineLvl w:val="1"/>
    </w:pPr>
    <w:rPr>
      <w:rFonts w:ascii="Verdana" w:hAnsi="Verdana" w:cs="Tahoma"/>
      <w:b/>
      <w:bCs/>
      <w:sz w:val="20"/>
    </w:rPr>
  </w:style>
  <w:style w:type="paragraph" w:customStyle="1" w:styleId="Nagwek41">
    <w:name w:val="Nagłówek 41"/>
    <w:basedOn w:val="Normalny"/>
    <w:uiPriority w:val="1"/>
    <w:qFormat/>
    <w:rsid w:val="00307E81"/>
    <w:pPr>
      <w:widowControl w:val="0"/>
      <w:autoSpaceDE w:val="0"/>
      <w:autoSpaceDN w:val="0"/>
      <w:adjustRightInd w:val="0"/>
      <w:outlineLvl w:val="3"/>
    </w:pPr>
    <w:rPr>
      <w:rFonts w:ascii="Tahoma" w:hAnsi="Tahoma" w:cs="Tahoma"/>
      <w:b/>
      <w:bCs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307E81"/>
    <w:pPr>
      <w:widowControl w:val="0"/>
      <w:autoSpaceDE w:val="0"/>
      <w:autoSpaceDN w:val="0"/>
      <w:adjustRightInd w:val="0"/>
      <w:spacing w:before="65"/>
      <w:ind w:left="147"/>
      <w:outlineLvl w:val="0"/>
    </w:pPr>
    <w:rPr>
      <w:rFonts w:ascii="Verdana" w:hAnsi="Verdana" w:cs="Arial"/>
      <w:bCs/>
      <w:sz w:val="24"/>
      <w:szCs w:val="26"/>
    </w:rPr>
  </w:style>
  <w:style w:type="paragraph" w:customStyle="1" w:styleId="Nagwek31">
    <w:name w:val="Nagłówek 31"/>
    <w:basedOn w:val="Normalny"/>
    <w:uiPriority w:val="1"/>
    <w:qFormat/>
    <w:rsid w:val="00307E81"/>
    <w:pPr>
      <w:widowControl w:val="0"/>
      <w:autoSpaceDE w:val="0"/>
      <w:autoSpaceDN w:val="0"/>
      <w:adjustRightInd w:val="0"/>
      <w:ind w:left="637"/>
      <w:outlineLvl w:val="2"/>
    </w:pPr>
    <w:rPr>
      <w:rFonts w:ascii="Arial" w:hAnsi="Arial" w:cs="Arial"/>
      <w:sz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307E81"/>
    <w:pPr>
      <w:spacing w:after="200" w:line="276" w:lineRule="auto"/>
    </w:pPr>
    <w:rPr>
      <w:rFonts w:ascii="Verdana" w:eastAsia="Calibri" w:hAnsi="Verdana"/>
      <w:sz w:val="18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07E81"/>
    <w:pPr>
      <w:spacing w:after="200" w:line="276" w:lineRule="auto"/>
      <w:ind w:left="220"/>
    </w:pPr>
    <w:rPr>
      <w:rFonts w:ascii="Verdana" w:eastAsia="Calibri" w:hAnsi="Verdana"/>
      <w:sz w:val="18"/>
      <w:szCs w:val="22"/>
      <w:lang w:eastAsia="en-US"/>
    </w:rPr>
  </w:style>
  <w:style w:type="paragraph" w:customStyle="1" w:styleId="Nagwek51">
    <w:name w:val="Nagłówek 51"/>
    <w:basedOn w:val="Normalny"/>
    <w:uiPriority w:val="1"/>
    <w:qFormat/>
    <w:rsid w:val="00307E81"/>
    <w:pPr>
      <w:widowControl w:val="0"/>
      <w:autoSpaceDE w:val="0"/>
      <w:autoSpaceDN w:val="0"/>
      <w:adjustRightInd w:val="0"/>
      <w:ind w:left="176"/>
      <w:outlineLvl w:val="4"/>
    </w:pPr>
    <w:rPr>
      <w:rFonts w:ascii="Verdana" w:hAnsi="Verdana" w:cs="Calibri"/>
      <w:b/>
      <w:bCs/>
      <w:sz w:val="24"/>
    </w:rPr>
  </w:style>
  <w:style w:type="character" w:customStyle="1" w:styleId="Teksttreci2">
    <w:name w:val="Tekst treści (2)_"/>
    <w:rsid w:val="00307E8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rsid w:val="00307E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307E81"/>
    <w:rPr>
      <w:rFonts w:cs="Calibri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307E81"/>
    <w:pPr>
      <w:widowControl w:val="0"/>
      <w:shd w:val="clear" w:color="auto" w:fill="FFFFFF"/>
      <w:spacing w:before="780" w:line="402" w:lineRule="exact"/>
      <w:jc w:val="both"/>
    </w:pPr>
    <w:rPr>
      <w:rFonts w:asciiTheme="minorHAnsi" w:eastAsiaTheme="minorHAnsi" w:hAnsiTheme="minorHAnsi" w:cs="Calibri"/>
      <w:szCs w:val="22"/>
      <w:lang w:eastAsia="en-US"/>
    </w:rPr>
  </w:style>
  <w:style w:type="character" w:customStyle="1" w:styleId="PogrubienieTeksttreci212ptKursywa">
    <w:name w:val="Pogrubienie;Tekst treści (2) + 12 pt;Kursywa"/>
    <w:rsid w:val="00307E81"/>
    <w:rPr>
      <w:rFonts w:ascii="Calibri" w:eastAsia="Calibri" w:hAnsi="Calibri" w:cs="Calibri"/>
      <w:b/>
      <w:bCs/>
      <w:i/>
      <w:iCs/>
      <w:smallCaps w:val="0"/>
      <w:strike w:val="0"/>
      <w:color w:val="262626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85pt">
    <w:name w:val="Tekst treści (2) + 8;5 pt"/>
    <w:rsid w:val="00307E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85ptKursywa">
    <w:name w:val="Tekst treści (2) + 8;5 pt;Kursywa"/>
    <w:rsid w:val="00307E81"/>
    <w:rPr>
      <w:rFonts w:ascii="Calibri" w:eastAsia="Calibri" w:hAnsi="Calibri" w:cs="Calibri"/>
      <w:b w:val="0"/>
      <w:bCs w:val="0"/>
      <w:i/>
      <w:iCs/>
      <w:smallCaps w:val="0"/>
      <w:strike w:val="0"/>
      <w:color w:val="262626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307E81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elegancki">
    <w:name w:val="elegancki"/>
    <w:basedOn w:val="Normalny"/>
    <w:rsid w:val="00307E81"/>
    <w:pPr>
      <w:suppressAutoHyphens/>
      <w:spacing w:before="280" w:after="280"/>
    </w:pPr>
    <w:rPr>
      <w:rFonts w:ascii="Arial Unicode MS" w:eastAsia="Arial Unicode MS" w:hAnsi="Arial Unicode MS" w:cs="Arial Unicode MS"/>
      <w:color w:val="800000"/>
      <w:sz w:val="24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07E81"/>
  </w:style>
  <w:style w:type="table" w:customStyle="1" w:styleId="Tabela-Siatka4">
    <w:name w:val="Tabela - Siatka4"/>
    <w:basedOn w:val="Standardowy"/>
    <w:next w:val="Tabela-Siatka"/>
    <w:uiPriority w:val="39"/>
    <w:rsid w:val="00A9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24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benchmark.net/high_end_cpu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ideocard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E72F9-D79D-4A1A-A119-1AA5EBAE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2716</Words>
  <Characters>16298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2023-06-23T11:53:00Z</dcterms:created>
  <dcterms:modified xsi:type="dcterms:W3CDTF">2023-06-23T11:53:00Z</dcterms:modified>
</cp:coreProperties>
</file>