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3C8" w14:textId="76E68DF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12DEDC88" w14:textId="444C0701" w:rsidR="00AC74CE" w:rsidRPr="00AC74CE" w:rsidRDefault="0071504F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zapytania ofertowego oraz złożonej przez Wykonawcę </w:t>
      </w: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zamawia a W</w:t>
      </w:r>
      <w:r w:rsidR="002630B7" w:rsidRPr="00AC74C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AC74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2A1857" w:rsidRPr="00AC74C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opracowania</w:t>
      </w:r>
      <w:r w:rsidR="00AC74CE" w:rsidRPr="00AC74CE">
        <w:rPr>
          <w:rFonts w:ascii="Times New Roman" w:hAnsi="Times New Roman" w:cs="Times New Roman"/>
          <w:b/>
          <w:bCs/>
          <w:sz w:val="24"/>
          <w:szCs w:val="24"/>
        </w:rPr>
        <w:t xml:space="preserve"> Programu Funkcjonalno-Użytkowego dla zadania pn.: „Modernizacja i przebudowa części Szpitalnego Oddziału Ratunkowego zgodnie </w:t>
      </w:r>
      <w:r w:rsidR="009A1B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74CE" w:rsidRPr="00AC74CE">
        <w:rPr>
          <w:rFonts w:ascii="Times New Roman" w:hAnsi="Times New Roman" w:cs="Times New Roman"/>
          <w:b/>
          <w:bCs/>
          <w:sz w:val="24"/>
          <w:szCs w:val="24"/>
        </w:rPr>
        <w:t>z obowiązującymi przepisami oraz modernizacja estakady/podjazdu i zjazdu dla karetek Szpitalnego Oddziału Ratunkowego Wojewódzkiego Centrum Szpitalnego Kotliny Jeleniogórskiej</w:t>
      </w:r>
    </w:p>
    <w:p w14:paraId="4AF95F3B" w14:textId="33B5819D" w:rsidR="00A2506A" w:rsidRPr="004E0F40" w:rsidRDefault="00A2506A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Szczegółowy zakres przedmiotu umowy oraz warunki jego wykonania określone zostały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Załączniku </w:t>
      </w:r>
      <w:r w:rsidR="003543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 1 –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Zakres </w:t>
      </w:r>
      <w:r w:rsidR="001E192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zadania</w:t>
      </w:r>
      <w:r w:rsidR="00254D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/usługi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65BFDD1" w14:textId="61B95134" w:rsidR="0052448B" w:rsidRPr="0052448B" w:rsidRDefault="00A2506A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9F42DED" w14:textId="2C7E319C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zapewnia sprawdzenie przedmiotu usługi, o której mowa w ust. 1, pod względem zgodności z przepisami, przez osobę lub osoby posiadające odpowiednie uprawnienia dla przedmiotu umowy. </w:t>
      </w:r>
    </w:p>
    <w:p w14:paraId="0041F5D5" w14:textId="1C6B9F39" w:rsidR="00037A5D" w:rsidRDefault="00037A5D" w:rsidP="00C27B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Wymagania formalne dla Programu Funkcjonalno-Użytkowego, objętego przedmiotem umowy są następujące: kompletna dokumentacja stanowiąca przedmiot umowy ma być przekazana Zamawiającemu w 3 egzemplarzach w formie papierowej oraz w formie </w:t>
      </w:r>
      <w:r w:rsidR="00B46D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elektronicznej na nośniku CD-ROM lub pendrive. </w:t>
      </w:r>
    </w:p>
    <w:p w14:paraId="7F0E7B18" w14:textId="77777777" w:rsidR="00D0717F" w:rsidRDefault="00B46D8B" w:rsidP="00D0717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na bieżąco konsultować z Zamawiającym wykonanie przedmiotu umowy.  </w:t>
      </w:r>
    </w:p>
    <w:p w14:paraId="1C45BC2F" w14:textId="77777777" w:rsidR="00D0717F" w:rsidRDefault="00D0717F" w:rsidP="00D0717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071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przekazaniu Programu Funkcjonalno-Użytkowego objętego przedmiotem umowy  Zamawiający deklaruje, że w ciągu 7 dni roboczych wniesie ewentualne uwagi. </w:t>
      </w:r>
    </w:p>
    <w:p w14:paraId="62E84D51" w14:textId="3A51230D" w:rsidR="0052448B" w:rsidRPr="00D0717F" w:rsidRDefault="00D0717F" w:rsidP="00D0717F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071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uzasadnionych przypadkach na wniosek Zamawiającego zostanie zorganizowane spotkanie w siedzibie Zamawiającego celem doprecyzowania przekazanego Programu Funkcjonalno-Użytkowego.</w:t>
      </w:r>
    </w:p>
    <w:p w14:paraId="1C826380" w14:textId="5D300A1C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 wniesienie uwag przez Zamawiającego w terminie 7 dni roboczych od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otrzymania od Wykonawcy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Program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Funkcjonalno-Użytkow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oznacza odbiór bez uwag i jest podstawą do podpisania protokołu odbioru.</w:t>
      </w:r>
    </w:p>
    <w:p w14:paraId="2DA94CD3" w14:textId="77777777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Program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Funkcjonalno-Użytkow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objęt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ego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przedmiotem umowy dołączone zostanie 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pisemne oświadczenie Wykonawcy, iż jest on wykonan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zgodnie z umową i kompletn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punktu widzenia celu, któremu ma służyć oraz, że posiada wszystkie wymagane prawem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umową uzgodnienia.</w:t>
      </w:r>
    </w:p>
    <w:p w14:paraId="7F44B817" w14:textId="77777777" w:rsid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chwilą podpisania protokołu odbioru Programu Funkcjonalno-Użytkowego objętego przedmiotem umowy Zamawiający nabywa prawa własności wszystkich egzemplarzy papierowych i elektronicznych, na których Program Funkcjonalno-Użytkowy został utrwalony.</w:t>
      </w:r>
    </w:p>
    <w:p w14:paraId="2B9610C2" w14:textId="1A3CC271" w:rsidR="0052448B" w:rsidRPr="0052448B" w:rsidRDefault="0052448B" w:rsidP="0052448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Okoliczność, że Zamawiający odebrał Program Funkcjonalno-Użytkowy bez zastrzeżeń, nie pozbawia Zamawiającego prawa do żądania uzupełnienia lub poprawienia opracowania określonego w § 1 w okresie obowiązywania rękojmi i gwarancji.</w:t>
      </w:r>
    </w:p>
    <w:p w14:paraId="1DEF2402" w14:textId="77777777" w:rsidR="0052448B" w:rsidRDefault="0052448B" w:rsidP="0052448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71FD1BC" w14:textId="77777777" w:rsidR="00374AA6" w:rsidRPr="00374AA6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</w:t>
      </w:r>
      <w:r w:rsid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2685991" w14:textId="77777777" w:rsidR="00374AA6" w:rsidRDefault="00374AA6" w:rsidP="00374AA6">
      <w:pPr>
        <w:pStyle w:val="Akapitzlist"/>
        <w:widowControl w:val="0"/>
        <w:suppressAutoHyphens/>
        <w:spacing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dyspon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uje</w:t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lub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odwykonawcy będą dysponowali wiedzą i doświadczeniem w zakresie projektowania uniwersalnego oraz zrealizuje zadanie inwestycyjne zgodnie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obowiązującymi przepisami prawa budowlanego i normami techniczno-budowlanymi,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szczególności z uwzględnieniem zasad projektowania uniwersalnego, w ten sposób,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iż projekt architektoniczno-budowlany będzie określać niezbędne warunki do korzystania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obiektu przez osoby ze szczególnymi potrzebami, o których mowa w ustawie z dnia 19 lipca 2019 r. o zapewnianiu dostępności osobom ze szczególnymi potrzebami </w:t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(Dz. U. z 2022 r. poz. 2240),</w:t>
      </w:r>
    </w:p>
    <w:p w14:paraId="75821855" w14:textId="5D161C0A" w:rsidR="00374AA6" w:rsidRPr="00374AA6" w:rsidRDefault="00374AA6" w:rsidP="00374AA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 w:rsidRPr="00374A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uwzględni zobowiązanie Wojewódzkiego Centrum Szpitalnego Kotliny Jeleniogórskiej (Zamawiającego) do zapewnienia dostępności osobom ze szczególnymi potrzebami w zakresie przedmiotu umowy, mając na uwadze wymagania określone w art. 6 ustawy z dnia 19 lipca 2019 r. o zapewnianiu dostępności osobom ze szczególnymi potrzebami w zakresie dostępności architektonicznej, tj.: </w:t>
      </w:r>
    </w:p>
    <w:p w14:paraId="1AEC747C" w14:textId="77777777" w:rsidR="00374AA6" w:rsidRPr="00374AA6" w:rsidRDefault="00374AA6" w:rsidP="00374AA6">
      <w:pPr>
        <w:pStyle w:val="Akapitzlist"/>
        <w:numPr>
          <w:ilvl w:val="0"/>
          <w:numId w:val="3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74AA6">
        <w:rPr>
          <w:rFonts w:ascii="Times New Roman" w:hAnsi="Times New Roman"/>
          <w:sz w:val="24"/>
          <w:szCs w:val="28"/>
        </w:rPr>
        <w:t>zapewnienie wolnych od barier poziomych i pionowych przestrzeni komunikacyjnych budynków,</w:t>
      </w:r>
    </w:p>
    <w:p w14:paraId="7C3D7968" w14:textId="75B303D2" w:rsidR="00374AA6" w:rsidRPr="00374AA6" w:rsidRDefault="00374AA6" w:rsidP="00374AA6">
      <w:pPr>
        <w:pStyle w:val="Akapitzlist"/>
        <w:numPr>
          <w:ilvl w:val="0"/>
          <w:numId w:val="3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74AA6">
        <w:rPr>
          <w:rFonts w:ascii="Times New Roman" w:hAnsi="Times New Roman"/>
          <w:sz w:val="24"/>
          <w:szCs w:val="28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5D678C1B" w14:textId="6038506C" w:rsidR="00374AA6" w:rsidRPr="00374AA6" w:rsidRDefault="00374AA6" w:rsidP="00374AA6">
      <w:pPr>
        <w:pStyle w:val="Akapitzlist"/>
        <w:numPr>
          <w:ilvl w:val="0"/>
          <w:numId w:val="3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74AA6">
        <w:rPr>
          <w:rFonts w:ascii="Times New Roman" w:hAnsi="Times New Roman"/>
          <w:sz w:val="24"/>
          <w:szCs w:val="28"/>
        </w:rPr>
        <w:t xml:space="preserve">zapewnienie informacji na temat rozkładu pomieszczeń w budynku, co najmniej w sposób wizualny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74AA6">
        <w:rPr>
          <w:rFonts w:ascii="Times New Roman" w:hAnsi="Times New Roman"/>
          <w:sz w:val="24"/>
          <w:szCs w:val="28"/>
        </w:rPr>
        <w:t>i dotykowy lub głosowy,</w:t>
      </w:r>
    </w:p>
    <w:p w14:paraId="6876D56D" w14:textId="77777777" w:rsidR="00374AA6" w:rsidRPr="00374AA6" w:rsidRDefault="00374AA6" w:rsidP="00374AA6">
      <w:pPr>
        <w:pStyle w:val="Akapitzlist"/>
        <w:numPr>
          <w:ilvl w:val="0"/>
          <w:numId w:val="3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74AA6">
        <w:rPr>
          <w:rFonts w:ascii="Times New Roman" w:hAnsi="Times New Roman"/>
          <w:sz w:val="24"/>
          <w:szCs w:val="28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2021 r. poz. 573, z </w:t>
      </w:r>
      <w:proofErr w:type="spellStart"/>
      <w:r w:rsidRPr="00374AA6">
        <w:rPr>
          <w:rFonts w:ascii="Times New Roman" w:hAnsi="Times New Roman"/>
          <w:sz w:val="24"/>
          <w:szCs w:val="28"/>
        </w:rPr>
        <w:t>późn</w:t>
      </w:r>
      <w:proofErr w:type="spellEnd"/>
      <w:r w:rsidRPr="00374AA6">
        <w:rPr>
          <w:rFonts w:ascii="Times New Roman" w:hAnsi="Times New Roman"/>
          <w:sz w:val="24"/>
          <w:szCs w:val="28"/>
        </w:rPr>
        <w:t xml:space="preserve">. zm.), </w:t>
      </w:r>
    </w:p>
    <w:p w14:paraId="3EF89BE5" w14:textId="4C13AA6C" w:rsidR="0065546E" w:rsidRPr="00374AA6" w:rsidRDefault="00374AA6" w:rsidP="00374AA6">
      <w:pPr>
        <w:pStyle w:val="Akapitzlist"/>
        <w:numPr>
          <w:ilvl w:val="0"/>
          <w:numId w:val="36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74AA6">
        <w:rPr>
          <w:rFonts w:ascii="Times New Roman" w:hAnsi="Times New Roman"/>
          <w:sz w:val="24"/>
          <w:szCs w:val="28"/>
        </w:rPr>
        <w:t>zapewnienie osobom ze szczególnymi potrzebami możliwości ewakuacji lub ich uratowania w inny sposób.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7AC70C19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B4A192C" w14:textId="3E42245F" w:rsidR="00BC6015" w:rsidRDefault="00BC6015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9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  <w:r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35C0AD7F" w14:textId="77777777" w:rsidR="00CF6136" w:rsidRPr="00BC6015" w:rsidRDefault="00CF6136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78471B1A" w14:textId="6610E8BD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3</w:t>
      </w:r>
    </w:p>
    <w:p w14:paraId="13572996" w14:textId="1183BFB7" w:rsidR="00812530" w:rsidRDefault="00BC6015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rzedmiot umowy w terminie 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…..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tygodni (ma</w:t>
      </w:r>
      <w:r w:rsidR="00C32E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ksymalnie do </w:t>
      </w:r>
      <w:r w:rsidR="00E767E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tygodni</w:t>
      </w:r>
      <w:r w:rsid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zawarcia umowy, tj. do dnia</w:t>
      </w: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……………….. r.</w:t>
      </w:r>
      <w:r w:rsidR="0081253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5EC43F56" w14:textId="6C18ED5E" w:rsidR="00BB386B" w:rsidRDefault="00A75A4B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5A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realizuje umowę siłami własnymi. Wprowadzenie do realizacji umowy podwykonawców wymaga zgody Zamawiającego w formie pisemnej. </w:t>
      </w:r>
    </w:p>
    <w:p w14:paraId="63880C9B" w14:textId="553A2C1D" w:rsidR="0033310E" w:rsidRPr="008B2409" w:rsidRDefault="0033310E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oświadcza, iż posiada ubezpieczenie OC z tytułu prowadzonej działalności gospodarczej na kwotę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PLN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Polisa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nr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…………………….,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okres ubezpieczenia </w:t>
      </w:r>
      <w:r w:rsidR="00527B4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  <w:r w:rsidR="00F05AD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 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249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dnia </w:t>
      </w:r>
      <w:r w:rsid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</w:t>
      </w:r>
      <w:r w:rsidR="00CA2D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="00393A2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i deklaruje, </w:t>
      </w:r>
      <w:r w:rsidR="009A1B8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8B240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że polisa będzie obwiązywać przez cały okres wykonywania umowy. </w:t>
      </w:r>
    </w:p>
    <w:p w14:paraId="73943E6E" w14:textId="79CF320B" w:rsidR="008B2409" w:rsidRPr="00252E57" w:rsidRDefault="008B2409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</w:t>
      </w:r>
      <w:r w:rsidR="00140B8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informować Zamawiającego o wszelkich zmianach danych, w tym danych osób upoważnionych do reprezentacji. W przeciwnym wypadku oświadczenia składane na dotychczasowy adres będą w pełni skuteczne. </w:t>
      </w:r>
    </w:p>
    <w:p w14:paraId="1CBFD67F" w14:textId="6B9DFAEF" w:rsidR="00252E57" w:rsidRPr="00A0504A" w:rsidRDefault="00252E57" w:rsidP="00C27B36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Jeżeli przy realizacji u</w:t>
      </w:r>
      <w:r w:rsidR="0047200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sługi pojawią się utrudnienia lub przeszkody w prawidłowym wykonaniu umowy, Wykonawca zobowiązany jest  do powiadomienia Zamawiającego bez zbędnej zwłoki pod rygorem przyjęcia, że ewentualne opóźnienia w wykonaniu usługi lub nienależyte wykonanie usługi nastąpiło z przyczyn leżących po stronie Wykonawcy.</w:t>
      </w:r>
    </w:p>
    <w:p w14:paraId="5559A6A8" w14:textId="38F9A434" w:rsidR="00762C0A" w:rsidRPr="008A138E" w:rsidRDefault="003A358A" w:rsidP="00C27B36">
      <w:pPr>
        <w:pStyle w:val="Akapitzlist"/>
        <w:widowControl w:val="0"/>
        <w:numPr>
          <w:ilvl w:val="0"/>
          <w:numId w:val="10"/>
        </w:numPr>
        <w:suppressAutoHyphens/>
        <w:spacing w:before="24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usługi w sytuacjach kryzysowych </w:t>
      </w:r>
      <w:r w:rsidR="001C193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 stanach nadzwyczajnych w których Zamawiający obowiązany jest do działania. </w:t>
      </w:r>
    </w:p>
    <w:p w14:paraId="573BE3D9" w14:textId="77777777" w:rsidR="0052448B" w:rsidRDefault="0052448B" w:rsidP="00C27B36">
      <w:pPr>
        <w:pStyle w:val="Akapitzlist"/>
        <w:widowControl w:val="0"/>
        <w:tabs>
          <w:tab w:val="left" w:pos="4253"/>
        </w:tabs>
        <w:suppressAutoHyphens/>
        <w:spacing w:before="24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8381470"/>
    </w:p>
    <w:p w14:paraId="35699245" w14:textId="36F9B609" w:rsidR="00971A74" w:rsidRDefault="00971A74" w:rsidP="000649A3">
      <w:pPr>
        <w:pStyle w:val="Akapitzlist"/>
        <w:widowControl w:val="0"/>
        <w:tabs>
          <w:tab w:val="left" w:pos="4253"/>
        </w:tabs>
        <w:suppressAutoHyphens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0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lastRenderedPageBreak/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1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1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4423CB37" w:rsidR="003A3AFD" w:rsidRP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W ramach wynagrodzenia Wykonawca wykona również wszystkie prace projektowe konieczne do prawidłowego wykonania Przedmiotu umowy wynikające z otrzymanych uzgodnień, decyzji, opinii, warunków lub przepisów,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nie wynikających wprost z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i </w:t>
      </w:r>
      <w:r w:rsidR="000649A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ałączników do niej.</w:t>
      </w:r>
    </w:p>
    <w:p w14:paraId="0D010EB6" w14:textId="6BEE0A4F" w:rsidR="008C1937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66CCFF3C" w:rsidR="009221AB" w:rsidRPr="009221AB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VAT będ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zie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protokół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odbioru usługi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zastrzeżeń przez upoważnionych  przedstawicieli stron umowy.</w:t>
      </w:r>
    </w:p>
    <w:p w14:paraId="31F7DDAD" w14:textId="38C4AB0F" w:rsidR="00C870B3" w:rsidRPr="00C870B3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0 dni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870B3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7680B937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6982811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FC42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NIP </w:t>
      </w:r>
      <w:r w:rsidR="00FE68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434E694B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13251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4C090CE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960B17" w14:textId="70165EB0" w:rsidR="00415C9C" w:rsidRPr="00B16E9B" w:rsidRDefault="00E441D3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  <w:r w:rsidR="001771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41A06194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5CC3EEB9" w14:textId="77777777" w:rsidR="00D1072A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</w:p>
    <w:p w14:paraId="63AA163B" w14:textId="322A34E5" w:rsidR="00D1072A" w:rsidRPr="00AF2349" w:rsidRDefault="00D1072A" w:rsidP="00C27B36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2" w:name="_Hlk88673497"/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</w:t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ę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C6478"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wykonaniu zleconych prac licząc za każdy dzień zwłoki,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bookmarkEnd w:id="2"/>
    <w:p w14:paraId="26018D3A" w14:textId="546772B2" w:rsidR="00DC6478" w:rsidRDefault="00DC6478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wysokości 0,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% wartości umowy netto, o której mowa w § </w:t>
      </w:r>
      <w:r w:rsidR="004C0B0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pkt. 1, za zwłokę w usunięciu wad licząc za każdy dzień zwłoki liczonej od dnia wyznaczonego na usunięcie wad lub usterek, nie więcej niż 10% wartości umowy netto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5D8A4770" w14:textId="1D9CC503" w:rsidR="00FE68E0" w:rsidRDefault="00D1072A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wysokości 30% wartości netto </w:t>
      </w:r>
      <w:r w:rsidR="0080065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niezrealizowanego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odstąpienie od umowy przez Zamawiającego z przyczyn leżących po stronie Wykonawcy</w:t>
      </w:r>
      <w:r w:rsid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ED6F9ED" w14:textId="183BF615" w:rsidR="00FE68E0" w:rsidRDefault="00FE68E0" w:rsidP="00C27B36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naruszenie obowiązku, o którym mowa w § 1 ust.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 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w wysokości 10% 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wynagrodzenia brutto, o którym mowa w § </w:t>
      </w:r>
      <w:r w:rsidR="00AA4A6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FE68E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za każdy stwierdzony przypadek; 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3DDD9670" w14:textId="7578F12F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8E124A5" w14:textId="221C0A14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2349">
        <w:rPr>
          <w:rFonts w:ascii="Times New Roman" w:hAnsi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64C5AFF6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73328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 pkt.10 umowy zwalania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2E689C00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Zamawiającemu przysługuje prawo odstąpienia  od umowy w sytuacji naruszenia warunków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umowy przez Wykonawcę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w szczególności jej terminu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oraz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jakości </w:t>
      </w:r>
      <w:r w:rsidR="003830B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wykonywanych usług podczas </w:t>
      </w:r>
      <w:r w:rsidR="0079115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realizacji umowy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6581E49B" w:rsidR="00D1072A" w:rsidRDefault="00F539C5" w:rsidP="00C27B3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F539C5" w:rsidRDefault="00D1072A" w:rsidP="00C27B36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539C5">
        <w:rPr>
          <w:rFonts w:ascii="Times New Roman" w:hAnsi="Times New Roman"/>
          <w:sz w:val="24"/>
          <w:szCs w:val="24"/>
        </w:rPr>
        <w:t xml:space="preserve">Zamawiający może odstąpić od umowy w terminie 30 dni od dnia powzięcia wiadomości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 xml:space="preserve">o zaistnieniu istotnej zmiany okoliczności powodującej, że wykonanie umowy nie leży </w:t>
      </w:r>
      <w:r w:rsidR="009A1B8B">
        <w:rPr>
          <w:rFonts w:ascii="Times New Roman" w:hAnsi="Times New Roman"/>
          <w:sz w:val="24"/>
          <w:szCs w:val="24"/>
        </w:rPr>
        <w:br/>
      </w:r>
      <w:r w:rsidRPr="00F539C5">
        <w:rPr>
          <w:rFonts w:ascii="Times New Roman" w:hAnsi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3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3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2BFDE0B8" w14:textId="09521013" w:rsidR="00FE68E0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 ramach wynagrodzenia wskazanego w § </w:t>
      </w:r>
      <w:r w:rsidR="002A1857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</w:t>
      </w:r>
      <w:r w:rsidR="004C0B01">
        <w:rPr>
          <w:rFonts w:ascii="Times New Roman" w:hAnsi="Times New Roman" w:cs="Times New Roman"/>
          <w:sz w:val="24"/>
          <w:szCs w:val="24"/>
        </w:rPr>
        <w:t>u</w:t>
      </w:r>
      <w:r w:rsidRPr="008A138E">
        <w:rPr>
          <w:rFonts w:ascii="Times New Roman" w:hAnsi="Times New Roman" w:cs="Times New Roman"/>
          <w:sz w:val="24"/>
          <w:szCs w:val="24"/>
        </w:rPr>
        <w:t xml:space="preserve">mowy Wykonawca przenosi na Zamawiającego autorskie prawa majątkowe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objęte</w:t>
      </w:r>
      <w:r w:rsidR="00B91DFC">
        <w:rPr>
          <w:rFonts w:ascii="Times New Roman" w:hAnsi="Times New Roman" w:cs="Times New Roman"/>
          <w:sz w:val="24"/>
          <w:szCs w:val="24"/>
        </w:rPr>
        <w:t>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Przedmiotem umowy (z chwilą jej wydania Zamawiającemu), na wszystkich polach eksploatacji, w tym w szczególności następujących polach eksploatacji:  </w:t>
      </w:r>
    </w:p>
    <w:p w14:paraId="45A2CC4F" w14:textId="25231A24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sposób nieograniczony, w tym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ramach prowadzonych inwestycji przez Zamawiającego,  </w:t>
      </w:r>
    </w:p>
    <w:p w14:paraId="1184C7E5" w14:textId="47535458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lastRenderedPageBreak/>
        <w:t xml:space="preserve">zwielokrotniania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techniką drukarską, zapisu magnetycznego, reprograficzną, techniką cyfrową, techniką filmową,  </w:t>
      </w:r>
    </w:p>
    <w:p w14:paraId="2DF563D3" w14:textId="044AFA26" w:rsidR="00FE68E0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do obrotu, użyczania lub najmu oryginału lub egzemplarzy,  </w:t>
      </w:r>
    </w:p>
    <w:p w14:paraId="715BF83C" w14:textId="4EAEA47B" w:rsidR="00A96BC4" w:rsidRPr="008A138E" w:rsidRDefault="00FE68E0" w:rsidP="00C27B36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publicznego wystawiania, wyświetlania, odtwarzania oraz nadawania i reemitowania,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a także publicznego udostępniania w taki sposób, aby każdy mógł mieć dostęp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w miejscu i w czasie przez siebie wybranym, w tym poprzez udostępnienie egzemplarza dokumentacji projektowej w formie cyfrowej w Internecie, publikacji folderów reklamowych zawierających zwielokrotnioną techniką drukarską część lub całość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29ACE" w14:textId="09E6C9EC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bez zgody Wykonawcy wszelkich zmian w </w:t>
      </w:r>
      <w:r w:rsidR="00B91DFC">
        <w:rPr>
          <w:rFonts w:ascii="Times New Roman" w:hAnsi="Times New Roman" w:cs="Times New Roman"/>
          <w:sz w:val="24"/>
          <w:szCs w:val="24"/>
        </w:rPr>
        <w:t>Programie Funkcjonalno-Użytkowym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a także opracowań dokumentacji, w szczególności tłumaczeń, modyfikacji, przeróbek, adaptacji, poprawek oraz aktualizacji.</w:t>
      </w:r>
    </w:p>
    <w:p w14:paraId="185CB657" w14:textId="6D436D21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przenosi na Zamawiającego uprawnienie do udzielania zezwoleń na rozporządzanie i korzystanie z opracowań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 xml:space="preserve">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i na wykonywanie pozostałych praw zależnych. </w:t>
      </w:r>
    </w:p>
    <w:p w14:paraId="5A041EC0" w14:textId="0A27985F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upoważnia Zamawiającego do nieodpłatnego wykonywania w jego imieniu autorskich praw osobistych do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oraz zobowiązuje się do niewykonywania autorskich praw osobistych do tej dokumentacji, chyba że na niniejsze Zamawiający wyrazi zgodę. </w:t>
      </w:r>
    </w:p>
    <w:p w14:paraId="426F3C85" w14:textId="2DB9C2D5" w:rsidR="00A96BC4" w:rsidRPr="008A138E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Strony zgodnie postanawiają, że wynagrodzenie, o którym mowa w §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ust. 1 Umowy stanowi wynagrodzenie Wykonawcy za korzystanie przez Zamawiającego z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na wszystkich polach eksploatacji,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wskazanych w ust. 1 niniejszego paragrafu, wykonywanie autorskich praw zależnych do dokumentacji projektowej oraz innych uprawnień z nią związanych, a także za przeniesienie własności egzemplarzy dokumentacji projektowej w ilości określonej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umowie. </w:t>
      </w:r>
    </w:p>
    <w:p w14:paraId="7627A97E" w14:textId="24FB5099" w:rsidR="00FE68E0" w:rsidRDefault="00FE68E0" w:rsidP="00C27B36">
      <w:pPr>
        <w:numPr>
          <w:ilvl w:val="0"/>
          <w:numId w:val="28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Pr="008A138E">
        <w:rPr>
          <w:rFonts w:ascii="Times New Roman" w:hAnsi="Times New Roman" w:cs="Times New Roman"/>
          <w:sz w:val="24"/>
          <w:szCs w:val="24"/>
        </w:rPr>
        <w:t>, o któr</w:t>
      </w:r>
      <w:r w:rsidR="00B91DFC">
        <w:rPr>
          <w:rFonts w:ascii="Times New Roman" w:hAnsi="Times New Roman" w:cs="Times New Roman"/>
          <w:sz w:val="24"/>
          <w:szCs w:val="24"/>
        </w:rPr>
        <w:t>ym</w:t>
      </w:r>
      <w:r w:rsidRPr="008A138E">
        <w:rPr>
          <w:rFonts w:ascii="Times New Roman" w:hAnsi="Times New Roman" w:cs="Times New Roman"/>
          <w:sz w:val="24"/>
          <w:szCs w:val="24"/>
        </w:rPr>
        <w:t xml:space="preserve"> mowa w ust. 1, jest wynikiem jego twórczości, jest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wad prawnych, a także nie narusza praw osób trzecich. </w:t>
      </w:r>
    </w:p>
    <w:p w14:paraId="5DD94174" w14:textId="77777777" w:rsidR="009A1B8B" w:rsidRPr="008A138E" w:rsidRDefault="009A1B8B" w:rsidP="009A1B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304CA" w14:textId="7668127A" w:rsidR="00A96BC4" w:rsidRPr="008A138E" w:rsidRDefault="00A96BC4" w:rsidP="00A96BC4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8A138E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E441D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5E8DCA65" w14:textId="6939D28C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oświadcza i zapewnia, że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objęt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="00C6384C">
        <w:rPr>
          <w:rFonts w:ascii="Times New Roman" w:hAnsi="Times New Roman" w:cs="Times New Roman"/>
          <w:sz w:val="24"/>
          <w:szCs w:val="24"/>
        </w:rPr>
        <w:t>p</w:t>
      </w:r>
      <w:r w:rsidRPr="008A138E">
        <w:rPr>
          <w:rFonts w:ascii="Times New Roman" w:hAnsi="Times New Roman" w:cs="Times New Roman"/>
          <w:sz w:val="24"/>
          <w:szCs w:val="24"/>
        </w:rPr>
        <w:t>rzedmiotem umowy będzie wykonan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zgodnie z warunkami opisanymi w Umowie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i obowiązującymi przepisami prawa. Wykonawca oświadcza i zapewnia, że </w:t>
      </w:r>
      <w:r w:rsidR="00B91DFC">
        <w:rPr>
          <w:rFonts w:ascii="Times New Roman" w:hAnsi="Times New Roman" w:cs="Times New Roman"/>
          <w:sz w:val="24"/>
          <w:szCs w:val="24"/>
        </w:rPr>
        <w:t>Program Funkcjonalno-Użytkowy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>będzie woln</w:t>
      </w:r>
      <w:r w:rsidR="00B91DFC">
        <w:rPr>
          <w:rFonts w:ascii="Times New Roman" w:hAnsi="Times New Roman" w:cs="Times New Roman"/>
          <w:sz w:val="24"/>
          <w:szCs w:val="24"/>
        </w:rPr>
        <w:t>y</w:t>
      </w:r>
      <w:r w:rsidRPr="008A138E">
        <w:rPr>
          <w:rFonts w:ascii="Times New Roman" w:hAnsi="Times New Roman" w:cs="Times New Roman"/>
          <w:sz w:val="24"/>
          <w:szCs w:val="24"/>
        </w:rPr>
        <w:t xml:space="preserve"> od wszelkich wad, braków fizycznych i prawnych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tym wad, braków zmniejszających wartość lub użyteczność ze względu na cel w umowie oznaczony albo wynikający z okoliczności lub z przeznaczenia dokumentacji, wad, braków polegających na braku właściwości dokumentacji, o których istnieniu Wykonawca zapewniał Zamawiającego, albo wad, braków, polegających na wydaniu Zamawiającemu dokumentacji w stanie niezupełnym. </w:t>
      </w:r>
    </w:p>
    <w:p w14:paraId="009A7D08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Uprawnienia z tytułu rękojmi za wady fizyczne i prawne przysługują Zamawiającemu niezależnie od uprawnień z tytułu gwarancji jakości.   </w:t>
      </w:r>
    </w:p>
    <w:p w14:paraId="41BB4471" w14:textId="6E2E1E90" w:rsidR="00A96BC4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ponosi odpowiedzialność z tytułu gwarancji jakości za wszelkie wady fizyczne, w tym zmniejszające wartość techniczną i użytkową </w:t>
      </w:r>
      <w:r w:rsidR="00B91DFC">
        <w:rPr>
          <w:rFonts w:ascii="Times New Roman" w:hAnsi="Times New Roman" w:cs="Times New Roman"/>
          <w:sz w:val="24"/>
          <w:szCs w:val="24"/>
        </w:rPr>
        <w:t>Programu Funkcjonalno-Użytkowego</w:t>
      </w:r>
      <w:r w:rsidR="00B91DFC" w:rsidRPr="008A138E">
        <w:rPr>
          <w:rFonts w:ascii="Times New Roman" w:hAnsi="Times New Roman" w:cs="Times New Roman"/>
          <w:sz w:val="24"/>
          <w:szCs w:val="24"/>
        </w:rPr>
        <w:t xml:space="preserve"> </w:t>
      </w:r>
      <w:r w:rsidRPr="008A138E">
        <w:rPr>
          <w:rFonts w:ascii="Times New Roman" w:hAnsi="Times New Roman" w:cs="Times New Roman"/>
          <w:sz w:val="24"/>
          <w:szCs w:val="24"/>
        </w:rPr>
        <w:t xml:space="preserve">ujawnione w okresie gwarancyjnym oraz za ich usunięcie.  </w:t>
      </w:r>
    </w:p>
    <w:p w14:paraId="7B76E23E" w14:textId="7FDC616B" w:rsidR="00A96BC4" w:rsidRPr="008C4AF1" w:rsidRDefault="001F1B32" w:rsidP="008C4AF1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B32">
        <w:rPr>
          <w:rFonts w:ascii="Times New Roman" w:hAnsi="Times New Roman" w:cs="Times New Roman"/>
          <w:b/>
          <w:bCs/>
          <w:sz w:val="24"/>
          <w:szCs w:val="24"/>
        </w:rPr>
        <w:t xml:space="preserve">Wykonawca udziela gwarancji jakości na wykonany przedmiot zamówienia na okres 24 miesięcy. </w:t>
      </w:r>
      <w:r w:rsidR="00A96BC4" w:rsidRPr="008C4AF1">
        <w:rPr>
          <w:rFonts w:ascii="Times New Roman" w:hAnsi="Times New Roman" w:cs="Times New Roman"/>
          <w:sz w:val="24"/>
          <w:szCs w:val="24"/>
        </w:rPr>
        <w:t xml:space="preserve">W okresie gwarancji jakości – trwającym przez czas odpowiadający okresowi rękojmi - za wady fizyczne i rękojmi za wady fizyczne i prawne, Wykonawca zobowiązuje </w:t>
      </w:r>
      <w:r w:rsidR="00A96BC4" w:rsidRPr="008C4AF1">
        <w:rPr>
          <w:rFonts w:ascii="Times New Roman" w:hAnsi="Times New Roman" w:cs="Times New Roman"/>
          <w:sz w:val="24"/>
          <w:szCs w:val="24"/>
        </w:rPr>
        <w:lastRenderedPageBreak/>
        <w:t xml:space="preserve">się do bezpłatnego usuwania stwierdzonych przez Zamawiającego wad i braków lub dostarczenia rzeczy wolnej od wad. Powyższy zapis nie wyłącza innych uprawnień Zamawiającego wynikających z kodeksu cywilnego w zakresie gwarancji jakości i rękojmi za wady fizyczne i prawne. </w:t>
      </w:r>
    </w:p>
    <w:p w14:paraId="1AD26720" w14:textId="6A4F3660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Wykonawca w okresie odpowiedzialności z tytułu gwarancji za wady fizyczne i rękojmi jakości za wady fizyczne i prawne będzie usuwał wady i braki dokumentacji projektowej swoim kosztem i staraniem, przy czym przystąpi do ich usunięcia w terminie nie dłuższym niż 7 (siedem) dni licząc od daty zgłoszenia przez Zamawiającego i zakończy ich usunięcie w terminie nie dłuższym niż 14 (czternaście) dni, licząc od daty zgłoszenia wady, braku.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8A138E">
        <w:rPr>
          <w:rFonts w:ascii="Times New Roman" w:hAnsi="Times New Roman" w:cs="Times New Roman"/>
          <w:sz w:val="24"/>
          <w:szCs w:val="24"/>
        </w:rPr>
        <w:t xml:space="preserve">W uzasadnionych przypadkach, za pisemną zgodą Zamawiającego, termin usuwania wad, braków, o którym mowa w niniejszym ustępie, może zostać wydłużony.  </w:t>
      </w:r>
    </w:p>
    <w:p w14:paraId="14CB012E" w14:textId="77777777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Fakt usunięcia przez Wykonawcę wad, braków będzie stwierdzony w protokole sporządzonym po uprzednim zawiadomieniu Zamawiającego przez Wykonawcę o ich usunięciu. </w:t>
      </w:r>
    </w:p>
    <w:p w14:paraId="4AF91149" w14:textId="45519004" w:rsidR="00A96BC4" w:rsidRPr="008A138E" w:rsidRDefault="00A96BC4" w:rsidP="00C27B36">
      <w:pPr>
        <w:numPr>
          <w:ilvl w:val="0"/>
          <w:numId w:val="29"/>
        </w:numPr>
        <w:spacing w:after="0" w:line="240" w:lineRule="auto"/>
        <w:ind w:left="284" w:hanging="265"/>
        <w:jc w:val="both"/>
        <w:rPr>
          <w:rFonts w:ascii="Times New Roman" w:hAnsi="Times New Roman" w:cs="Times New Roman"/>
          <w:sz w:val="24"/>
          <w:szCs w:val="24"/>
        </w:rPr>
      </w:pPr>
      <w:r w:rsidRPr="008A138E">
        <w:rPr>
          <w:rFonts w:ascii="Times New Roman" w:hAnsi="Times New Roman" w:cs="Times New Roman"/>
          <w:sz w:val="24"/>
          <w:szCs w:val="24"/>
        </w:rPr>
        <w:t xml:space="preserve">Jeżeli z jakiegokolwiek powodu Wykonawca nie usunie wad, braków w terminie określonym w ust. </w:t>
      </w:r>
      <w:r w:rsidR="00B91DFC">
        <w:rPr>
          <w:rFonts w:ascii="Times New Roman" w:hAnsi="Times New Roman" w:cs="Times New Roman"/>
          <w:sz w:val="24"/>
          <w:szCs w:val="24"/>
        </w:rPr>
        <w:t>5</w:t>
      </w:r>
      <w:r w:rsidRPr="008A138E">
        <w:rPr>
          <w:rFonts w:ascii="Times New Roman" w:hAnsi="Times New Roman" w:cs="Times New Roman"/>
          <w:sz w:val="24"/>
          <w:szCs w:val="24"/>
        </w:rPr>
        <w:t xml:space="preserve"> niniejszego paragrafu, Zamawiający ma prawo zlecić usunięcie takiej wady lub braku osobie trzeciej, a Wykonawca zobowiązany jest pokryć związane z tym koszty w ciągu 14 dni licząc od daty otrzymania wezwania do zapłaty. Strony ustalają, że Zamawiający będzie uprawniony do usunięcia wad, braków dokumentacji projektowej na koszt i ryzyko Wykonawcy bez upoważnienia sądu, a Wykonawca wyraża na to zgodę. </w:t>
      </w:r>
    </w:p>
    <w:p w14:paraId="530EE8F1" w14:textId="77777777" w:rsidR="00E441D3" w:rsidRDefault="00E441D3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70F7E440" w14:textId="144EA5AE" w:rsidR="00FE68E0" w:rsidRPr="00E1748A" w:rsidRDefault="00FE68E0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FE68E0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§ 1</w:t>
      </w:r>
      <w:r w:rsidR="00E441D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A8D6E54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4" w:name="_Hlk128381925"/>
    </w:p>
    <w:p w14:paraId="321541E4" w14:textId="56376C5A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E441D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62FC5CD3" w14:textId="7BE5E1D4" w:rsidR="0080493F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</w:t>
      </w:r>
      <w:r w:rsidR="009A1B8B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068205D7" w14:textId="5DDDF824" w:rsidR="0080493F" w:rsidRDefault="0080493F" w:rsidP="0080493F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2.Wykonawca zobowiązuje się zrealizować w imieniu Zamawiającego obowiązek informacyjny wobec wskazanych przez siebie osób, o których mowa w ust. 1 powyżej. Obowiązek informacyjny Zamawiającego stanowi Załącznik Nr 3.1 do niniejszej Umowy. Wykonawca nie ponosi odpowiedzialności za zakres ani treść tego obowiązku informacyjnego. </w:t>
      </w:r>
    </w:p>
    <w:p w14:paraId="4526ADE5" w14:textId="77777777" w:rsidR="0080493F" w:rsidRPr="00CA58E0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CA58E0">
        <w:rPr>
          <w:rFonts w:ascii="Times New Roman" w:hAnsi="Times New Roman"/>
          <w:sz w:val="24"/>
          <w:szCs w:val="24"/>
          <w:lang w:eastAsia="ar-SA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0B68F272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E441D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4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37CD695E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Zakres usługi,</w:t>
      </w:r>
    </w:p>
    <w:p w14:paraId="70F89260" w14:textId="0D14335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4B21F625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do umowy –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</w:p>
    <w:p w14:paraId="2DA94854" w14:textId="5E408339" w:rsidR="005974E9" w:rsidRDefault="005974E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2513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Pr="00FC65BD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="00243F4D" w:rsidRPr="00FC65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C65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     </w:t>
      </w:r>
      <w:r w:rsidR="00243F4D" w:rsidRPr="00FC65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C65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683C8305" w14:textId="747B4E06" w:rsidR="00B72D3C" w:rsidRDefault="00B72D3C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A40D027" w14:textId="7A20D4B7" w:rsidR="009A1B8B" w:rsidRDefault="009A1B8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88D6465" w14:textId="43515088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18B4315" w14:textId="76992FA7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DC60E41" w14:textId="621DC5BA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B3762FD" w14:textId="06DD4567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1BC2A73" w14:textId="5AB57A28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F1C3E73" w14:textId="7994AD85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7D1CF4F" w14:textId="270AFD9D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BB049CC" w14:textId="650C082D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9A283F0" w14:textId="0AAC3CA6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C9F5119" w14:textId="56F6E6AD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8FC5655" w14:textId="6388F2C3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7D614A9" w14:textId="0AE34781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C3AC481" w14:textId="05915BE3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47ED0D5" w14:textId="001E4C28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55C46AA" w14:textId="600FC112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76ECB8B" w14:textId="77777777" w:rsidR="00007F46" w:rsidRDefault="00007F46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EEA7D61" w14:textId="2205D01F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Załącznik Nr 3 do Umowy nr ZO/ /2024 </w:t>
      </w:r>
    </w:p>
    <w:p w14:paraId="24D8BB98" w14:textId="3D1583D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Obowiązek informacyjny dla kontrahentów lub przedstawicieli kontrahentów, w tym członków zarządu, pełnomocników kontrahentów lub osób wskazanych do kontaktu w</w:t>
      </w:r>
      <w:r w:rsidR="009A1B8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367D"/>
    <w:multiLevelType w:val="hybridMultilevel"/>
    <w:tmpl w:val="3BE4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20850"/>
    <w:multiLevelType w:val="hybridMultilevel"/>
    <w:tmpl w:val="8DF8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AD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99169">
    <w:abstractNumId w:val="26"/>
  </w:num>
  <w:num w:numId="2" w16cid:durableId="69884921">
    <w:abstractNumId w:val="18"/>
  </w:num>
  <w:num w:numId="3" w16cid:durableId="2095589202">
    <w:abstractNumId w:val="7"/>
  </w:num>
  <w:num w:numId="4" w16cid:durableId="1287465322">
    <w:abstractNumId w:val="19"/>
  </w:num>
  <w:num w:numId="5" w16cid:durableId="210727707">
    <w:abstractNumId w:val="10"/>
  </w:num>
  <w:num w:numId="6" w16cid:durableId="106508075">
    <w:abstractNumId w:val="14"/>
  </w:num>
  <w:num w:numId="7" w16cid:durableId="560750627">
    <w:abstractNumId w:val="31"/>
  </w:num>
  <w:num w:numId="8" w16cid:durableId="1417557274">
    <w:abstractNumId w:val="36"/>
  </w:num>
  <w:num w:numId="9" w16cid:durableId="1242787573">
    <w:abstractNumId w:val="23"/>
  </w:num>
  <w:num w:numId="10" w16cid:durableId="259726467">
    <w:abstractNumId w:val="11"/>
  </w:num>
  <w:num w:numId="11" w16cid:durableId="1751654122">
    <w:abstractNumId w:val="27"/>
  </w:num>
  <w:num w:numId="12" w16cid:durableId="588084199">
    <w:abstractNumId w:val="0"/>
  </w:num>
  <w:num w:numId="13" w16cid:durableId="838496021">
    <w:abstractNumId w:val="20"/>
  </w:num>
  <w:num w:numId="14" w16cid:durableId="711613133">
    <w:abstractNumId w:val="32"/>
  </w:num>
  <w:num w:numId="15" w16cid:durableId="1366716978">
    <w:abstractNumId w:val="17"/>
  </w:num>
  <w:num w:numId="16" w16cid:durableId="1075669287">
    <w:abstractNumId w:val="2"/>
  </w:num>
  <w:num w:numId="17" w16cid:durableId="1976132599">
    <w:abstractNumId w:val="8"/>
  </w:num>
  <w:num w:numId="18" w16cid:durableId="14842648">
    <w:abstractNumId w:val="9"/>
  </w:num>
  <w:num w:numId="19" w16cid:durableId="52968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7877069">
    <w:abstractNumId w:val="6"/>
  </w:num>
  <w:num w:numId="21" w16cid:durableId="650869841">
    <w:abstractNumId w:val="13"/>
  </w:num>
  <w:num w:numId="22" w16cid:durableId="1005405393">
    <w:abstractNumId w:val="24"/>
  </w:num>
  <w:num w:numId="23" w16cid:durableId="584729643">
    <w:abstractNumId w:val="15"/>
  </w:num>
  <w:num w:numId="24" w16cid:durableId="421535660">
    <w:abstractNumId w:val="30"/>
  </w:num>
  <w:num w:numId="25" w16cid:durableId="845093416">
    <w:abstractNumId w:val="16"/>
  </w:num>
  <w:num w:numId="26" w16cid:durableId="1602177843">
    <w:abstractNumId w:val="12"/>
  </w:num>
  <w:num w:numId="27" w16cid:durableId="1722440639">
    <w:abstractNumId w:val="22"/>
  </w:num>
  <w:num w:numId="28" w16cid:durableId="1866820469">
    <w:abstractNumId w:val="29"/>
  </w:num>
  <w:num w:numId="29" w16cid:durableId="1436247856">
    <w:abstractNumId w:val="33"/>
  </w:num>
  <w:num w:numId="30" w16cid:durableId="1862359389">
    <w:abstractNumId w:val="21"/>
  </w:num>
  <w:num w:numId="31" w16cid:durableId="1396779712">
    <w:abstractNumId w:val="34"/>
  </w:num>
  <w:num w:numId="32" w16cid:durableId="122332539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778565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52156878">
    <w:abstractNumId w:val="35"/>
  </w:num>
  <w:num w:numId="35" w16cid:durableId="535432677">
    <w:abstractNumId w:val="25"/>
  </w:num>
  <w:num w:numId="36" w16cid:durableId="206059085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64D4"/>
    <w:rsid w:val="00007F46"/>
    <w:rsid w:val="00010023"/>
    <w:rsid w:val="00010763"/>
    <w:rsid w:val="00010C90"/>
    <w:rsid w:val="00016B8C"/>
    <w:rsid w:val="0001748E"/>
    <w:rsid w:val="000200F9"/>
    <w:rsid w:val="00025746"/>
    <w:rsid w:val="00027859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80D76"/>
    <w:rsid w:val="00082FF2"/>
    <w:rsid w:val="00086952"/>
    <w:rsid w:val="000923DC"/>
    <w:rsid w:val="000A0E74"/>
    <w:rsid w:val="000B2C6B"/>
    <w:rsid w:val="000B4279"/>
    <w:rsid w:val="000B444C"/>
    <w:rsid w:val="000C4A9B"/>
    <w:rsid w:val="000F0D4B"/>
    <w:rsid w:val="000F6777"/>
    <w:rsid w:val="0010020A"/>
    <w:rsid w:val="00100E2F"/>
    <w:rsid w:val="00116D60"/>
    <w:rsid w:val="0012240E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F1B32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4AA6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405A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F36D4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4AB1"/>
    <w:rsid w:val="006D218F"/>
    <w:rsid w:val="006E0828"/>
    <w:rsid w:val="006E435B"/>
    <w:rsid w:val="006F5774"/>
    <w:rsid w:val="007005CA"/>
    <w:rsid w:val="00700E84"/>
    <w:rsid w:val="00704B92"/>
    <w:rsid w:val="007137FA"/>
    <w:rsid w:val="0071504F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A138E"/>
    <w:rsid w:val="008B14E3"/>
    <w:rsid w:val="008B2409"/>
    <w:rsid w:val="008B6952"/>
    <w:rsid w:val="008C1937"/>
    <w:rsid w:val="008C2FF4"/>
    <w:rsid w:val="008C4AF1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621B"/>
    <w:rsid w:val="009B7CBD"/>
    <w:rsid w:val="009C6A11"/>
    <w:rsid w:val="009D0C2D"/>
    <w:rsid w:val="009D1B3E"/>
    <w:rsid w:val="009D1B71"/>
    <w:rsid w:val="009F031A"/>
    <w:rsid w:val="009F10E5"/>
    <w:rsid w:val="009F4C30"/>
    <w:rsid w:val="009F51EB"/>
    <w:rsid w:val="00A0504A"/>
    <w:rsid w:val="00A06A4B"/>
    <w:rsid w:val="00A07649"/>
    <w:rsid w:val="00A14173"/>
    <w:rsid w:val="00A230BF"/>
    <w:rsid w:val="00A2506A"/>
    <w:rsid w:val="00A32D84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A5E"/>
    <w:rsid w:val="00B16E9B"/>
    <w:rsid w:val="00B20BF0"/>
    <w:rsid w:val="00B27E4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91DFC"/>
    <w:rsid w:val="00B93B82"/>
    <w:rsid w:val="00B94044"/>
    <w:rsid w:val="00B95359"/>
    <w:rsid w:val="00BA69BF"/>
    <w:rsid w:val="00BB1F45"/>
    <w:rsid w:val="00BB386B"/>
    <w:rsid w:val="00BB523E"/>
    <w:rsid w:val="00BC129C"/>
    <w:rsid w:val="00BC551E"/>
    <w:rsid w:val="00BC6015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6384C"/>
    <w:rsid w:val="00C64D80"/>
    <w:rsid w:val="00C66D2F"/>
    <w:rsid w:val="00C70821"/>
    <w:rsid w:val="00C72D4F"/>
    <w:rsid w:val="00C74284"/>
    <w:rsid w:val="00C870B3"/>
    <w:rsid w:val="00CA2D52"/>
    <w:rsid w:val="00CB734A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17F"/>
    <w:rsid w:val="00D0744A"/>
    <w:rsid w:val="00D1072A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441D3"/>
    <w:rsid w:val="00E52896"/>
    <w:rsid w:val="00E548CF"/>
    <w:rsid w:val="00E62D99"/>
    <w:rsid w:val="00E75704"/>
    <w:rsid w:val="00E767E7"/>
    <w:rsid w:val="00E81EC7"/>
    <w:rsid w:val="00E85709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9DA"/>
    <w:rsid w:val="00F313E5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65BD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lewski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usielak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ACC8-DD75-4846-A7E7-C41901B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10</cp:revision>
  <cp:lastPrinted>2023-02-01T09:35:00Z</cp:lastPrinted>
  <dcterms:created xsi:type="dcterms:W3CDTF">2024-01-03T09:52:00Z</dcterms:created>
  <dcterms:modified xsi:type="dcterms:W3CDTF">2024-01-05T07:44:00Z</dcterms:modified>
</cp:coreProperties>
</file>