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591" w:rsidRPr="001E54F7" w:rsidRDefault="00911591" w:rsidP="00911591">
      <w:pPr>
        <w:spacing w:after="0"/>
        <w:rPr>
          <w:rFonts w:ascii="Arial" w:hAnsi="Arial" w:cs="Arial"/>
          <w:b/>
          <w:color w:val="000099"/>
          <w:sz w:val="28"/>
          <w:szCs w:val="28"/>
        </w:rPr>
      </w:pPr>
      <w:r>
        <w:rPr>
          <w:rFonts w:ascii="Arial" w:hAnsi="Arial" w:cs="Arial"/>
          <w:b/>
          <w:noProof/>
          <w:color w:val="0000F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Pr="001E54F7">
        <w:rPr>
          <w:rFonts w:ascii="Arial" w:hAnsi="Arial" w:cs="Arial"/>
          <w:b/>
          <w:color w:val="000099"/>
          <w:sz w:val="28"/>
          <w:szCs w:val="28"/>
        </w:rPr>
        <w:t>Wojewódzki Zespół Zakładów Opieki Zdrowotnej</w:t>
      </w:r>
    </w:p>
    <w:p w:rsidR="00911591" w:rsidRPr="001E54F7" w:rsidRDefault="00911591" w:rsidP="00911591">
      <w:pPr>
        <w:pBdr>
          <w:bottom w:val="single" w:sz="4" w:space="2" w:color="0000FF"/>
        </w:pBdr>
        <w:spacing w:after="0"/>
        <w:jc w:val="center"/>
        <w:rPr>
          <w:rFonts w:ascii="Arial" w:hAnsi="Arial" w:cs="Arial"/>
          <w:b/>
          <w:color w:val="000099"/>
          <w:sz w:val="28"/>
          <w:szCs w:val="28"/>
        </w:rPr>
      </w:pPr>
      <w:r w:rsidRPr="001E54F7">
        <w:rPr>
          <w:rFonts w:ascii="Arial" w:hAnsi="Arial" w:cs="Arial"/>
          <w:b/>
          <w:color w:val="000099"/>
          <w:sz w:val="28"/>
          <w:szCs w:val="28"/>
        </w:rPr>
        <w:t>Centrum Leczenia Chorób Płuc i Rehabilitacji w Łodzi</w:t>
      </w:r>
    </w:p>
    <w:p w:rsidR="00911591" w:rsidRPr="001E54F7" w:rsidRDefault="00911591" w:rsidP="00911591">
      <w:pPr>
        <w:spacing w:after="0" w:line="240" w:lineRule="auto"/>
        <w:jc w:val="center"/>
        <w:rPr>
          <w:rFonts w:ascii="Century CE" w:hAnsi="Century CE"/>
          <w:color w:val="000099"/>
          <w:sz w:val="18"/>
          <w:szCs w:val="18"/>
        </w:rPr>
      </w:pPr>
      <w:r w:rsidRPr="001E54F7">
        <w:rPr>
          <w:rFonts w:ascii="Century CE" w:hAnsi="Century CE"/>
          <w:color w:val="000099"/>
          <w:sz w:val="18"/>
          <w:szCs w:val="18"/>
        </w:rPr>
        <w:t xml:space="preserve">91-520 Łódź, ul. Okólna 181   </w:t>
      </w:r>
    </w:p>
    <w:p w:rsidR="00911591" w:rsidRPr="001E54F7" w:rsidRDefault="00911591" w:rsidP="00911591">
      <w:pPr>
        <w:spacing w:after="0"/>
        <w:jc w:val="center"/>
        <w:rPr>
          <w:rFonts w:ascii="Century" w:hAnsi="Century"/>
          <w:color w:val="000099"/>
          <w:sz w:val="18"/>
          <w:szCs w:val="18"/>
        </w:rPr>
      </w:pPr>
      <w:r w:rsidRPr="001E54F7">
        <w:rPr>
          <w:rFonts w:ascii="Century" w:hAnsi="Century"/>
          <w:color w:val="000099"/>
          <w:sz w:val="18"/>
          <w:szCs w:val="18"/>
        </w:rPr>
        <w:t>Centrala telefoniczna: /42/ 617 72 11;        fax.: /42/ 659 03 18;       Sekretariat: /42/ 659 00 11</w:t>
      </w:r>
    </w:p>
    <w:p w:rsidR="00911591" w:rsidRPr="001E54F7" w:rsidRDefault="00911591" w:rsidP="00911591">
      <w:pPr>
        <w:spacing w:after="0" w:line="240" w:lineRule="auto"/>
        <w:jc w:val="center"/>
        <w:rPr>
          <w:rFonts w:ascii="Century" w:hAnsi="Century"/>
          <w:color w:val="000099"/>
          <w:sz w:val="18"/>
          <w:szCs w:val="18"/>
          <w:lang w:val="en-US"/>
        </w:rPr>
      </w:pPr>
      <w:r w:rsidRPr="001E54F7">
        <w:rPr>
          <w:rFonts w:ascii="Century" w:hAnsi="Century"/>
          <w:color w:val="000099"/>
          <w:sz w:val="18"/>
          <w:szCs w:val="18"/>
          <w:lang w:val="en-US"/>
        </w:rPr>
        <w:t xml:space="preserve">email: </w:t>
      </w:r>
      <w:hyperlink r:id="rId8" w:history="1">
        <w:r w:rsidRPr="001E54F7">
          <w:rPr>
            <w:rStyle w:val="Hipercze"/>
            <w:rFonts w:ascii="Century" w:hAnsi="Century"/>
            <w:color w:val="000099"/>
            <w:sz w:val="18"/>
            <w:szCs w:val="18"/>
            <w:lang w:val="en-US"/>
          </w:rPr>
          <w:t>clchp@centrumpluc.com.pl</w:t>
        </w:r>
      </w:hyperlink>
      <w:hyperlink r:id="rId9" w:history="1">
        <w:r w:rsidRPr="001E54F7">
          <w:rPr>
            <w:rStyle w:val="Hipercze"/>
            <w:rFonts w:ascii="Century" w:hAnsi="Century"/>
            <w:color w:val="000099"/>
            <w:sz w:val="18"/>
            <w:szCs w:val="18"/>
            <w:lang w:val="en-US"/>
          </w:rPr>
          <w:t>www.centrumpluc.com.pl</w:t>
        </w:r>
      </w:hyperlink>
    </w:p>
    <w:p w:rsidR="00911591" w:rsidRDefault="00911591" w:rsidP="00911591">
      <w:pPr>
        <w:spacing w:after="0" w:line="240" w:lineRule="auto"/>
        <w:jc w:val="center"/>
        <w:rPr>
          <w:sz w:val="15"/>
          <w:szCs w:val="15"/>
        </w:rPr>
      </w:pPr>
      <w:r w:rsidRPr="001E54F7">
        <w:rPr>
          <w:rFonts w:ascii="Century" w:hAnsi="Century"/>
          <w:color w:val="000099"/>
          <w:sz w:val="18"/>
          <w:szCs w:val="18"/>
          <w:lang w:val="en-US"/>
        </w:rPr>
        <w:t>BDO 000035986                     KRS 0000192656</w:t>
      </w:r>
    </w:p>
    <w:p w:rsidR="00911591" w:rsidRPr="001B5EE0" w:rsidRDefault="00911591" w:rsidP="00911591">
      <w:pPr>
        <w:spacing w:after="0" w:line="240" w:lineRule="auto"/>
        <w:ind w:left="5664"/>
        <w:jc w:val="right"/>
        <w:rPr>
          <w:rFonts w:ascii="Times New Roman" w:hAnsi="Times New Roman"/>
          <w:sz w:val="14"/>
          <w:szCs w:val="14"/>
        </w:rPr>
      </w:pPr>
    </w:p>
    <w:p w:rsidR="00911591" w:rsidRDefault="00911591" w:rsidP="00911591">
      <w:pPr>
        <w:ind w:left="4956"/>
        <w:jc w:val="right"/>
        <w:rPr>
          <w:sz w:val="20"/>
          <w:szCs w:val="20"/>
        </w:rPr>
      </w:pPr>
      <w:r w:rsidRPr="00DF5FC1">
        <w:rPr>
          <w:sz w:val="20"/>
          <w:szCs w:val="20"/>
        </w:rPr>
        <w:t xml:space="preserve">Łódź, dnia  </w:t>
      </w:r>
      <w:r w:rsidR="001F7A52">
        <w:rPr>
          <w:sz w:val="20"/>
          <w:szCs w:val="20"/>
        </w:rPr>
        <w:t>22</w:t>
      </w:r>
      <w:r w:rsidR="002253EA">
        <w:rPr>
          <w:sz w:val="20"/>
          <w:szCs w:val="20"/>
        </w:rPr>
        <w:t>.</w:t>
      </w:r>
      <w:r>
        <w:rPr>
          <w:sz w:val="20"/>
          <w:szCs w:val="20"/>
        </w:rPr>
        <w:t>05</w:t>
      </w:r>
      <w:r w:rsidRPr="00DF5FC1">
        <w:rPr>
          <w:sz w:val="20"/>
          <w:szCs w:val="20"/>
        </w:rPr>
        <w:t>.202</w:t>
      </w:r>
      <w:r>
        <w:rPr>
          <w:sz w:val="20"/>
          <w:szCs w:val="20"/>
        </w:rPr>
        <w:t>4</w:t>
      </w:r>
      <w:r w:rsidRPr="00DF5FC1">
        <w:rPr>
          <w:sz w:val="20"/>
          <w:szCs w:val="20"/>
        </w:rPr>
        <w:t xml:space="preserve"> r.</w:t>
      </w:r>
    </w:p>
    <w:p w:rsidR="00911591" w:rsidRDefault="00866C20" w:rsidP="00911591">
      <w:pPr>
        <w:rPr>
          <w:sz w:val="16"/>
          <w:szCs w:val="16"/>
        </w:rPr>
      </w:pPr>
      <w:r>
        <w:rPr>
          <w:sz w:val="16"/>
          <w:szCs w:val="16"/>
        </w:rPr>
        <w:t xml:space="preserve">l.dz. </w:t>
      </w:r>
      <w:proofErr w:type="spellStart"/>
      <w:r>
        <w:rPr>
          <w:sz w:val="16"/>
          <w:szCs w:val="16"/>
        </w:rPr>
        <w:t>WZZOZCLChPłiR</w:t>
      </w:r>
      <w:proofErr w:type="spellEnd"/>
      <w:r>
        <w:rPr>
          <w:sz w:val="16"/>
          <w:szCs w:val="16"/>
        </w:rPr>
        <w:t>/ZP/12-2</w:t>
      </w:r>
      <w:r w:rsidR="00911591">
        <w:rPr>
          <w:sz w:val="16"/>
          <w:szCs w:val="16"/>
        </w:rPr>
        <w:t>/24</w:t>
      </w:r>
    </w:p>
    <w:p w:rsidR="002253EA" w:rsidRDefault="002253EA" w:rsidP="00911591">
      <w:pPr>
        <w:rPr>
          <w:sz w:val="16"/>
          <w:szCs w:val="16"/>
        </w:rPr>
      </w:pPr>
    </w:p>
    <w:p w:rsidR="00911591" w:rsidRDefault="00911591" w:rsidP="00911591">
      <w:pPr>
        <w:autoSpaceDE w:val="0"/>
        <w:autoSpaceDN w:val="0"/>
        <w:spacing w:after="0" w:line="240" w:lineRule="auto"/>
        <w:jc w:val="center"/>
        <w:rPr>
          <w:rFonts w:cs="Calibri"/>
          <w:b/>
          <w:bCs/>
        </w:rPr>
      </w:pPr>
      <w:bookmarkStart w:id="0" w:name="_Hlk62481551"/>
      <w:r w:rsidRPr="00911591">
        <w:rPr>
          <w:rFonts w:cs="Calibri"/>
          <w:b/>
          <w:bCs/>
        </w:rPr>
        <w:t>Odpowiedzi na zapytania wykonawców dotyczące treści SWZ</w:t>
      </w:r>
    </w:p>
    <w:p w:rsidR="00911591" w:rsidRPr="00911591" w:rsidRDefault="00911591" w:rsidP="00911591">
      <w:pPr>
        <w:autoSpaceDE w:val="0"/>
        <w:autoSpaceDN w:val="0"/>
        <w:spacing w:after="0" w:line="240" w:lineRule="auto"/>
        <w:jc w:val="center"/>
        <w:rPr>
          <w:rFonts w:cs="Calibri"/>
          <w:b/>
          <w:bCs/>
          <w:sz w:val="20"/>
          <w:szCs w:val="20"/>
        </w:rPr>
      </w:pPr>
    </w:p>
    <w:p w:rsidR="00911591" w:rsidRPr="00DF5FC1" w:rsidRDefault="00911591" w:rsidP="00911591">
      <w:pPr>
        <w:autoSpaceDE w:val="0"/>
        <w:autoSpaceDN w:val="0"/>
        <w:spacing w:after="0" w:line="240" w:lineRule="auto"/>
        <w:jc w:val="center"/>
        <w:rPr>
          <w:rFonts w:cs="Calibri"/>
          <w:b/>
          <w:bCs/>
          <w:sz w:val="8"/>
          <w:szCs w:val="20"/>
        </w:rPr>
      </w:pPr>
    </w:p>
    <w:bookmarkEnd w:id="0"/>
    <w:p w:rsidR="00911591" w:rsidRPr="00F7696A" w:rsidRDefault="00911591" w:rsidP="00911591">
      <w:pPr>
        <w:pStyle w:val="Tekstpodstawowywcity3"/>
        <w:spacing w:after="0" w:line="240" w:lineRule="auto"/>
        <w:ind w:left="0" w:right="74"/>
        <w:jc w:val="both"/>
        <w:rPr>
          <w:rFonts w:cs="Calibri"/>
          <w:bCs/>
          <w:i/>
          <w:sz w:val="20"/>
          <w:szCs w:val="20"/>
        </w:rPr>
      </w:pPr>
      <w:r w:rsidRPr="00761400">
        <w:rPr>
          <w:rFonts w:cs="Calibri"/>
          <w:i/>
          <w:sz w:val="20"/>
          <w:szCs w:val="20"/>
        </w:rPr>
        <w:t xml:space="preserve">Dotyczy: przetargu nieograniczonego na </w:t>
      </w:r>
      <w:r w:rsidRPr="00C771E2">
        <w:rPr>
          <w:rFonts w:cs="Calibri"/>
          <w:bCs/>
          <w:i/>
          <w:sz w:val="20"/>
          <w:szCs w:val="20"/>
        </w:rPr>
        <w:t xml:space="preserve">sukcesywne dostawy </w:t>
      </w:r>
      <w:r>
        <w:rPr>
          <w:rFonts w:cs="Calibri"/>
          <w:bCs/>
          <w:i/>
          <w:sz w:val="20"/>
          <w:szCs w:val="20"/>
        </w:rPr>
        <w:t xml:space="preserve">produktów leczniczych, substancji do receptury aptecznej, płynów infuzyjnych i płynów stosowanych do żywienia pozajelitowego </w:t>
      </w:r>
      <w:r w:rsidRPr="00C771E2">
        <w:rPr>
          <w:rFonts w:cs="Calibri"/>
          <w:bCs/>
          <w:i/>
          <w:sz w:val="20"/>
          <w:szCs w:val="20"/>
        </w:rPr>
        <w:t>do</w:t>
      </w:r>
      <w:r w:rsidR="00D81398">
        <w:rPr>
          <w:rFonts w:cs="Calibri"/>
          <w:bCs/>
          <w:i/>
          <w:sz w:val="20"/>
          <w:szCs w:val="20"/>
        </w:rPr>
        <w:t xml:space="preserve"> </w:t>
      </w:r>
      <w:r w:rsidRPr="00761400">
        <w:rPr>
          <w:rFonts w:cs="Calibri"/>
          <w:i/>
          <w:sz w:val="20"/>
        </w:rPr>
        <w:t xml:space="preserve">Wojewódzkiego Zespołu Zakładów Opieki Zdrowotnej Centrum Leczenia Chorób Płuc i </w:t>
      </w:r>
      <w:r>
        <w:rPr>
          <w:rFonts w:cs="Calibri"/>
          <w:i/>
          <w:sz w:val="20"/>
        </w:rPr>
        <w:t>Rehabilitacji w Łodzi</w:t>
      </w:r>
    </w:p>
    <w:p w:rsidR="00911591" w:rsidRPr="00341859" w:rsidRDefault="00911591" w:rsidP="00911591">
      <w:pPr>
        <w:pStyle w:val="Tekstpodstawowy"/>
        <w:rPr>
          <w:rFonts w:asciiTheme="minorHAnsi" w:hAnsiTheme="minorHAnsi" w:cstheme="minorHAnsi"/>
          <w:i/>
          <w:sz w:val="18"/>
        </w:rPr>
      </w:pPr>
    </w:p>
    <w:p w:rsidR="00911591" w:rsidRPr="00F71E8C" w:rsidRDefault="00911591" w:rsidP="00911591">
      <w:pPr>
        <w:keepNext/>
        <w:jc w:val="both"/>
        <w:outlineLvl w:val="1"/>
        <w:rPr>
          <w:rFonts w:asciiTheme="minorHAnsi" w:hAnsiTheme="minorHAnsi" w:cstheme="minorHAnsi"/>
          <w:b/>
          <w:i/>
          <w:sz w:val="20"/>
          <w:szCs w:val="20"/>
        </w:rPr>
      </w:pPr>
      <w:r>
        <w:rPr>
          <w:rFonts w:asciiTheme="minorHAnsi" w:hAnsiTheme="minorHAnsi" w:cstheme="minorHAnsi"/>
          <w:b/>
          <w:i/>
          <w:sz w:val="20"/>
          <w:szCs w:val="20"/>
        </w:rPr>
        <w:t>Znak sprawy:  12</w:t>
      </w:r>
      <w:r w:rsidRPr="00F71E8C">
        <w:rPr>
          <w:rFonts w:asciiTheme="minorHAnsi" w:hAnsiTheme="minorHAnsi" w:cstheme="minorHAnsi"/>
          <w:b/>
          <w:i/>
          <w:sz w:val="20"/>
          <w:szCs w:val="20"/>
        </w:rPr>
        <w:t>/ZP/PN/2</w:t>
      </w:r>
      <w:r>
        <w:rPr>
          <w:rFonts w:asciiTheme="minorHAnsi" w:hAnsiTheme="minorHAnsi" w:cstheme="minorHAnsi"/>
          <w:b/>
          <w:i/>
          <w:sz w:val="20"/>
          <w:szCs w:val="20"/>
        </w:rPr>
        <w:t>4</w:t>
      </w:r>
    </w:p>
    <w:p w:rsidR="00500558" w:rsidRDefault="00500558" w:rsidP="00911591">
      <w:pPr>
        <w:pStyle w:val="Bezodstpw"/>
        <w:ind w:firstLine="708"/>
        <w:jc w:val="both"/>
        <w:rPr>
          <w:rFonts w:ascii="Calibri" w:hAnsi="Calibri" w:cs="Calibri"/>
          <w:color w:val="auto"/>
          <w:sz w:val="20"/>
          <w:szCs w:val="20"/>
        </w:rPr>
      </w:pPr>
    </w:p>
    <w:p w:rsidR="00911591" w:rsidRPr="00F4022A" w:rsidRDefault="00911591" w:rsidP="00911591">
      <w:pPr>
        <w:pStyle w:val="Bezodstpw"/>
        <w:ind w:firstLine="708"/>
        <w:jc w:val="both"/>
        <w:rPr>
          <w:rFonts w:ascii="Calibri" w:hAnsi="Calibri" w:cs="Calibri"/>
          <w:color w:val="auto"/>
          <w:sz w:val="20"/>
          <w:szCs w:val="20"/>
        </w:rPr>
      </w:pPr>
      <w:r w:rsidRPr="00F4022A">
        <w:rPr>
          <w:rFonts w:ascii="Calibri" w:hAnsi="Calibri" w:cs="Calibri"/>
          <w:color w:val="auto"/>
          <w:sz w:val="20"/>
          <w:szCs w:val="20"/>
        </w:rPr>
        <w:t>Wojewódzki Zespół Zakładów Opieki Zdrowotnej Centrum Leczenia Chorób Płuc i Rehabilitacji w Łodzi na podstawie art. 135 ust. 2 ustawy z dnia 11 września 2019 r. Prawo zamówień publicznych (t. jedn. Dz. U. 202</w:t>
      </w:r>
      <w:r>
        <w:rPr>
          <w:rFonts w:ascii="Calibri" w:hAnsi="Calibri" w:cs="Calibri"/>
          <w:color w:val="auto"/>
          <w:sz w:val="20"/>
          <w:szCs w:val="20"/>
        </w:rPr>
        <w:t>3</w:t>
      </w:r>
      <w:r w:rsidRPr="00F4022A">
        <w:rPr>
          <w:rFonts w:ascii="Calibri" w:hAnsi="Calibri" w:cs="Calibri"/>
          <w:color w:val="auto"/>
          <w:sz w:val="20"/>
          <w:szCs w:val="20"/>
        </w:rPr>
        <w:t>, poz.</w:t>
      </w:r>
      <w:r>
        <w:rPr>
          <w:rFonts w:ascii="Calibri" w:hAnsi="Calibri" w:cs="Calibri"/>
          <w:color w:val="auto"/>
          <w:sz w:val="20"/>
          <w:szCs w:val="20"/>
        </w:rPr>
        <w:t xml:space="preserve"> 1605</w:t>
      </w:r>
      <w:r w:rsidRPr="00F4022A">
        <w:rPr>
          <w:rFonts w:ascii="Calibri" w:hAnsi="Calibri" w:cs="Calibri"/>
          <w:color w:val="auto"/>
          <w:sz w:val="20"/>
          <w:szCs w:val="20"/>
        </w:rPr>
        <w:t>)</w:t>
      </w:r>
      <w:r w:rsidR="00D81398">
        <w:rPr>
          <w:rFonts w:ascii="Calibri" w:hAnsi="Calibri" w:cs="Calibri"/>
          <w:color w:val="auto"/>
          <w:sz w:val="20"/>
          <w:szCs w:val="20"/>
        </w:rPr>
        <w:t xml:space="preserve"> </w:t>
      </w:r>
      <w:r w:rsidRPr="00F4022A">
        <w:rPr>
          <w:rFonts w:ascii="Calibri" w:hAnsi="Calibri" w:cs="Calibri"/>
          <w:color w:val="auto"/>
          <w:sz w:val="20"/>
          <w:szCs w:val="20"/>
        </w:rPr>
        <w:t xml:space="preserve">udziela odpowiedzi na zadane przez wykonawców pytania dotyczące zapisów treści SWZ do w/w postępowania.  </w:t>
      </w:r>
    </w:p>
    <w:p w:rsidR="00911591" w:rsidRPr="00F4022A" w:rsidRDefault="00911591" w:rsidP="00911591">
      <w:pPr>
        <w:spacing w:after="0" w:line="240" w:lineRule="auto"/>
        <w:jc w:val="both"/>
        <w:rPr>
          <w:rFonts w:cs="Calibri"/>
          <w:sz w:val="20"/>
          <w:szCs w:val="20"/>
        </w:rPr>
      </w:pPr>
    </w:p>
    <w:p w:rsidR="00911591" w:rsidRPr="00BD076E" w:rsidRDefault="00911591" w:rsidP="00BD076E">
      <w:pPr>
        <w:suppressAutoHyphens/>
        <w:spacing w:after="0" w:line="240" w:lineRule="auto"/>
        <w:jc w:val="both"/>
        <w:rPr>
          <w:rFonts w:cs="Calibri"/>
          <w:sz w:val="20"/>
          <w:szCs w:val="20"/>
        </w:rPr>
      </w:pPr>
      <w:r w:rsidRPr="00E4427C">
        <w:rPr>
          <w:rFonts w:cs="Calibri"/>
          <w:b/>
          <w:sz w:val="20"/>
          <w:szCs w:val="20"/>
        </w:rPr>
        <w:t>Pytanie</w:t>
      </w:r>
      <w:r w:rsidRPr="00BD076E">
        <w:rPr>
          <w:rFonts w:cs="Calibri"/>
          <w:b/>
          <w:sz w:val="20"/>
          <w:szCs w:val="20"/>
        </w:rPr>
        <w:t xml:space="preserve"> 1</w:t>
      </w:r>
    </w:p>
    <w:p w:rsidR="00911591" w:rsidRPr="00BD076E" w:rsidRDefault="001E05D0" w:rsidP="00BD076E">
      <w:pPr>
        <w:pStyle w:val="Default"/>
        <w:jc w:val="both"/>
        <w:rPr>
          <w:rFonts w:ascii="Calibri" w:hAnsi="Calibri" w:cs="Calibri"/>
          <w:color w:val="auto"/>
          <w:sz w:val="20"/>
          <w:szCs w:val="20"/>
        </w:rPr>
      </w:pPr>
      <w:r w:rsidRPr="00BD076E">
        <w:rPr>
          <w:rFonts w:ascii="Calibri" w:hAnsi="Calibri" w:cs="Calibri"/>
          <w:sz w:val="20"/>
          <w:szCs w:val="20"/>
        </w:rPr>
        <w:t xml:space="preserve">Czy Zamawiający w Pakiecie 21  dopuści preparat </w:t>
      </w:r>
      <w:proofErr w:type="spellStart"/>
      <w:r w:rsidRPr="00BD076E">
        <w:rPr>
          <w:rFonts w:ascii="Calibri" w:hAnsi="Calibri" w:cs="Calibri"/>
          <w:sz w:val="20"/>
          <w:szCs w:val="20"/>
        </w:rPr>
        <w:t>Sevoflurane</w:t>
      </w:r>
      <w:proofErr w:type="spellEnd"/>
      <w:r w:rsidRPr="00BD076E">
        <w:rPr>
          <w:rFonts w:ascii="Calibri" w:hAnsi="Calibri" w:cs="Calibri"/>
          <w:sz w:val="20"/>
          <w:szCs w:val="20"/>
        </w:rPr>
        <w:t xml:space="preserve"> 250ml - płyn wziewny w butelkach pakowanych po 6 szt. w opakowaniu zbiorczym, z fabrycznie zamontowanym adapterem z bezpłatnym użyczeniem parowników kompatybilnych z produktem?</w:t>
      </w:r>
    </w:p>
    <w:p w:rsidR="00316F5B" w:rsidRPr="00E4427C" w:rsidRDefault="00911591" w:rsidP="00BD076E">
      <w:pPr>
        <w:pStyle w:val="Tekstpodstawowy"/>
        <w:rPr>
          <w:rFonts w:ascii="Calibri" w:hAnsi="Calibri" w:cs="Calibri"/>
          <w:i/>
          <w:sz w:val="20"/>
          <w:szCs w:val="20"/>
        </w:rPr>
      </w:pPr>
      <w:r w:rsidRPr="00BD076E">
        <w:rPr>
          <w:rFonts w:ascii="Calibri" w:hAnsi="Calibri" w:cs="Calibri"/>
          <w:b/>
          <w:sz w:val="20"/>
          <w:szCs w:val="20"/>
        </w:rPr>
        <w:t xml:space="preserve">Odpowiedź: </w:t>
      </w:r>
      <w:r w:rsidR="00E4427C" w:rsidRPr="00E4427C">
        <w:rPr>
          <w:rFonts w:ascii="Calibri" w:hAnsi="Calibri" w:cs="Calibri"/>
          <w:sz w:val="20"/>
          <w:szCs w:val="20"/>
        </w:rPr>
        <w:t>Zamawiający</w:t>
      </w:r>
      <w:r w:rsidR="00E4427C">
        <w:rPr>
          <w:rFonts w:ascii="Calibri" w:hAnsi="Calibri" w:cs="Calibri"/>
          <w:b/>
          <w:sz w:val="20"/>
          <w:szCs w:val="20"/>
        </w:rPr>
        <w:t xml:space="preserve"> </w:t>
      </w:r>
      <w:r w:rsidR="00E4427C" w:rsidRPr="00E4427C">
        <w:rPr>
          <w:rFonts w:ascii="Calibri" w:hAnsi="Calibri" w:cs="Calibri"/>
          <w:sz w:val="20"/>
          <w:szCs w:val="20"/>
        </w:rPr>
        <w:t xml:space="preserve">w Części 21 </w:t>
      </w:r>
      <w:r w:rsidR="00E4427C">
        <w:rPr>
          <w:rFonts w:ascii="Calibri" w:hAnsi="Calibri" w:cs="Calibri"/>
          <w:sz w:val="20"/>
          <w:szCs w:val="20"/>
        </w:rPr>
        <w:t xml:space="preserve">dopuszcza zaoferowanie </w:t>
      </w:r>
      <w:r w:rsidR="00E4427C" w:rsidRPr="00BD076E">
        <w:rPr>
          <w:rFonts w:ascii="Calibri" w:hAnsi="Calibri" w:cs="Calibri"/>
          <w:sz w:val="20"/>
          <w:szCs w:val="20"/>
        </w:rPr>
        <w:t>preparat</w:t>
      </w:r>
      <w:r w:rsidR="00E4427C">
        <w:rPr>
          <w:rFonts w:ascii="Calibri" w:hAnsi="Calibri" w:cs="Calibri"/>
          <w:sz w:val="20"/>
          <w:szCs w:val="20"/>
        </w:rPr>
        <w:t>u</w:t>
      </w:r>
      <w:r w:rsidR="00E4427C" w:rsidRPr="00BD076E">
        <w:rPr>
          <w:rFonts w:ascii="Calibri" w:hAnsi="Calibri" w:cs="Calibri"/>
          <w:sz w:val="20"/>
          <w:szCs w:val="20"/>
        </w:rPr>
        <w:t xml:space="preserve"> </w:t>
      </w:r>
      <w:proofErr w:type="spellStart"/>
      <w:r w:rsidR="00E4427C" w:rsidRPr="00BD076E">
        <w:rPr>
          <w:rFonts w:ascii="Calibri" w:hAnsi="Calibri" w:cs="Calibri"/>
          <w:sz w:val="20"/>
          <w:szCs w:val="20"/>
        </w:rPr>
        <w:t>Sevoflurane</w:t>
      </w:r>
      <w:proofErr w:type="spellEnd"/>
      <w:r w:rsidR="00E4427C" w:rsidRPr="00BD076E">
        <w:rPr>
          <w:rFonts w:ascii="Calibri" w:hAnsi="Calibri" w:cs="Calibri"/>
          <w:sz w:val="20"/>
          <w:szCs w:val="20"/>
        </w:rPr>
        <w:t xml:space="preserve"> 250ml - płyn wziewny w butelkach pakowanych po 6 szt. w opakowaniu zbiorczym, z fabrycznie zamontowanym adapterem z bezpłatnym użyczeniem parowników kompatybilnych z produkte</w:t>
      </w:r>
      <w:r w:rsidR="00E4427C">
        <w:rPr>
          <w:rFonts w:ascii="Calibri" w:hAnsi="Calibri" w:cs="Calibri"/>
          <w:sz w:val="20"/>
          <w:szCs w:val="20"/>
        </w:rPr>
        <w:t>m, z odpowiednim przeliczeniem wymaganej ilości.</w:t>
      </w:r>
    </w:p>
    <w:p w:rsidR="00911591" w:rsidRPr="00BD076E" w:rsidRDefault="00911591" w:rsidP="00BD076E">
      <w:pPr>
        <w:pStyle w:val="Akapitzlist"/>
        <w:ind w:left="426" w:hanging="426"/>
        <w:contextualSpacing w:val="0"/>
        <w:jc w:val="both"/>
        <w:rPr>
          <w:rFonts w:ascii="Calibri" w:hAnsi="Calibri" w:cs="Calibri"/>
          <w:sz w:val="20"/>
          <w:szCs w:val="20"/>
        </w:rPr>
      </w:pPr>
    </w:p>
    <w:p w:rsidR="00911591" w:rsidRPr="00BD076E" w:rsidRDefault="00911591" w:rsidP="00BD076E">
      <w:pPr>
        <w:suppressAutoHyphens/>
        <w:spacing w:after="0" w:line="240" w:lineRule="auto"/>
        <w:jc w:val="both"/>
        <w:rPr>
          <w:rFonts w:cs="Calibri"/>
          <w:sz w:val="20"/>
          <w:szCs w:val="20"/>
        </w:rPr>
      </w:pPr>
      <w:r w:rsidRPr="000A4EFD">
        <w:rPr>
          <w:rFonts w:cs="Calibri"/>
          <w:b/>
          <w:sz w:val="20"/>
          <w:szCs w:val="20"/>
        </w:rPr>
        <w:t>Pytanie</w:t>
      </w:r>
      <w:r w:rsidRPr="00BD076E">
        <w:rPr>
          <w:rFonts w:cs="Calibri"/>
          <w:b/>
          <w:sz w:val="20"/>
          <w:szCs w:val="20"/>
        </w:rPr>
        <w:t xml:space="preserve"> 2</w:t>
      </w:r>
    </w:p>
    <w:p w:rsidR="00911591" w:rsidRPr="00BD076E" w:rsidRDefault="001E05D0" w:rsidP="00BD076E">
      <w:pPr>
        <w:pStyle w:val="Default"/>
        <w:jc w:val="both"/>
        <w:rPr>
          <w:rFonts w:ascii="Calibri" w:hAnsi="Calibri" w:cs="Calibri"/>
          <w:color w:val="auto"/>
          <w:sz w:val="20"/>
          <w:szCs w:val="20"/>
        </w:rPr>
      </w:pPr>
      <w:r w:rsidRPr="00BD076E">
        <w:rPr>
          <w:rFonts w:ascii="Calibri" w:hAnsi="Calibri" w:cs="Calibri"/>
          <w:sz w:val="20"/>
          <w:szCs w:val="20"/>
        </w:rPr>
        <w:t>Do pakietu 21: Prosimy o podanie nazw aparatów do znieczulenia i liczby wymaganych parowników.</w:t>
      </w:r>
    </w:p>
    <w:p w:rsidR="009A2EA6" w:rsidRDefault="00911591" w:rsidP="00BD076E">
      <w:pPr>
        <w:shd w:val="clear" w:color="auto" w:fill="FFFFFF"/>
        <w:spacing w:after="0" w:line="240" w:lineRule="auto"/>
        <w:jc w:val="both"/>
        <w:rPr>
          <w:rFonts w:cs="Calibri"/>
          <w:sz w:val="20"/>
          <w:szCs w:val="20"/>
        </w:rPr>
      </w:pPr>
      <w:r w:rsidRPr="00BD076E">
        <w:rPr>
          <w:rFonts w:cs="Calibri"/>
          <w:b/>
          <w:sz w:val="20"/>
          <w:szCs w:val="20"/>
        </w:rPr>
        <w:t xml:space="preserve">Odpowiedź: </w:t>
      </w:r>
      <w:r w:rsidR="000A4EFD" w:rsidRPr="000A4EFD">
        <w:rPr>
          <w:rFonts w:cs="Calibri"/>
          <w:sz w:val="20"/>
          <w:szCs w:val="20"/>
        </w:rPr>
        <w:t xml:space="preserve">Zamawiający informuje, że posiada </w:t>
      </w:r>
      <w:r w:rsidR="000A4EFD">
        <w:rPr>
          <w:rFonts w:cs="Calibri"/>
          <w:sz w:val="20"/>
          <w:szCs w:val="20"/>
        </w:rPr>
        <w:t xml:space="preserve">4 szt. aparatów do znieczulenia tj. aparat firmy </w:t>
      </w:r>
      <w:proofErr w:type="spellStart"/>
      <w:r w:rsidR="000A4EFD">
        <w:rPr>
          <w:rFonts w:cs="Calibri"/>
          <w:sz w:val="20"/>
          <w:szCs w:val="20"/>
        </w:rPr>
        <w:t>Drager</w:t>
      </w:r>
      <w:proofErr w:type="spellEnd"/>
      <w:r w:rsidR="000A4EFD">
        <w:rPr>
          <w:rFonts w:cs="Calibri"/>
          <w:sz w:val="20"/>
          <w:szCs w:val="20"/>
        </w:rPr>
        <w:t xml:space="preserve"> </w:t>
      </w:r>
      <w:proofErr w:type="spellStart"/>
      <w:r w:rsidR="000A4EFD">
        <w:rPr>
          <w:rFonts w:cs="Calibri"/>
          <w:sz w:val="20"/>
          <w:szCs w:val="20"/>
        </w:rPr>
        <w:t>Fabiolus</w:t>
      </w:r>
      <w:proofErr w:type="spellEnd"/>
      <w:r w:rsidR="000A4EFD">
        <w:rPr>
          <w:rFonts w:cs="Calibri"/>
          <w:sz w:val="20"/>
          <w:szCs w:val="20"/>
        </w:rPr>
        <w:t xml:space="preserve"> GS (2 szt.) i </w:t>
      </w:r>
      <w:proofErr w:type="spellStart"/>
      <w:r w:rsidR="000A4EFD">
        <w:rPr>
          <w:rFonts w:cs="Calibri"/>
          <w:sz w:val="20"/>
          <w:szCs w:val="20"/>
        </w:rPr>
        <w:t>Fabiolus</w:t>
      </w:r>
      <w:proofErr w:type="spellEnd"/>
      <w:r w:rsidR="000A4EFD">
        <w:rPr>
          <w:rFonts w:cs="Calibri"/>
          <w:sz w:val="20"/>
          <w:szCs w:val="20"/>
        </w:rPr>
        <w:t xml:space="preserve"> trio (1 szt.) oraz aparat do znieczulenia  aparat firmy GE Healthcare </w:t>
      </w:r>
      <w:proofErr w:type="spellStart"/>
      <w:r w:rsidR="002253EA">
        <w:rPr>
          <w:rFonts w:cs="Calibri"/>
          <w:sz w:val="20"/>
          <w:szCs w:val="20"/>
        </w:rPr>
        <w:t>Carestation</w:t>
      </w:r>
      <w:proofErr w:type="spellEnd"/>
      <w:r w:rsidR="002253EA">
        <w:rPr>
          <w:rFonts w:cs="Calibri"/>
          <w:sz w:val="20"/>
          <w:szCs w:val="20"/>
        </w:rPr>
        <w:t xml:space="preserve"> 750 (1 szt.) i oczekuje zaoferowania 4 szt. parowników.</w:t>
      </w:r>
    </w:p>
    <w:p w:rsidR="009A2EA6" w:rsidRPr="000A4EFD" w:rsidRDefault="009A2EA6" w:rsidP="00BD076E">
      <w:pPr>
        <w:shd w:val="clear" w:color="auto" w:fill="FFFFFF"/>
        <w:spacing w:after="0" w:line="240" w:lineRule="auto"/>
        <w:jc w:val="both"/>
        <w:rPr>
          <w:rFonts w:cs="Calibri"/>
          <w:sz w:val="20"/>
          <w:szCs w:val="20"/>
        </w:rPr>
      </w:pPr>
    </w:p>
    <w:p w:rsidR="00911591" w:rsidRPr="00BD076E" w:rsidRDefault="00911591" w:rsidP="00BD076E">
      <w:pPr>
        <w:suppressAutoHyphens/>
        <w:spacing w:after="0" w:line="240" w:lineRule="auto"/>
        <w:jc w:val="both"/>
        <w:rPr>
          <w:rFonts w:cs="Calibri"/>
          <w:sz w:val="20"/>
          <w:szCs w:val="20"/>
        </w:rPr>
      </w:pPr>
      <w:r w:rsidRPr="00BD076E">
        <w:rPr>
          <w:rFonts w:cs="Calibri"/>
          <w:b/>
          <w:sz w:val="20"/>
          <w:szCs w:val="20"/>
        </w:rPr>
        <w:t>Pytanie 3</w:t>
      </w:r>
    </w:p>
    <w:p w:rsidR="00BD076E" w:rsidRPr="00BD076E" w:rsidRDefault="0064680B" w:rsidP="00BD076E">
      <w:pPr>
        <w:spacing w:after="0" w:line="240" w:lineRule="auto"/>
        <w:rPr>
          <w:rFonts w:cs="Calibri"/>
          <w:sz w:val="20"/>
          <w:szCs w:val="20"/>
        </w:rPr>
      </w:pPr>
      <w:r w:rsidRPr="00BD076E">
        <w:rPr>
          <w:rFonts w:cs="Calibri"/>
          <w:sz w:val="20"/>
          <w:szCs w:val="20"/>
        </w:rPr>
        <w:t>Część 25 poz. 3</w:t>
      </w:r>
    </w:p>
    <w:p w:rsidR="00911591" w:rsidRPr="00BD076E" w:rsidRDefault="0064680B" w:rsidP="00BD076E">
      <w:pPr>
        <w:spacing w:after="0" w:line="240" w:lineRule="auto"/>
        <w:rPr>
          <w:rFonts w:cs="Calibri"/>
          <w:sz w:val="20"/>
          <w:szCs w:val="20"/>
        </w:rPr>
      </w:pPr>
      <w:r w:rsidRPr="00BD076E">
        <w:rPr>
          <w:rFonts w:cs="Calibri"/>
          <w:sz w:val="20"/>
          <w:szCs w:val="20"/>
        </w:rPr>
        <w:t>Czy Zamawiający dopuści do wyceny pojemność fiolki 26 ml (</w:t>
      </w:r>
      <w:proofErr w:type="spellStart"/>
      <w:r w:rsidRPr="00BD076E">
        <w:rPr>
          <w:rFonts w:cs="Calibri"/>
          <w:sz w:val="20"/>
          <w:szCs w:val="20"/>
        </w:rPr>
        <w:t>Biofuroksym</w:t>
      </w:r>
      <w:proofErr w:type="spellEnd"/>
      <w:r w:rsidRPr="00BD076E">
        <w:rPr>
          <w:rFonts w:cs="Calibri"/>
          <w:sz w:val="20"/>
          <w:szCs w:val="20"/>
        </w:rPr>
        <w:t xml:space="preserve"> </w:t>
      </w:r>
      <w:proofErr w:type="spellStart"/>
      <w:r w:rsidRPr="00BD076E">
        <w:rPr>
          <w:rFonts w:cs="Calibri"/>
          <w:sz w:val="20"/>
          <w:szCs w:val="20"/>
        </w:rPr>
        <w:t>inj</w:t>
      </w:r>
      <w:proofErr w:type="spellEnd"/>
      <w:r w:rsidRPr="00BD076E">
        <w:rPr>
          <w:rFonts w:cs="Calibri"/>
          <w:sz w:val="20"/>
          <w:szCs w:val="20"/>
        </w:rPr>
        <w:t>. 1.5g Polpharma)?</w:t>
      </w:r>
    </w:p>
    <w:p w:rsidR="00911591" w:rsidRPr="005114BD" w:rsidRDefault="00911591" w:rsidP="00BD076E">
      <w:pPr>
        <w:shd w:val="clear" w:color="auto" w:fill="FFFFFF"/>
        <w:spacing w:after="0" w:line="240" w:lineRule="auto"/>
        <w:jc w:val="both"/>
        <w:rPr>
          <w:rFonts w:cs="Calibri"/>
          <w:sz w:val="20"/>
          <w:szCs w:val="20"/>
        </w:rPr>
      </w:pPr>
      <w:r w:rsidRPr="00BD076E">
        <w:rPr>
          <w:rFonts w:cs="Calibri"/>
          <w:b/>
          <w:sz w:val="20"/>
          <w:szCs w:val="20"/>
        </w:rPr>
        <w:t>Odpowiedź:</w:t>
      </w:r>
      <w:r w:rsidR="005114BD">
        <w:rPr>
          <w:rFonts w:cs="Calibri"/>
          <w:sz w:val="20"/>
          <w:szCs w:val="20"/>
        </w:rPr>
        <w:t xml:space="preserve"> Zamawiający w Części 25 poz. 3 dopuszcza zaoferowanie do </w:t>
      </w:r>
      <w:r w:rsidR="005114BD" w:rsidRPr="00BD076E">
        <w:rPr>
          <w:rFonts w:cs="Calibri"/>
          <w:sz w:val="20"/>
          <w:szCs w:val="20"/>
        </w:rPr>
        <w:t>wyceny pojemność fiolki 26 ml (</w:t>
      </w:r>
      <w:proofErr w:type="spellStart"/>
      <w:r w:rsidR="005114BD" w:rsidRPr="00BD076E">
        <w:rPr>
          <w:rFonts w:cs="Calibri"/>
          <w:sz w:val="20"/>
          <w:szCs w:val="20"/>
        </w:rPr>
        <w:t>Biofuroksym</w:t>
      </w:r>
      <w:proofErr w:type="spellEnd"/>
      <w:r w:rsidR="005114BD" w:rsidRPr="00BD076E">
        <w:rPr>
          <w:rFonts w:cs="Calibri"/>
          <w:sz w:val="20"/>
          <w:szCs w:val="20"/>
        </w:rPr>
        <w:t xml:space="preserve"> </w:t>
      </w:r>
      <w:proofErr w:type="spellStart"/>
      <w:r w:rsidR="005114BD" w:rsidRPr="00BD076E">
        <w:rPr>
          <w:rFonts w:cs="Calibri"/>
          <w:sz w:val="20"/>
          <w:szCs w:val="20"/>
        </w:rPr>
        <w:t>inj</w:t>
      </w:r>
      <w:proofErr w:type="spellEnd"/>
      <w:r w:rsidR="005114BD" w:rsidRPr="00BD076E">
        <w:rPr>
          <w:rFonts w:cs="Calibri"/>
          <w:sz w:val="20"/>
          <w:szCs w:val="20"/>
        </w:rPr>
        <w:t>. 1.5g Polpharma)</w:t>
      </w:r>
      <w:r w:rsidR="005114BD">
        <w:rPr>
          <w:rFonts w:cs="Calibri"/>
          <w:sz w:val="20"/>
          <w:szCs w:val="20"/>
        </w:rPr>
        <w:t>.</w:t>
      </w:r>
    </w:p>
    <w:p w:rsidR="00911591" w:rsidRPr="00BD076E" w:rsidRDefault="00911591" w:rsidP="00BD076E">
      <w:pPr>
        <w:pStyle w:val="Akapitzlist"/>
        <w:ind w:left="426" w:hanging="426"/>
        <w:contextualSpacing w:val="0"/>
        <w:jc w:val="both"/>
        <w:rPr>
          <w:rFonts w:ascii="Calibri" w:hAnsi="Calibri" w:cs="Calibri"/>
          <w:sz w:val="20"/>
          <w:szCs w:val="20"/>
        </w:rPr>
      </w:pPr>
    </w:p>
    <w:p w:rsidR="00866C20" w:rsidRPr="00BD076E" w:rsidRDefault="00866C20" w:rsidP="00BD076E">
      <w:pPr>
        <w:suppressAutoHyphens/>
        <w:spacing w:after="0" w:line="240" w:lineRule="auto"/>
        <w:jc w:val="both"/>
        <w:rPr>
          <w:rFonts w:cs="Calibri"/>
          <w:sz w:val="20"/>
          <w:szCs w:val="20"/>
        </w:rPr>
      </w:pPr>
      <w:r w:rsidRPr="00BD076E">
        <w:rPr>
          <w:rFonts w:cs="Calibri"/>
          <w:b/>
          <w:sz w:val="20"/>
          <w:szCs w:val="20"/>
        </w:rPr>
        <w:t>Pytanie 4</w:t>
      </w:r>
    </w:p>
    <w:p w:rsidR="0064680B" w:rsidRPr="00BD076E" w:rsidRDefault="0064680B" w:rsidP="00BD076E">
      <w:pPr>
        <w:spacing w:after="0" w:line="240" w:lineRule="auto"/>
        <w:jc w:val="both"/>
        <w:rPr>
          <w:rFonts w:cs="Calibri"/>
          <w:sz w:val="20"/>
          <w:szCs w:val="20"/>
        </w:rPr>
      </w:pPr>
      <w:r w:rsidRPr="00BD076E">
        <w:rPr>
          <w:rFonts w:cs="Calibri"/>
          <w:sz w:val="20"/>
          <w:szCs w:val="20"/>
        </w:rPr>
        <w:t>Część 25 poz. 10 i 11</w:t>
      </w:r>
    </w:p>
    <w:p w:rsidR="0064680B" w:rsidRPr="00BD076E" w:rsidRDefault="0064680B" w:rsidP="00BD076E">
      <w:pPr>
        <w:spacing w:after="0" w:line="240" w:lineRule="auto"/>
        <w:jc w:val="both"/>
        <w:rPr>
          <w:rFonts w:cs="Calibri"/>
          <w:sz w:val="20"/>
          <w:szCs w:val="20"/>
        </w:rPr>
      </w:pPr>
      <w:r w:rsidRPr="00BD076E">
        <w:rPr>
          <w:rFonts w:cs="Calibri"/>
          <w:sz w:val="20"/>
          <w:szCs w:val="20"/>
        </w:rPr>
        <w:t>Czy Zamawiający miał na myśli:</w:t>
      </w:r>
    </w:p>
    <w:p w:rsidR="0064680B" w:rsidRPr="00BD076E" w:rsidRDefault="0064680B" w:rsidP="00BD076E">
      <w:pPr>
        <w:spacing w:after="0" w:line="240" w:lineRule="auto"/>
        <w:jc w:val="both"/>
        <w:rPr>
          <w:rFonts w:cs="Calibri"/>
          <w:sz w:val="20"/>
          <w:szCs w:val="20"/>
        </w:rPr>
      </w:pPr>
      <w:proofErr w:type="spellStart"/>
      <w:r w:rsidRPr="00BD076E">
        <w:rPr>
          <w:rFonts w:cs="Calibri"/>
          <w:sz w:val="20"/>
          <w:szCs w:val="20"/>
        </w:rPr>
        <w:t>InfectoFos</w:t>
      </w:r>
      <w:proofErr w:type="spellEnd"/>
      <w:r w:rsidRPr="00BD076E">
        <w:rPr>
          <w:rFonts w:cs="Calibri"/>
          <w:sz w:val="20"/>
          <w:szCs w:val="20"/>
        </w:rPr>
        <w:t xml:space="preserve"> 40mg/ml 10but.po 2g (</w:t>
      </w:r>
      <w:proofErr w:type="spellStart"/>
      <w:r w:rsidRPr="00BD076E">
        <w:rPr>
          <w:rFonts w:cs="Calibri"/>
          <w:sz w:val="20"/>
          <w:szCs w:val="20"/>
        </w:rPr>
        <w:t>Lz</w:t>
      </w:r>
      <w:proofErr w:type="spellEnd"/>
      <w:r w:rsidRPr="00BD076E">
        <w:rPr>
          <w:rFonts w:cs="Calibri"/>
          <w:sz w:val="20"/>
          <w:szCs w:val="20"/>
        </w:rPr>
        <w:t>)</w:t>
      </w:r>
    </w:p>
    <w:p w:rsidR="0064680B" w:rsidRPr="00BD076E" w:rsidRDefault="0064680B" w:rsidP="00BD076E">
      <w:pPr>
        <w:spacing w:after="0" w:line="240" w:lineRule="auto"/>
        <w:jc w:val="both"/>
        <w:rPr>
          <w:rFonts w:cs="Calibri"/>
          <w:sz w:val="20"/>
          <w:szCs w:val="20"/>
        </w:rPr>
      </w:pPr>
      <w:proofErr w:type="spellStart"/>
      <w:r w:rsidRPr="00BD076E">
        <w:rPr>
          <w:rFonts w:cs="Calibri"/>
          <w:sz w:val="20"/>
          <w:szCs w:val="20"/>
        </w:rPr>
        <w:t>InfectoFos</w:t>
      </w:r>
      <w:proofErr w:type="spellEnd"/>
      <w:r w:rsidRPr="00BD076E">
        <w:rPr>
          <w:rFonts w:cs="Calibri"/>
          <w:sz w:val="20"/>
          <w:szCs w:val="20"/>
        </w:rPr>
        <w:t xml:space="preserve"> 40mg/ml 10but.po 4g (</w:t>
      </w:r>
      <w:proofErr w:type="spellStart"/>
      <w:r w:rsidRPr="00BD076E">
        <w:rPr>
          <w:rFonts w:cs="Calibri"/>
          <w:sz w:val="20"/>
          <w:szCs w:val="20"/>
        </w:rPr>
        <w:t>Lz</w:t>
      </w:r>
      <w:proofErr w:type="spellEnd"/>
      <w:r w:rsidRPr="00BD076E">
        <w:rPr>
          <w:rFonts w:cs="Calibri"/>
          <w:sz w:val="20"/>
          <w:szCs w:val="20"/>
        </w:rPr>
        <w:t>)</w:t>
      </w:r>
    </w:p>
    <w:p w:rsidR="00866C20" w:rsidRPr="00BD076E" w:rsidRDefault="0064680B" w:rsidP="00BD076E">
      <w:pPr>
        <w:spacing w:after="0" w:line="240" w:lineRule="auto"/>
        <w:jc w:val="both"/>
        <w:rPr>
          <w:rFonts w:cs="Calibri"/>
          <w:sz w:val="20"/>
          <w:szCs w:val="20"/>
        </w:rPr>
      </w:pPr>
      <w:r w:rsidRPr="00BD076E">
        <w:rPr>
          <w:rFonts w:cs="Calibri"/>
          <w:sz w:val="20"/>
          <w:szCs w:val="20"/>
        </w:rPr>
        <w:t>Jeśli nie to proszę o podpowiedź czego Państwo oczekują? Czy Zamawiający wyrazi zgodę na postać butelki?</w:t>
      </w:r>
    </w:p>
    <w:p w:rsidR="00CE059B" w:rsidRPr="00BD076E" w:rsidRDefault="00866C20" w:rsidP="00CE059B">
      <w:pPr>
        <w:shd w:val="clear" w:color="auto" w:fill="FFFFFF"/>
        <w:spacing w:after="0" w:line="240" w:lineRule="auto"/>
        <w:jc w:val="both"/>
        <w:rPr>
          <w:rFonts w:cs="Calibri"/>
          <w:sz w:val="20"/>
          <w:szCs w:val="20"/>
        </w:rPr>
      </w:pPr>
      <w:r w:rsidRPr="00BD076E">
        <w:rPr>
          <w:rFonts w:cs="Calibri"/>
          <w:b/>
          <w:sz w:val="20"/>
          <w:szCs w:val="20"/>
        </w:rPr>
        <w:t>Odpowiedź:</w:t>
      </w:r>
      <w:r w:rsidR="00CE059B">
        <w:rPr>
          <w:rFonts w:cs="Calibri"/>
          <w:sz w:val="20"/>
          <w:szCs w:val="20"/>
        </w:rPr>
        <w:t xml:space="preserve"> Zamawiające w Części 25 [poz. 10  i 11</w:t>
      </w:r>
      <w:r w:rsidR="00D14C38">
        <w:rPr>
          <w:rFonts w:cs="Calibri"/>
          <w:sz w:val="20"/>
          <w:szCs w:val="20"/>
        </w:rPr>
        <w:t>]</w:t>
      </w:r>
      <w:r w:rsidR="00CE059B">
        <w:rPr>
          <w:rFonts w:cs="Calibri"/>
          <w:sz w:val="20"/>
          <w:szCs w:val="20"/>
        </w:rPr>
        <w:t xml:space="preserve"> dopuszcza zaoferowanie </w:t>
      </w:r>
      <w:proofErr w:type="spellStart"/>
      <w:r w:rsidR="00CE059B" w:rsidRPr="00BD076E">
        <w:rPr>
          <w:rFonts w:cs="Calibri"/>
          <w:sz w:val="20"/>
          <w:szCs w:val="20"/>
        </w:rPr>
        <w:t>InfectoFos</w:t>
      </w:r>
      <w:proofErr w:type="spellEnd"/>
      <w:r w:rsidR="00CE059B" w:rsidRPr="00BD076E">
        <w:rPr>
          <w:rFonts w:cs="Calibri"/>
          <w:sz w:val="20"/>
          <w:szCs w:val="20"/>
        </w:rPr>
        <w:t xml:space="preserve"> 40mg/ml 10</w:t>
      </w:r>
      <w:r w:rsidR="00CE059B">
        <w:rPr>
          <w:rFonts w:cs="Calibri"/>
          <w:sz w:val="20"/>
          <w:szCs w:val="20"/>
        </w:rPr>
        <w:t xml:space="preserve"> </w:t>
      </w:r>
      <w:r w:rsidR="00CE059B" w:rsidRPr="00BD076E">
        <w:rPr>
          <w:rFonts w:cs="Calibri"/>
          <w:sz w:val="20"/>
          <w:szCs w:val="20"/>
        </w:rPr>
        <w:t>but.</w:t>
      </w:r>
      <w:r w:rsidR="00CE059B">
        <w:rPr>
          <w:rFonts w:cs="Calibri"/>
          <w:sz w:val="20"/>
          <w:szCs w:val="20"/>
        </w:rPr>
        <w:t xml:space="preserve"> </w:t>
      </w:r>
      <w:r w:rsidR="00CE059B" w:rsidRPr="00BD076E">
        <w:rPr>
          <w:rFonts w:cs="Calibri"/>
          <w:sz w:val="20"/>
          <w:szCs w:val="20"/>
        </w:rPr>
        <w:t>po 2g (</w:t>
      </w:r>
      <w:proofErr w:type="spellStart"/>
      <w:r w:rsidR="00CE059B" w:rsidRPr="00BD076E">
        <w:rPr>
          <w:rFonts w:cs="Calibri"/>
          <w:sz w:val="20"/>
          <w:szCs w:val="20"/>
        </w:rPr>
        <w:t>Lz</w:t>
      </w:r>
      <w:proofErr w:type="spellEnd"/>
      <w:r w:rsidR="00CE059B" w:rsidRPr="00BD076E">
        <w:rPr>
          <w:rFonts w:cs="Calibri"/>
          <w:sz w:val="20"/>
          <w:szCs w:val="20"/>
        </w:rPr>
        <w:t>)</w:t>
      </w:r>
      <w:r w:rsidR="00CE059B">
        <w:rPr>
          <w:rFonts w:cs="Calibri"/>
          <w:sz w:val="20"/>
          <w:szCs w:val="20"/>
        </w:rPr>
        <w:t xml:space="preserve"> i </w:t>
      </w:r>
      <w:proofErr w:type="spellStart"/>
      <w:r w:rsidR="00CE059B" w:rsidRPr="00BD076E">
        <w:rPr>
          <w:rFonts w:cs="Calibri"/>
          <w:sz w:val="20"/>
          <w:szCs w:val="20"/>
        </w:rPr>
        <w:t>InfectoFos</w:t>
      </w:r>
      <w:proofErr w:type="spellEnd"/>
      <w:r w:rsidR="00CE059B" w:rsidRPr="00BD076E">
        <w:rPr>
          <w:rFonts w:cs="Calibri"/>
          <w:sz w:val="20"/>
          <w:szCs w:val="20"/>
        </w:rPr>
        <w:t xml:space="preserve"> 40mg/ml 10</w:t>
      </w:r>
      <w:r w:rsidR="00CE059B">
        <w:rPr>
          <w:rFonts w:cs="Calibri"/>
          <w:sz w:val="20"/>
          <w:szCs w:val="20"/>
        </w:rPr>
        <w:t xml:space="preserve"> </w:t>
      </w:r>
      <w:proofErr w:type="spellStart"/>
      <w:r w:rsidR="00CE059B" w:rsidRPr="00BD076E">
        <w:rPr>
          <w:rFonts w:cs="Calibri"/>
          <w:sz w:val="20"/>
          <w:szCs w:val="20"/>
        </w:rPr>
        <w:t>but.po</w:t>
      </w:r>
      <w:proofErr w:type="spellEnd"/>
      <w:r w:rsidR="00CE059B" w:rsidRPr="00BD076E">
        <w:rPr>
          <w:rFonts w:cs="Calibri"/>
          <w:sz w:val="20"/>
          <w:szCs w:val="20"/>
        </w:rPr>
        <w:t xml:space="preserve"> 4g (</w:t>
      </w:r>
      <w:proofErr w:type="spellStart"/>
      <w:r w:rsidR="00CE059B" w:rsidRPr="00BD076E">
        <w:rPr>
          <w:rFonts w:cs="Calibri"/>
          <w:sz w:val="20"/>
          <w:szCs w:val="20"/>
        </w:rPr>
        <w:t>Lz</w:t>
      </w:r>
      <w:proofErr w:type="spellEnd"/>
      <w:r w:rsidR="00CE059B" w:rsidRPr="00BD076E">
        <w:rPr>
          <w:rFonts w:cs="Calibri"/>
          <w:sz w:val="20"/>
          <w:szCs w:val="20"/>
        </w:rPr>
        <w:t>)</w:t>
      </w:r>
      <w:r w:rsidR="00CE059B">
        <w:rPr>
          <w:rFonts w:cs="Calibri"/>
          <w:sz w:val="20"/>
          <w:szCs w:val="20"/>
        </w:rPr>
        <w:t xml:space="preserve"> oraz wyraża zgodę na postać butelki.</w:t>
      </w:r>
    </w:p>
    <w:p w:rsidR="00866C20" w:rsidRPr="00BD076E" w:rsidRDefault="00866C20" w:rsidP="00BD076E">
      <w:pPr>
        <w:pStyle w:val="Akapitzlist"/>
        <w:ind w:left="426" w:hanging="426"/>
        <w:contextualSpacing w:val="0"/>
        <w:jc w:val="both"/>
        <w:rPr>
          <w:rFonts w:ascii="Calibri" w:hAnsi="Calibri" w:cs="Calibri"/>
          <w:sz w:val="20"/>
          <w:szCs w:val="20"/>
        </w:rPr>
      </w:pPr>
    </w:p>
    <w:p w:rsidR="00866C20" w:rsidRPr="00BD076E" w:rsidRDefault="00866C20" w:rsidP="00BD076E">
      <w:pPr>
        <w:suppressAutoHyphens/>
        <w:spacing w:after="0" w:line="240" w:lineRule="auto"/>
        <w:jc w:val="both"/>
        <w:rPr>
          <w:rFonts w:cs="Calibri"/>
          <w:sz w:val="20"/>
          <w:szCs w:val="20"/>
        </w:rPr>
      </w:pPr>
      <w:r w:rsidRPr="00BD076E">
        <w:rPr>
          <w:rFonts w:cs="Calibri"/>
          <w:b/>
          <w:sz w:val="20"/>
          <w:szCs w:val="20"/>
        </w:rPr>
        <w:t>Pytanie 5</w:t>
      </w:r>
    </w:p>
    <w:p w:rsidR="0064680B" w:rsidRPr="00BD076E" w:rsidRDefault="0064680B" w:rsidP="00BD076E">
      <w:pPr>
        <w:spacing w:after="0" w:line="240" w:lineRule="auto"/>
        <w:jc w:val="both"/>
        <w:rPr>
          <w:rFonts w:cs="Calibri"/>
          <w:sz w:val="20"/>
          <w:szCs w:val="20"/>
        </w:rPr>
      </w:pPr>
      <w:r w:rsidRPr="00BD076E">
        <w:rPr>
          <w:rFonts w:cs="Calibri"/>
          <w:sz w:val="20"/>
          <w:szCs w:val="20"/>
        </w:rPr>
        <w:t>Część 25 poz. 15,16</w:t>
      </w:r>
    </w:p>
    <w:p w:rsidR="00866C20" w:rsidRPr="00BD076E" w:rsidRDefault="0064680B" w:rsidP="00BD076E">
      <w:pPr>
        <w:spacing w:after="0" w:line="240" w:lineRule="auto"/>
        <w:jc w:val="both"/>
        <w:rPr>
          <w:rFonts w:cs="Calibri"/>
          <w:sz w:val="20"/>
          <w:szCs w:val="20"/>
        </w:rPr>
      </w:pPr>
      <w:r w:rsidRPr="00BD076E">
        <w:rPr>
          <w:rFonts w:cs="Calibri"/>
          <w:sz w:val="20"/>
          <w:szCs w:val="20"/>
        </w:rPr>
        <w:t>Czy Zamawiający wyrazi zgodę na postać pojemnika?</w:t>
      </w:r>
    </w:p>
    <w:p w:rsidR="00866C20" w:rsidRPr="00CE059B" w:rsidRDefault="00866C20" w:rsidP="00BD076E">
      <w:pPr>
        <w:shd w:val="clear" w:color="auto" w:fill="FFFFFF"/>
        <w:spacing w:after="0" w:line="240" w:lineRule="auto"/>
        <w:jc w:val="both"/>
        <w:rPr>
          <w:rFonts w:cs="Calibri"/>
          <w:sz w:val="20"/>
          <w:szCs w:val="20"/>
        </w:rPr>
      </w:pPr>
      <w:r w:rsidRPr="00BD076E">
        <w:rPr>
          <w:rFonts w:cs="Calibri"/>
          <w:b/>
          <w:sz w:val="20"/>
          <w:szCs w:val="20"/>
        </w:rPr>
        <w:t>Odpowiedź:</w:t>
      </w:r>
      <w:r w:rsidR="00CE059B">
        <w:rPr>
          <w:rFonts w:cs="Calibri"/>
          <w:sz w:val="20"/>
          <w:szCs w:val="20"/>
        </w:rPr>
        <w:t xml:space="preserve"> Zamawiający w Części </w:t>
      </w:r>
      <w:r w:rsidR="00503585">
        <w:rPr>
          <w:rFonts w:cs="Calibri"/>
          <w:sz w:val="20"/>
          <w:szCs w:val="20"/>
        </w:rPr>
        <w:t>25 poz. 15 i 16 dopuszcza zaofero</w:t>
      </w:r>
      <w:r w:rsidR="00D14C38">
        <w:rPr>
          <w:rFonts w:cs="Calibri"/>
          <w:sz w:val="20"/>
          <w:szCs w:val="20"/>
        </w:rPr>
        <w:t>wanie produktu w postaci pojemnika</w:t>
      </w:r>
      <w:r w:rsidR="00503585">
        <w:rPr>
          <w:rFonts w:cs="Calibri"/>
          <w:sz w:val="20"/>
          <w:szCs w:val="20"/>
        </w:rPr>
        <w:t>.</w:t>
      </w:r>
    </w:p>
    <w:p w:rsidR="00866C20" w:rsidRPr="00BD076E" w:rsidRDefault="00866C20" w:rsidP="00BD076E">
      <w:pPr>
        <w:pStyle w:val="Akapitzlist"/>
        <w:ind w:left="426" w:hanging="426"/>
        <w:contextualSpacing w:val="0"/>
        <w:jc w:val="both"/>
        <w:rPr>
          <w:rFonts w:ascii="Calibri" w:hAnsi="Calibri" w:cs="Calibri"/>
          <w:sz w:val="20"/>
          <w:szCs w:val="20"/>
        </w:rPr>
      </w:pPr>
    </w:p>
    <w:p w:rsidR="00866C20" w:rsidRPr="00BD076E" w:rsidRDefault="00866C20" w:rsidP="00BD076E">
      <w:pPr>
        <w:suppressAutoHyphens/>
        <w:spacing w:after="0" w:line="240" w:lineRule="auto"/>
        <w:jc w:val="both"/>
        <w:rPr>
          <w:rFonts w:cs="Calibri"/>
          <w:sz w:val="20"/>
          <w:szCs w:val="20"/>
        </w:rPr>
      </w:pPr>
      <w:r w:rsidRPr="00BD076E">
        <w:rPr>
          <w:rFonts w:cs="Calibri"/>
          <w:b/>
          <w:sz w:val="20"/>
          <w:szCs w:val="20"/>
        </w:rPr>
        <w:t>Pytanie 6</w:t>
      </w:r>
    </w:p>
    <w:p w:rsidR="0064680B" w:rsidRPr="00BD076E" w:rsidRDefault="0064680B" w:rsidP="00BD076E">
      <w:pPr>
        <w:spacing w:after="0" w:line="240" w:lineRule="auto"/>
        <w:jc w:val="both"/>
        <w:rPr>
          <w:rFonts w:cs="Calibri"/>
          <w:sz w:val="20"/>
          <w:szCs w:val="20"/>
        </w:rPr>
      </w:pPr>
      <w:r w:rsidRPr="00BD076E">
        <w:rPr>
          <w:rFonts w:cs="Calibri"/>
          <w:sz w:val="20"/>
          <w:szCs w:val="20"/>
        </w:rPr>
        <w:t>Część 25 poz. 89</w:t>
      </w:r>
    </w:p>
    <w:p w:rsidR="00866C20" w:rsidRPr="00BD076E" w:rsidRDefault="0064680B" w:rsidP="00BD076E">
      <w:pPr>
        <w:spacing w:after="0" w:line="240" w:lineRule="auto"/>
        <w:jc w:val="both"/>
        <w:rPr>
          <w:rFonts w:cs="Calibri"/>
          <w:sz w:val="20"/>
          <w:szCs w:val="20"/>
        </w:rPr>
      </w:pPr>
      <w:r w:rsidRPr="00BD076E">
        <w:rPr>
          <w:rFonts w:cs="Calibri"/>
          <w:sz w:val="20"/>
          <w:szCs w:val="20"/>
        </w:rPr>
        <w:t>Czy Zamawiający miał namyśli opakowanie 3</w:t>
      </w:r>
      <w:r w:rsidR="00633615">
        <w:rPr>
          <w:rFonts w:cs="Calibri"/>
          <w:sz w:val="20"/>
          <w:szCs w:val="20"/>
        </w:rPr>
        <w:t xml:space="preserve"> </w:t>
      </w:r>
      <w:r w:rsidRPr="00BD076E">
        <w:rPr>
          <w:rFonts w:cs="Calibri"/>
          <w:sz w:val="20"/>
          <w:szCs w:val="20"/>
        </w:rPr>
        <w:t>ampułki proszku + 3 ampułki rozpuszczalnika w ilości 50 opakowań?</w:t>
      </w:r>
    </w:p>
    <w:p w:rsidR="00866C20" w:rsidRPr="004800C2" w:rsidRDefault="00866C20" w:rsidP="00BD076E">
      <w:pPr>
        <w:shd w:val="clear" w:color="auto" w:fill="FFFFFF"/>
        <w:spacing w:after="0" w:line="240" w:lineRule="auto"/>
        <w:jc w:val="both"/>
        <w:rPr>
          <w:rFonts w:cs="Calibri"/>
          <w:sz w:val="20"/>
          <w:szCs w:val="20"/>
        </w:rPr>
      </w:pPr>
      <w:r w:rsidRPr="00BD076E">
        <w:rPr>
          <w:rFonts w:cs="Calibri"/>
          <w:b/>
          <w:sz w:val="20"/>
          <w:szCs w:val="20"/>
        </w:rPr>
        <w:t>Odpowiedź:</w:t>
      </w:r>
      <w:r w:rsidR="004800C2">
        <w:rPr>
          <w:rFonts w:cs="Calibri"/>
          <w:sz w:val="20"/>
          <w:szCs w:val="20"/>
        </w:rPr>
        <w:t xml:space="preserve"> Zamawiający w Części 25 poz. 89 wymaga zaoferowanie opakowania zawierającego </w:t>
      </w:r>
      <w:r w:rsidR="004800C2" w:rsidRPr="00BD076E">
        <w:rPr>
          <w:rFonts w:cs="Calibri"/>
          <w:sz w:val="20"/>
          <w:szCs w:val="20"/>
        </w:rPr>
        <w:t>3</w:t>
      </w:r>
      <w:r w:rsidR="004800C2">
        <w:rPr>
          <w:rFonts w:cs="Calibri"/>
          <w:sz w:val="20"/>
          <w:szCs w:val="20"/>
        </w:rPr>
        <w:t xml:space="preserve"> </w:t>
      </w:r>
      <w:r w:rsidR="004800C2" w:rsidRPr="00BD076E">
        <w:rPr>
          <w:rFonts w:cs="Calibri"/>
          <w:sz w:val="20"/>
          <w:szCs w:val="20"/>
        </w:rPr>
        <w:t>ampułki proszku + 3 ampułki rozpuszczalnika w ilości 50 opakowań</w:t>
      </w:r>
      <w:r w:rsidR="004800C2">
        <w:rPr>
          <w:rFonts w:cs="Calibri"/>
          <w:sz w:val="20"/>
          <w:szCs w:val="20"/>
        </w:rPr>
        <w:t>.</w:t>
      </w:r>
    </w:p>
    <w:p w:rsidR="00866C20" w:rsidRDefault="00866C20" w:rsidP="00866C20">
      <w:pPr>
        <w:pStyle w:val="Akapitzlist"/>
        <w:ind w:left="426" w:hanging="426"/>
        <w:contextualSpacing w:val="0"/>
        <w:jc w:val="both"/>
        <w:rPr>
          <w:rFonts w:ascii="Calibri" w:hAnsi="Calibri" w:cs="Calibri"/>
          <w:sz w:val="20"/>
          <w:szCs w:val="20"/>
        </w:rPr>
      </w:pPr>
    </w:p>
    <w:p w:rsidR="00866C20" w:rsidRPr="00EB32B8" w:rsidRDefault="00866C20" w:rsidP="00EB32B8">
      <w:pPr>
        <w:suppressAutoHyphens/>
        <w:spacing w:after="0" w:line="240" w:lineRule="auto"/>
        <w:jc w:val="both"/>
        <w:rPr>
          <w:rFonts w:cs="Calibri"/>
          <w:sz w:val="20"/>
          <w:szCs w:val="20"/>
        </w:rPr>
      </w:pPr>
      <w:r w:rsidRPr="00EB32B8">
        <w:rPr>
          <w:rFonts w:cs="Calibri"/>
          <w:b/>
          <w:sz w:val="20"/>
          <w:szCs w:val="20"/>
        </w:rPr>
        <w:t>Pytanie 7</w:t>
      </w:r>
    </w:p>
    <w:p w:rsidR="00866C20" w:rsidRPr="00EB32B8" w:rsidRDefault="00EB32B8" w:rsidP="00EB32B8">
      <w:pPr>
        <w:autoSpaceDE w:val="0"/>
        <w:autoSpaceDN w:val="0"/>
        <w:spacing w:after="0" w:line="240" w:lineRule="auto"/>
        <w:jc w:val="both"/>
        <w:rPr>
          <w:rFonts w:cs="Calibri"/>
          <w:sz w:val="20"/>
          <w:szCs w:val="20"/>
        </w:rPr>
      </w:pPr>
      <w:r w:rsidRPr="00EB32B8">
        <w:rPr>
          <w:rFonts w:cs="Calibri"/>
          <w:sz w:val="20"/>
          <w:szCs w:val="20"/>
        </w:rPr>
        <w:t>Czy Zamawiający zmieni określony w par. 2.3. termin dostaw „na ratunek” z 8 godzin na 12 godzin?  Tak określony termin dostawy faworyzuje lokalnych dostawców i w praktyce wyklucza z udziału w postępowaniu tych, którzy są w stanie dostarczyć przedmiot zamówienia w cenach dużo niższych ale w terminie niewiele dłuższym (jak np. 12 godzin). W konsekwencji zapis ten narusza konkurencję oraz zasadę równego udziału stron w postępowaniu – co wynika choćby z Wyroku KIO z dnia 22 grudnia 2009 r. (KIO/UZP 1734/09): „Szeroko pojęte wymagania zamawiającego (w tym również dotyczące miejsca czy sposobu jego realizacji) składające się na opis przedmiotu zamówienia mogą naruszać konkurencję, o której stanowi art. 29 ust. 2 ustawy Prawo zamówień publicznych, nie tyko poprzez eliminację niektórych wykonawców z możliwości zaoferowania swoich usług czy produktów, ale również w sposób nadmiernie utrudniający przygotowanie i złożenie korzystnej ekonomicznie i racjonalnej oferty. Postanowienia tego typu nie mogą wprowadzać wymogów, które zróżnicują sytuację wykonawców obecnych na rynku w sposób nadmierny, a nie uzasadniony racjonalnymi i obiektywnymi potrzebami zamawiającego, które dany opis przedmiotu zamówienia ma zaspokoić.”</w:t>
      </w:r>
    </w:p>
    <w:p w:rsidR="00866C20" w:rsidRPr="00EB32B8" w:rsidRDefault="00866C20" w:rsidP="00EB32B8">
      <w:pPr>
        <w:shd w:val="clear" w:color="auto" w:fill="FFFFFF"/>
        <w:spacing w:after="0" w:line="240" w:lineRule="auto"/>
        <w:jc w:val="both"/>
        <w:rPr>
          <w:rFonts w:cs="Calibri"/>
          <w:sz w:val="20"/>
          <w:szCs w:val="20"/>
        </w:rPr>
      </w:pPr>
      <w:r w:rsidRPr="00EB32B8">
        <w:rPr>
          <w:rFonts w:cs="Calibri"/>
          <w:b/>
          <w:sz w:val="20"/>
          <w:szCs w:val="20"/>
        </w:rPr>
        <w:t>Odpowiedź:</w:t>
      </w:r>
      <w:r w:rsidR="00503585">
        <w:rPr>
          <w:rFonts w:cs="Calibri"/>
          <w:b/>
          <w:sz w:val="20"/>
          <w:szCs w:val="20"/>
        </w:rPr>
        <w:t xml:space="preserve"> </w:t>
      </w:r>
      <w:r w:rsidR="00576EA2">
        <w:rPr>
          <w:rFonts w:cs="Calibri"/>
          <w:sz w:val="20"/>
          <w:szCs w:val="20"/>
        </w:rPr>
        <w:t>Zamawiający nie wyraża zgody i podtrzymuje zapisy SWZ.</w:t>
      </w:r>
    </w:p>
    <w:p w:rsidR="00866C20" w:rsidRPr="00EB32B8" w:rsidRDefault="00866C20" w:rsidP="00EB32B8">
      <w:pPr>
        <w:pStyle w:val="Akapitzlist"/>
        <w:ind w:left="426" w:hanging="426"/>
        <w:contextualSpacing w:val="0"/>
        <w:jc w:val="both"/>
        <w:rPr>
          <w:rFonts w:ascii="Calibri" w:hAnsi="Calibri" w:cs="Calibri"/>
          <w:sz w:val="20"/>
          <w:szCs w:val="20"/>
        </w:rPr>
      </w:pPr>
    </w:p>
    <w:p w:rsidR="00866C20" w:rsidRPr="00EB32B8" w:rsidRDefault="00866C20" w:rsidP="00EB32B8">
      <w:pPr>
        <w:suppressAutoHyphens/>
        <w:spacing w:after="0" w:line="240" w:lineRule="auto"/>
        <w:jc w:val="both"/>
        <w:rPr>
          <w:rFonts w:cs="Calibri"/>
          <w:sz w:val="20"/>
          <w:szCs w:val="20"/>
        </w:rPr>
      </w:pPr>
      <w:r w:rsidRPr="00EB32B8">
        <w:rPr>
          <w:rFonts w:cs="Calibri"/>
          <w:b/>
          <w:sz w:val="20"/>
          <w:szCs w:val="20"/>
        </w:rPr>
        <w:t>Pytanie 8</w:t>
      </w:r>
    </w:p>
    <w:p w:rsidR="00866C20" w:rsidRPr="00EB32B8" w:rsidRDefault="00EB32B8" w:rsidP="00EB32B8">
      <w:pPr>
        <w:pStyle w:val="Default"/>
        <w:adjustRightInd/>
        <w:jc w:val="both"/>
        <w:rPr>
          <w:rFonts w:ascii="Calibri" w:hAnsi="Calibri" w:cs="Calibri"/>
          <w:color w:val="auto"/>
          <w:sz w:val="20"/>
          <w:szCs w:val="20"/>
        </w:rPr>
      </w:pPr>
      <w:r w:rsidRPr="00EB32B8">
        <w:rPr>
          <w:rFonts w:ascii="Calibri" w:hAnsi="Calibri" w:cs="Calibri"/>
          <w:color w:val="auto"/>
          <w:sz w:val="20"/>
          <w:szCs w:val="20"/>
        </w:rPr>
        <w:t>Czy Zamawiający w par 6.2 wprowadzi automatyzm zmiany stawki VAT, bez konieczności uzyskiwania zgody Zamawiającego na taką zmianę (podpisywania aneksu)? Odmowa zgody na zmianę stawki lub oczekiwanie na wyrażenie takiej zgody grozi Wykonawcy rażącą stratą.</w:t>
      </w:r>
    </w:p>
    <w:p w:rsidR="00866C20" w:rsidRPr="00EB32B8" w:rsidRDefault="00866C20" w:rsidP="00EB32B8">
      <w:pPr>
        <w:shd w:val="clear" w:color="auto" w:fill="FFFFFF"/>
        <w:spacing w:after="0" w:line="240" w:lineRule="auto"/>
        <w:jc w:val="both"/>
        <w:rPr>
          <w:rFonts w:cs="Calibri"/>
          <w:sz w:val="20"/>
          <w:szCs w:val="20"/>
        </w:rPr>
      </w:pPr>
      <w:r w:rsidRPr="00EB32B8">
        <w:rPr>
          <w:rFonts w:cs="Calibri"/>
          <w:b/>
          <w:sz w:val="20"/>
          <w:szCs w:val="20"/>
        </w:rPr>
        <w:t>Odpowiedź:</w:t>
      </w:r>
      <w:r w:rsidR="00503585">
        <w:rPr>
          <w:rFonts w:cs="Calibri"/>
          <w:b/>
          <w:sz w:val="20"/>
          <w:szCs w:val="20"/>
        </w:rPr>
        <w:t xml:space="preserve"> </w:t>
      </w:r>
      <w:r w:rsidR="00576EA2">
        <w:rPr>
          <w:rFonts w:cs="Calibri"/>
          <w:sz w:val="20"/>
          <w:szCs w:val="20"/>
        </w:rPr>
        <w:t>Zamawiający nie wyraża zgody i podtrzymuje zapisy SWZ.</w:t>
      </w:r>
    </w:p>
    <w:p w:rsidR="00866C20" w:rsidRPr="00EB32B8" w:rsidRDefault="00866C20" w:rsidP="00EB32B8">
      <w:pPr>
        <w:pStyle w:val="Akapitzlist"/>
        <w:ind w:left="426" w:hanging="426"/>
        <w:contextualSpacing w:val="0"/>
        <w:jc w:val="both"/>
        <w:rPr>
          <w:rFonts w:ascii="Calibri" w:hAnsi="Calibri" w:cs="Calibri"/>
          <w:sz w:val="20"/>
          <w:szCs w:val="20"/>
        </w:rPr>
      </w:pPr>
    </w:p>
    <w:p w:rsidR="00866C20" w:rsidRPr="00EB32B8" w:rsidRDefault="00866C20" w:rsidP="00EB32B8">
      <w:pPr>
        <w:suppressAutoHyphens/>
        <w:spacing w:after="0" w:line="240" w:lineRule="auto"/>
        <w:jc w:val="both"/>
        <w:rPr>
          <w:rFonts w:cs="Calibri"/>
          <w:sz w:val="20"/>
          <w:szCs w:val="20"/>
        </w:rPr>
      </w:pPr>
      <w:r w:rsidRPr="00EB32B8">
        <w:rPr>
          <w:rFonts w:cs="Calibri"/>
          <w:b/>
          <w:sz w:val="20"/>
          <w:szCs w:val="20"/>
        </w:rPr>
        <w:t>Pytanie 9</w:t>
      </w:r>
    </w:p>
    <w:p w:rsidR="00866C20" w:rsidRPr="00EB32B8" w:rsidRDefault="00EB32B8" w:rsidP="00EB32B8">
      <w:pPr>
        <w:autoSpaceDE w:val="0"/>
        <w:autoSpaceDN w:val="0"/>
        <w:spacing w:after="0" w:line="240" w:lineRule="auto"/>
        <w:jc w:val="both"/>
        <w:rPr>
          <w:rFonts w:cs="Calibri"/>
          <w:sz w:val="20"/>
          <w:szCs w:val="20"/>
        </w:rPr>
      </w:pPr>
      <w:r w:rsidRPr="00EB32B8">
        <w:rPr>
          <w:rFonts w:cs="Calibri"/>
          <w:sz w:val="20"/>
          <w:szCs w:val="20"/>
        </w:rPr>
        <w:t>Czy Zamawiający w par. 6.10.a zamiast obowiązku wprowadzi prawo do dostarczenia zamiennika? Wykonawca oferuje towary wskazane w ofercie i tylko one są przedmiotem zamówienia publicznego w niniejszym postępowaniu. Zdefiniowanie przedmiotu zamówienia powoduje, że tylko co do niego strony zawierają umowę objętą obowiązkiem dostaw. Wykonawca nie jest w stanie zapewnić, że  w każdym przypadku zaoferuje produkt zamienny, tym bardziej, że może się to wiązać z rażącą stratą po stronie Wykonawcy.</w:t>
      </w:r>
    </w:p>
    <w:p w:rsidR="00866C20" w:rsidRPr="00EB32B8" w:rsidRDefault="00866C20" w:rsidP="00EB32B8">
      <w:pPr>
        <w:shd w:val="clear" w:color="auto" w:fill="FFFFFF"/>
        <w:spacing w:after="0" w:line="240" w:lineRule="auto"/>
        <w:jc w:val="both"/>
        <w:rPr>
          <w:rFonts w:cs="Calibri"/>
          <w:sz w:val="20"/>
          <w:szCs w:val="20"/>
        </w:rPr>
      </w:pPr>
      <w:r w:rsidRPr="00EB32B8">
        <w:rPr>
          <w:rFonts w:cs="Calibri"/>
          <w:b/>
          <w:sz w:val="20"/>
          <w:szCs w:val="20"/>
        </w:rPr>
        <w:t>Odpowiedź:</w:t>
      </w:r>
      <w:r w:rsidR="00503585">
        <w:rPr>
          <w:rFonts w:cs="Calibri"/>
          <w:b/>
          <w:sz w:val="20"/>
          <w:szCs w:val="20"/>
        </w:rPr>
        <w:t xml:space="preserve"> </w:t>
      </w:r>
      <w:r w:rsidR="00576EA2">
        <w:rPr>
          <w:rFonts w:cs="Calibri"/>
          <w:sz w:val="20"/>
          <w:szCs w:val="20"/>
        </w:rPr>
        <w:t>Zamawiający nie wyraża zgody i podtrzymuje zapisy SWZ.</w:t>
      </w:r>
    </w:p>
    <w:p w:rsidR="00866C20" w:rsidRPr="00EB32B8" w:rsidRDefault="00866C20" w:rsidP="00EB32B8">
      <w:pPr>
        <w:pStyle w:val="Akapitzlist"/>
        <w:ind w:left="426" w:hanging="426"/>
        <w:contextualSpacing w:val="0"/>
        <w:jc w:val="both"/>
        <w:rPr>
          <w:rFonts w:ascii="Calibri" w:hAnsi="Calibri" w:cs="Calibri"/>
          <w:sz w:val="20"/>
          <w:szCs w:val="20"/>
        </w:rPr>
      </w:pPr>
    </w:p>
    <w:p w:rsidR="00866C20" w:rsidRPr="00EB32B8" w:rsidRDefault="00866C20" w:rsidP="00EB32B8">
      <w:pPr>
        <w:suppressAutoHyphens/>
        <w:spacing w:after="0" w:line="240" w:lineRule="auto"/>
        <w:jc w:val="both"/>
        <w:rPr>
          <w:rFonts w:cs="Calibri"/>
          <w:sz w:val="20"/>
          <w:szCs w:val="20"/>
        </w:rPr>
      </w:pPr>
      <w:r w:rsidRPr="00EB32B8">
        <w:rPr>
          <w:rFonts w:cs="Calibri"/>
          <w:b/>
          <w:sz w:val="20"/>
          <w:szCs w:val="20"/>
        </w:rPr>
        <w:t>Pytanie 10</w:t>
      </w:r>
    </w:p>
    <w:p w:rsidR="00866C20" w:rsidRPr="00EB32B8" w:rsidRDefault="00EB32B8" w:rsidP="00EB32B8">
      <w:pPr>
        <w:autoSpaceDE w:val="0"/>
        <w:autoSpaceDN w:val="0"/>
        <w:spacing w:after="0" w:line="240" w:lineRule="auto"/>
        <w:jc w:val="both"/>
        <w:rPr>
          <w:rFonts w:cs="Calibri"/>
          <w:sz w:val="20"/>
          <w:szCs w:val="20"/>
        </w:rPr>
      </w:pPr>
      <w:r w:rsidRPr="00EB32B8">
        <w:rPr>
          <w:rFonts w:cs="Calibri"/>
          <w:sz w:val="20"/>
          <w:szCs w:val="20"/>
        </w:rPr>
        <w:t>Czy Zamawiający w par. 6.10.e zamiast obowiązku wprowadzi prawo do dostarczenia zamiennika? Wykonawca oferuje towary wskazane w ofercie i tylko one są przedmiotem zamówienia publicznego w niniejszym postępowaniu. Zdefiniowanie przedmiotu zamówienia powoduje, że tylko co do niego strony zawierają umowę objętą obowiązkiem dostaw. Wykonawca nie jest w stanie zapewnić, że  w każdym przypadku zaoferuje produkt zamienny, tym bardziej, że może się to wiązać z rażącą stratą po stronie Wykonawcy.</w:t>
      </w:r>
    </w:p>
    <w:p w:rsidR="00866C20" w:rsidRPr="00EB32B8" w:rsidRDefault="00866C20" w:rsidP="00EB32B8">
      <w:pPr>
        <w:shd w:val="clear" w:color="auto" w:fill="FFFFFF"/>
        <w:spacing w:after="0" w:line="240" w:lineRule="auto"/>
        <w:jc w:val="both"/>
        <w:rPr>
          <w:rFonts w:cs="Calibri"/>
          <w:sz w:val="20"/>
          <w:szCs w:val="20"/>
        </w:rPr>
      </w:pPr>
      <w:r w:rsidRPr="00EB32B8">
        <w:rPr>
          <w:rFonts w:cs="Calibri"/>
          <w:b/>
          <w:sz w:val="20"/>
          <w:szCs w:val="20"/>
        </w:rPr>
        <w:t>Odpowiedź:</w:t>
      </w:r>
      <w:r w:rsidR="00503585">
        <w:rPr>
          <w:rFonts w:cs="Calibri"/>
          <w:b/>
          <w:sz w:val="20"/>
          <w:szCs w:val="20"/>
        </w:rPr>
        <w:t xml:space="preserve"> </w:t>
      </w:r>
      <w:r w:rsidR="00576EA2">
        <w:rPr>
          <w:rFonts w:cs="Calibri"/>
          <w:sz w:val="20"/>
          <w:szCs w:val="20"/>
        </w:rPr>
        <w:t>Zamawiający nie wyraża zgody i podtrzymuje zapisy SWZ.</w:t>
      </w:r>
    </w:p>
    <w:p w:rsidR="00866C20" w:rsidRPr="00EB32B8" w:rsidRDefault="00866C20" w:rsidP="00EB32B8">
      <w:pPr>
        <w:pStyle w:val="Akapitzlist"/>
        <w:ind w:left="426" w:hanging="426"/>
        <w:contextualSpacing w:val="0"/>
        <w:jc w:val="both"/>
        <w:rPr>
          <w:rFonts w:ascii="Calibri" w:hAnsi="Calibri" w:cs="Calibri"/>
          <w:sz w:val="20"/>
          <w:szCs w:val="20"/>
        </w:rPr>
      </w:pPr>
    </w:p>
    <w:p w:rsidR="00866C20" w:rsidRPr="00EB32B8" w:rsidRDefault="00866C20" w:rsidP="00EB32B8">
      <w:pPr>
        <w:suppressAutoHyphens/>
        <w:spacing w:after="0" w:line="240" w:lineRule="auto"/>
        <w:jc w:val="both"/>
        <w:rPr>
          <w:rFonts w:cs="Calibri"/>
          <w:sz w:val="20"/>
          <w:szCs w:val="20"/>
        </w:rPr>
      </w:pPr>
      <w:r w:rsidRPr="00EB32B8">
        <w:rPr>
          <w:rFonts w:cs="Calibri"/>
          <w:b/>
          <w:sz w:val="20"/>
          <w:szCs w:val="20"/>
        </w:rPr>
        <w:t>Pytanie 11</w:t>
      </w:r>
    </w:p>
    <w:p w:rsidR="00866C20" w:rsidRPr="00EB32B8" w:rsidRDefault="00EB32B8" w:rsidP="00EB32B8">
      <w:pPr>
        <w:autoSpaceDE w:val="0"/>
        <w:autoSpaceDN w:val="0"/>
        <w:spacing w:after="0" w:line="240" w:lineRule="auto"/>
        <w:jc w:val="both"/>
        <w:rPr>
          <w:rFonts w:cs="Calibri"/>
          <w:sz w:val="20"/>
          <w:szCs w:val="20"/>
        </w:rPr>
      </w:pPr>
      <w:r w:rsidRPr="00EB32B8">
        <w:rPr>
          <w:rFonts w:cs="Calibri"/>
          <w:sz w:val="20"/>
          <w:szCs w:val="20"/>
        </w:rPr>
        <w:t xml:space="preserve">Czy Zamawiający zmniejszy wartość kary umownej określonej w par. 7.1.a z 3% do wartości </w:t>
      </w:r>
      <w:proofErr w:type="spellStart"/>
      <w:r w:rsidRPr="00EB32B8">
        <w:rPr>
          <w:rFonts w:cs="Calibri"/>
          <w:sz w:val="20"/>
          <w:szCs w:val="20"/>
        </w:rPr>
        <w:t>max</w:t>
      </w:r>
      <w:proofErr w:type="spellEnd"/>
      <w:r w:rsidRPr="00EB32B8">
        <w:rPr>
          <w:rFonts w:cs="Calibri"/>
          <w:sz w:val="20"/>
          <w:szCs w:val="20"/>
        </w:rPr>
        <w:t>. 0,2? Obecna kara umowna jest rażąco wygórowana.</w:t>
      </w:r>
    </w:p>
    <w:p w:rsidR="00866C20" w:rsidRPr="00EB32B8" w:rsidRDefault="00866C20" w:rsidP="00EB32B8">
      <w:pPr>
        <w:shd w:val="clear" w:color="auto" w:fill="FFFFFF"/>
        <w:spacing w:after="0" w:line="240" w:lineRule="auto"/>
        <w:jc w:val="both"/>
        <w:rPr>
          <w:rFonts w:cs="Calibri"/>
          <w:sz w:val="20"/>
          <w:szCs w:val="20"/>
        </w:rPr>
      </w:pPr>
      <w:r w:rsidRPr="00EB32B8">
        <w:rPr>
          <w:rFonts w:cs="Calibri"/>
          <w:b/>
          <w:sz w:val="20"/>
          <w:szCs w:val="20"/>
        </w:rPr>
        <w:t>Odpowiedź:</w:t>
      </w:r>
      <w:r w:rsidR="00503585">
        <w:rPr>
          <w:rFonts w:cs="Calibri"/>
          <w:b/>
          <w:sz w:val="20"/>
          <w:szCs w:val="20"/>
        </w:rPr>
        <w:t xml:space="preserve"> </w:t>
      </w:r>
      <w:r w:rsidR="00576EA2">
        <w:rPr>
          <w:rFonts w:cs="Calibri"/>
          <w:sz w:val="20"/>
          <w:szCs w:val="20"/>
        </w:rPr>
        <w:t>Zamawiający nie wyraża zgody i podtrzymuje zapisy SWZ.</w:t>
      </w:r>
    </w:p>
    <w:p w:rsidR="00866C20" w:rsidRPr="00EB32B8" w:rsidRDefault="00866C20" w:rsidP="00EB32B8">
      <w:pPr>
        <w:pStyle w:val="Akapitzlist"/>
        <w:ind w:left="426" w:hanging="426"/>
        <w:contextualSpacing w:val="0"/>
        <w:jc w:val="both"/>
        <w:rPr>
          <w:rFonts w:ascii="Calibri" w:hAnsi="Calibri" w:cs="Calibri"/>
          <w:sz w:val="20"/>
          <w:szCs w:val="20"/>
        </w:rPr>
      </w:pPr>
    </w:p>
    <w:p w:rsidR="00EB32B8" w:rsidRPr="00EB32B8" w:rsidRDefault="00EB32B8" w:rsidP="00EB32B8">
      <w:pPr>
        <w:suppressAutoHyphens/>
        <w:spacing w:after="0" w:line="240" w:lineRule="auto"/>
        <w:jc w:val="both"/>
        <w:rPr>
          <w:rFonts w:cs="Calibri"/>
          <w:sz w:val="20"/>
          <w:szCs w:val="20"/>
        </w:rPr>
      </w:pPr>
      <w:r w:rsidRPr="00EB32B8">
        <w:rPr>
          <w:rFonts w:cs="Calibri"/>
          <w:b/>
          <w:sz w:val="20"/>
          <w:szCs w:val="20"/>
        </w:rPr>
        <w:t>Pytanie 12</w:t>
      </w:r>
    </w:p>
    <w:p w:rsidR="00EB32B8" w:rsidRPr="00EB32B8" w:rsidRDefault="00EB32B8" w:rsidP="00EB32B8">
      <w:pPr>
        <w:autoSpaceDE w:val="0"/>
        <w:autoSpaceDN w:val="0"/>
        <w:spacing w:after="0" w:line="240" w:lineRule="auto"/>
        <w:jc w:val="both"/>
        <w:rPr>
          <w:rFonts w:cs="Calibri"/>
          <w:sz w:val="20"/>
          <w:szCs w:val="20"/>
        </w:rPr>
      </w:pPr>
      <w:r w:rsidRPr="00EB32B8">
        <w:rPr>
          <w:rFonts w:cs="Calibri"/>
          <w:sz w:val="20"/>
          <w:szCs w:val="20"/>
        </w:rPr>
        <w:t xml:space="preserve">Czy Zamawiający zmniejszy wartość kary umownej określonej w par. 7.1.c z 3% do wartości </w:t>
      </w:r>
      <w:proofErr w:type="spellStart"/>
      <w:r w:rsidRPr="00EB32B8">
        <w:rPr>
          <w:rFonts w:cs="Calibri"/>
          <w:sz w:val="20"/>
          <w:szCs w:val="20"/>
        </w:rPr>
        <w:t>max</w:t>
      </w:r>
      <w:proofErr w:type="spellEnd"/>
      <w:r w:rsidRPr="00EB32B8">
        <w:rPr>
          <w:rFonts w:cs="Calibri"/>
          <w:sz w:val="20"/>
          <w:szCs w:val="20"/>
        </w:rPr>
        <w:t>. 0,2%? Obecna kara umowna jest rażąco wygórowana.</w:t>
      </w:r>
    </w:p>
    <w:p w:rsidR="00EB32B8" w:rsidRPr="00EB32B8" w:rsidRDefault="00EB32B8" w:rsidP="00EB32B8">
      <w:pPr>
        <w:shd w:val="clear" w:color="auto" w:fill="FFFFFF"/>
        <w:spacing w:after="0" w:line="240" w:lineRule="auto"/>
        <w:jc w:val="both"/>
        <w:rPr>
          <w:rFonts w:cs="Calibri"/>
          <w:sz w:val="20"/>
          <w:szCs w:val="20"/>
        </w:rPr>
      </w:pPr>
      <w:r w:rsidRPr="00EB32B8">
        <w:rPr>
          <w:rFonts w:cs="Calibri"/>
          <w:b/>
          <w:sz w:val="20"/>
          <w:szCs w:val="20"/>
        </w:rPr>
        <w:t>Odpowiedź:</w:t>
      </w:r>
      <w:r w:rsidR="00503585">
        <w:rPr>
          <w:rFonts w:cs="Calibri"/>
          <w:b/>
          <w:sz w:val="20"/>
          <w:szCs w:val="20"/>
        </w:rPr>
        <w:t xml:space="preserve"> </w:t>
      </w:r>
      <w:r w:rsidR="00576EA2">
        <w:rPr>
          <w:rFonts w:cs="Calibri"/>
          <w:sz w:val="20"/>
          <w:szCs w:val="20"/>
        </w:rPr>
        <w:t>Zamawiający nie wyraża zgody i podtrzymuje zapisy SWZ.</w:t>
      </w:r>
    </w:p>
    <w:p w:rsidR="00EB32B8" w:rsidRDefault="00EB32B8" w:rsidP="00EB32B8">
      <w:pPr>
        <w:suppressAutoHyphens/>
        <w:spacing w:after="0" w:line="240" w:lineRule="auto"/>
        <w:jc w:val="both"/>
        <w:rPr>
          <w:rFonts w:cs="Calibri"/>
          <w:b/>
          <w:sz w:val="20"/>
          <w:szCs w:val="20"/>
        </w:rPr>
      </w:pPr>
    </w:p>
    <w:p w:rsidR="00EB32B8" w:rsidRPr="00500558" w:rsidRDefault="00EB32B8" w:rsidP="00EB32B8">
      <w:pPr>
        <w:suppressAutoHyphens/>
        <w:spacing w:after="0" w:line="240" w:lineRule="auto"/>
        <w:jc w:val="both"/>
        <w:rPr>
          <w:rFonts w:cs="Calibri"/>
          <w:sz w:val="20"/>
          <w:szCs w:val="20"/>
        </w:rPr>
      </w:pPr>
      <w:r w:rsidRPr="00500558">
        <w:rPr>
          <w:rFonts w:cs="Calibri"/>
          <w:b/>
          <w:sz w:val="20"/>
          <w:szCs w:val="20"/>
        </w:rPr>
        <w:t xml:space="preserve">Pytanie </w:t>
      </w:r>
      <w:r>
        <w:rPr>
          <w:rFonts w:cs="Calibri"/>
          <w:b/>
          <w:sz w:val="20"/>
          <w:szCs w:val="20"/>
        </w:rPr>
        <w:t>13</w:t>
      </w:r>
    </w:p>
    <w:p w:rsidR="00EB32B8" w:rsidRPr="00576EA2" w:rsidRDefault="00576EA2" w:rsidP="00576EA2">
      <w:pPr>
        <w:autoSpaceDE w:val="0"/>
        <w:autoSpaceDN w:val="0"/>
        <w:adjustRightInd w:val="0"/>
        <w:spacing w:after="0" w:line="240" w:lineRule="auto"/>
        <w:jc w:val="both"/>
        <w:rPr>
          <w:rFonts w:cs="Calibri"/>
          <w:sz w:val="20"/>
          <w:szCs w:val="20"/>
        </w:rPr>
      </w:pPr>
      <w:r w:rsidRPr="00576EA2">
        <w:rPr>
          <w:rFonts w:eastAsiaTheme="minorHAnsi" w:cs="Calibri"/>
          <w:color w:val="000000"/>
          <w:sz w:val="20"/>
          <w:szCs w:val="20"/>
          <w:lang w:eastAsia="en-US"/>
        </w:rPr>
        <w:t xml:space="preserve">Czy w zadaniu 14, poz. 21 Zamawiający wyrazi zgodę na zaoferowanie </w:t>
      </w:r>
      <w:proofErr w:type="spellStart"/>
      <w:r w:rsidRPr="00576EA2">
        <w:rPr>
          <w:rFonts w:eastAsiaTheme="minorHAnsi" w:cs="Calibri"/>
          <w:color w:val="000000"/>
          <w:sz w:val="20"/>
          <w:szCs w:val="20"/>
          <w:lang w:eastAsia="en-US"/>
        </w:rPr>
        <w:t>Lacticaseibacillus</w:t>
      </w:r>
      <w:proofErr w:type="spellEnd"/>
      <w:r w:rsidRPr="00576EA2">
        <w:rPr>
          <w:rFonts w:eastAsiaTheme="minorHAnsi" w:cs="Calibri"/>
          <w:color w:val="000000"/>
          <w:sz w:val="20"/>
          <w:szCs w:val="20"/>
          <w:lang w:eastAsia="en-US"/>
        </w:rPr>
        <w:t xml:space="preserve"> </w:t>
      </w:r>
      <w:proofErr w:type="spellStart"/>
      <w:r w:rsidRPr="00576EA2">
        <w:rPr>
          <w:rFonts w:eastAsiaTheme="minorHAnsi" w:cs="Calibri"/>
          <w:color w:val="000000"/>
          <w:sz w:val="20"/>
          <w:szCs w:val="20"/>
          <w:lang w:eastAsia="en-US"/>
        </w:rPr>
        <w:t>rhamnosus</w:t>
      </w:r>
      <w:proofErr w:type="spellEnd"/>
      <w:r w:rsidRPr="00576EA2">
        <w:rPr>
          <w:rFonts w:eastAsiaTheme="minorHAnsi" w:cs="Calibri"/>
          <w:color w:val="000000"/>
          <w:sz w:val="20"/>
          <w:szCs w:val="20"/>
          <w:lang w:eastAsia="en-US"/>
        </w:rPr>
        <w:t xml:space="preserve"> R0011, </w:t>
      </w:r>
      <w:proofErr w:type="spellStart"/>
      <w:r w:rsidRPr="00576EA2">
        <w:rPr>
          <w:rFonts w:eastAsiaTheme="minorHAnsi" w:cs="Calibri"/>
          <w:color w:val="000000"/>
          <w:sz w:val="20"/>
          <w:szCs w:val="20"/>
          <w:lang w:eastAsia="en-US"/>
        </w:rPr>
        <w:t>Lactobacillus</w:t>
      </w:r>
      <w:proofErr w:type="spellEnd"/>
      <w:r w:rsidRPr="00576EA2">
        <w:rPr>
          <w:rFonts w:eastAsiaTheme="minorHAnsi" w:cs="Calibri"/>
          <w:color w:val="000000"/>
          <w:sz w:val="20"/>
          <w:szCs w:val="20"/>
          <w:lang w:eastAsia="en-US"/>
        </w:rPr>
        <w:t xml:space="preserve"> </w:t>
      </w:r>
      <w:proofErr w:type="spellStart"/>
      <w:r w:rsidRPr="00576EA2">
        <w:rPr>
          <w:rFonts w:eastAsiaTheme="minorHAnsi" w:cs="Calibri"/>
          <w:color w:val="000000"/>
          <w:sz w:val="20"/>
          <w:szCs w:val="20"/>
          <w:lang w:eastAsia="en-US"/>
        </w:rPr>
        <w:t>helveticus</w:t>
      </w:r>
      <w:proofErr w:type="spellEnd"/>
      <w:r w:rsidRPr="00576EA2">
        <w:rPr>
          <w:rFonts w:eastAsiaTheme="minorHAnsi" w:cs="Calibri"/>
          <w:color w:val="000000"/>
          <w:sz w:val="20"/>
          <w:szCs w:val="20"/>
          <w:lang w:eastAsia="en-US"/>
        </w:rPr>
        <w:t xml:space="preserve"> R0052, leku </w:t>
      </w:r>
      <w:proofErr w:type="spellStart"/>
      <w:r w:rsidRPr="00576EA2">
        <w:rPr>
          <w:rFonts w:eastAsiaTheme="minorHAnsi" w:cs="Calibri"/>
          <w:color w:val="000000"/>
          <w:sz w:val="20"/>
          <w:szCs w:val="20"/>
          <w:lang w:eastAsia="en-US"/>
        </w:rPr>
        <w:t>Lacidofil</w:t>
      </w:r>
      <w:proofErr w:type="spellEnd"/>
      <w:r w:rsidRPr="00576EA2">
        <w:rPr>
          <w:rFonts w:eastAsiaTheme="minorHAnsi" w:cs="Calibri"/>
          <w:color w:val="000000"/>
          <w:sz w:val="20"/>
          <w:szCs w:val="20"/>
          <w:lang w:eastAsia="en-US"/>
        </w:rPr>
        <w:t xml:space="preserve"> x60kaps ? Czy Zamawiający wymaga, aby zaoferowany produkt był lekiem ?</w:t>
      </w:r>
    </w:p>
    <w:p w:rsidR="00EB32B8" w:rsidRPr="00576EA2" w:rsidRDefault="00EB32B8" w:rsidP="00576EA2">
      <w:pPr>
        <w:shd w:val="clear" w:color="auto" w:fill="FFFFFF"/>
        <w:spacing w:after="0" w:line="240" w:lineRule="auto"/>
        <w:jc w:val="both"/>
        <w:rPr>
          <w:rFonts w:cs="Calibri"/>
          <w:b/>
          <w:sz w:val="20"/>
          <w:szCs w:val="20"/>
        </w:rPr>
      </w:pPr>
      <w:r w:rsidRPr="00576EA2">
        <w:rPr>
          <w:rFonts w:cs="Calibri"/>
          <w:b/>
          <w:sz w:val="20"/>
          <w:szCs w:val="20"/>
        </w:rPr>
        <w:t>Odpowiedź:</w:t>
      </w:r>
      <w:r w:rsidR="00503585">
        <w:rPr>
          <w:rFonts w:cs="Calibri"/>
          <w:b/>
          <w:sz w:val="20"/>
          <w:szCs w:val="20"/>
        </w:rPr>
        <w:t xml:space="preserve"> </w:t>
      </w:r>
      <w:r w:rsidR="00576EA2">
        <w:rPr>
          <w:rFonts w:cs="Calibri"/>
          <w:sz w:val="20"/>
          <w:szCs w:val="20"/>
        </w:rPr>
        <w:t xml:space="preserve">Zamawiający w Części 14 poz. 21 dopuszcza zaoferowanie </w:t>
      </w:r>
      <w:proofErr w:type="spellStart"/>
      <w:r w:rsidR="00576EA2" w:rsidRPr="00576EA2">
        <w:rPr>
          <w:rFonts w:eastAsiaTheme="minorHAnsi" w:cs="Calibri"/>
          <w:color w:val="000000"/>
          <w:sz w:val="20"/>
          <w:szCs w:val="20"/>
          <w:lang w:eastAsia="en-US"/>
        </w:rPr>
        <w:t>Lacticaseibacillus</w:t>
      </w:r>
      <w:proofErr w:type="spellEnd"/>
      <w:r w:rsidR="00576EA2" w:rsidRPr="00576EA2">
        <w:rPr>
          <w:rFonts w:eastAsiaTheme="minorHAnsi" w:cs="Calibri"/>
          <w:color w:val="000000"/>
          <w:sz w:val="20"/>
          <w:szCs w:val="20"/>
          <w:lang w:eastAsia="en-US"/>
        </w:rPr>
        <w:t xml:space="preserve"> </w:t>
      </w:r>
      <w:proofErr w:type="spellStart"/>
      <w:r w:rsidR="00576EA2" w:rsidRPr="00576EA2">
        <w:rPr>
          <w:rFonts w:eastAsiaTheme="minorHAnsi" w:cs="Calibri"/>
          <w:color w:val="000000"/>
          <w:sz w:val="20"/>
          <w:szCs w:val="20"/>
          <w:lang w:eastAsia="en-US"/>
        </w:rPr>
        <w:t>rhamnosus</w:t>
      </w:r>
      <w:proofErr w:type="spellEnd"/>
      <w:r w:rsidR="00576EA2" w:rsidRPr="00576EA2">
        <w:rPr>
          <w:rFonts w:eastAsiaTheme="minorHAnsi" w:cs="Calibri"/>
          <w:color w:val="000000"/>
          <w:sz w:val="20"/>
          <w:szCs w:val="20"/>
          <w:lang w:eastAsia="en-US"/>
        </w:rPr>
        <w:t xml:space="preserve"> R0011, </w:t>
      </w:r>
      <w:proofErr w:type="spellStart"/>
      <w:r w:rsidR="00576EA2" w:rsidRPr="00576EA2">
        <w:rPr>
          <w:rFonts w:eastAsiaTheme="minorHAnsi" w:cs="Calibri"/>
          <w:color w:val="000000"/>
          <w:sz w:val="20"/>
          <w:szCs w:val="20"/>
          <w:lang w:eastAsia="en-US"/>
        </w:rPr>
        <w:t>Lactobacillus</w:t>
      </w:r>
      <w:proofErr w:type="spellEnd"/>
      <w:r w:rsidR="00576EA2" w:rsidRPr="00576EA2">
        <w:rPr>
          <w:rFonts w:eastAsiaTheme="minorHAnsi" w:cs="Calibri"/>
          <w:color w:val="000000"/>
          <w:sz w:val="20"/>
          <w:szCs w:val="20"/>
          <w:lang w:eastAsia="en-US"/>
        </w:rPr>
        <w:t xml:space="preserve"> </w:t>
      </w:r>
      <w:proofErr w:type="spellStart"/>
      <w:r w:rsidR="00576EA2" w:rsidRPr="00576EA2">
        <w:rPr>
          <w:rFonts w:eastAsiaTheme="minorHAnsi" w:cs="Calibri"/>
          <w:color w:val="000000"/>
          <w:sz w:val="20"/>
          <w:szCs w:val="20"/>
          <w:lang w:eastAsia="en-US"/>
        </w:rPr>
        <w:t>helveticus</w:t>
      </w:r>
      <w:proofErr w:type="spellEnd"/>
      <w:r w:rsidR="00576EA2" w:rsidRPr="00576EA2">
        <w:rPr>
          <w:rFonts w:eastAsiaTheme="minorHAnsi" w:cs="Calibri"/>
          <w:color w:val="000000"/>
          <w:sz w:val="20"/>
          <w:szCs w:val="20"/>
          <w:lang w:eastAsia="en-US"/>
        </w:rPr>
        <w:t xml:space="preserve"> R0052, leku </w:t>
      </w:r>
      <w:proofErr w:type="spellStart"/>
      <w:r w:rsidR="00576EA2" w:rsidRPr="00576EA2">
        <w:rPr>
          <w:rFonts w:eastAsiaTheme="minorHAnsi" w:cs="Calibri"/>
          <w:color w:val="000000"/>
          <w:sz w:val="20"/>
          <w:szCs w:val="20"/>
          <w:lang w:eastAsia="en-US"/>
        </w:rPr>
        <w:t>Lacidofil</w:t>
      </w:r>
      <w:proofErr w:type="spellEnd"/>
      <w:r w:rsidR="00576EA2" w:rsidRPr="00576EA2">
        <w:rPr>
          <w:rFonts w:eastAsiaTheme="minorHAnsi" w:cs="Calibri"/>
          <w:color w:val="000000"/>
          <w:sz w:val="20"/>
          <w:szCs w:val="20"/>
          <w:lang w:eastAsia="en-US"/>
        </w:rPr>
        <w:t xml:space="preserve"> x60kaps</w:t>
      </w:r>
      <w:r w:rsidR="00576EA2">
        <w:rPr>
          <w:rFonts w:eastAsiaTheme="minorHAnsi" w:cs="Calibri"/>
          <w:color w:val="000000"/>
          <w:sz w:val="20"/>
          <w:szCs w:val="20"/>
          <w:lang w:eastAsia="en-US"/>
        </w:rPr>
        <w:t xml:space="preserve">. </w:t>
      </w:r>
      <w:r w:rsidR="00576EA2" w:rsidRPr="00576EA2">
        <w:rPr>
          <w:rFonts w:eastAsiaTheme="minorHAnsi" w:cs="Calibri"/>
          <w:color w:val="000000"/>
          <w:sz w:val="20"/>
          <w:szCs w:val="20"/>
          <w:lang w:eastAsia="en-US"/>
        </w:rPr>
        <w:t>Zamawiający wymaga, aby zaoferowany produkt był lekiem</w:t>
      </w:r>
      <w:r w:rsidR="00576EA2">
        <w:rPr>
          <w:rFonts w:eastAsiaTheme="minorHAnsi" w:cs="Calibri"/>
          <w:color w:val="000000"/>
          <w:sz w:val="20"/>
          <w:szCs w:val="20"/>
          <w:lang w:eastAsia="en-US"/>
        </w:rPr>
        <w:t>.</w:t>
      </w:r>
    </w:p>
    <w:p w:rsidR="00EB32B8" w:rsidRPr="00576EA2" w:rsidRDefault="00EB32B8" w:rsidP="00576EA2">
      <w:pPr>
        <w:suppressAutoHyphens/>
        <w:spacing w:after="0" w:line="240" w:lineRule="auto"/>
        <w:jc w:val="both"/>
        <w:rPr>
          <w:rFonts w:cs="Calibri"/>
          <w:b/>
          <w:sz w:val="20"/>
          <w:szCs w:val="20"/>
        </w:rPr>
      </w:pPr>
    </w:p>
    <w:p w:rsidR="00EB32B8" w:rsidRPr="00576EA2" w:rsidRDefault="00EB32B8" w:rsidP="00576EA2">
      <w:pPr>
        <w:suppressAutoHyphens/>
        <w:spacing w:after="0" w:line="240" w:lineRule="auto"/>
        <w:jc w:val="both"/>
        <w:rPr>
          <w:rFonts w:cs="Calibri"/>
          <w:sz w:val="20"/>
          <w:szCs w:val="20"/>
        </w:rPr>
      </w:pPr>
      <w:r w:rsidRPr="00576EA2">
        <w:rPr>
          <w:rFonts w:cs="Calibri"/>
          <w:b/>
          <w:sz w:val="20"/>
          <w:szCs w:val="20"/>
        </w:rPr>
        <w:t>Pytanie 14</w:t>
      </w:r>
    </w:p>
    <w:p w:rsidR="00EB32B8" w:rsidRPr="00576EA2" w:rsidRDefault="00576EA2" w:rsidP="00576EA2">
      <w:pPr>
        <w:spacing w:after="0" w:line="240" w:lineRule="auto"/>
        <w:jc w:val="both"/>
        <w:rPr>
          <w:rFonts w:cs="Calibri"/>
          <w:color w:val="000000"/>
          <w:sz w:val="20"/>
          <w:szCs w:val="20"/>
        </w:rPr>
      </w:pPr>
      <w:r w:rsidRPr="00576EA2">
        <w:rPr>
          <w:rFonts w:cs="Calibri"/>
          <w:color w:val="000000"/>
          <w:sz w:val="20"/>
          <w:szCs w:val="20"/>
        </w:rPr>
        <w:t xml:space="preserve">W Części nr 6 w pozycji nr 59 dopuści </w:t>
      </w:r>
      <w:proofErr w:type="spellStart"/>
      <w:r w:rsidRPr="00576EA2">
        <w:rPr>
          <w:rFonts w:cs="Calibri"/>
          <w:color w:val="000000"/>
          <w:sz w:val="20"/>
          <w:szCs w:val="20"/>
        </w:rPr>
        <w:t>methyloprednisolon</w:t>
      </w:r>
      <w:proofErr w:type="spellEnd"/>
      <w:r w:rsidRPr="00576EA2">
        <w:rPr>
          <w:rFonts w:cs="Calibri"/>
          <w:color w:val="000000"/>
          <w:sz w:val="20"/>
          <w:szCs w:val="20"/>
        </w:rPr>
        <w:t xml:space="preserve"> </w:t>
      </w:r>
      <w:proofErr w:type="spellStart"/>
      <w:r w:rsidRPr="00576EA2">
        <w:rPr>
          <w:rFonts w:cs="Calibri"/>
          <w:color w:val="000000"/>
          <w:sz w:val="20"/>
          <w:szCs w:val="20"/>
        </w:rPr>
        <w:t>Meprelon</w:t>
      </w:r>
      <w:proofErr w:type="spellEnd"/>
      <w:r w:rsidRPr="00576EA2">
        <w:rPr>
          <w:rFonts w:cs="Calibri"/>
          <w:color w:val="000000"/>
          <w:sz w:val="20"/>
          <w:szCs w:val="20"/>
        </w:rPr>
        <w:t xml:space="preserve"> 250mg a w pozycji nr 60 dopuści </w:t>
      </w:r>
      <w:proofErr w:type="spellStart"/>
      <w:r w:rsidRPr="00576EA2">
        <w:rPr>
          <w:rFonts w:cs="Calibri"/>
          <w:color w:val="000000"/>
          <w:sz w:val="20"/>
          <w:szCs w:val="20"/>
        </w:rPr>
        <w:t>methyloprednisolon</w:t>
      </w:r>
      <w:proofErr w:type="spellEnd"/>
      <w:r w:rsidRPr="00576EA2">
        <w:rPr>
          <w:rFonts w:cs="Calibri"/>
          <w:color w:val="000000"/>
          <w:sz w:val="20"/>
          <w:szCs w:val="20"/>
        </w:rPr>
        <w:t xml:space="preserve"> </w:t>
      </w:r>
      <w:proofErr w:type="spellStart"/>
      <w:r w:rsidRPr="00576EA2">
        <w:rPr>
          <w:rFonts w:cs="Calibri"/>
          <w:color w:val="000000"/>
          <w:sz w:val="20"/>
          <w:szCs w:val="20"/>
        </w:rPr>
        <w:t>Meprelon</w:t>
      </w:r>
      <w:proofErr w:type="spellEnd"/>
      <w:r w:rsidRPr="00576EA2">
        <w:rPr>
          <w:rFonts w:cs="Calibri"/>
          <w:color w:val="000000"/>
          <w:sz w:val="20"/>
          <w:szCs w:val="20"/>
        </w:rPr>
        <w:t xml:space="preserve"> 32mg  (3amp+3rozp.) i wyrazi zgodę na przeliczenie ilości zgodnie z SWZ?</w:t>
      </w:r>
    </w:p>
    <w:p w:rsidR="00EB32B8" w:rsidRPr="00576EA2" w:rsidRDefault="00EB32B8" w:rsidP="00EB32B8">
      <w:pPr>
        <w:shd w:val="clear" w:color="auto" w:fill="FFFFFF"/>
        <w:spacing w:after="0" w:line="240" w:lineRule="auto"/>
        <w:jc w:val="both"/>
        <w:rPr>
          <w:rFonts w:cs="Calibri"/>
          <w:sz w:val="20"/>
          <w:szCs w:val="20"/>
        </w:rPr>
      </w:pPr>
      <w:r w:rsidRPr="00500558">
        <w:rPr>
          <w:rFonts w:cs="Calibri"/>
          <w:b/>
          <w:sz w:val="20"/>
          <w:szCs w:val="20"/>
        </w:rPr>
        <w:lastRenderedPageBreak/>
        <w:t>Odpowiedź:</w:t>
      </w:r>
      <w:r w:rsidR="00576EA2">
        <w:rPr>
          <w:rFonts w:cs="Calibri"/>
          <w:sz w:val="20"/>
          <w:szCs w:val="20"/>
        </w:rPr>
        <w:t xml:space="preserve"> Zamawiający nie wyraża zgody i podtrzymuje zapisy SWZ.</w:t>
      </w:r>
    </w:p>
    <w:p w:rsidR="00B87DC7" w:rsidRDefault="00B87DC7" w:rsidP="00EB32B8">
      <w:pPr>
        <w:suppressAutoHyphens/>
        <w:spacing w:after="0" w:line="240" w:lineRule="auto"/>
        <w:jc w:val="both"/>
        <w:rPr>
          <w:rFonts w:cs="Calibri"/>
          <w:b/>
          <w:sz w:val="20"/>
          <w:szCs w:val="20"/>
          <w:highlight w:val="yellow"/>
        </w:rPr>
      </w:pPr>
    </w:p>
    <w:p w:rsidR="00EB32B8" w:rsidRPr="00B87DC7" w:rsidRDefault="00EB32B8" w:rsidP="00B87DC7">
      <w:pPr>
        <w:suppressAutoHyphens/>
        <w:spacing w:after="0" w:line="240" w:lineRule="auto"/>
        <w:jc w:val="both"/>
        <w:rPr>
          <w:rFonts w:cs="Calibri"/>
          <w:sz w:val="20"/>
          <w:szCs w:val="20"/>
        </w:rPr>
      </w:pPr>
      <w:r w:rsidRPr="00DF61AD">
        <w:rPr>
          <w:rFonts w:cs="Calibri"/>
          <w:b/>
          <w:sz w:val="20"/>
          <w:szCs w:val="20"/>
        </w:rPr>
        <w:t>Pytanie 15</w:t>
      </w:r>
    </w:p>
    <w:p w:rsidR="00B87DC7" w:rsidRPr="00B87DC7" w:rsidRDefault="00F3658C" w:rsidP="00B87DC7">
      <w:pPr>
        <w:spacing w:after="0" w:line="240" w:lineRule="auto"/>
        <w:jc w:val="both"/>
        <w:rPr>
          <w:rFonts w:cs="Calibri"/>
          <w:sz w:val="20"/>
          <w:szCs w:val="20"/>
        </w:rPr>
      </w:pPr>
      <w:r w:rsidRPr="00B87DC7">
        <w:rPr>
          <w:rFonts w:cs="Calibri"/>
          <w:sz w:val="20"/>
          <w:szCs w:val="20"/>
        </w:rPr>
        <w:t xml:space="preserve">Czy </w:t>
      </w:r>
      <w:r w:rsidRPr="00B87DC7">
        <w:rPr>
          <w:rFonts w:cs="Calibri"/>
          <w:bCs/>
          <w:sz w:val="20"/>
          <w:szCs w:val="20"/>
          <w:u w:val="single"/>
        </w:rPr>
        <w:t>w Części nr 14 poz. 21</w:t>
      </w:r>
      <w:r w:rsidRPr="00B87DC7">
        <w:rPr>
          <w:rFonts w:cs="Calibri"/>
          <w:bCs/>
          <w:sz w:val="20"/>
          <w:szCs w:val="20"/>
        </w:rPr>
        <w:t xml:space="preserve"> </w:t>
      </w:r>
      <w:r w:rsidRPr="00B87DC7">
        <w:rPr>
          <w:rFonts w:cs="Calibri"/>
          <w:sz w:val="20"/>
          <w:szCs w:val="20"/>
        </w:rPr>
        <w:t xml:space="preserve">Zamawiający dopuści zaoferowanie produktu </w:t>
      </w:r>
      <w:proofErr w:type="spellStart"/>
      <w:r w:rsidRPr="00B87DC7">
        <w:rPr>
          <w:rFonts w:cs="Calibri"/>
          <w:sz w:val="20"/>
          <w:szCs w:val="20"/>
        </w:rPr>
        <w:t>ProbioDr</w:t>
      </w:r>
      <w:proofErr w:type="spellEnd"/>
      <w:r w:rsidRPr="00B87DC7">
        <w:rPr>
          <w:rFonts w:cs="Calibri"/>
          <w:sz w:val="20"/>
          <w:szCs w:val="20"/>
        </w:rPr>
        <w:t xml:space="preserve">, zawierającego 2 mld CFU bakterii </w:t>
      </w:r>
      <w:proofErr w:type="spellStart"/>
      <w:r w:rsidRPr="00B87DC7">
        <w:rPr>
          <w:rFonts w:cs="Calibri"/>
          <w:i/>
          <w:iCs/>
          <w:sz w:val="20"/>
          <w:szCs w:val="20"/>
        </w:rPr>
        <w:t>Lactobacillus</w:t>
      </w:r>
      <w:proofErr w:type="spellEnd"/>
      <w:r w:rsidRPr="00B87DC7">
        <w:rPr>
          <w:rFonts w:cs="Calibri"/>
          <w:i/>
          <w:iCs/>
          <w:sz w:val="20"/>
          <w:szCs w:val="20"/>
        </w:rPr>
        <w:t xml:space="preserve"> </w:t>
      </w:r>
      <w:proofErr w:type="spellStart"/>
      <w:r w:rsidRPr="00B87DC7">
        <w:rPr>
          <w:rFonts w:cs="Calibri"/>
          <w:i/>
          <w:iCs/>
          <w:sz w:val="20"/>
          <w:szCs w:val="20"/>
        </w:rPr>
        <w:t>rhamnosus</w:t>
      </w:r>
      <w:proofErr w:type="spellEnd"/>
      <w:r w:rsidRPr="00B87DC7">
        <w:rPr>
          <w:rFonts w:cs="Calibri"/>
          <w:i/>
          <w:iCs/>
          <w:sz w:val="20"/>
          <w:szCs w:val="20"/>
        </w:rPr>
        <w:t xml:space="preserve"> GG ATCC53103</w:t>
      </w:r>
      <w:r w:rsidRPr="00B87DC7">
        <w:rPr>
          <w:rFonts w:cs="Calibri"/>
          <w:sz w:val="20"/>
          <w:szCs w:val="20"/>
        </w:rPr>
        <w:t xml:space="preserve"> i </w:t>
      </w:r>
      <w:proofErr w:type="spellStart"/>
      <w:r w:rsidRPr="00B87DC7">
        <w:rPr>
          <w:rFonts w:cs="Calibri"/>
          <w:i/>
          <w:iCs/>
          <w:sz w:val="20"/>
          <w:szCs w:val="20"/>
        </w:rPr>
        <w:t>Lactobacillus</w:t>
      </w:r>
      <w:proofErr w:type="spellEnd"/>
      <w:r w:rsidRPr="00B87DC7">
        <w:rPr>
          <w:rFonts w:cs="Calibri"/>
          <w:i/>
          <w:iCs/>
          <w:sz w:val="20"/>
          <w:szCs w:val="20"/>
        </w:rPr>
        <w:t xml:space="preserve"> </w:t>
      </w:r>
      <w:proofErr w:type="spellStart"/>
      <w:r w:rsidRPr="00B87DC7">
        <w:rPr>
          <w:rFonts w:cs="Calibri"/>
          <w:i/>
          <w:iCs/>
          <w:sz w:val="20"/>
          <w:szCs w:val="20"/>
        </w:rPr>
        <w:t>helveticus</w:t>
      </w:r>
      <w:proofErr w:type="spellEnd"/>
      <w:r w:rsidRPr="00B87DC7">
        <w:rPr>
          <w:rFonts w:cs="Calibri"/>
          <w:sz w:val="20"/>
          <w:szCs w:val="20"/>
        </w:rPr>
        <w:t xml:space="preserve"> w łącznym stężeniu 2 mld CFU/ kaps?</w:t>
      </w:r>
    </w:p>
    <w:p w:rsidR="00EB32B8" w:rsidRPr="00B87DC7" w:rsidRDefault="00EB32B8" w:rsidP="00B87DC7">
      <w:pPr>
        <w:spacing w:after="0" w:line="240" w:lineRule="auto"/>
        <w:jc w:val="both"/>
        <w:rPr>
          <w:rFonts w:cs="Calibri"/>
          <w:sz w:val="20"/>
          <w:szCs w:val="20"/>
        </w:rPr>
      </w:pPr>
      <w:r w:rsidRPr="00B87DC7">
        <w:rPr>
          <w:rFonts w:cs="Calibri"/>
          <w:b/>
          <w:sz w:val="20"/>
          <w:szCs w:val="20"/>
        </w:rPr>
        <w:t>Odpowiedź:</w:t>
      </w:r>
      <w:r w:rsidR="00503585" w:rsidRPr="00B87DC7">
        <w:rPr>
          <w:rFonts w:cs="Calibri"/>
          <w:b/>
          <w:sz w:val="20"/>
          <w:szCs w:val="20"/>
        </w:rPr>
        <w:t xml:space="preserve"> </w:t>
      </w:r>
      <w:r w:rsidR="00911F02" w:rsidRPr="00B87DC7">
        <w:rPr>
          <w:rFonts w:cs="Calibri"/>
          <w:sz w:val="20"/>
          <w:szCs w:val="20"/>
        </w:rPr>
        <w:t>Zamawiający nie dopuszcza, wymaga aby zaoferowany produkt był lekiem.</w:t>
      </w:r>
    </w:p>
    <w:p w:rsidR="00EB32B8" w:rsidRPr="00B87DC7" w:rsidRDefault="00EB32B8" w:rsidP="00B87DC7">
      <w:pPr>
        <w:suppressAutoHyphens/>
        <w:spacing w:after="0" w:line="240" w:lineRule="auto"/>
        <w:jc w:val="both"/>
        <w:rPr>
          <w:rFonts w:cs="Calibri"/>
          <w:b/>
          <w:sz w:val="20"/>
          <w:szCs w:val="20"/>
        </w:rPr>
      </w:pPr>
    </w:p>
    <w:p w:rsidR="00F3658C" w:rsidRPr="00B87DC7" w:rsidRDefault="00EB32B8" w:rsidP="00B87DC7">
      <w:pPr>
        <w:spacing w:after="0" w:line="240" w:lineRule="auto"/>
        <w:jc w:val="both"/>
        <w:rPr>
          <w:rFonts w:cs="Calibri"/>
          <w:sz w:val="20"/>
          <w:szCs w:val="20"/>
        </w:rPr>
      </w:pPr>
      <w:r w:rsidRPr="00B87DC7">
        <w:rPr>
          <w:rFonts w:cs="Calibri"/>
          <w:b/>
          <w:sz w:val="20"/>
          <w:szCs w:val="20"/>
        </w:rPr>
        <w:t>Pytanie 16</w:t>
      </w:r>
    </w:p>
    <w:p w:rsidR="00F3658C" w:rsidRPr="00B87DC7" w:rsidRDefault="00F3658C" w:rsidP="00B87DC7">
      <w:pPr>
        <w:spacing w:after="0" w:line="240" w:lineRule="auto"/>
        <w:jc w:val="both"/>
        <w:rPr>
          <w:rFonts w:cs="Calibri"/>
          <w:sz w:val="20"/>
          <w:szCs w:val="20"/>
        </w:rPr>
      </w:pPr>
      <w:proofErr w:type="spellStart"/>
      <w:r w:rsidRPr="00B87DC7">
        <w:rPr>
          <w:rFonts w:cs="Calibri"/>
          <w:sz w:val="20"/>
          <w:szCs w:val="20"/>
        </w:rPr>
        <w:t>Czy</w:t>
      </w:r>
      <w:r w:rsidRPr="00B87DC7">
        <w:rPr>
          <w:rFonts w:cs="Calibri"/>
          <w:bCs/>
          <w:sz w:val="20"/>
          <w:szCs w:val="20"/>
          <w:u w:val="single"/>
        </w:rPr>
        <w:t>w</w:t>
      </w:r>
      <w:proofErr w:type="spellEnd"/>
      <w:r w:rsidRPr="00B87DC7">
        <w:rPr>
          <w:rFonts w:cs="Calibri"/>
          <w:bCs/>
          <w:sz w:val="20"/>
          <w:szCs w:val="20"/>
          <w:u w:val="single"/>
        </w:rPr>
        <w:t xml:space="preserve"> Części nr 14 poz. 21</w:t>
      </w:r>
      <w:r w:rsidRPr="00B87DC7">
        <w:rPr>
          <w:rFonts w:cs="Calibri"/>
          <w:bCs/>
          <w:sz w:val="20"/>
          <w:szCs w:val="20"/>
        </w:rPr>
        <w:t xml:space="preserve"> </w:t>
      </w:r>
      <w:r w:rsidRPr="00B87DC7">
        <w:rPr>
          <w:rFonts w:cs="Calibri"/>
          <w:sz w:val="20"/>
          <w:szCs w:val="20"/>
        </w:rPr>
        <w:t xml:space="preserve">Zamawiający dopuści zaoferowanie produktu </w:t>
      </w:r>
      <w:proofErr w:type="spellStart"/>
      <w:r w:rsidRPr="00B87DC7">
        <w:rPr>
          <w:rFonts w:cs="Calibri"/>
          <w:sz w:val="20"/>
          <w:szCs w:val="20"/>
        </w:rPr>
        <w:t>LactoDr</w:t>
      </w:r>
      <w:proofErr w:type="spellEnd"/>
      <w:r w:rsidRPr="00B87DC7">
        <w:rPr>
          <w:rFonts w:cs="Calibri"/>
          <w:sz w:val="20"/>
          <w:szCs w:val="20"/>
        </w:rPr>
        <w:t xml:space="preserve">, zawierającego 6 mld CFU bakterii </w:t>
      </w:r>
      <w:proofErr w:type="spellStart"/>
      <w:r w:rsidRPr="00B87DC7">
        <w:rPr>
          <w:rFonts w:cs="Calibri"/>
          <w:sz w:val="20"/>
          <w:szCs w:val="20"/>
        </w:rPr>
        <w:t>Lactobacillus</w:t>
      </w:r>
      <w:proofErr w:type="spellEnd"/>
      <w:r w:rsidRPr="00B87DC7">
        <w:rPr>
          <w:rFonts w:cs="Calibri"/>
          <w:sz w:val="20"/>
          <w:szCs w:val="20"/>
        </w:rPr>
        <w:t xml:space="preserve"> </w:t>
      </w:r>
      <w:proofErr w:type="spellStart"/>
      <w:r w:rsidRPr="00B87DC7">
        <w:rPr>
          <w:rFonts w:cs="Calibri"/>
          <w:sz w:val="20"/>
          <w:szCs w:val="20"/>
        </w:rPr>
        <w:t>rhamnosus</w:t>
      </w:r>
      <w:proofErr w:type="spellEnd"/>
      <w:r w:rsidRPr="00B87DC7">
        <w:rPr>
          <w:rFonts w:cs="Calibri"/>
          <w:sz w:val="20"/>
          <w:szCs w:val="20"/>
        </w:rPr>
        <w:t xml:space="preserve"> GG ATCC53103 w stężeniu 6 mld CFU/ kaps? Produkt konfekcjonowany w opakowaniach x 30 kapsułek (prosimy o możliwość przeliczenia na odpowiednią liczbę opakowań i zaokrąglenia uzyskanego wyniku w górę).</w:t>
      </w:r>
    </w:p>
    <w:p w:rsidR="00EB32B8" w:rsidRPr="00B87DC7" w:rsidRDefault="00EB32B8" w:rsidP="00B87DC7">
      <w:pPr>
        <w:shd w:val="clear" w:color="auto" w:fill="FFFFFF"/>
        <w:spacing w:after="0" w:line="240" w:lineRule="auto"/>
        <w:jc w:val="both"/>
        <w:rPr>
          <w:rFonts w:cs="Calibri"/>
          <w:sz w:val="20"/>
          <w:szCs w:val="20"/>
        </w:rPr>
      </w:pPr>
      <w:r w:rsidRPr="00B87DC7">
        <w:rPr>
          <w:rFonts w:cs="Calibri"/>
          <w:b/>
          <w:sz w:val="20"/>
          <w:szCs w:val="20"/>
        </w:rPr>
        <w:t>Odpowiedź:</w:t>
      </w:r>
      <w:r w:rsidR="00B87DC7">
        <w:rPr>
          <w:rFonts w:cs="Calibri"/>
          <w:b/>
          <w:sz w:val="20"/>
          <w:szCs w:val="20"/>
        </w:rPr>
        <w:t xml:space="preserve"> </w:t>
      </w:r>
      <w:r w:rsidR="00A56C7B" w:rsidRPr="00B87DC7">
        <w:rPr>
          <w:rFonts w:cs="Calibri"/>
          <w:sz w:val="20"/>
          <w:szCs w:val="20"/>
        </w:rPr>
        <w:t>Zamawiający nie dopuszcza, wymaga aby zaoferowany produkt był lekiem.</w:t>
      </w:r>
    </w:p>
    <w:p w:rsidR="00EB32B8" w:rsidRPr="00B87DC7" w:rsidRDefault="00EB32B8" w:rsidP="00B87DC7">
      <w:pPr>
        <w:suppressAutoHyphens/>
        <w:spacing w:after="0" w:line="240" w:lineRule="auto"/>
        <w:jc w:val="both"/>
        <w:rPr>
          <w:rFonts w:cs="Calibri"/>
          <w:b/>
          <w:sz w:val="20"/>
          <w:szCs w:val="20"/>
        </w:rPr>
      </w:pPr>
    </w:p>
    <w:p w:rsidR="00EB32B8" w:rsidRPr="00B87DC7" w:rsidRDefault="00EB32B8" w:rsidP="00B87DC7">
      <w:pPr>
        <w:suppressAutoHyphens/>
        <w:spacing w:after="0" w:line="240" w:lineRule="auto"/>
        <w:jc w:val="both"/>
        <w:rPr>
          <w:rFonts w:cs="Calibri"/>
          <w:sz w:val="20"/>
          <w:szCs w:val="20"/>
        </w:rPr>
      </w:pPr>
      <w:r w:rsidRPr="00B87DC7">
        <w:rPr>
          <w:rFonts w:cs="Calibri"/>
          <w:b/>
          <w:sz w:val="20"/>
          <w:szCs w:val="20"/>
        </w:rPr>
        <w:t>Pytanie 17</w:t>
      </w:r>
    </w:p>
    <w:p w:rsidR="00F3658C" w:rsidRPr="00B87DC7" w:rsidRDefault="00F3658C" w:rsidP="00B87DC7">
      <w:pPr>
        <w:spacing w:after="0" w:line="240" w:lineRule="auto"/>
        <w:jc w:val="both"/>
        <w:rPr>
          <w:rFonts w:cs="Calibri"/>
          <w:sz w:val="20"/>
          <w:szCs w:val="20"/>
        </w:rPr>
      </w:pPr>
      <w:r w:rsidRPr="00B87DC7">
        <w:rPr>
          <w:rFonts w:cs="Calibri"/>
          <w:sz w:val="20"/>
          <w:szCs w:val="20"/>
        </w:rPr>
        <w:t xml:space="preserve">Czy </w:t>
      </w:r>
      <w:r w:rsidRPr="00B87DC7">
        <w:rPr>
          <w:rFonts w:cs="Calibri"/>
          <w:bCs/>
          <w:sz w:val="20"/>
          <w:szCs w:val="20"/>
          <w:u w:val="single"/>
        </w:rPr>
        <w:t>w Części nr 14 poz. 20</w:t>
      </w:r>
      <w:r w:rsidR="00B87DC7" w:rsidRPr="00B87DC7">
        <w:rPr>
          <w:rFonts w:cs="Calibri"/>
          <w:bCs/>
          <w:sz w:val="20"/>
          <w:szCs w:val="20"/>
        </w:rPr>
        <w:t xml:space="preserve"> </w:t>
      </w:r>
      <w:r w:rsidRPr="00B87DC7">
        <w:rPr>
          <w:rFonts w:cs="Calibri"/>
          <w:sz w:val="20"/>
          <w:szCs w:val="20"/>
        </w:rPr>
        <w:t xml:space="preserve">Zamawiający dopuści zaoferowanie produktu </w:t>
      </w:r>
      <w:proofErr w:type="spellStart"/>
      <w:r w:rsidRPr="00B87DC7">
        <w:rPr>
          <w:rFonts w:cs="Calibri"/>
          <w:sz w:val="20"/>
          <w:szCs w:val="20"/>
        </w:rPr>
        <w:t>EnteroDr</w:t>
      </w:r>
      <w:proofErr w:type="spellEnd"/>
      <w:r w:rsidRPr="00B87DC7">
        <w:rPr>
          <w:rFonts w:cs="Calibri"/>
          <w:sz w:val="20"/>
          <w:szCs w:val="20"/>
        </w:rPr>
        <w:t xml:space="preserve">., również zawierającego 250 mg drożdżaków </w:t>
      </w:r>
      <w:proofErr w:type="spellStart"/>
      <w:r w:rsidRPr="00B87DC7">
        <w:rPr>
          <w:rFonts w:cs="Calibri"/>
          <w:i/>
          <w:iCs/>
          <w:sz w:val="20"/>
          <w:szCs w:val="20"/>
        </w:rPr>
        <w:t>Saccharomyces</w:t>
      </w:r>
      <w:proofErr w:type="spellEnd"/>
      <w:r w:rsidRPr="00B87DC7">
        <w:rPr>
          <w:rFonts w:cs="Calibri"/>
          <w:i/>
          <w:iCs/>
          <w:sz w:val="20"/>
          <w:szCs w:val="20"/>
        </w:rPr>
        <w:t xml:space="preserve"> </w:t>
      </w:r>
      <w:proofErr w:type="spellStart"/>
      <w:r w:rsidRPr="00B87DC7">
        <w:rPr>
          <w:rFonts w:cs="Calibri"/>
          <w:i/>
          <w:iCs/>
          <w:sz w:val="20"/>
          <w:szCs w:val="20"/>
        </w:rPr>
        <w:t>boulardii</w:t>
      </w:r>
      <w:proofErr w:type="spellEnd"/>
      <w:r w:rsidRPr="00B87DC7">
        <w:rPr>
          <w:rFonts w:cs="Calibri"/>
          <w:sz w:val="20"/>
          <w:szCs w:val="20"/>
        </w:rPr>
        <w:t xml:space="preserve"> / kaps.?. Produkt konfekcjonowany w opakowaniach x 20 kapsułek (prosimy o możliwość przeliczenia na odpowiednią liczbę opakowań i zaokrąglenia uzyskanego wyniku w górę).Produkt nie zawiera laktozy i może być podawany osobom z nietolerancją laktozy, zespołem złego wchłaniania glukozy-galaktozy i niedoborem laktazy. </w:t>
      </w:r>
    </w:p>
    <w:p w:rsidR="00EB32B8" w:rsidRPr="00B87DC7" w:rsidRDefault="00EB32B8" w:rsidP="00B87DC7">
      <w:pPr>
        <w:shd w:val="clear" w:color="auto" w:fill="FFFFFF"/>
        <w:spacing w:after="0" w:line="240" w:lineRule="auto"/>
        <w:jc w:val="both"/>
        <w:rPr>
          <w:rFonts w:cs="Calibri"/>
          <w:sz w:val="20"/>
          <w:szCs w:val="20"/>
        </w:rPr>
      </w:pPr>
      <w:r w:rsidRPr="00B87DC7">
        <w:rPr>
          <w:rFonts w:cs="Calibri"/>
          <w:b/>
          <w:sz w:val="20"/>
          <w:szCs w:val="20"/>
        </w:rPr>
        <w:t>Odpowiedź:</w:t>
      </w:r>
      <w:r w:rsidR="00B87DC7">
        <w:rPr>
          <w:rFonts w:cs="Calibri"/>
          <w:b/>
          <w:sz w:val="20"/>
          <w:szCs w:val="20"/>
        </w:rPr>
        <w:t xml:space="preserve"> </w:t>
      </w:r>
      <w:r w:rsidR="00A56C7B" w:rsidRPr="00B87DC7">
        <w:rPr>
          <w:rFonts w:cs="Calibri"/>
          <w:sz w:val="20"/>
          <w:szCs w:val="20"/>
        </w:rPr>
        <w:t>Zamawiający nie dopuszcza, wymaga aby zaoferowany produkt był lekiem.</w:t>
      </w:r>
    </w:p>
    <w:p w:rsidR="00EB32B8" w:rsidRPr="00B87DC7" w:rsidRDefault="00EB32B8" w:rsidP="00B87DC7">
      <w:pPr>
        <w:suppressAutoHyphens/>
        <w:spacing w:after="0" w:line="240" w:lineRule="auto"/>
        <w:jc w:val="both"/>
        <w:rPr>
          <w:rFonts w:cs="Calibri"/>
          <w:b/>
          <w:sz w:val="20"/>
          <w:szCs w:val="20"/>
        </w:rPr>
      </w:pPr>
    </w:p>
    <w:p w:rsidR="00EB32B8" w:rsidRPr="00B87DC7" w:rsidRDefault="00EB32B8" w:rsidP="00B87DC7">
      <w:pPr>
        <w:suppressAutoHyphens/>
        <w:spacing w:after="0" w:line="240" w:lineRule="auto"/>
        <w:jc w:val="both"/>
        <w:rPr>
          <w:rFonts w:cs="Calibri"/>
          <w:sz w:val="20"/>
          <w:szCs w:val="20"/>
        </w:rPr>
      </w:pPr>
      <w:r w:rsidRPr="00B87DC7">
        <w:rPr>
          <w:rFonts w:cs="Calibri"/>
          <w:b/>
          <w:sz w:val="20"/>
          <w:szCs w:val="20"/>
        </w:rPr>
        <w:t>Pytanie 18</w:t>
      </w:r>
    </w:p>
    <w:p w:rsidR="00F3658C" w:rsidRPr="00B87DC7" w:rsidRDefault="00F3658C" w:rsidP="00B87DC7">
      <w:pPr>
        <w:spacing w:after="0" w:line="240" w:lineRule="auto"/>
        <w:jc w:val="both"/>
        <w:rPr>
          <w:rFonts w:cs="Calibri"/>
          <w:color w:val="000000"/>
          <w:sz w:val="20"/>
          <w:szCs w:val="20"/>
        </w:rPr>
      </w:pPr>
      <w:r w:rsidRPr="00B87DC7">
        <w:rPr>
          <w:rFonts w:cs="Calibri"/>
          <w:sz w:val="20"/>
          <w:szCs w:val="20"/>
        </w:rPr>
        <w:t xml:space="preserve">Czy </w:t>
      </w:r>
      <w:r w:rsidRPr="00B87DC7">
        <w:rPr>
          <w:rFonts w:cs="Calibri"/>
          <w:bCs/>
          <w:sz w:val="20"/>
          <w:szCs w:val="20"/>
          <w:u w:val="single"/>
        </w:rPr>
        <w:t>w Części nr 46 poz. 1</w:t>
      </w:r>
      <w:r w:rsidRPr="00B87DC7">
        <w:rPr>
          <w:rFonts w:cs="Calibri"/>
          <w:bCs/>
          <w:sz w:val="20"/>
          <w:szCs w:val="20"/>
        </w:rPr>
        <w:t xml:space="preserve"> </w:t>
      </w:r>
      <w:r w:rsidRPr="00B87DC7">
        <w:rPr>
          <w:rFonts w:cs="Calibri"/>
          <w:sz w:val="20"/>
          <w:szCs w:val="20"/>
        </w:rPr>
        <w:t>Zamawiający dopuści zaoferowanie glukozy 75 g  - będącej dietetycznym środkiem spożywczym specjalnego przeznaczenia medycznego do postępowania dietetycznego w celu wykonania krzywej cukrowej? Surowiec stosowany do produkcji jest surowcem farmaceutycznym. Nie zawiera substancji barwiących ani innych dodatków, które wpływają na wchłanianie i metabolizm glukozy.</w:t>
      </w:r>
    </w:p>
    <w:p w:rsidR="00EB32B8" w:rsidRPr="00B87DC7" w:rsidRDefault="00EB32B8" w:rsidP="00B87DC7">
      <w:pPr>
        <w:shd w:val="clear" w:color="auto" w:fill="FFFFFF"/>
        <w:spacing w:after="0" w:line="240" w:lineRule="auto"/>
        <w:jc w:val="both"/>
        <w:rPr>
          <w:rFonts w:cs="Calibri"/>
          <w:sz w:val="20"/>
          <w:szCs w:val="20"/>
        </w:rPr>
      </w:pPr>
      <w:r w:rsidRPr="00B87DC7">
        <w:rPr>
          <w:rFonts w:cs="Calibri"/>
          <w:b/>
          <w:sz w:val="20"/>
          <w:szCs w:val="20"/>
        </w:rPr>
        <w:t>Odpowiedź:</w:t>
      </w:r>
      <w:r w:rsidR="00B87DC7">
        <w:rPr>
          <w:rFonts w:cs="Calibri"/>
          <w:b/>
          <w:sz w:val="20"/>
          <w:szCs w:val="20"/>
        </w:rPr>
        <w:t xml:space="preserve"> </w:t>
      </w:r>
      <w:r w:rsidR="00A56C7B" w:rsidRPr="00B87DC7">
        <w:rPr>
          <w:rFonts w:cs="Calibri"/>
          <w:sz w:val="20"/>
          <w:szCs w:val="20"/>
        </w:rPr>
        <w:t>Zamawiający nie dopuszcza, wymaga aby zaoferowany produkt był lekiem.</w:t>
      </w:r>
    </w:p>
    <w:p w:rsidR="00EB32B8" w:rsidRPr="00B87DC7" w:rsidRDefault="00EB32B8" w:rsidP="00B87DC7">
      <w:pPr>
        <w:suppressAutoHyphens/>
        <w:spacing w:after="0" w:line="240" w:lineRule="auto"/>
        <w:jc w:val="both"/>
        <w:rPr>
          <w:rFonts w:cs="Calibri"/>
          <w:b/>
          <w:sz w:val="20"/>
          <w:szCs w:val="20"/>
        </w:rPr>
      </w:pPr>
    </w:p>
    <w:p w:rsidR="00EB32B8" w:rsidRPr="00B87DC7" w:rsidRDefault="00EB32B8" w:rsidP="00B87DC7">
      <w:pPr>
        <w:suppressAutoHyphens/>
        <w:spacing w:after="0" w:line="240" w:lineRule="auto"/>
        <w:jc w:val="both"/>
        <w:rPr>
          <w:rFonts w:cs="Calibri"/>
          <w:sz w:val="20"/>
          <w:szCs w:val="20"/>
        </w:rPr>
      </w:pPr>
      <w:r w:rsidRPr="00B87DC7">
        <w:rPr>
          <w:rFonts w:cs="Calibri"/>
          <w:b/>
          <w:sz w:val="20"/>
          <w:szCs w:val="20"/>
        </w:rPr>
        <w:t>Pytanie 19</w:t>
      </w:r>
    </w:p>
    <w:p w:rsidR="00F3658C" w:rsidRPr="00B87DC7" w:rsidRDefault="00F3658C" w:rsidP="00B87DC7">
      <w:pPr>
        <w:spacing w:after="0" w:line="240" w:lineRule="auto"/>
        <w:jc w:val="both"/>
        <w:rPr>
          <w:rFonts w:cs="Calibri"/>
          <w:color w:val="000000"/>
          <w:sz w:val="20"/>
          <w:szCs w:val="20"/>
        </w:rPr>
      </w:pPr>
      <w:r w:rsidRPr="00B87DC7">
        <w:rPr>
          <w:rFonts w:cs="Calibri"/>
          <w:sz w:val="20"/>
          <w:szCs w:val="20"/>
        </w:rPr>
        <w:t xml:space="preserve">Czy </w:t>
      </w:r>
      <w:r w:rsidRPr="00B87DC7">
        <w:rPr>
          <w:rFonts w:cs="Calibri"/>
          <w:bCs/>
          <w:sz w:val="20"/>
          <w:szCs w:val="20"/>
          <w:u w:val="single"/>
        </w:rPr>
        <w:t>w Części nr 46 poz. 1</w:t>
      </w:r>
      <w:r w:rsidRPr="00B87DC7">
        <w:rPr>
          <w:rFonts w:cs="Calibri"/>
          <w:bCs/>
          <w:sz w:val="20"/>
          <w:szCs w:val="20"/>
        </w:rPr>
        <w:t xml:space="preserve"> </w:t>
      </w:r>
      <w:r w:rsidRPr="00B87DC7">
        <w:rPr>
          <w:rFonts w:cs="Calibri"/>
          <w:sz w:val="20"/>
          <w:szCs w:val="20"/>
        </w:rPr>
        <w:t>Zamawiający dopuści zaoferowanie glukozy 75 g o smaku cytrynowym - będącej dietetycznym środkiem spożywczym specjalnego przeznaczenia medycznego do postępowania dietetycznego w celu wykonania krzywej cukrowej? Surowiec stosowany do produkcji jest surowcem farmaceutycznym. Nie zawiera substancji barwiących ani innych dodatków, które wpływają na wchłanianie i metabolizm glukozy. Oferowany preparat, ze względu na walory smakowe zmniejsza uczucie nudności, znacznie ułatwiając wykonanie testu.</w:t>
      </w:r>
    </w:p>
    <w:p w:rsidR="00EB32B8" w:rsidRPr="00B87DC7" w:rsidRDefault="00EB32B8" w:rsidP="00B87DC7">
      <w:pPr>
        <w:shd w:val="clear" w:color="auto" w:fill="FFFFFF"/>
        <w:spacing w:after="0" w:line="240" w:lineRule="auto"/>
        <w:jc w:val="both"/>
        <w:rPr>
          <w:rFonts w:cs="Calibri"/>
          <w:sz w:val="20"/>
          <w:szCs w:val="20"/>
        </w:rPr>
      </w:pPr>
      <w:r w:rsidRPr="00B87DC7">
        <w:rPr>
          <w:rFonts w:cs="Calibri"/>
          <w:b/>
          <w:sz w:val="20"/>
          <w:szCs w:val="20"/>
        </w:rPr>
        <w:t>Odpowiedź:</w:t>
      </w:r>
      <w:r w:rsidR="00B87DC7">
        <w:rPr>
          <w:rFonts w:cs="Calibri"/>
          <w:b/>
          <w:sz w:val="20"/>
          <w:szCs w:val="20"/>
        </w:rPr>
        <w:t xml:space="preserve"> </w:t>
      </w:r>
      <w:r w:rsidR="00AC5FC5" w:rsidRPr="00B87DC7">
        <w:rPr>
          <w:rFonts w:cs="Calibri"/>
          <w:sz w:val="20"/>
          <w:szCs w:val="20"/>
        </w:rPr>
        <w:t>Zamawiający nie dopuszcza.</w:t>
      </w:r>
    </w:p>
    <w:p w:rsidR="00EB32B8" w:rsidRPr="00B87DC7" w:rsidRDefault="00EB32B8" w:rsidP="00B87DC7">
      <w:pPr>
        <w:suppressAutoHyphens/>
        <w:spacing w:after="0" w:line="240" w:lineRule="auto"/>
        <w:jc w:val="both"/>
        <w:rPr>
          <w:rFonts w:cs="Calibri"/>
          <w:b/>
          <w:sz w:val="20"/>
          <w:szCs w:val="20"/>
        </w:rPr>
      </w:pPr>
    </w:p>
    <w:p w:rsidR="00EB32B8" w:rsidRPr="00B87DC7" w:rsidRDefault="00EB32B8" w:rsidP="00B87DC7">
      <w:pPr>
        <w:suppressAutoHyphens/>
        <w:spacing w:after="0" w:line="240" w:lineRule="auto"/>
        <w:jc w:val="both"/>
        <w:rPr>
          <w:rFonts w:cs="Calibri"/>
          <w:sz w:val="20"/>
          <w:szCs w:val="20"/>
        </w:rPr>
      </w:pPr>
      <w:r w:rsidRPr="00B87DC7">
        <w:rPr>
          <w:rFonts w:cs="Calibri"/>
          <w:b/>
          <w:sz w:val="20"/>
          <w:szCs w:val="20"/>
        </w:rPr>
        <w:t>Pytanie 20</w:t>
      </w:r>
    </w:p>
    <w:p w:rsidR="00FE3628" w:rsidRPr="00B87DC7" w:rsidRDefault="00FE3628" w:rsidP="00B87DC7">
      <w:pPr>
        <w:suppressAutoHyphens/>
        <w:spacing w:after="0" w:line="240" w:lineRule="auto"/>
        <w:jc w:val="both"/>
        <w:rPr>
          <w:rFonts w:cs="Calibri"/>
          <w:sz w:val="20"/>
          <w:szCs w:val="20"/>
        </w:rPr>
      </w:pPr>
      <w:r w:rsidRPr="00B87DC7">
        <w:rPr>
          <w:rFonts w:cs="Calibri"/>
          <w:sz w:val="20"/>
          <w:szCs w:val="20"/>
        </w:rPr>
        <w:t>Część nr 14, pozycja 21 dotycząca „</w:t>
      </w:r>
      <w:proofErr w:type="spellStart"/>
      <w:r w:rsidRPr="00B87DC7">
        <w:rPr>
          <w:rFonts w:cs="Calibri"/>
          <w:sz w:val="20"/>
          <w:szCs w:val="20"/>
        </w:rPr>
        <w:t>Lactobacillus</w:t>
      </w:r>
      <w:proofErr w:type="spellEnd"/>
      <w:r w:rsidRPr="00B87DC7">
        <w:rPr>
          <w:rFonts w:cs="Calibri"/>
          <w:sz w:val="20"/>
          <w:szCs w:val="20"/>
        </w:rPr>
        <w:t xml:space="preserve"> </w:t>
      </w:r>
      <w:proofErr w:type="spellStart"/>
      <w:r w:rsidRPr="00B87DC7">
        <w:rPr>
          <w:rFonts w:cs="Calibri"/>
          <w:sz w:val="20"/>
          <w:szCs w:val="20"/>
        </w:rPr>
        <w:t>acidophilus</w:t>
      </w:r>
      <w:proofErr w:type="spellEnd"/>
      <w:r w:rsidRPr="00B87DC7">
        <w:rPr>
          <w:rFonts w:cs="Calibri"/>
          <w:sz w:val="20"/>
          <w:szCs w:val="20"/>
        </w:rPr>
        <w:t xml:space="preserve"> + </w:t>
      </w:r>
      <w:proofErr w:type="spellStart"/>
      <w:r w:rsidRPr="00B87DC7">
        <w:rPr>
          <w:rFonts w:cs="Calibri"/>
          <w:sz w:val="20"/>
          <w:szCs w:val="20"/>
        </w:rPr>
        <w:t>Lactobacillus</w:t>
      </w:r>
      <w:proofErr w:type="spellEnd"/>
      <w:r w:rsidRPr="00B87DC7">
        <w:rPr>
          <w:rFonts w:cs="Calibri"/>
          <w:sz w:val="20"/>
          <w:szCs w:val="20"/>
        </w:rPr>
        <w:t xml:space="preserve"> </w:t>
      </w:r>
      <w:proofErr w:type="spellStart"/>
      <w:r w:rsidRPr="00B87DC7">
        <w:rPr>
          <w:rFonts w:cs="Calibri"/>
          <w:sz w:val="20"/>
          <w:szCs w:val="20"/>
        </w:rPr>
        <w:t>rhamnosus</w:t>
      </w:r>
      <w:proofErr w:type="spellEnd"/>
      <w:r w:rsidRPr="00B87DC7">
        <w:rPr>
          <w:rFonts w:cs="Calibri"/>
          <w:sz w:val="20"/>
          <w:szCs w:val="20"/>
        </w:rPr>
        <w:t xml:space="preserve">” dopuszcza możliwość zastosowania </w:t>
      </w:r>
      <w:r w:rsidRPr="00B87DC7">
        <w:rPr>
          <w:rFonts w:cs="Calibri"/>
          <w:b/>
          <w:sz w:val="20"/>
          <w:szCs w:val="20"/>
        </w:rPr>
        <w:t>produktu leczniczego (lek OTC)</w:t>
      </w:r>
      <w:r w:rsidRPr="00B87DC7">
        <w:rPr>
          <w:rFonts w:cs="Calibri"/>
          <w:sz w:val="20"/>
          <w:szCs w:val="20"/>
        </w:rPr>
        <w:t xml:space="preserve"> o nazwie handlowej </w:t>
      </w:r>
      <w:proofErr w:type="spellStart"/>
      <w:r w:rsidRPr="00B87DC7">
        <w:rPr>
          <w:rFonts w:cs="Calibri"/>
          <w:sz w:val="20"/>
          <w:szCs w:val="20"/>
        </w:rPr>
        <w:t>Trilac</w:t>
      </w:r>
      <w:proofErr w:type="spellEnd"/>
      <w:r w:rsidRPr="00B87DC7">
        <w:rPr>
          <w:rFonts w:cs="Calibri"/>
          <w:sz w:val="20"/>
          <w:szCs w:val="20"/>
        </w:rPr>
        <w:t xml:space="preserve"> w opakowaniach x 20 kapsułek z możliwością przeliczenia na taką wielkość opakowań?</w:t>
      </w:r>
    </w:p>
    <w:p w:rsidR="00EB32B8" w:rsidRPr="00B87DC7" w:rsidRDefault="00EB32B8" w:rsidP="00B87DC7">
      <w:pPr>
        <w:shd w:val="clear" w:color="auto" w:fill="FFFFFF"/>
        <w:spacing w:after="0" w:line="240" w:lineRule="auto"/>
        <w:jc w:val="both"/>
        <w:rPr>
          <w:rFonts w:cs="Calibri"/>
          <w:sz w:val="20"/>
          <w:szCs w:val="20"/>
        </w:rPr>
      </w:pPr>
      <w:r w:rsidRPr="00B87DC7">
        <w:rPr>
          <w:rFonts w:cs="Calibri"/>
          <w:b/>
          <w:sz w:val="20"/>
          <w:szCs w:val="20"/>
        </w:rPr>
        <w:t>Odpowiedź:</w:t>
      </w:r>
      <w:r w:rsidR="00B87DC7">
        <w:rPr>
          <w:rFonts w:cs="Calibri"/>
          <w:b/>
          <w:sz w:val="20"/>
          <w:szCs w:val="20"/>
        </w:rPr>
        <w:t xml:space="preserve"> </w:t>
      </w:r>
      <w:r w:rsidR="00035237" w:rsidRPr="00B87DC7">
        <w:rPr>
          <w:rFonts w:cs="Calibri"/>
          <w:sz w:val="20"/>
          <w:szCs w:val="20"/>
        </w:rPr>
        <w:t>Zamawiający dopuszcza.</w:t>
      </w:r>
    </w:p>
    <w:p w:rsidR="00EB32B8" w:rsidRPr="00B87DC7" w:rsidRDefault="00EB32B8" w:rsidP="00B87DC7">
      <w:pPr>
        <w:suppressAutoHyphens/>
        <w:spacing w:after="0" w:line="240" w:lineRule="auto"/>
        <w:jc w:val="both"/>
        <w:rPr>
          <w:rFonts w:cs="Calibri"/>
          <w:b/>
          <w:sz w:val="20"/>
          <w:szCs w:val="20"/>
        </w:rPr>
      </w:pPr>
    </w:p>
    <w:p w:rsidR="00EB32B8" w:rsidRPr="00B87DC7" w:rsidRDefault="00EB32B8" w:rsidP="00B87DC7">
      <w:pPr>
        <w:suppressAutoHyphens/>
        <w:spacing w:after="0" w:line="240" w:lineRule="auto"/>
        <w:jc w:val="both"/>
        <w:rPr>
          <w:rFonts w:cs="Calibri"/>
          <w:sz w:val="20"/>
          <w:szCs w:val="20"/>
        </w:rPr>
      </w:pPr>
      <w:r w:rsidRPr="00B87DC7">
        <w:rPr>
          <w:rFonts w:cs="Calibri"/>
          <w:b/>
          <w:sz w:val="20"/>
          <w:szCs w:val="20"/>
        </w:rPr>
        <w:t>Pytanie 21</w:t>
      </w:r>
    </w:p>
    <w:p w:rsidR="000F0F78" w:rsidRPr="00B87DC7" w:rsidRDefault="000F0F78" w:rsidP="00B87DC7">
      <w:pPr>
        <w:spacing w:after="0" w:line="240" w:lineRule="auto"/>
        <w:jc w:val="both"/>
        <w:rPr>
          <w:rFonts w:cs="Calibri"/>
          <w:sz w:val="20"/>
          <w:szCs w:val="20"/>
        </w:rPr>
      </w:pPr>
      <w:r w:rsidRPr="00B87DC7">
        <w:rPr>
          <w:rFonts w:cs="Calibri"/>
          <w:sz w:val="20"/>
          <w:szCs w:val="20"/>
        </w:rPr>
        <w:t xml:space="preserve">Pakiet 25, Pozycja 31, </w:t>
      </w:r>
      <w:proofErr w:type="spellStart"/>
      <w:r w:rsidRPr="00B87DC7">
        <w:rPr>
          <w:rFonts w:cs="Calibri"/>
          <w:sz w:val="20"/>
          <w:szCs w:val="20"/>
        </w:rPr>
        <w:t>Calcii</w:t>
      </w:r>
      <w:proofErr w:type="spellEnd"/>
      <w:r w:rsidRPr="00B87DC7">
        <w:rPr>
          <w:rFonts w:cs="Calibri"/>
          <w:sz w:val="20"/>
          <w:szCs w:val="20"/>
        </w:rPr>
        <w:t xml:space="preserve"> </w:t>
      </w:r>
      <w:proofErr w:type="spellStart"/>
      <w:r w:rsidRPr="00B87DC7">
        <w:rPr>
          <w:rFonts w:cs="Calibri"/>
          <w:sz w:val="20"/>
          <w:szCs w:val="20"/>
        </w:rPr>
        <w:t>chlorati</w:t>
      </w:r>
      <w:proofErr w:type="spellEnd"/>
      <w:r w:rsidRPr="00B87DC7">
        <w:rPr>
          <w:rFonts w:cs="Calibri"/>
          <w:sz w:val="20"/>
          <w:szCs w:val="20"/>
        </w:rPr>
        <w:t xml:space="preserve">  </w:t>
      </w:r>
      <w:proofErr w:type="spellStart"/>
      <w:r w:rsidRPr="00B87DC7">
        <w:rPr>
          <w:rFonts w:cs="Calibri"/>
          <w:sz w:val="20"/>
          <w:szCs w:val="20"/>
        </w:rPr>
        <w:t>Inj</w:t>
      </w:r>
      <w:proofErr w:type="spellEnd"/>
      <w:r w:rsidRPr="00B87DC7">
        <w:rPr>
          <w:rFonts w:cs="Calibri"/>
          <w:sz w:val="20"/>
          <w:szCs w:val="20"/>
        </w:rPr>
        <w:t xml:space="preserve"> 10% </w:t>
      </w:r>
      <w:proofErr w:type="spellStart"/>
      <w:r w:rsidRPr="00B87DC7">
        <w:rPr>
          <w:rFonts w:cs="Calibri"/>
          <w:sz w:val="20"/>
          <w:szCs w:val="20"/>
        </w:rPr>
        <w:t>amp</w:t>
      </w:r>
      <w:proofErr w:type="spellEnd"/>
      <w:r w:rsidRPr="00B87DC7">
        <w:rPr>
          <w:rFonts w:cs="Calibri"/>
          <w:sz w:val="20"/>
          <w:szCs w:val="20"/>
        </w:rPr>
        <w:t xml:space="preserve"> 10ml X 10 </w:t>
      </w:r>
      <w:proofErr w:type="spellStart"/>
      <w:r w:rsidRPr="00B87DC7">
        <w:rPr>
          <w:rFonts w:cs="Calibri"/>
          <w:sz w:val="20"/>
          <w:szCs w:val="20"/>
        </w:rPr>
        <w:t>szt</w:t>
      </w:r>
      <w:proofErr w:type="spellEnd"/>
      <w:r w:rsidRPr="00B87DC7">
        <w:rPr>
          <w:rFonts w:cs="Calibri"/>
          <w:sz w:val="20"/>
          <w:szCs w:val="20"/>
        </w:rPr>
        <w:t xml:space="preserve">: Czy Zamawiający dopuści wycenę preparatu </w:t>
      </w:r>
      <w:proofErr w:type="spellStart"/>
      <w:r w:rsidRPr="00B87DC7">
        <w:rPr>
          <w:rFonts w:cs="Calibri"/>
          <w:sz w:val="20"/>
          <w:szCs w:val="20"/>
        </w:rPr>
        <w:t>Calcium</w:t>
      </w:r>
      <w:proofErr w:type="spellEnd"/>
      <w:r w:rsidRPr="00B87DC7">
        <w:rPr>
          <w:rFonts w:cs="Calibri"/>
          <w:sz w:val="20"/>
          <w:szCs w:val="20"/>
        </w:rPr>
        <w:t xml:space="preserve"> </w:t>
      </w:r>
      <w:proofErr w:type="spellStart"/>
      <w:r w:rsidRPr="00B87DC7">
        <w:rPr>
          <w:rFonts w:cs="Calibri"/>
          <w:sz w:val="20"/>
          <w:szCs w:val="20"/>
        </w:rPr>
        <w:t>Chloratum</w:t>
      </w:r>
      <w:proofErr w:type="spellEnd"/>
      <w:r w:rsidRPr="00B87DC7">
        <w:rPr>
          <w:rFonts w:cs="Calibri"/>
          <w:sz w:val="20"/>
          <w:szCs w:val="20"/>
        </w:rPr>
        <w:t xml:space="preserve"> WZF </w:t>
      </w:r>
      <w:proofErr w:type="spellStart"/>
      <w:r w:rsidRPr="00B87DC7">
        <w:rPr>
          <w:rFonts w:cs="Calibri"/>
          <w:sz w:val="20"/>
          <w:szCs w:val="20"/>
        </w:rPr>
        <w:t>rozt</w:t>
      </w:r>
      <w:proofErr w:type="spellEnd"/>
      <w:r w:rsidRPr="00B87DC7">
        <w:rPr>
          <w:rFonts w:cs="Calibri"/>
          <w:sz w:val="20"/>
          <w:szCs w:val="20"/>
        </w:rPr>
        <w:t xml:space="preserve">. do </w:t>
      </w:r>
      <w:proofErr w:type="spellStart"/>
      <w:r w:rsidRPr="00B87DC7">
        <w:rPr>
          <w:rFonts w:cs="Calibri"/>
          <w:sz w:val="20"/>
          <w:szCs w:val="20"/>
        </w:rPr>
        <w:t>wstrz</w:t>
      </w:r>
      <w:proofErr w:type="spellEnd"/>
      <w:r w:rsidRPr="00B87DC7">
        <w:rPr>
          <w:rFonts w:cs="Calibri"/>
          <w:sz w:val="20"/>
          <w:szCs w:val="20"/>
        </w:rPr>
        <w:t xml:space="preserve">. 67 mg/ml 10 </w:t>
      </w:r>
      <w:proofErr w:type="spellStart"/>
      <w:r w:rsidRPr="00B87DC7">
        <w:rPr>
          <w:rFonts w:cs="Calibri"/>
          <w:sz w:val="20"/>
          <w:szCs w:val="20"/>
        </w:rPr>
        <w:t>amp</w:t>
      </w:r>
      <w:proofErr w:type="spellEnd"/>
      <w:r w:rsidRPr="00B87DC7">
        <w:rPr>
          <w:rFonts w:cs="Calibri"/>
          <w:sz w:val="20"/>
          <w:szCs w:val="20"/>
        </w:rPr>
        <w:t xml:space="preserve"> x 10 ml?</w:t>
      </w:r>
    </w:p>
    <w:p w:rsidR="00EB32B8" w:rsidRPr="00B87DC7" w:rsidRDefault="00EB32B8" w:rsidP="00B87DC7">
      <w:pPr>
        <w:shd w:val="clear" w:color="auto" w:fill="FFFFFF"/>
        <w:spacing w:after="0" w:line="240" w:lineRule="auto"/>
        <w:jc w:val="both"/>
        <w:rPr>
          <w:rFonts w:cs="Calibri"/>
          <w:sz w:val="20"/>
          <w:szCs w:val="20"/>
        </w:rPr>
      </w:pPr>
      <w:r w:rsidRPr="00B87DC7">
        <w:rPr>
          <w:rFonts w:cs="Calibri"/>
          <w:b/>
          <w:sz w:val="20"/>
          <w:szCs w:val="20"/>
        </w:rPr>
        <w:t>Odpowiedź:</w:t>
      </w:r>
      <w:r w:rsidR="00C45BDE">
        <w:rPr>
          <w:rFonts w:cs="Calibri"/>
          <w:b/>
          <w:sz w:val="20"/>
          <w:szCs w:val="20"/>
        </w:rPr>
        <w:t xml:space="preserve"> </w:t>
      </w:r>
      <w:r w:rsidR="005966C1" w:rsidRPr="00B87DC7">
        <w:rPr>
          <w:rFonts w:cs="Calibri"/>
          <w:sz w:val="20"/>
          <w:szCs w:val="20"/>
        </w:rPr>
        <w:t>Zamawiający dopuszcza.</w:t>
      </w:r>
    </w:p>
    <w:p w:rsidR="00EB32B8" w:rsidRPr="00B87DC7" w:rsidRDefault="00EB32B8" w:rsidP="00B87DC7">
      <w:pPr>
        <w:suppressAutoHyphens/>
        <w:spacing w:after="0" w:line="240" w:lineRule="auto"/>
        <w:jc w:val="both"/>
        <w:rPr>
          <w:rFonts w:cs="Calibri"/>
          <w:b/>
          <w:sz w:val="20"/>
          <w:szCs w:val="20"/>
        </w:rPr>
      </w:pPr>
    </w:p>
    <w:p w:rsidR="00EB32B8" w:rsidRPr="00B87DC7" w:rsidRDefault="00EB32B8" w:rsidP="00B87DC7">
      <w:pPr>
        <w:suppressAutoHyphens/>
        <w:spacing w:after="0" w:line="240" w:lineRule="auto"/>
        <w:jc w:val="both"/>
        <w:rPr>
          <w:rFonts w:cs="Calibri"/>
          <w:sz w:val="20"/>
          <w:szCs w:val="20"/>
        </w:rPr>
      </w:pPr>
      <w:r w:rsidRPr="00B87DC7">
        <w:rPr>
          <w:rFonts w:cs="Calibri"/>
          <w:b/>
          <w:sz w:val="20"/>
          <w:szCs w:val="20"/>
        </w:rPr>
        <w:t>Pytanie 22</w:t>
      </w:r>
    </w:p>
    <w:p w:rsidR="000F0F78" w:rsidRPr="00B87DC7" w:rsidRDefault="000F0F78" w:rsidP="00B87DC7">
      <w:pPr>
        <w:tabs>
          <w:tab w:val="left" w:pos="567"/>
        </w:tabs>
        <w:spacing w:after="0" w:line="240" w:lineRule="auto"/>
        <w:jc w:val="both"/>
        <w:rPr>
          <w:rFonts w:cs="Calibri"/>
          <w:sz w:val="20"/>
          <w:szCs w:val="20"/>
        </w:rPr>
      </w:pPr>
      <w:r w:rsidRPr="00B87DC7">
        <w:rPr>
          <w:rFonts w:cs="Calibri"/>
          <w:sz w:val="20"/>
          <w:szCs w:val="20"/>
        </w:rPr>
        <w:t>Czy Zamawiający w pakiecie 12 poz. 9 i 10 miał na myśli zaoferowanie opisanego produktu w postaci roztworu do infuzji?</w:t>
      </w:r>
    </w:p>
    <w:p w:rsidR="00EB32B8" w:rsidRPr="00B87DC7" w:rsidRDefault="00EB32B8" w:rsidP="00B87DC7">
      <w:pPr>
        <w:shd w:val="clear" w:color="auto" w:fill="FFFFFF"/>
        <w:spacing w:after="0" w:line="240" w:lineRule="auto"/>
        <w:jc w:val="both"/>
        <w:rPr>
          <w:rFonts w:cs="Calibri"/>
          <w:sz w:val="20"/>
          <w:szCs w:val="20"/>
        </w:rPr>
      </w:pPr>
      <w:r w:rsidRPr="00B87DC7">
        <w:rPr>
          <w:rFonts w:cs="Calibri"/>
          <w:b/>
          <w:sz w:val="20"/>
          <w:szCs w:val="20"/>
        </w:rPr>
        <w:t>Odpowiedź:</w:t>
      </w:r>
      <w:r w:rsidR="00C45BDE">
        <w:rPr>
          <w:rFonts w:cs="Calibri"/>
          <w:b/>
          <w:sz w:val="20"/>
          <w:szCs w:val="20"/>
        </w:rPr>
        <w:t xml:space="preserve"> </w:t>
      </w:r>
      <w:r w:rsidR="00EC7AB5" w:rsidRPr="00B87DC7">
        <w:rPr>
          <w:rFonts w:cs="Calibri"/>
          <w:sz w:val="20"/>
          <w:szCs w:val="20"/>
        </w:rPr>
        <w:t>Zamawiający podtrzymuje wymogi dla poz. 9 i 10 w pakiecie 12.</w:t>
      </w:r>
    </w:p>
    <w:p w:rsidR="00EB32B8" w:rsidRPr="00B87DC7" w:rsidRDefault="00EB32B8" w:rsidP="00B87DC7">
      <w:pPr>
        <w:suppressAutoHyphens/>
        <w:spacing w:after="0" w:line="240" w:lineRule="auto"/>
        <w:jc w:val="both"/>
        <w:rPr>
          <w:rFonts w:cs="Calibri"/>
          <w:b/>
          <w:sz w:val="20"/>
          <w:szCs w:val="20"/>
        </w:rPr>
      </w:pPr>
    </w:p>
    <w:p w:rsidR="00EB32B8" w:rsidRPr="00B87DC7" w:rsidRDefault="00EB32B8" w:rsidP="00B87DC7">
      <w:pPr>
        <w:suppressAutoHyphens/>
        <w:spacing w:after="0" w:line="240" w:lineRule="auto"/>
        <w:jc w:val="both"/>
        <w:rPr>
          <w:rFonts w:cs="Calibri"/>
          <w:sz w:val="20"/>
          <w:szCs w:val="20"/>
        </w:rPr>
      </w:pPr>
      <w:r w:rsidRPr="00B87DC7">
        <w:rPr>
          <w:rFonts w:cs="Calibri"/>
          <w:b/>
          <w:sz w:val="20"/>
          <w:szCs w:val="20"/>
        </w:rPr>
        <w:t>Pytanie 23</w:t>
      </w:r>
    </w:p>
    <w:p w:rsidR="000F0F78" w:rsidRPr="00B87DC7" w:rsidRDefault="000F0F78" w:rsidP="00B87DC7">
      <w:pPr>
        <w:tabs>
          <w:tab w:val="left" w:pos="567"/>
        </w:tabs>
        <w:spacing w:after="0" w:line="240" w:lineRule="auto"/>
        <w:jc w:val="both"/>
        <w:rPr>
          <w:rFonts w:cs="Calibri"/>
          <w:sz w:val="20"/>
          <w:szCs w:val="20"/>
        </w:rPr>
      </w:pPr>
      <w:r w:rsidRPr="00B87DC7">
        <w:rPr>
          <w:rFonts w:cs="Calibri"/>
          <w:sz w:val="20"/>
          <w:szCs w:val="20"/>
        </w:rPr>
        <w:t>Czy Zamawiający wymaga opakowania bezpiecznego z dwoma niezależnymi, różnej wielkości sterylnymi portami przed pierwszym użyciem, z zabezpieczeniem ułatwiającymi identyfikację portu do infuzji i portu do iniekcji? Zapis dotyczący jałowości portów powinien być potwierdzony zapisem w treści Charakterystyki Produktu Leczniczego.</w:t>
      </w:r>
    </w:p>
    <w:p w:rsidR="00EC7AB5" w:rsidRPr="00B87DC7" w:rsidRDefault="00EB32B8" w:rsidP="00B87DC7">
      <w:pPr>
        <w:shd w:val="clear" w:color="auto" w:fill="FFFFFF"/>
        <w:spacing w:after="0" w:line="240" w:lineRule="auto"/>
        <w:jc w:val="both"/>
        <w:rPr>
          <w:rFonts w:cs="Calibri"/>
          <w:sz w:val="20"/>
          <w:szCs w:val="20"/>
        </w:rPr>
      </w:pPr>
      <w:r w:rsidRPr="00B87DC7">
        <w:rPr>
          <w:rFonts w:cs="Calibri"/>
          <w:b/>
          <w:sz w:val="20"/>
          <w:szCs w:val="20"/>
        </w:rPr>
        <w:t>Odpowiedź:</w:t>
      </w:r>
      <w:r w:rsidR="00C45BDE">
        <w:rPr>
          <w:rFonts w:cs="Calibri"/>
          <w:b/>
          <w:sz w:val="20"/>
          <w:szCs w:val="20"/>
        </w:rPr>
        <w:t xml:space="preserve"> </w:t>
      </w:r>
      <w:r w:rsidR="00EC7AB5" w:rsidRPr="00B87DC7">
        <w:rPr>
          <w:rFonts w:cs="Calibri"/>
          <w:sz w:val="20"/>
          <w:szCs w:val="20"/>
        </w:rPr>
        <w:t>Zamawiający prosi o doprecyzowanie, której części i pozycji</w:t>
      </w:r>
      <w:r w:rsidR="00C45BDE">
        <w:rPr>
          <w:rFonts w:cs="Calibri"/>
          <w:sz w:val="20"/>
          <w:szCs w:val="20"/>
        </w:rPr>
        <w:t xml:space="preserve"> </w:t>
      </w:r>
      <w:r w:rsidR="00EC7AB5" w:rsidRPr="00B87DC7">
        <w:rPr>
          <w:rFonts w:cs="Calibri"/>
          <w:sz w:val="20"/>
          <w:szCs w:val="20"/>
        </w:rPr>
        <w:t>dotyczy zadane pytanie.</w:t>
      </w:r>
    </w:p>
    <w:p w:rsidR="00EB32B8" w:rsidRPr="00B87DC7" w:rsidRDefault="00EB32B8" w:rsidP="00B87DC7">
      <w:pPr>
        <w:shd w:val="clear" w:color="auto" w:fill="FFFFFF"/>
        <w:spacing w:after="0" w:line="240" w:lineRule="auto"/>
        <w:jc w:val="both"/>
        <w:rPr>
          <w:rFonts w:cs="Calibri"/>
          <w:sz w:val="20"/>
          <w:szCs w:val="20"/>
        </w:rPr>
      </w:pPr>
    </w:p>
    <w:p w:rsidR="00EB32B8" w:rsidRPr="00B87DC7" w:rsidRDefault="00EB32B8" w:rsidP="00B87DC7">
      <w:pPr>
        <w:suppressAutoHyphens/>
        <w:spacing w:after="0" w:line="240" w:lineRule="auto"/>
        <w:jc w:val="both"/>
        <w:rPr>
          <w:rFonts w:cs="Calibri"/>
          <w:sz w:val="20"/>
          <w:szCs w:val="20"/>
        </w:rPr>
      </w:pPr>
      <w:r w:rsidRPr="00B87DC7">
        <w:rPr>
          <w:rFonts w:cs="Calibri"/>
          <w:b/>
          <w:sz w:val="20"/>
          <w:szCs w:val="20"/>
        </w:rPr>
        <w:t>Pytanie 24</w:t>
      </w:r>
    </w:p>
    <w:p w:rsidR="00EB32B8" w:rsidRPr="00B87DC7" w:rsidRDefault="000F0F78" w:rsidP="00B87DC7">
      <w:pPr>
        <w:tabs>
          <w:tab w:val="left" w:pos="567"/>
        </w:tabs>
        <w:spacing w:after="0" w:line="240" w:lineRule="auto"/>
        <w:jc w:val="both"/>
        <w:rPr>
          <w:rFonts w:cs="Calibri"/>
          <w:sz w:val="20"/>
          <w:szCs w:val="20"/>
        </w:rPr>
      </w:pPr>
      <w:r w:rsidRPr="00B87DC7">
        <w:rPr>
          <w:rFonts w:cs="Calibri"/>
          <w:sz w:val="20"/>
          <w:szCs w:val="20"/>
        </w:rPr>
        <w:t>Czy Zamawiający wymaga opakowania z dwoma szczelnymi membranami, które zapewniają trwałe połączenie z zestawem do przetoczeń oraz posiadają konstrukcję zgodną z najnowszymi standardami Farmakopei Polskiej?</w:t>
      </w:r>
    </w:p>
    <w:p w:rsidR="00EB32B8" w:rsidRPr="00C45BDE" w:rsidRDefault="00EB32B8" w:rsidP="00B87DC7">
      <w:pPr>
        <w:shd w:val="clear" w:color="auto" w:fill="FFFFFF"/>
        <w:spacing w:after="0" w:line="240" w:lineRule="auto"/>
        <w:jc w:val="both"/>
        <w:rPr>
          <w:rFonts w:cs="Calibri"/>
          <w:b/>
          <w:sz w:val="20"/>
          <w:szCs w:val="20"/>
        </w:rPr>
      </w:pPr>
      <w:r w:rsidRPr="00B87DC7">
        <w:rPr>
          <w:rFonts w:cs="Calibri"/>
          <w:b/>
          <w:sz w:val="20"/>
          <w:szCs w:val="20"/>
        </w:rPr>
        <w:t>Odpowiedź:</w:t>
      </w:r>
      <w:r w:rsidR="00C45BDE">
        <w:rPr>
          <w:rFonts w:cs="Calibri"/>
          <w:b/>
          <w:sz w:val="20"/>
          <w:szCs w:val="20"/>
        </w:rPr>
        <w:t xml:space="preserve"> </w:t>
      </w:r>
      <w:r w:rsidR="00DB3F3C" w:rsidRPr="00B87DC7">
        <w:rPr>
          <w:rFonts w:cs="Calibri"/>
          <w:sz w:val="20"/>
          <w:szCs w:val="20"/>
        </w:rPr>
        <w:t>Zamawiający prosi o doprecyzowanie, której części i pozycji dotyczy zadane pytanie.</w:t>
      </w:r>
    </w:p>
    <w:p w:rsidR="00A00078" w:rsidRDefault="00A00078" w:rsidP="00B87DC7">
      <w:pPr>
        <w:suppressAutoHyphens/>
        <w:spacing w:after="0" w:line="240" w:lineRule="auto"/>
        <w:jc w:val="both"/>
        <w:rPr>
          <w:rFonts w:cs="Calibri"/>
          <w:b/>
          <w:sz w:val="20"/>
          <w:szCs w:val="20"/>
        </w:rPr>
      </w:pPr>
    </w:p>
    <w:p w:rsidR="000F0F78" w:rsidRPr="00B87DC7" w:rsidRDefault="000F0F78" w:rsidP="00B87DC7">
      <w:pPr>
        <w:suppressAutoHyphens/>
        <w:spacing w:after="0" w:line="240" w:lineRule="auto"/>
        <w:jc w:val="both"/>
        <w:rPr>
          <w:rFonts w:cs="Calibri"/>
          <w:b/>
          <w:sz w:val="20"/>
          <w:szCs w:val="20"/>
        </w:rPr>
      </w:pPr>
      <w:r w:rsidRPr="00B87DC7">
        <w:rPr>
          <w:rFonts w:cs="Calibri"/>
          <w:b/>
          <w:sz w:val="20"/>
          <w:szCs w:val="20"/>
        </w:rPr>
        <w:lastRenderedPageBreak/>
        <w:t>Pytanie 25</w:t>
      </w:r>
    </w:p>
    <w:p w:rsidR="000F0F78" w:rsidRPr="00B87DC7" w:rsidRDefault="000F0F78" w:rsidP="00B87DC7">
      <w:pPr>
        <w:tabs>
          <w:tab w:val="left" w:pos="567"/>
        </w:tabs>
        <w:spacing w:after="0" w:line="240" w:lineRule="auto"/>
        <w:jc w:val="both"/>
        <w:rPr>
          <w:rFonts w:cs="Calibri"/>
          <w:sz w:val="20"/>
          <w:szCs w:val="20"/>
        </w:rPr>
      </w:pPr>
      <w:r w:rsidRPr="00B87DC7">
        <w:rPr>
          <w:rFonts w:cs="Calibri"/>
          <w:sz w:val="20"/>
          <w:szCs w:val="20"/>
        </w:rPr>
        <w:t xml:space="preserve">Czy Zamawiający w pakiecie 25 pozycja 53 wymaga zaoferowania produktu spełniającego wymóg łączenia w jednej strzykawce produktu Metamizol ze wszystkimi dostępnymi na rynku </w:t>
      </w:r>
      <w:proofErr w:type="spellStart"/>
      <w:r w:rsidRPr="00B87DC7">
        <w:rPr>
          <w:rFonts w:cs="Calibri"/>
          <w:sz w:val="20"/>
          <w:szCs w:val="20"/>
        </w:rPr>
        <w:t>tramadolami</w:t>
      </w:r>
      <w:proofErr w:type="spellEnd"/>
      <w:r w:rsidRPr="00B87DC7">
        <w:rPr>
          <w:rFonts w:cs="Calibri"/>
          <w:sz w:val="20"/>
          <w:szCs w:val="20"/>
        </w:rPr>
        <w:t xml:space="preserve"> na podstawie charakterystyki produktu leczniczego?</w:t>
      </w:r>
    </w:p>
    <w:p w:rsidR="000F0F78" w:rsidRPr="00B87DC7" w:rsidRDefault="000F0F78" w:rsidP="00B87DC7">
      <w:pPr>
        <w:shd w:val="clear" w:color="auto" w:fill="FFFFFF"/>
        <w:spacing w:after="0" w:line="240" w:lineRule="auto"/>
        <w:jc w:val="both"/>
        <w:rPr>
          <w:rFonts w:cs="Calibri"/>
          <w:sz w:val="20"/>
          <w:szCs w:val="20"/>
        </w:rPr>
      </w:pPr>
      <w:r w:rsidRPr="00B87DC7">
        <w:rPr>
          <w:rFonts w:cs="Calibri"/>
          <w:b/>
          <w:sz w:val="20"/>
          <w:szCs w:val="20"/>
        </w:rPr>
        <w:t>Odpowiedź:</w:t>
      </w:r>
      <w:r w:rsidR="00C45BDE">
        <w:rPr>
          <w:rFonts w:cs="Calibri"/>
          <w:b/>
          <w:sz w:val="20"/>
          <w:szCs w:val="20"/>
        </w:rPr>
        <w:t xml:space="preserve"> </w:t>
      </w:r>
      <w:r w:rsidR="003E04F1" w:rsidRPr="00B87DC7">
        <w:rPr>
          <w:rFonts w:cs="Calibri"/>
          <w:sz w:val="20"/>
          <w:szCs w:val="20"/>
        </w:rPr>
        <w:t>Zamawiający nie wymaga lecz dopuszcza zaoferowanie ww. produktu w pakiecie 25 pozycji 53.</w:t>
      </w:r>
    </w:p>
    <w:p w:rsidR="000F0F78" w:rsidRPr="00B87DC7" w:rsidRDefault="000F0F78" w:rsidP="00B87DC7">
      <w:pPr>
        <w:suppressAutoHyphens/>
        <w:spacing w:after="0" w:line="240" w:lineRule="auto"/>
        <w:jc w:val="both"/>
        <w:rPr>
          <w:rFonts w:cs="Calibri"/>
          <w:sz w:val="20"/>
          <w:szCs w:val="20"/>
        </w:rPr>
      </w:pPr>
    </w:p>
    <w:p w:rsidR="000F0F78" w:rsidRPr="00B87DC7" w:rsidRDefault="000F0F78" w:rsidP="00B87DC7">
      <w:pPr>
        <w:suppressAutoHyphens/>
        <w:spacing w:after="0" w:line="240" w:lineRule="auto"/>
        <w:jc w:val="both"/>
        <w:rPr>
          <w:rFonts w:cs="Calibri"/>
          <w:b/>
          <w:sz w:val="20"/>
          <w:szCs w:val="20"/>
        </w:rPr>
      </w:pPr>
      <w:r w:rsidRPr="00B87DC7">
        <w:rPr>
          <w:rFonts w:cs="Calibri"/>
          <w:b/>
          <w:sz w:val="20"/>
          <w:szCs w:val="20"/>
        </w:rPr>
        <w:t>Pytanie 26</w:t>
      </w:r>
    </w:p>
    <w:p w:rsidR="000F0F78" w:rsidRPr="00B87DC7" w:rsidRDefault="000F0F78" w:rsidP="00B87DC7">
      <w:pPr>
        <w:tabs>
          <w:tab w:val="left" w:pos="567"/>
        </w:tabs>
        <w:spacing w:after="0" w:line="240" w:lineRule="auto"/>
        <w:jc w:val="both"/>
        <w:rPr>
          <w:rFonts w:cs="Calibri"/>
          <w:sz w:val="20"/>
          <w:szCs w:val="20"/>
        </w:rPr>
      </w:pPr>
      <w:r w:rsidRPr="00B87DC7">
        <w:rPr>
          <w:rFonts w:cs="Calibri"/>
          <w:sz w:val="20"/>
          <w:szCs w:val="20"/>
        </w:rPr>
        <w:t xml:space="preserve">Czy Zamawiający w pakiecie 25 pozycja 87 ma na myśli zaoferowania bezpiecznych ampułek wykonanych z polietylenu, z zakończeniem </w:t>
      </w:r>
      <w:proofErr w:type="spellStart"/>
      <w:r w:rsidRPr="00B87DC7">
        <w:rPr>
          <w:rFonts w:cs="Calibri"/>
          <w:sz w:val="20"/>
          <w:szCs w:val="20"/>
        </w:rPr>
        <w:t>luer</w:t>
      </w:r>
      <w:proofErr w:type="spellEnd"/>
      <w:r w:rsidRPr="00B87DC7">
        <w:rPr>
          <w:rFonts w:cs="Calibri"/>
          <w:sz w:val="20"/>
          <w:szCs w:val="20"/>
        </w:rPr>
        <w:t xml:space="preserve"> lock, pasujących do wszystkich strzykawek i pracujących w systemie bezigłowym?</w:t>
      </w:r>
    </w:p>
    <w:p w:rsidR="000F0F78" w:rsidRPr="00B87DC7" w:rsidRDefault="000F0F78" w:rsidP="00B87DC7">
      <w:pPr>
        <w:shd w:val="clear" w:color="auto" w:fill="FFFFFF"/>
        <w:spacing w:after="0" w:line="240" w:lineRule="auto"/>
        <w:jc w:val="both"/>
        <w:rPr>
          <w:rFonts w:cs="Calibri"/>
          <w:sz w:val="20"/>
          <w:szCs w:val="20"/>
        </w:rPr>
      </w:pPr>
      <w:r w:rsidRPr="00B87DC7">
        <w:rPr>
          <w:rFonts w:cs="Calibri"/>
          <w:b/>
          <w:sz w:val="20"/>
          <w:szCs w:val="20"/>
        </w:rPr>
        <w:t>Odpowiedź:</w:t>
      </w:r>
      <w:r w:rsidR="00C45BDE">
        <w:rPr>
          <w:rFonts w:cs="Calibri"/>
          <w:b/>
          <w:sz w:val="20"/>
          <w:szCs w:val="20"/>
        </w:rPr>
        <w:t xml:space="preserve"> </w:t>
      </w:r>
      <w:r w:rsidR="003E04F1" w:rsidRPr="00B87DC7">
        <w:rPr>
          <w:rFonts w:cs="Calibri"/>
          <w:sz w:val="20"/>
          <w:szCs w:val="20"/>
        </w:rPr>
        <w:t>Zamawiający nie wymaga lecz dopuszcza zaoferowanie ww. produktu w pakiecie 25 pozycji 87.</w:t>
      </w:r>
    </w:p>
    <w:p w:rsidR="00911591" w:rsidRPr="00B87DC7" w:rsidRDefault="00911591" w:rsidP="00B87DC7">
      <w:pPr>
        <w:pStyle w:val="Akapitzlist"/>
        <w:ind w:left="426" w:hanging="426"/>
        <w:contextualSpacing w:val="0"/>
        <w:jc w:val="both"/>
        <w:rPr>
          <w:rFonts w:ascii="Calibri" w:hAnsi="Calibri" w:cs="Calibri"/>
          <w:sz w:val="20"/>
          <w:szCs w:val="20"/>
        </w:rPr>
      </w:pPr>
    </w:p>
    <w:p w:rsidR="000F0F78" w:rsidRPr="00B87DC7" w:rsidRDefault="000F0F78" w:rsidP="00B87DC7">
      <w:pPr>
        <w:suppressAutoHyphens/>
        <w:spacing w:after="0" w:line="240" w:lineRule="auto"/>
        <w:jc w:val="both"/>
        <w:rPr>
          <w:rFonts w:cs="Calibri"/>
          <w:b/>
          <w:sz w:val="20"/>
          <w:szCs w:val="20"/>
        </w:rPr>
      </w:pPr>
      <w:r w:rsidRPr="00B87DC7">
        <w:rPr>
          <w:rFonts w:cs="Calibri"/>
          <w:b/>
          <w:sz w:val="20"/>
          <w:szCs w:val="20"/>
        </w:rPr>
        <w:t>Pytanie 27</w:t>
      </w:r>
    </w:p>
    <w:p w:rsidR="000F0F78" w:rsidRPr="00B87DC7" w:rsidRDefault="000F0F78" w:rsidP="00B87DC7">
      <w:pPr>
        <w:tabs>
          <w:tab w:val="left" w:pos="567"/>
        </w:tabs>
        <w:spacing w:after="0" w:line="240" w:lineRule="auto"/>
        <w:jc w:val="both"/>
        <w:rPr>
          <w:rFonts w:cs="Calibri"/>
          <w:sz w:val="20"/>
          <w:szCs w:val="20"/>
        </w:rPr>
      </w:pPr>
      <w:r w:rsidRPr="00B87DC7">
        <w:rPr>
          <w:rFonts w:cs="Calibri"/>
          <w:sz w:val="20"/>
          <w:szCs w:val="20"/>
        </w:rPr>
        <w:t>Czy Zamawiający w pakiecie 34 pozycja 1 oczekuje zaoferowania produktu w pojemności 10 czy 20ml?</w:t>
      </w:r>
    </w:p>
    <w:p w:rsidR="000F0F78" w:rsidRPr="00B87DC7" w:rsidRDefault="000F0F78" w:rsidP="00B87DC7">
      <w:pPr>
        <w:shd w:val="clear" w:color="auto" w:fill="FFFFFF"/>
        <w:spacing w:after="0" w:line="240" w:lineRule="auto"/>
        <w:jc w:val="both"/>
        <w:rPr>
          <w:rFonts w:cs="Calibri"/>
          <w:sz w:val="20"/>
          <w:szCs w:val="20"/>
        </w:rPr>
      </w:pPr>
      <w:r w:rsidRPr="00B87DC7">
        <w:rPr>
          <w:rFonts w:cs="Calibri"/>
          <w:b/>
          <w:sz w:val="20"/>
          <w:szCs w:val="20"/>
        </w:rPr>
        <w:t>Odpowiedź:</w:t>
      </w:r>
      <w:r w:rsidR="00504E9C">
        <w:rPr>
          <w:rFonts w:cs="Calibri"/>
          <w:b/>
          <w:sz w:val="20"/>
          <w:szCs w:val="20"/>
        </w:rPr>
        <w:t xml:space="preserve"> </w:t>
      </w:r>
      <w:r w:rsidR="003E04F1" w:rsidRPr="00B87DC7">
        <w:rPr>
          <w:rFonts w:cs="Calibri"/>
          <w:sz w:val="20"/>
          <w:szCs w:val="20"/>
        </w:rPr>
        <w:t>Zamawiający</w:t>
      </w:r>
      <w:r w:rsidR="003F23AD">
        <w:rPr>
          <w:rFonts w:cs="Calibri"/>
          <w:sz w:val="20"/>
          <w:szCs w:val="20"/>
        </w:rPr>
        <w:t xml:space="preserve"> modyfikuje zapisy w opisie przedmiotu zamówienia Załącznik nr 2 do SWZ w kolumnie „Nazwa międzynarodowa” z „Kalii </w:t>
      </w:r>
      <w:proofErr w:type="spellStart"/>
      <w:r w:rsidR="003F23AD">
        <w:rPr>
          <w:rFonts w:cs="Calibri"/>
          <w:sz w:val="20"/>
          <w:szCs w:val="20"/>
        </w:rPr>
        <w:t>chloridum</w:t>
      </w:r>
      <w:proofErr w:type="spellEnd"/>
      <w:r w:rsidR="003F23AD">
        <w:rPr>
          <w:rFonts w:cs="Calibri"/>
          <w:sz w:val="20"/>
          <w:szCs w:val="20"/>
        </w:rPr>
        <w:t>” na „</w:t>
      </w:r>
      <w:r w:rsidR="003F23AD" w:rsidRPr="003F23AD">
        <w:rPr>
          <w:rFonts w:cs="Calibri"/>
          <w:sz w:val="20"/>
          <w:szCs w:val="20"/>
        </w:rPr>
        <w:t xml:space="preserve">Kalii </w:t>
      </w:r>
      <w:proofErr w:type="spellStart"/>
      <w:r w:rsidR="003F23AD" w:rsidRPr="003F23AD">
        <w:rPr>
          <w:rFonts w:cs="Calibri"/>
          <w:sz w:val="20"/>
          <w:szCs w:val="20"/>
        </w:rPr>
        <w:t>chloridum</w:t>
      </w:r>
      <w:proofErr w:type="spellEnd"/>
      <w:r w:rsidR="003F23AD" w:rsidRPr="003F23AD">
        <w:rPr>
          <w:rFonts w:cs="Calibri"/>
          <w:sz w:val="20"/>
          <w:szCs w:val="20"/>
        </w:rPr>
        <w:t xml:space="preserve"> 20 ml</w:t>
      </w:r>
      <w:r w:rsidR="003F23AD">
        <w:rPr>
          <w:rFonts w:cs="Calibri"/>
          <w:sz w:val="20"/>
          <w:szCs w:val="20"/>
        </w:rPr>
        <w:t xml:space="preserve">”. </w:t>
      </w:r>
    </w:p>
    <w:p w:rsidR="00911591" w:rsidRPr="00B87DC7" w:rsidRDefault="00911591" w:rsidP="00B87DC7">
      <w:pPr>
        <w:pStyle w:val="Akapitzlist"/>
        <w:ind w:left="426" w:hanging="426"/>
        <w:contextualSpacing w:val="0"/>
        <w:jc w:val="both"/>
        <w:rPr>
          <w:rFonts w:ascii="Calibri" w:hAnsi="Calibri" w:cs="Calibri"/>
          <w:sz w:val="20"/>
          <w:szCs w:val="20"/>
        </w:rPr>
      </w:pPr>
    </w:p>
    <w:p w:rsidR="000F0F78" w:rsidRPr="00B87DC7" w:rsidRDefault="000F0F78" w:rsidP="00B87DC7">
      <w:pPr>
        <w:suppressAutoHyphens/>
        <w:spacing w:after="0" w:line="240" w:lineRule="auto"/>
        <w:jc w:val="both"/>
        <w:rPr>
          <w:rFonts w:cs="Calibri"/>
          <w:b/>
          <w:sz w:val="20"/>
          <w:szCs w:val="20"/>
        </w:rPr>
      </w:pPr>
      <w:r w:rsidRPr="00B87DC7">
        <w:rPr>
          <w:rFonts w:cs="Calibri"/>
          <w:b/>
          <w:sz w:val="20"/>
          <w:szCs w:val="20"/>
        </w:rPr>
        <w:t>Pytanie 28</w:t>
      </w:r>
    </w:p>
    <w:p w:rsidR="000F0F78" w:rsidRPr="00B87DC7" w:rsidRDefault="000F0F78" w:rsidP="00B87DC7">
      <w:pPr>
        <w:tabs>
          <w:tab w:val="left" w:pos="567"/>
        </w:tabs>
        <w:spacing w:after="0" w:line="240" w:lineRule="auto"/>
        <w:jc w:val="both"/>
        <w:rPr>
          <w:rFonts w:cs="Calibri"/>
          <w:sz w:val="20"/>
          <w:szCs w:val="20"/>
        </w:rPr>
      </w:pPr>
      <w:r w:rsidRPr="00B87DC7">
        <w:rPr>
          <w:rFonts w:cs="Calibri"/>
          <w:sz w:val="20"/>
          <w:szCs w:val="20"/>
        </w:rPr>
        <w:t>Czy Zamawiający w pakiecie 34 pozycja 30</w:t>
      </w:r>
      <w:r w:rsidR="00C807C7">
        <w:rPr>
          <w:rFonts w:cs="Calibri"/>
          <w:sz w:val="20"/>
          <w:szCs w:val="20"/>
        </w:rPr>
        <w:t xml:space="preserve"> w związku z wycofaniem produkt</w:t>
      </w:r>
      <w:r w:rsidRPr="00B87DC7">
        <w:rPr>
          <w:rFonts w:cs="Calibri"/>
          <w:sz w:val="20"/>
          <w:szCs w:val="20"/>
        </w:rPr>
        <w:t xml:space="preserve">u z rynku, wyrazi zgodę na zaoferowanie produktu </w:t>
      </w:r>
      <w:proofErr w:type="spellStart"/>
      <w:r w:rsidRPr="00B87DC7">
        <w:rPr>
          <w:rFonts w:cs="Calibri"/>
          <w:sz w:val="20"/>
          <w:szCs w:val="20"/>
        </w:rPr>
        <w:t>Hydroxyethylamylum</w:t>
      </w:r>
      <w:proofErr w:type="spellEnd"/>
      <w:r w:rsidRPr="00B87DC7">
        <w:rPr>
          <w:rFonts w:cs="Calibri"/>
          <w:sz w:val="20"/>
          <w:szCs w:val="20"/>
        </w:rPr>
        <w:t xml:space="preserve"> </w:t>
      </w:r>
      <w:proofErr w:type="spellStart"/>
      <w:r w:rsidRPr="00B87DC7">
        <w:rPr>
          <w:rFonts w:cs="Calibri"/>
          <w:sz w:val="20"/>
          <w:szCs w:val="20"/>
        </w:rPr>
        <w:t>in</w:t>
      </w:r>
      <w:proofErr w:type="spellEnd"/>
      <w:r w:rsidRPr="00B87DC7">
        <w:rPr>
          <w:rFonts w:cs="Calibri"/>
          <w:sz w:val="20"/>
          <w:szCs w:val="20"/>
        </w:rPr>
        <w:t xml:space="preserve">  6%?</w:t>
      </w:r>
    </w:p>
    <w:p w:rsidR="000F0F78" w:rsidRPr="00B87DC7" w:rsidRDefault="000F0F78" w:rsidP="00B87DC7">
      <w:pPr>
        <w:shd w:val="clear" w:color="auto" w:fill="FFFFFF"/>
        <w:spacing w:after="0" w:line="240" w:lineRule="auto"/>
        <w:jc w:val="both"/>
        <w:rPr>
          <w:rFonts w:cs="Calibri"/>
          <w:sz w:val="20"/>
          <w:szCs w:val="20"/>
        </w:rPr>
      </w:pPr>
      <w:r w:rsidRPr="00B87DC7">
        <w:rPr>
          <w:rFonts w:cs="Calibri"/>
          <w:b/>
          <w:sz w:val="20"/>
          <w:szCs w:val="20"/>
        </w:rPr>
        <w:t>Odpowiedź:</w:t>
      </w:r>
      <w:r w:rsidR="00504E9C">
        <w:rPr>
          <w:rFonts w:cs="Calibri"/>
          <w:b/>
          <w:sz w:val="20"/>
          <w:szCs w:val="20"/>
        </w:rPr>
        <w:t xml:space="preserve"> </w:t>
      </w:r>
      <w:r w:rsidR="00667F8E" w:rsidRPr="00B87DC7">
        <w:rPr>
          <w:rFonts w:cs="Calibri"/>
          <w:sz w:val="20"/>
          <w:szCs w:val="20"/>
        </w:rPr>
        <w:t>Zamawiający wyraża zgodę na zaoferowanie w</w:t>
      </w:r>
      <w:r w:rsidR="00504E9C">
        <w:rPr>
          <w:rFonts w:cs="Calibri"/>
          <w:sz w:val="20"/>
          <w:szCs w:val="20"/>
        </w:rPr>
        <w:t xml:space="preserve"> </w:t>
      </w:r>
      <w:r w:rsidR="00667F8E" w:rsidRPr="00B87DC7">
        <w:rPr>
          <w:rFonts w:cs="Calibri"/>
          <w:sz w:val="20"/>
          <w:szCs w:val="20"/>
        </w:rPr>
        <w:t>pakiecie 34 pozycji 30</w:t>
      </w:r>
      <w:r w:rsidR="00504E9C">
        <w:rPr>
          <w:rFonts w:cs="Calibri"/>
          <w:sz w:val="20"/>
          <w:szCs w:val="20"/>
        </w:rPr>
        <w:t xml:space="preserve"> </w:t>
      </w:r>
      <w:r w:rsidR="00667F8E" w:rsidRPr="00B87DC7">
        <w:rPr>
          <w:rFonts w:cs="Calibri"/>
          <w:sz w:val="20"/>
          <w:szCs w:val="20"/>
        </w:rPr>
        <w:t xml:space="preserve">produktu </w:t>
      </w:r>
      <w:proofErr w:type="spellStart"/>
      <w:r w:rsidR="00667F8E" w:rsidRPr="00B87DC7">
        <w:rPr>
          <w:rFonts w:cs="Calibri"/>
          <w:sz w:val="20"/>
          <w:szCs w:val="20"/>
        </w:rPr>
        <w:t>Hydroxyethylamylum</w:t>
      </w:r>
      <w:proofErr w:type="spellEnd"/>
      <w:r w:rsidR="00667F8E" w:rsidRPr="00B87DC7">
        <w:rPr>
          <w:rFonts w:cs="Calibri"/>
          <w:sz w:val="20"/>
          <w:szCs w:val="20"/>
        </w:rPr>
        <w:t xml:space="preserve"> </w:t>
      </w:r>
      <w:proofErr w:type="spellStart"/>
      <w:r w:rsidR="00667F8E" w:rsidRPr="00B87DC7">
        <w:rPr>
          <w:rFonts w:cs="Calibri"/>
          <w:sz w:val="20"/>
          <w:szCs w:val="20"/>
        </w:rPr>
        <w:t>in</w:t>
      </w:r>
      <w:proofErr w:type="spellEnd"/>
      <w:r w:rsidR="00667F8E" w:rsidRPr="00B87DC7">
        <w:rPr>
          <w:rFonts w:cs="Calibri"/>
          <w:sz w:val="20"/>
          <w:szCs w:val="20"/>
        </w:rPr>
        <w:t xml:space="preserve">  6%.</w:t>
      </w:r>
    </w:p>
    <w:p w:rsidR="00911591" w:rsidRPr="00B87DC7" w:rsidRDefault="00911591" w:rsidP="00B87DC7">
      <w:pPr>
        <w:pStyle w:val="Akapitzlist"/>
        <w:ind w:left="426" w:hanging="426"/>
        <w:contextualSpacing w:val="0"/>
        <w:jc w:val="both"/>
        <w:rPr>
          <w:rFonts w:ascii="Calibri" w:hAnsi="Calibri" w:cs="Calibri"/>
          <w:sz w:val="20"/>
          <w:szCs w:val="20"/>
        </w:rPr>
      </w:pPr>
    </w:p>
    <w:p w:rsidR="000F0F78" w:rsidRPr="00B87DC7" w:rsidRDefault="000F0F78" w:rsidP="00B87DC7">
      <w:pPr>
        <w:suppressAutoHyphens/>
        <w:spacing w:after="0" w:line="240" w:lineRule="auto"/>
        <w:jc w:val="both"/>
        <w:rPr>
          <w:rFonts w:cs="Calibri"/>
          <w:b/>
          <w:sz w:val="20"/>
          <w:szCs w:val="20"/>
        </w:rPr>
      </w:pPr>
      <w:r w:rsidRPr="00B87DC7">
        <w:rPr>
          <w:rFonts w:cs="Calibri"/>
          <w:b/>
          <w:sz w:val="20"/>
          <w:szCs w:val="20"/>
        </w:rPr>
        <w:t>Pytanie 29</w:t>
      </w:r>
    </w:p>
    <w:p w:rsidR="000F0F78" w:rsidRPr="00B87DC7" w:rsidRDefault="000F0F78" w:rsidP="00B87DC7">
      <w:pPr>
        <w:tabs>
          <w:tab w:val="left" w:pos="567"/>
        </w:tabs>
        <w:spacing w:after="0" w:line="240" w:lineRule="auto"/>
        <w:jc w:val="both"/>
        <w:rPr>
          <w:rFonts w:cs="Calibri"/>
          <w:sz w:val="20"/>
          <w:szCs w:val="20"/>
        </w:rPr>
      </w:pPr>
      <w:r w:rsidRPr="00B87DC7">
        <w:rPr>
          <w:rFonts w:cs="Calibri"/>
          <w:sz w:val="20"/>
          <w:szCs w:val="20"/>
        </w:rPr>
        <w:t>Wnosimy o zmodyfikowanie i wyrażenie zgody na wydłużenie terminu dostaw - tak, by termin ten liczony był zgodnie z art. 111 k.c. i wynosił dla dostaw „CITO” 1 dzień roboczy. Utrzymanie w mocy terminu dostawy na poziomie 8 godzin wskazuje, że Zamawiający skierował publiczne ogłoszenie o zamówieniu tylko do podmiotów mających siedzibę najbliżej siedziby Zamawiającego. Takie działanie może być uznane za sprzeczne z ze społeczno-gospodarczym przeznaczeniem prawa i z zasadami współżycia społecznego. Jednocześnie, prosimy o wydłużenie terminu dostaw „zwykłych” do 2 dni roboczych.</w:t>
      </w:r>
    </w:p>
    <w:p w:rsidR="000F0F78" w:rsidRPr="00B87DC7" w:rsidRDefault="000F0F78" w:rsidP="00B87DC7">
      <w:pPr>
        <w:shd w:val="clear" w:color="auto" w:fill="FFFFFF"/>
        <w:spacing w:after="0" w:line="240" w:lineRule="auto"/>
        <w:jc w:val="both"/>
        <w:rPr>
          <w:rFonts w:cs="Calibri"/>
          <w:sz w:val="20"/>
          <w:szCs w:val="20"/>
        </w:rPr>
      </w:pPr>
      <w:r w:rsidRPr="00B87DC7">
        <w:rPr>
          <w:rFonts w:cs="Calibri"/>
          <w:b/>
          <w:sz w:val="20"/>
          <w:szCs w:val="20"/>
        </w:rPr>
        <w:t>Odpowiedź:</w:t>
      </w:r>
      <w:r w:rsidR="00504E9C">
        <w:rPr>
          <w:rFonts w:cs="Calibri"/>
          <w:b/>
          <w:sz w:val="20"/>
          <w:szCs w:val="20"/>
        </w:rPr>
        <w:t xml:space="preserve"> </w:t>
      </w:r>
      <w:r w:rsidR="009E3940" w:rsidRPr="00B87DC7">
        <w:rPr>
          <w:rFonts w:cs="Calibri"/>
          <w:sz w:val="20"/>
          <w:szCs w:val="20"/>
        </w:rPr>
        <w:t>Zamawiający nie wyraża zgody i podtrzymuje zapisy SWZ.</w:t>
      </w:r>
    </w:p>
    <w:p w:rsidR="000F0F78" w:rsidRPr="00B87DC7" w:rsidRDefault="000F0F78" w:rsidP="00B87DC7">
      <w:pPr>
        <w:pStyle w:val="Akapitzlist"/>
        <w:ind w:left="426" w:hanging="426"/>
        <w:contextualSpacing w:val="0"/>
        <w:jc w:val="both"/>
        <w:rPr>
          <w:rFonts w:ascii="Calibri" w:hAnsi="Calibri" w:cs="Calibri"/>
          <w:sz w:val="20"/>
          <w:szCs w:val="20"/>
        </w:rPr>
      </w:pPr>
    </w:p>
    <w:p w:rsidR="000F0F78" w:rsidRPr="00B87DC7" w:rsidRDefault="000F0F78" w:rsidP="00B87DC7">
      <w:pPr>
        <w:suppressAutoHyphens/>
        <w:spacing w:after="0" w:line="240" w:lineRule="auto"/>
        <w:jc w:val="both"/>
        <w:rPr>
          <w:rFonts w:cs="Calibri"/>
          <w:b/>
          <w:sz w:val="20"/>
          <w:szCs w:val="20"/>
        </w:rPr>
      </w:pPr>
      <w:r w:rsidRPr="00B87DC7">
        <w:rPr>
          <w:rFonts w:cs="Calibri"/>
          <w:b/>
          <w:sz w:val="20"/>
          <w:szCs w:val="20"/>
        </w:rPr>
        <w:t>Pytanie 30</w:t>
      </w:r>
    </w:p>
    <w:p w:rsidR="005E33F3" w:rsidRPr="00B87DC7" w:rsidRDefault="005E33F3" w:rsidP="00B87DC7">
      <w:pPr>
        <w:suppressAutoHyphens/>
        <w:spacing w:after="0" w:line="240" w:lineRule="auto"/>
        <w:jc w:val="both"/>
        <w:rPr>
          <w:rFonts w:cs="Calibri"/>
          <w:sz w:val="20"/>
          <w:szCs w:val="20"/>
        </w:rPr>
      </w:pPr>
      <w:r w:rsidRPr="00B87DC7">
        <w:rPr>
          <w:rFonts w:cs="Calibri"/>
          <w:sz w:val="20"/>
          <w:szCs w:val="20"/>
        </w:rPr>
        <w:t>Dot. pakietu nr 6 poz. 8 i 9. Prosimy o odstąpienie w w/w zakresie od wymogu oferowania produktów jednego producenta – inny producent posiada dawkę 50 mg a inny tabletkę podzielną w dawce 25mg.</w:t>
      </w:r>
    </w:p>
    <w:p w:rsidR="000F0F78" w:rsidRPr="00B87DC7" w:rsidRDefault="000F0F78" w:rsidP="00B87DC7">
      <w:pPr>
        <w:shd w:val="clear" w:color="auto" w:fill="FFFFFF"/>
        <w:spacing w:after="0" w:line="240" w:lineRule="auto"/>
        <w:jc w:val="both"/>
        <w:rPr>
          <w:rFonts w:cs="Calibri"/>
          <w:sz w:val="20"/>
          <w:szCs w:val="20"/>
        </w:rPr>
      </w:pPr>
      <w:r w:rsidRPr="00B87DC7">
        <w:rPr>
          <w:rFonts w:cs="Calibri"/>
          <w:b/>
          <w:sz w:val="20"/>
          <w:szCs w:val="20"/>
        </w:rPr>
        <w:t>Odpowiedź:</w:t>
      </w:r>
      <w:r w:rsidR="00504E9C">
        <w:rPr>
          <w:rFonts w:cs="Calibri"/>
          <w:b/>
          <w:sz w:val="20"/>
          <w:szCs w:val="20"/>
        </w:rPr>
        <w:t xml:space="preserve"> </w:t>
      </w:r>
      <w:r w:rsidR="00FC3BB4" w:rsidRPr="00B87DC7">
        <w:rPr>
          <w:rFonts w:cs="Calibri"/>
          <w:sz w:val="20"/>
          <w:szCs w:val="20"/>
        </w:rPr>
        <w:t>Zamawiający w pakiecie nr 6 poz. 8 i 9 odstępuje od wymogu oferowania produktów jednego producenta.</w:t>
      </w:r>
    </w:p>
    <w:p w:rsidR="000F0F78" w:rsidRPr="00B87DC7" w:rsidRDefault="000F0F78" w:rsidP="00B87DC7">
      <w:pPr>
        <w:pStyle w:val="Akapitzlist"/>
        <w:ind w:left="426" w:hanging="426"/>
        <w:contextualSpacing w:val="0"/>
        <w:jc w:val="both"/>
        <w:rPr>
          <w:rFonts w:ascii="Calibri" w:hAnsi="Calibri" w:cs="Calibri"/>
          <w:sz w:val="20"/>
          <w:szCs w:val="20"/>
        </w:rPr>
      </w:pPr>
    </w:p>
    <w:p w:rsidR="005E33F3" w:rsidRPr="00B87DC7" w:rsidRDefault="000F0F78" w:rsidP="00B87DC7">
      <w:pPr>
        <w:suppressAutoHyphens/>
        <w:spacing w:after="0" w:line="240" w:lineRule="auto"/>
        <w:jc w:val="both"/>
        <w:rPr>
          <w:rFonts w:cs="Calibri"/>
          <w:sz w:val="20"/>
          <w:szCs w:val="20"/>
        </w:rPr>
      </w:pPr>
      <w:r w:rsidRPr="00B87DC7">
        <w:rPr>
          <w:rFonts w:cs="Calibri"/>
          <w:b/>
          <w:sz w:val="20"/>
          <w:szCs w:val="20"/>
        </w:rPr>
        <w:t>Pytanie 31</w:t>
      </w:r>
    </w:p>
    <w:p w:rsidR="005E33F3" w:rsidRPr="00B87DC7" w:rsidRDefault="005E33F3" w:rsidP="00B87DC7">
      <w:pPr>
        <w:suppressAutoHyphens/>
        <w:spacing w:after="0" w:line="240" w:lineRule="auto"/>
        <w:jc w:val="both"/>
        <w:rPr>
          <w:rFonts w:cs="Calibri"/>
          <w:sz w:val="20"/>
          <w:szCs w:val="20"/>
        </w:rPr>
      </w:pPr>
      <w:r w:rsidRPr="00B87DC7">
        <w:rPr>
          <w:rFonts w:cs="Calibri"/>
          <w:sz w:val="20"/>
          <w:szCs w:val="20"/>
        </w:rPr>
        <w:t xml:space="preserve">Dot. pakietu nr 6 poz. 18-22. Prosimy o odstąpienie w w/w zakresie od wymogu oferowania produktów jednego producenta. Na rynku obecnie pozycję 18 posiada inny producent niż pozycje 19-22. </w:t>
      </w:r>
    </w:p>
    <w:p w:rsidR="00FC3BB4" w:rsidRPr="00B87DC7" w:rsidRDefault="000F0F78" w:rsidP="00B87DC7">
      <w:pPr>
        <w:shd w:val="clear" w:color="auto" w:fill="FFFFFF"/>
        <w:spacing w:after="0" w:line="240" w:lineRule="auto"/>
        <w:jc w:val="both"/>
        <w:rPr>
          <w:rFonts w:cs="Calibri"/>
          <w:sz w:val="20"/>
          <w:szCs w:val="20"/>
        </w:rPr>
      </w:pPr>
      <w:r w:rsidRPr="00B87DC7">
        <w:rPr>
          <w:rFonts w:cs="Calibri"/>
          <w:b/>
          <w:sz w:val="20"/>
          <w:szCs w:val="20"/>
        </w:rPr>
        <w:t>Odpowiedź:</w:t>
      </w:r>
      <w:r w:rsidR="00504E9C">
        <w:rPr>
          <w:rFonts w:cs="Calibri"/>
          <w:b/>
          <w:sz w:val="20"/>
          <w:szCs w:val="20"/>
        </w:rPr>
        <w:t xml:space="preserve"> </w:t>
      </w:r>
      <w:r w:rsidR="00FC3BB4" w:rsidRPr="00B87DC7">
        <w:rPr>
          <w:rFonts w:cs="Calibri"/>
          <w:sz w:val="20"/>
          <w:szCs w:val="20"/>
        </w:rPr>
        <w:t>Zamawiający w pakiecie nr 6 poz. 18-22 odstępuje od wymogu oferowania produktów jednego producenta.</w:t>
      </w:r>
    </w:p>
    <w:p w:rsidR="000F0F78" w:rsidRPr="00B87DC7" w:rsidRDefault="000F0F78" w:rsidP="00B87DC7">
      <w:pPr>
        <w:shd w:val="clear" w:color="auto" w:fill="FFFFFF"/>
        <w:spacing w:after="0" w:line="240" w:lineRule="auto"/>
        <w:jc w:val="both"/>
        <w:rPr>
          <w:rFonts w:cs="Calibri"/>
          <w:sz w:val="20"/>
          <w:szCs w:val="20"/>
        </w:rPr>
      </w:pPr>
    </w:p>
    <w:p w:rsidR="005E33F3" w:rsidRPr="00B87DC7" w:rsidRDefault="000F0F78" w:rsidP="00B87DC7">
      <w:pPr>
        <w:suppressAutoHyphens/>
        <w:spacing w:after="0" w:line="240" w:lineRule="auto"/>
        <w:jc w:val="both"/>
        <w:rPr>
          <w:rFonts w:cs="Calibri"/>
          <w:sz w:val="20"/>
          <w:szCs w:val="20"/>
        </w:rPr>
      </w:pPr>
      <w:r w:rsidRPr="00B87DC7">
        <w:rPr>
          <w:rFonts w:cs="Calibri"/>
          <w:b/>
          <w:sz w:val="20"/>
          <w:szCs w:val="20"/>
        </w:rPr>
        <w:t>Pytanie 32</w:t>
      </w:r>
    </w:p>
    <w:p w:rsidR="005E33F3" w:rsidRPr="00B87DC7" w:rsidRDefault="005E33F3" w:rsidP="00B87DC7">
      <w:pPr>
        <w:suppressAutoHyphens/>
        <w:spacing w:after="0" w:line="240" w:lineRule="auto"/>
        <w:jc w:val="both"/>
        <w:rPr>
          <w:rFonts w:cs="Calibri"/>
          <w:sz w:val="20"/>
          <w:szCs w:val="20"/>
        </w:rPr>
      </w:pPr>
      <w:r w:rsidRPr="00B87DC7">
        <w:rPr>
          <w:rFonts w:cs="Calibri"/>
          <w:sz w:val="20"/>
          <w:szCs w:val="20"/>
        </w:rPr>
        <w:t>Dot. pakietu nr 6 poz. 26-28. Prosimy o odstąpienie w w/w zakresie od wymogu oferowania produktów jednego producenta. Na rynku obecnie pozycje 26, 27 posiada inny producent niż pozycję 28.</w:t>
      </w:r>
    </w:p>
    <w:p w:rsidR="00DA21A9" w:rsidRPr="00B87DC7" w:rsidRDefault="000F0F78" w:rsidP="00B87DC7">
      <w:pPr>
        <w:shd w:val="clear" w:color="auto" w:fill="FFFFFF"/>
        <w:spacing w:after="0" w:line="240" w:lineRule="auto"/>
        <w:jc w:val="both"/>
        <w:rPr>
          <w:rFonts w:cs="Calibri"/>
          <w:sz w:val="20"/>
          <w:szCs w:val="20"/>
        </w:rPr>
      </w:pPr>
      <w:r w:rsidRPr="00B87DC7">
        <w:rPr>
          <w:rFonts w:cs="Calibri"/>
          <w:b/>
          <w:sz w:val="20"/>
          <w:szCs w:val="20"/>
        </w:rPr>
        <w:t>Odpowiedź:</w:t>
      </w:r>
      <w:r w:rsidR="00504E9C">
        <w:rPr>
          <w:rFonts w:cs="Calibri"/>
          <w:b/>
          <w:sz w:val="20"/>
          <w:szCs w:val="20"/>
        </w:rPr>
        <w:t xml:space="preserve"> </w:t>
      </w:r>
      <w:r w:rsidR="00DA21A9" w:rsidRPr="00B87DC7">
        <w:rPr>
          <w:rFonts w:cs="Calibri"/>
          <w:sz w:val="20"/>
          <w:szCs w:val="20"/>
        </w:rPr>
        <w:t>Zamawiający w pakiecie nr 6 poz. 26-28</w:t>
      </w:r>
      <w:r w:rsidR="00504E9C">
        <w:rPr>
          <w:rFonts w:cs="Calibri"/>
          <w:sz w:val="20"/>
          <w:szCs w:val="20"/>
        </w:rPr>
        <w:t xml:space="preserve"> </w:t>
      </w:r>
      <w:r w:rsidR="00DA21A9" w:rsidRPr="00B87DC7">
        <w:rPr>
          <w:rFonts w:cs="Calibri"/>
          <w:sz w:val="20"/>
          <w:szCs w:val="20"/>
        </w:rPr>
        <w:t>odstępuje od wymogu oferowania produktów jednego producenta.</w:t>
      </w:r>
    </w:p>
    <w:p w:rsidR="000F0F78" w:rsidRPr="00B87DC7" w:rsidRDefault="000F0F78" w:rsidP="00B87DC7">
      <w:pPr>
        <w:shd w:val="clear" w:color="auto" w:fill="FFFFFF"/>
        <w:spacing w:after="0" w:line="240" w:lineRule="auto"/>
        <w:jc w:val="both"/>
        <w:rPr>
          <w:rFonts w:cs="Calibri"/>
          <w:sz w:val="20"/>
          <w:szCs w:val="20"/>
        </w:rPr>
      </w:pPr>
    </w:p>
    <w:p w:rsidR="005E33F3" w:rsidRPr="00B87DC7" w:rsidRDefault="009E2592" w:rsidP="00B87DC7">
      <w:pPr>
        <w:suppressAutoHyphens/>
        <w:spacing w:after="0" w:line="240" w:lineRule="auto"/>
        <w:jc w:val="both"/>
        <w:rPr>
          <w:rFonts w:cs="Calibri"/>
          <w:sz w:val="20"/>
          <w:szCs w:val="20"/>
        </w:rPr>
      </w:pPr>
      <w:r w:rsidRPr="00B87DC7">
        <w:rPr>
          <w:rFonts w:cs="Calibri"/>
          <w:b/>
          <w:sz w:val="20"/>
          <w:szCs w:val="20"/>
        </w:rPr>
        <w:t>Pytanie 33</w:t>
      </w:r>
    </w:p>
    <w:p w:rsidR="005E33F3" w:rsidRPr="00B87DC7" w:rsidRDefault="005E33F3" w:rsidP="00B87DC7">
      <w:pPr>
        <w:suppressAutoHyphens/>
        <w:spacing w:after="0" w:line="240" w:lineRule="auto"/>
        <w:jc w:val="both"/>
        <w:rPr>
          <w:rFonts w:cs="Calibri"/>
          <w:sz w:val="20"/>
          <w:szCs w:val="20"/>
        </w:rPr>
      </w:pPr>
      <w:r w:rsidRPr="00B87DC7">
        <w:rPr>
          <w:rFonts w:cs="Calibri"/>
          <w:sz w:val="20"/>
          <w:szCs w:val="20"/>
        </w:rPr>
        <w:t xml:space="preserve">Dot. pakietu nr 6 poz. 35, pakietu nr 14 poz. 2, 10, pakietu nr 19 poz. 9. Czy w związku z </w:t>
      </w:r>
      <w:r w:rsidRPr="00B87DC7">
        <w:rPr>
          <w:rFonts w:cs="Calibri"/>
          <w:b/>
          <w:bCs/>
          <w:sz w:val="20"/>
          <w:szCs w:val="20"/>
        </w:rPr>
        <w:t xml:space="preserve">zakończeniem produkcji </w:t>
      </w:r>
      <w:r w:rsidRPr="00B87DC7">
        <w:rPr>
          <w:rFonts w:cs="Calibri"/>
          <w:sz w:val="20"/>
          <w:szCs w:val="20"/>
        </w:rPr>
        <w:t>preparatu z w/w pozycji Zamawiający wyrazi zgodę na jej wydzielenie lub wycenę po ostatniej cenie wraz z odpowiednią adnotacją pod pakietem?</w:t>
      </w:r>
    </w:p>
    <w:p w:rsidR="009E2592" w:rsidRPr="00B87DC7" w:rsidRDefault="009E2592" w:rsidP="00B87DC7">
      <w:pPr>
        <w:shd w:val="clear" w:color="auto" w:fill="FFFFFF"/>
        <w:spacing w:after="0" w:line="240" w:lineRule="auto"/>
        <w:jc w:val="both"/>
        <w:rPr>
          <w:rFonts w:cs="Calibri"/>
          <w:sz w:val="20"/>
          <w:szCs w:val="20"/>
        </w:rPr>
      </w:pPr>
      <w:r w:rsidRPr="00B87DC7">
        <w:rPr>
          <w:rFonts w:cs="Calibri"/>
          <w:b/>
          <w:sz w:val="20"/>
          <w:szCs w:val="20"/>
        </w:rPr>
        <w:t>Odpowiedź:</w:t>
      </w:r>
      <w:r w:rsidR="00504E9C">
        <w:rPr>
          <w:rFonts w:cs="Calibri"/>
          <w:b/>
          <w:sz w:val="20"/>
          <w:szCs w:val="20"/>
        </w:rPr>
        <w:t xml:space="preserve"> </w:t>
      </w:r>
      <w:r w:rsidR="009D0C1E" w:rsidRPr="00B87DC7">
        <w:rPr>
          <w:rFonts w:cs="Calibri"/>
          <w:sz w:val="20"/>
          <w:szCs w:val="20"/>
        </w:rPr>
        <w:t>W przypadku  zaprzestania produkcji lub braku danego preparatu, Zamawiający wyraża zgodę na podanie ostatniej ceny oraz zamieszczenie informacji pod pakietem  oraz odpowiednie oznakowanie, np. „*”.</w:t>
      </w:r>
    </w:p>
    <w:p w:rsidR="009E2592" w:rsidRPr="00E30DA0" w:rsidRDefault="009E2592" w:rsidP="00B87DC7">
      <w:pPr>
        <w:pStyle w:val="Akapitzlist"/>
        <w:ind w:left="426" w:hanging="426"/>
        <w:contextualSpacing w:val="0"/>
        <w:jc w:val="both"/>
        <w:rPr>
          <w:rFonts w:ascii="Calibri" w:hAnsi="Calibri" w:cs="Calibri"/>
          <w:sz w:val="20"/>
          <w:szCs w:val="20"/>
        </w:rPr>
      </w:pPr>
    </w:p>
    <w:p w:rsidR="005E33F3" w:rsidRPr="00E30DA0" w:rsidRDefault="009E2592" w:rsidP="00B87DC7">
      <w:pPr>
        <w:suppressAutoHyphens/>
        <w:spacing w:after="0" w:line="240" w:lineRule="auto"/>
        <w:jc w:val="both"/>
        <w:rPr>
          <w:rFonts w:cs="Calibri"/>
          <w:sz w:val="20"/>
          <w:szCs w:val="20"/>
        </w:rPr>
      </w:pPr>
      <w:r w:rsidRPr="00E30DA0">
        <w:rPr>
          <w:rFonts w:cs="Calibri"/>
          <w:b/>
          <w:sz w:val="20"/>
          <w:szCs w:val="20"/>
        </w:rPr>
        <w:t>Pytanie 34</w:t>
      </w:r>
    </w:p>
    <w:p w:rsidR="005E33F3" w:rsidRPr="00E30DA0" w:rsidRDefault="005E33F3" w:rsidP="00B87DC7">
      <w:pPr>
        <w:suppressAutoHyphens/>
        <w:spacing w:after="0" w:line="240" w:lineRule="auto"/>
        <w:jc w:val="both"/>
        <w:rPr>
          <w:rFonts w:cs="Calibri"/>
          <w:sz w:val="20"/>
          <w:szCs w:val="20"/>
        </w:rPr>
      </w:pPr>
      <w:r w:rsidRPr="00E30DA0">
        <w:rPr>
          <w:rFonts w:cs="Calibri"/>
          <w:sz w:val="20"/>
          <w:szCs w:val="20"/>
        </w:rPr>
        <w:t>Dot. pakietu nr 6 poz. 58. Czy Zamawiający w w/w pozycji ma na myśli dawkę 6,43 mg + 2,63 mg?</w:t>
      </w:r>
    </w:p>
    <w:p w:rsidR="00F5239D" w:rsidRPr="00E30DA0" w:rsidRDefault="009E2592" w:rsidP="00237D20">
      <w:pPr>
        <w:spacing w:after="0" w:line="240" w:lineRule="auto"/>
        <w:jc w:val="both"/>
        <w:rPr>
          <w:rFonts w:cs="Calibri"/>
          <w:sz w:val="20"/>
          <w:szCs w:val="20"/>
        </w:rPr>
      </w:pPr>
      <w:r w:rsidRPr="00E30DA0">
        <w:rPr>
          <w:rFonts w:cs="Calibri"/>
          <w:b/>
          <w:sz w:val="20"/>
          <w:szCs w:val="20"/>
        </w:rPr>
        <w:t>Odpowiedź:</w:t>
      </w:r>
      <w:r w:rsidR="0009782B" w:rsidRPr="00E30DA0">
        <w:rPr>
          <w:rFonts w:cs="Calibri"/>
          <w:b/>
          <w:sz w:val="20"/>
          <w:szCs w:val="20"/>
        </w:rPr>
        <w:t xml:space="preserve"> </w:t>
      </w:r>
      <w:r w:rsidR="00F5239D" w:rsidRPr="00E30DA0">
        <w:rPr>
          <w:rFonts w:cs="Calibri"/>
          <w:sz w:val="20"/>
          <w:szCs w:val="20"/>
        </w:rPr>
        <w:t xml:space="preserve">Zamawiający modyfikuje </w:t>
      </w:r>
      <w:r w:rsidR="005108A0" w:rsidRPr="00E30DA0">
        <w:rPr>
          <w:rFonts w:cs="Calibri"/>
          <w:sz w:val="20"/>
          <w:szCs w:val="20"/>
        </w:rPr>
        <w:t>Opis przedmiotu zamówienia – Załącznik nr 2 do SWZ</w:t>
      </w:r>
      <w:r w:rsidR="00F5239D" w:rsidRPr="00E30DA0">
        <w:rPr>
          <w:rFonts w:cs="Calibri"/>
          <w:sz w:val="20"/>
          <w:szCs w:val="20"/>
        </w:rPr>
        <w:t xml:space="preserve"> w pakiecie 6 poz. 58</w:t>
      </w:r>
      <w:r w:rsidR="00821A35">
        <w:rPr>
          <w:rFonts w:cs="Calibri"/>
          <w:sz w:val="20"/>
          <w:szCs w:val="20"/>
        </w:rPr>
        <w:t xml:space="preserve"> </w:t>
      </w:r>
      <w:r w:rsidR="00F5239D" w:rsidRPr="00E30DA0">
        <w:rPr>
          <w:rFonts w:cs="Calibri"/>
          <w:sz w:val="20"/>
          <w:szCs w:val="20"/>
        </w:rPr>
        <w:t>poprzez zmianę dawki produktu z „2mg + 5mg” na „6,43 mg + 2,63 mg”.</w:t>
      </w:r>
    </w:p>
    <w:p w:rsidR="009E2592" w:rsidRPr="00B87DC7" w:rsidRDefault="009E2592" w:rsidP="00B87DC7">
      <w:pPr>
        <w:shd w:val="clear" w:color="auto" w:fill="FFFFFF"/>
        <w:spacing w:after="0" w:line="240" w:lineRule="auto"/>
        <w:jc w:val="both"/>
        <w:rPr>
          <w:rFonts w:cs="Calibri"/>
          <w:sz w:val="20"/>
          <w:szCs w:val="20"/>
        </w:rPr>
      </w:pPr>
      <w:bookmarkStart w:id="1" w:name="_GoBack"/>
      <w:bookmarkEnd w:id="1"/>
    </w:p>
    <w:p w:rsidR="005E33F3" w:rsidRPr="00B87DC7" w:rsidRDefault="009E2592" w:rsidP="00B87DC7">
      <w:pPr>
        <w:suppressAutoHyphens/>
        <w:spacing w:after="0" w:line="240" w:lineRule="auto"/>
        <w:jc w:val="both"/>
        <w:rPr>
          <w:rFonts w:cs="Calibri"/>
          <w:sz w:val="20"/>
          <w:szCs w:val="20"/>
        </w:rPr>
      </w:pPr>
      <w:r w:rsidRPr="00B87DC7">
        <w:rPr>
          <w:rFonts w:cs="Calibri"/>
          <w:b/>
          <w:sz w:val="20"/>
          <w:szCs w:val="20"/>
        </w:rPr>
        <w:t>Pytanie 35</w:t>
      </w:r>
    </w:p>
    <w:p w:rsidR="005E33F3" w:rsidRPr="00B87DC7" w:rsidRDefault="005E33F3" w:rsidP="00B87DC7">
      <w:pPr>
        <w:suppressAutoHyphens/>
        <w:spacing w:after="0" w:line="240" w:lineRule="auto"/>
        <w:jc w:val="both"/>
        <w:rPr>
          <w:rFonts w:cs="Calibri"/>
          <w:sz w:val="20"/>
          <w:szCs w:val="20"/>
        </w:rPr>
      </w:pPr>
      <w:r w:rsidRPr="00B87DC7">
        <w:rPr>
          <w:rFonts w:cs="Calibri"/>
          <w:sz w:val="20"/>
          <w:szCs w:val="20"/>
        </w:rPr>
        <w:t xml:space="preserve">Dot. pakietu nr 6 poz. 81. Czy Zamawiający dopuści w w/w pozycji produkt w postaci kapsułki? Tylko to umożliwi spełnienie wymogu oferowania produktów jednego producenta. </w:t>
      </w:r>
    </w:p>
    <w:p w:rsidR="009E2592" w:rsidRPr="00B87DC7" w:rsidRDefault="009E2592" w:rsidP="00B87DC7">
      <w:pPr>
        <w:shd w:val="clear" w:color="auto" w:fill="FFFFFF"/>
        <w:spacing w:after="0" w:line="240" w:lineRule="auto"/>
        <w:jc w:val="both"/>
        <w:rPr>
          <w:rFonts w:cs="Calibri"/>
          <w:sz w:val="20"/>
          <w:szCs w:val="20"/>
        </w:rPr>
      </w:pPr>
      <w:r w:rsidRPr="00B87DC7">
        <w:rPr>
          <w:rFonts w:cs="Calibri"/>
          <w:b/>
          <w:sz w:val="20"/>
          <w:szCs w:val="20"/>
        </w:rPr>
        <w:t>Odpowiedź:</w:t>
      </w:r>
      <w:r w:rsidR="0009782B">
        <w:rPr>
          <w:rFonts w:cs="Calibri"/>
          <w:b/>
          <w:sz w:val="20"/>
          <w:szCs w:val="20"/>
        </w:rPr>
        <w:t xml:space="preserve"> </w:t>
      </w:r>
      <w:r w:rsidR="00797D88" w:rsidRPr="00B87DC7">
        <w:rPr>
          <w:rFonts w:cs="Calibri"/>
          <w:sz w:val="20"/>
          <w:szCs w:val="20"/>
        </w:rPr>
        <w:t>Zamawiający w pakiecie nr 6 poz. 81 dopuszcza produkt w postaci kapsułki.</w:t>
      </w:r>
    </w:p>
    <w:p w:rsidR="000F0F78" w:rsidRPr="00B87DC7" w:rsidRDefault="000F0F78" w:rsidP="00B87DC7">
      <w:pPr>
        <w:pStyle w:val="Akapitzlist"/>
        <w:ind w:left="426" w:hanging="426"/>
        <w:contextualSpacing w:val="0"/>
        <w:jc w:val="both"/>
        <w:rPr>
          <w:rFonts w:ascii="Calibri" w:hAnsi="Calibri" w:cs="Calibri"/>
          <w:sz w:val="20"/>
          <w:szCs w:val="20"/>
        </w:rPr>
      </w:pPr>
    </w:p>
    <w:p w:rsidR="005E33F3" w:rsidRPr="00B87DC7" w:rsidRDefault="009E2592" w:rsidP="00B87DC7">
      <w:pPr>
        <w:suppressAutoHyphens/>
        <w:spacing w:after="0" w:line="240" w:lineRule="auto"/>
        <w:jc w:val="both"/>
        <w:rPr>
          <w:rFonts w:cs="Calibri"/>
          <w:sz w:val="20"/>
          <w:szCs w:val="20"/>
        </w:rPr>
      </w:pPr>
      <w:r w:rsidRPr="00B87DC7">
        <w:rPr>
          <w:rFonts w:cs="Calibri"/>
          <w:b/>
          <w:sz w:val="20"/>
          <w:szCs w:val="20"/>
        </w:rPr>
        <w:t>Pytanie 36</w:t>
      </w:r>
      <w:r w:rsidR="005E33F3" w:rsidRPr="00B87DC7">
        <w:rPr>
          <w:rFonts w:cs="Calibri"/>
          <w:sz w:val="20"/>
          <w:szCs w:val="20"/>
        </w:rPr>
        <w:t xml:space="preserve"> Dot. pakietu nr 6 poz. 82, pakiet nr 7 poz. 2. Czy w związku z </w:t>
      </w:r>
      <w:r w:rsidR="005E33F3" w:rsidRPr="00B87DC7">
        <w:rPr>
          <w:rFonts w:cs="Calibri"/>
          <w:b/>
          <w:bCs/>
          <w:sz w:val="20"/>
          <w:szCs w:val="20"/>
        </w:rPr>
        <w:t xml:space="preserve">brakiem produkcji </w:t>
      </w:r>
      <w:r w:rsidR="005E33F3" w:rsidRPr="00B87DC7">
        <w:rPr>
          <w:rFonts w:cs="Calibri"/>
          <w:sz w:val="20"/>
          <w:szCs w:val="20"/>
        </w:rPr>
        <w:t>preparatu z w/w pozycji Zamawiający wyrazi zgodę na jej wydzielenie lub wycenę po ostatniej cenie wraz z odpowiednią adnotacją pod pakietem?</w:t>
      </w:r>
    </w:p>
    <w:p w:rsidR="009E2592" w:rsidRPr="00B87DC7" w:rsidRDefault="009E2592" w:rsidP="00B87DC7">
      <w:pPr>
        <w:shd w:val="clear" w:color="auto" w:fill="FFFFFF"/>
        <w:spacing w:after="0" w:line="240" w:lineRule="auto"/>
        <w:jc w:val="both"/>
        <w:rPr>
          <w:rFonts w:cs="Calibri"/>
          <w:sz w:val="20"/>
          <w:szCs w:val="20"/>
        </w:rPr>
      </w:pPr>
      <w:r w:rsidRPr="00B87DC7">
        <w:rPr>
          <w:rFonts w:cs="Calibri"/>
          <w:b/>
          <w:sz w:val="20"/>
          <w:szCs w:val="20"/>
        </w:rPr>
        <w:t>Odpowiedź:</w:t>
      </w:r>
      <w:r w:rsidR="00F106A5">
        <w:rPr>
          <w:rFonts w:cs="Calibri"/>
          <w:b/>
          <w:sz w:val="20"/>
          <w:szCs w:val="20"/>
        </w:rPr>
        <w:t xml:space="preserve"> </w:t>
      </w:r>
      <w:r w:rsidR="003928E9" w:rsidRPr="00B87DC7">
        <w:rPr>
          <w:rFonts w:cs="Calibri"/>
          <w:sz w:val="20"/>
          <w:szCs w:val="20"/>
        </w:rPr>
        <w:t>W przypadku  zaprzestania produkcji lub braku danego preparatu, Zamawiający wyraża zgodę na podanie ostatniej ceny oraz zamieszczenie informacji pod pakietem  oraz odpowiednie oznakowanie, np. „*”.</w:t>
      </w:r>
    </w:p>
    <w:p w:rsidR="009E2592" w:rsidRPr="00B87DC7" w:rsidRDefault="009E2592" w:rsidP="00B87DC7">
      <w:pPr>
        <w:pStyle w:val="Akapitzlist"/>
        <w:ind w:left="426" w:hanging="426"/>
        <w:contextualSpacing w:val="0"/>
        <w:jc w:val="both"/>
        <w:rPr>
          <w:rFonts w:ascii="Calibri" w:hAnsi="Calibri" w:cs="Calibri"/>
          <w:sz w:val="20"/>
          <w:szCs w:val="20"/>
        </w:rPr>
      </w:pPr>
    </w:p>
    <w:p w:rsidR="005E33F3" w:rsidRPr="00B87DC7" w:rsidRDefault="009E2592" w:rsidP="00B87DC7">
      <w:pPr>
        <w:suppressAutoHyphens/>
        <w:spacing w:after="0" w:line="240" w:lineRule="auto"/>
        <w:jc w:val="both"/>
        <w:rPr>
          <w:rFonts w:cs="Calibri"/>
          <w:sz w:val="20"/>
          <w:szCs w:val="20"/>
        </w:rPr>
      </w:pPr>
      <w:r w:rsidRPr="00B87DC7">
        <w:rPr>
          <w:rFonts w:cs="Calibri"/>
          <w:b/>
          <w:sz w:val="20"/>
          <w:szCs w:val="20"/>
        </w:rPr>
        <w:t>Pytanie 37</w:t>
      </w:r>
    </w:p>
    <w:p w:rsidR="005E33F3" w:rsidRPr="00B87DC7" w:rsidRDefault="005E33F3" w:rsidP="00B87DC7">
      <w:pPr>
        <w:suppressAutoHyphens/>
        <w:spacing w:after="0" w:line="240" w:lineRule="auto"/>
        <w:jc w:val="both"/>
        <w:rPr>
          <w:rFonts w:cs="Calibri"/>
          <w:sz w:val="20"/>
          <w:szCs w:val="20"/>
        </w:rPr>
      </w:pPr>
      <w:r w:rsidRPr="00B87DC7">
        <w:rPr>
          <w:rFonts w:cs="Calibri"/>
          <w:sz w:val="20"/>
          <w:szCs w:val="20"/>
        </w:rPr>
        <w:t xml:space="preserve">Dot. pakietu nr 7 poz. 5. Czy Zamawiający w w/w pozycji ma na myśli aerozol doustny? Na rynku brak jest </w:t>
      </w:r>
      <w:proofErr w:type="spellStart"/>
      <w:r w:rsidRPr="00B87DC7">
        <w:rPr>
          <w:rFonts w:cs="Calibri"/>
          <w:sz w:val="20"/>
          <w:szCs w:val="20"/>
        </w:rPr>
        <w:t>Salmeterol</w:t>
      </w:r>
      <w:proofErr w:type="spellEnd"/>
      <w:r w:rsidRPr="00B87DC7">
        <w:rPr>
          <w:rFonts w:cs="Calibri"/>
          <w:sz w:val="20"/>
          <w:szCs w:val="20"/>
        </w:rPr>
        <w:t xml:space="preserve"> do nosa. </w:t>
      </w:r>
    </w:p>
    <w:p w:rsidR="009E2592" w:rsidRPr="00B87DC7" w:rsidRDefault="009E2592" w:rsidP="00B87DC7">
      <w:pPr>
        <w:shd w:val="clear" w:color="auto" w:fill="FFFFFF"/>
        <w:spacing w:after="0" w:line="240" w:lineRule="auto"/>
        <w:jc w:val="both"/>
        <w:rPr>
          <w:rFonts w:cs="Calibri"/>
          <w:sz w:val="20"/>
          <w:szCs w:val="20"/>
        </w:rPr>
      </w:pPr>
      <w:r w:rsidRPr="00B87DC7">
        <w:rPr>
          <w:rFonts w:cs="Calibri"/>
          <w:b/>
          <w:sz w:val="20"/>
          <w:szCs w:val="20"/>
        </w:rPr>
        <w:t>Odpowiedź:</w:t>
      </w:r>
      <w:r w:rsidR="00F26454">
        <w:rPr>
          <w:rFonts w:cs="Calibri"/>
          <w:b/>
          <w:sz w:val="20"/>
          <w:szCs w:val="20"/>
        </w:rPr>
        <w:t xml:space="preserve"> </w:t>
      </w:r>
      <w:r w:rsidR="003928E9" w:rsidRPr="00B87DC7">
        <w:rPr>
          <w:rFonts w:cs="Calibri"/>
          <w:sz w:val="20"/>
          <w:szCs w:val="20"/>
        </w:rPr>
        <w:t>Zamawiający modyfikuje Formularz asortymentowo cenowy w pakiecie 7 poz. 5 poprzez zmianę postać produktu z „Aerozol do nosa” na „Aerozol doustny”.</w:t>
      </w:r>
    </w:p>
    <w:p w:rsidR="009E2592" w:rsidRPr="00B87DC7" w:rsidRDefault="009E2592" w:rsidP="00B87DC7">
      <w:pPr>
        <w:pStyle w:val="Akapitzlist"/>
        <w:ind w:left="426" w:hanging="426"/>
        <w:contextualSpacing w:val="0"/>
        <w:jc w:val="both"/>
        <w:rPr>
          <w:rFonts w:ascii="Calibri" w:hAnsi="Calibri" w:cs="Calibri"/>
          <w:sz w:val="20"/>
          <w:szCs w:val="20"/>
        </w:rPr>
      </w:pPr>
    </w:p>
    <w:p w:rsidR="005E33F3" w:rsidRPr="00B87DC7" w:rsidRDefault="009E2592" w:rsidP="00B87DC7">
      <w:pPr>
        <w:suppressAutoHyphens/>
        <w:spacing w:after="0" w:line="240" w:lineRule="auto"/>
        <w:jc w:val="both"/>
        <w:rPr>
          <w:rFonts w:cs="Calibri"/>
          <w:sz w:val="20"/>
          <w:szCs w:val="20"/>
        </w:rPr>
      </w:pPr>
      <w:r w:rsidRPr="00B87DC7">
        <w:rPr>
          <w:rFonts w:cs="Calibri"/>
          <w:b/>
          <w:sz w:val="20"/>
          <w:szCs w:val="20"/>
        </w:rPr>
        <w:t>Pytanie 38</w:t>
      </w:r>
    </w:p>
    <w:p w:rsidR="005E33F3" w:rsidRPr="00B87DC7" w:rsidRDefault="005E33F3" w:rsidP="00B87DC7">
      <w:pPr>
        <w:suppressAutoHyphens/>
        <w:spacing w:after="0" w:line="240" w:lineRule="auto"/>
        <w:jc w:val="both"/>
        <w:rPr>
          <w:rFonts w:cs="Calibri"/>
          <w:sz w:val="20"/>
          <w:szCs w:val="20"/>
        </w:rPr>
      </w:pPr>
      <w:r w:rsidRPr="00B87DC7">
        <w:rPr>
          <w:rFonts w:cs="Calibri"/>
          <w:sz w:val="20"/>
          <w:szCs w:val="20"/>
        </w:rPr>
        <w:t>Dot. pakietu nr 9 poz. 3, 4. Prosimy o odstąpienie w w/w zakresie od wymogu oferowania produktów jednego producenta. Na rynku obecnie pozycję 3 posiada inny producent niż pozycję 4.</w:t>
      </w:r>
    </w:p>
    <w:p w:rsidR="003928E9" w:rsidRPr="00B87DC7" w:rsidRDefault="009E2592" w:rsidP="00B87DC7">
      <w:pPr>
        <w:shd w:val="clear" w:color="auto" w:fill="FFFFFF"/>
        <w:spacing w:after="0" w:line="240" w:lineRule="auto"/>
        <w:jc w:val="both"/>
        <w:rPr>
          <w:rFonts w:cs="Calibri"/>
          <w:sz w:val="20"/>
          <w:szCs w:val="20"/>
        </w:rPr>
      </w:pPr>
      <w:r w:rsidRPr="00B87DC7">
        <w:rPr>
          <w:rFonts w:cs="Calibri"/>
          <w:b/>
          <w:sz w:val="20"/>
          <w:szCs w:val="20"/>
        </w:rPr>
        <w:t>Odpowiedź:</w:t>
      </w:r>
      <w:r w:rsidR="00F26454">
        <w:rPr>
          <w:rFonts w:cs="Calibri"/>
          <w:b/>
          <w:sz w:val="20"/>
          <w:szCs w:val="20"/>
        </w:rPr>
        <w:t xml:space="preserve"> </w:t>
      </w:r>
      <w:r w:rsidR="003928E9" w:rsidRPr="00B87DC7">
        <w:rPr>
          <w:rFonts w:cs="Calibri"/>
          <w:sz w:val="20"/>
          <w:szCs w:val="20"/>
        </w:rPr>
        <w:t>Zamawiający w pakiecie nr 9 poz. 3, 4 odstępuje od wymogu oferowania produktów jednego producenta.</w:t>
      </w:r>
    </w:p>
    <w:p w:rsidR="000F0F78" w:rsidRPr="00B87DC7" w:rsidRDefault="000F0F78" w:rsidP="00B87DC7">
      <w:pPr>
        <w:pStyle w:val="Akapitzlist"/>
        <w:ind w:left="426" w:hanging="426"/>
        <w:contextualSpacing w:val="0"/>
        <w:jc w:val="both"/>
        <w:rPr>
          <w:rFonts w:ascii="Calibri" w:hAnsi="Calibri" w:cs="Calibri"/>
          <w:sz w:val="20"/>
          <w:szCs w:val="20"/>
        </w:rPr>
      </w:pPr>
    </w:p>
    <w:p w:rsidR="005E33F3" w:rsidRPr="00B87DC7" w:rsidRDefault="009E2592" w:rsidP="00B87DC7">
      <w:pPr>
        <w:suppressAutoHyphens/>
        <w:spacing w:after="0" w:line="240" w:lineRule="auto"/>
        <w:jc w:val="both"/>
        <w:rPr>
          <w:rFonts w:cs="Calibri"/>
          <w:sz w:val="20"/>
          <w:szCs w:val="20"/>
        </w:rPr>
      </w:pPr>
      <w:r w:rsidRPr="00B87DC7">
        <w:rPr>
          <w:rFonts w:cs="Calibri"/>
          <w:b/>
          <w:sz w:val="20"/>
          <w:szCs w:val="20"/>
        </w:rPr>
        <w:t>Pytanie 39</w:t>
      </w:r>
    </w:p>
    <w:p w:rsidR="005E33F3" w:rsidRPr="00B87DC7" w:rsidRDefault="005E33F3" w:rsidP="00B87DC7">
      <w:pPr>
        <w:suppressAutoHyphens/>
        <w:spacing w:after="0" w:line="240" w:lineRule="auto"/>
        <w:jc w:val="both"/>
        <w:rPr>
          <w:rFonts w:cs="Calibri"/>
          <w:sz w:val="20"/>
          <w:szCs w:val="20"/>
        </w:rPr>
      </w:pPr>
      <w:r w:rsidRPr="00B87DC7">
        <w:rPr>
          <w:rFonts w:cs="Calibri"/>
          <w:sz w:val="20"/>
          <w:szCs w:val="20"/>
        </w:rPr>
        <w:t>Dot. pakietu nr 9 poz. 18. Czy Zamawiający dopuści w w/w pozycji produkt x 60 dawek z odpowiednim przeliczeniem ilości czyli 750 opakowań?</w:t>
      </w:r>
    </w:p>
    <w:p w:rsidR="009E2592" w:rsidRPr="00B87DC7" w:rsidRDefault="009E2592" w:rsidP="00B87DC7">
      <w:pPr>
        <w:shd w:val="clear" w:color="auto" w:fill="FFFFFF"/>
        <w:spacing w:after="0" w:line="240" w:lineRule="auto"/>
        <w:jc w:val="both"/>
        <w:rPr>
          <w:rFonts w:cs="Calibri"/>
          <w:sz w:val="20"/>
          <w:szCs w:val="20"/>
        </w:rPr>
      </w:pPr>
      <w:r w:rsidRPr="00B87DC7">
        <w:rPr>
          <w:rFonts w:cs="Calibri"/>
          <w:b/>
          <w:sz w:val="20"/>
          <w:szCs w:val="20"/>
        </w:rPr>
        <w:t>Odpowiedź:</w:t>
      </w:r>
      <w:r w:rsidR="00F26454">
        <w:rPr>
          <w:rFonts w:cs="Calibri"/>
          <w:b/>
          <w:sz w:val="20"/>
          <w:szCs w:val="20"/>
        </w:rPr>
        <w:t xml:space="preserve"> </w:t>
      </w:r>
      <w:r w:rsidR="002A5E17" w:rsidRPr="00B87DC7">
        <w:rPr>
          <w:rFonts w:cs="Calibri"/>
          <w:sz w:val="20"/>
          <w:szCs w:val="20"/>
        </w:rPr>
        <w:t>Zamawiający</w:t>
      </w:r>
      <w:r w:rsidR="00C807C7">
        <w:rPr>
          <w:rFonts w:cs="Calibri"/>
          <w:sz w:val="20"/>
          <w:szCs w:val="20"/>
        </w:rPr>
        <w:t xml:space="preserve"> </w:t>
      </w:r>
      <w:r w:rsidR="002A5E17" w:rsidRPr="00B87DC7">
        <w:rPr>
          <w:rFonts w:cs="Calibri"/>
          <w:sz w:val="20"/>
          <w:szCs w:val="20"/>
        </w:rPr>
        <w:t>w pakiecie nr 9 poz. 18 dopuszcza produkt x 60 dawek z odpowiednim przeliczeniem ilości.</w:t>
      </w:r>
    </w:p>
    <w:p w:rsidR="009E2592" w:rsidRPr="00B87DC7" w:rsidRDefault="009E2592" w:rsidP="00B87DC7">
      <w:pPr>
        <w:pStyle w:val="Akapitzlist"/>
        <w:ind w:left="426" w:hanging="426"/>
        <w:contextualSpacing w:val="0"/>
        <w:jc w:val="both"/>
        <w:rPr>
          <w:rFonts w:ascii="Calibri" w:hAnsi="Calibri" w:cs="Calibri"/>
          <w:sz w:val="20"/>
          <w:szCs w:val="20"/>
        </w:rPr>
      </w:pPr>
    </w:p>
    <w:p w:rsidR="00395796" w:rsidRPr="00B87DC7" w:rsidRDefault="009E2592" w:rsidP="00B87DC7">
      <w:pPr>
        <w:suppressAutoHyphens/>
        <w:spacing w:after="0" w:line="240" w:lineRule="auto"/>
        <w:jc w:val="both"/>
        <w:rPr>
          <w:rFonts w:cs="Calibri"/>
          <w:sz w:val="20"/>
          <w:szCs w:val="20"/>
        </w:rPr>
      </w:pPr>
      <w:r w:rsidRPr="00B87DC7">
        <w:rPr>
          <w:rFonts w:cs="Calibri"/>
          <w:b/>
          <w:sz w:val="20"/>
          <w:szCs w:val="20"/>
        </w:rPr>
        <w:t>Pytanie 40</w:t>
      </w:r>
    </w:p>
    <w:p w:rsidR="00395796" w:rsidRPr="00B87DC7" w:rsidRDefault="00395796" w:rsidP="00B87DC7">
      <w:pPr>
        <w:suppressAutoHyphens/>
        <w:spacing w:after="0" w:line="240" w:lineRule="auto"/>
        <w:jc w:val="both"/>
        <w:rPr>
          <w:rFonts w:cs="Calibri"/>
          <w:sz w:val="20"/>
          <w:szCs w:val="20"/>
        </w:rPr>
      </w:pPr>
      <w:r w:rsidRPr="00B87DC7">
        <w:rPr>
          <w:rFonts w:cs="Calibri"/>
          <w:sz w:val="20"/>
          <w:szCs w:val="20"/>
        </w:rPr>
        <w:t xml:space="preserve">Dot. pakietu nr 15 poz. 1. Czy Zamawiający dopuści w w/w pozycji produkt w postaci </w:t>
      </w:r>
      <w:r w:rsidRPr="00B87DC7">
        <w:rPr>
          <w:rFonts w:cs="Calibri"/>
          <w:b/>
          <w:bCs/>
          <w:sz w:val="20"/>
          <w:szCs w:val="20"/>
        </w:rPr>
        <w:t>tabletek dojelitowych</w:t>
      </w:r>
      <w:r w:rsidRPr="00B87DC7">
        <w:rPr>
          <w:rFonts w:cs="Calibri"/>
          <w:sz w:val="20"/>
          <w:szCs w:val="20"/>
        </w:rPr>
        <w:t xml:space="preserve">? Na rynku brak jest drażetek. </w:t>
      </w:r>
    </w:p>
    <w:p w:rsidR="009E2592" w:rsidRPr="00B87DC7" w:rsidRDefault="009E2592" w:rsidP="00B87DC7">
      <w:pPr>
        <w:shd w:val="clear" w:color="auto" w:fill="FFFFFF"/>
        <w:spacing w:after="0" w:line="240" w:lineRule="auto"/>
        <w:jc w:val="both"/>
        <w:rPr>
          <w:rFonts w:cs="Calibri"/>
          <w:sz w:val="20"/>
          <w:szCs w:val="20"/>
        </w:rPr>
      </w:pPr>
      <w:r w:rsidRPr="00B87DC7">
        <w:rPr>
          <w:rFonts w:cs="Calibri"/>
          <w:b/>
          <w:sz w:val="20"/>
          <w:szCs w:val="20"/>
        </w:rPr>
        <w:t>Odpowiedź:</w:t>
      </w:r>
      <w:r w:rsidR="000A4EFD">
        <w:rPr>
          <w:rFonts w:cs="Calibri"/>
          <w:b/>
          <w:sz w:val="20"/>
          <w:szCs w:val="20"/>
        </w:rPr>
        <w:t xml:space="preserve"> </w:t>
      </w:r>
      <w:r w:rsidR="002A5E17" w:rsidRPr="00B87DC7">
        <w:rPr>
          <w:rFonts w:cs="Calibri"/>
          <w:sz w:val="20"/>
          <w:szCs w:val="20"/>
        </w:rPr>
        <w:t xml:space="preserve">Zamawiający w pakiecie nr 15 poz. 1. dopuszcza produkt w postaci </w:t>
      </w:r>
      <w:r w:rsidR="002A5E17" w:rsidRPr="00B87DC7">
        <w:rPr>
          <w:rFonts w:cs="Calibri"/>
          <w:bCs/>
          <w:sz w:val="20"/>
          <w:szCs w:val="20"/>
        </w:rPr>
        <w:t>tabletek dojelitowych.</w:t>
      </w:r>
    </w:p>
    <w:p w:rsidR="009E2592" w:rsidRPr="00B87DC7" w:rsidRDefault="009E2592" w:rsidP="00B87DC7">
      <w:pPr>
        <w:pStyle w:val="Akapitzlist"/>
        <w:ind w:left="426" w:hanging="426"/>
        <w:contextualSpacing w:val="0"/>
        <w:jc w:val="both"/>
        <w:rPr>
          <w:rFonts w:ascii="Calibri" w:hAnsi="Calibri" w:cs="Calibri"/>
          <w:sz w:val="20"/>
          <w:szCs w:val="20"/>
        </w:rPr>
      </w:pPr>
    </w:p>
    <w:p w:rsidR="00395796" w:rsidRPr="00B87DC7" w:rsidRDefault="009E2592" w:rsidP="00B87DC7">
      <w:pPr>
        <w:suppressAutoHyphens/>
        <w:spacing w:after="0" w:line="240" w:lineRule="auto"/>
        <w:jc w:val="both"/>
        <w:rPr>
          <w:rFonts w:cs="Calibri"/>
          <w:sz w:val="20"/>
          <w:szCs w:val="20"/>
        </w:rPr>
      </w:pPr>
      <w:r w:rsidRPr="00B87DC7">
        <w:rPr>
          <w:rFonts w:cs="Calibri"/>
          <w:b/>
          <w:sz w:val="20"/>
          <w:szCs w:val="20"/>
        </w:rPr>
        <w:t>Pytanie 41</w:t>
      </w:r>
    </w:p>
    <w:p w:rsidR="00395796" w:rsidRPr="00B87DC7" w:rsidRDefault="00395796" w:rsidP="00B87DC7">
      <w:pPr>
        <w:suppressAutoHyphens/>
        <w:spacing w:after="0" w:line="240" w:lineRule="auto"/>
        <w:jc w:val="both"/>
        <w:rPr>
          <w:rFonts w:cs="Calibri"/>
          <w:sz w:val="20"/>
          <w:szCs w:val="20"/>
        </w:rPr>
      </w:pPr>
      <w:r w:rsidRPr="00B87DC7">
        <w:rPr>
          <w:rFonts w:cs="Calibri"/>
          <w:sz w:val="20"/>
          <w:szCs w:val="20"/>
        </w:rPr>
        <w:t>Dot. pakietu nr 16 poz. 1, 2. Prosimy o odstąpienie w w/w zakresie od wymogu oferowania produktów jednego producenta. Na rynku obecnie pozycję nr 1 posiada inny producent niż pozycję nr 2.</w:t>
      </w:r>
    </w:p>
    <w:p w:rsidR="002A5E17" w:rsidRPr="00B87DC7" w:rsidRDefault="009E2592" w:rsidP="00B87DC7">
      <w:pPr>
        <w:shd w:val="clear" w:color="auto" w:fill="FFFFFF"/>
        <w:spacing w:after="0" w:line="240" w:lineRule="auto"/>
        <w:jc w:val="both"/>
        <w:rPr>
          <w:rFonts w:cs="Calibri"/>
          <w:sz w:val="20"/>
          <w:szCs w:val="20"/>
        </w:rPr>
      </w:pPr>
      <w:r w:rsidRPr="00B87DC7">
        <w:rPr>
          <w:rFonts w:cs="Calibri"/>
          <w:b/>
          <w:sz w:val="20"/>
          <w:szCs w:val="20"/>
        </w:rPr>
        <w:t>Odpowiedź:</w:t>
      </w:r>
      <w:r w:rsidR="00C807C7">
        <w:rPr>
          <w:rFonts w:cs="Calibri"/>
          <w:b/>
          <w:sz w:val="20"/>
          <w:szCs w:val="20"/>
        </w:rPr>
        <w:t xml:space="preserve"> </w:t>
      </w:r>
      <w:r w:rsidR="002A5E17" w:rsidRPr="00B87DC7">
        <w:rPr>
          <w:rFonts w:cs="Calibri"/>
          <w:sz w:val="20"/>
          <w:szCs w:val="20"/>
        </w:rPr>
        <w:t>Zamawiający w pakiecie nr 16 poz. 1, 2 odstępuje od wymogu oferowania produktów jednego producenta.</w:t>
      </w:r>
    </w:p>
    <w:p w:rsidR="009E2592" w:rsidRPr="00B87DC7" w:rsidRDefault="009E2592" w:rsidP="00B87DC7">
      <w:pPr>
        <w:shd w:val="clear" w:color="auto" w:fill="FFFFFF"/>
        <w:spacing w:after="0" w:line="240" w:lineRule="auto"/>
        <w:jc w:val="both"/>
        <w:rPr>
          <w:rFonts w:cs="Calibri"/>
          <w:sz w:val="20"/>
          <w:szCs w:val="20"/>
        </w:rPr>
      </w:pPr>
    </w:p>
    <w:p w:rsidR="00395796" w:rsidRPr="00B87DC7" w:rsidRDefault="005E33F3" w:rsidP="00B87DC7">
      <w:pPr>
        <w:suppressAutoHyphens/>
        <w:spacing w:after="0" w:line="240" w:lineRule="auto"/>
        <w:jc w:val="both"/>
        <w:rPr>
          <w:rFonts w:cs="Calibri"/>
          <w:sz w:val="20"/>
          <w:szCs w:val="20"/>
        </w:rPr>
      </w:pPr>
      <w:r w:rsidRPr="00B87DC7">
        <w:rPr>
          <w:rFonts w:cs="Calibri"/>
          <w:b/>
          <w:sz w:val="20"/>
          <w:szCs w:val="20"/>
        </w:rPr>
        <w:t>Pytanie 42</w:t>
      </w:r>
    </w:p>
    <w:p w:rsidR="00395796" w:rsidRPr="00860766" w:rsidRDefault="00395796" w:rsidP="00B87DC7">
      <w:pPr>
        <w:suppressAutoHyphens/>
        <w:spacing w:after="0" w:line="240" w:lineRule="auto"/>
        <w:jc w:val="both"/>
        <w:rPr>
          <w:rFonts w:cs="Calibri"/>
          <w:sz w:val="20"/>
          <w:szCs w:val="20"/>
        </w:rPr>
      </w:pPr>
      <w:r w:rsidRPr="00B87DC7">
        <w:rPr>
          <w:rFonts w:cs="Calibri"/>
          <w:sz w:val="20"/>
          <w:szCs w:val="20"/>
        </w:rPr>
        <w:t xml:space="preserve">Dot. pakietu nr 23 poz. 24. </w:t>
      </w:r>
      <w:r w:rsidRPr="00860766">
        <w:rPr>
          <w:rFonts w:cs="Calibri"/>
          <w:sz w:val="20"/>
          <w:szCs w:val="20"/>
        </w:rPr>
        <w:t xml:space="preserve">Czy Zamawiający w w/w pozycji ma na myśli preparat w dawce 10mg + 10mg? Tylko taki produkt do oczu jest dostępny na rynku. </w:t>
      </w:r>
    </w:p>
    <w:p w:rsidR="005E33F3" w:rsidRPr="00B87DC7" w:rsidRDefault="005E33F3" w:rsidP="00B87DC7">
      <w:pPr>
        <w:shd w:val="clear" w:color="auto" w:fill="FFFFFF"/>
        <w:spacing w:after="0" w:line="240" w:lineRule="auto"/>
        <w:jc w:val="both"/>
        <w:rPr>
          <w:rFonts w:cs="Calibri"/>
          <w:sz w:val="20"/>
          <w:szCs w:val="20"/>
        </w:rPr>
      </w:pPr>
      <w:r w:rsidRPr="00860766">
        <w:rPr>
          <w:rFonts w:cs="Calibri"/>
          <w:b/>
          <w:sz w:val="20"/>
          <w:szCs w:val="20"/>
        </w:rPr>
        <w:t>Odpowiedź:</w:t>
      </w:r>
      <w:r w:rsidR="00F26454" w:rsidRPr="00860766">
        <w:rPr>
          <w:rFonts w:cs="Calibri"/>
          <w:b/>
          <w:sz w:val="20"/>
          <w:szCs w:val="20"/>
        </w:rPr>
        <w:t xml:space="preserve"> </w:t>
      </w:r>
      <w:r w:rsidR="00A8381D" w:rsidRPr="00860766">
        <w:rPr>
          <w:rFonts w:cs="Calibri"/>
          <w:sz w:val="20"/>
          <w:szCs w:val="20"/>
        </w:rPr>
        <w:t xml:space="preserve">Zamawiający modyfikuje </w:t>
      </w:r>
      <w:r w:rsidR="005108A0" w:rsidRPr="00860766">
        <w:rPr>
          <w:rFonts w:cs="Calibri"/>
          <w:color w:val="000000" w:themeColor="text1"/>
          <w:sz w:val="20"/>
          <w:szCs w:val="20"/>
        </w:rPr>
        <w:t>Opis przedmiotu zamówienia – Załącznik nr 2 do SWZ</w:t>
      </w:r>
      <w:r w:rsidR="00A8381D" w:rsidRPr="00860766">
        <w:rPr>
          <w:rFonts w:cs="Calibri"/>
          <w:sz w:val="20"/>
          <w:szCs w:val="20"/>
        </w:rPr>
        <w:t xml:space="preserve"> w pakiecie nr 23 poz. 24poprzez zmianę dawki produktu z „10mg + 30mg” na „10mg + 10mg”.</w:t>
      </w:r>
    </w:p>
    <w:p w:rsidR="005E33F3" w:rsidRPr="00B87DC7" w:rsidRDefault="005E33F3" w:rsidP="00B87DC7">
      <w:pPr>
        <w:pStyle w:val="Akapitzlist"/>
        <w:ind w:left="426" w:hanging="426"/>
        <w:contextualSpacing w:val="0"/>
        <w:jc w:val="both"/>
        <w:rPr>
          <w:rFonts w:ascii="Calibri" w:hAnsi="Calibri" w:cs="Calibri"/>
          <w:sz w:val="20"/>
          <w:szCs w:val="20"/>
        </w:rPr>
      </w:pPr>
    </w:p>
    <w:p w:rsidR="00395796" w:rsidRPr="00B87DC7" w:rsidRDefault="005E33F3" w:rsidP="00B87DC7">
      <w:pPr>
        <w:suppressAutoHyphens/>
        <w:spacing w:after="0" w:line="240" w:lineRule="auto"/>
        <w:jc w:val="both"/>
        <w:rPr>
          <w:rFonts w:cs="Calibri"/>
          <w:sz w:val="20"/>
          <w:szCs w:val="20"/>
        </w:rPr>
      </w:pPr>
      <w:r w:rsidRPr="00B87DC7">
        <w:rPr>
          <w:rFonts w:cs="Calibri"/>
          <w:b/>
          <w:sz w:val="20"/>
          <w:szCs w:val="20"/>
        </w:rPr>
        <w:t>Pytanie 43</w:t>
      </w:r>
    </w:p>
    <w:p w:rsidR="00395796" w:rsidRPr="00B87DC7" w:rsidRDefault="00395796" w:rsidP="00B87DC7">
      <w:pPr>
        <w:suppressAutoHyphens/>
        <w:spacing w:after="0" w:line="240" w:lineRule="auto"/>
        <w:jc w:val="both"/>
        <w:rPr>
          <w:rFonts w:cs="Calibri"/>
          <w:sz w:val="20"/>
          <w:szCs w:val="20"/>
        </w:rPr>
      </w:pPr>
      <w:r w:rsidRPr="00B87DC7">
        <w:rPr>
          <w:rFonts w:cs="Calibri"/>
          <w:sz w:val="20"/>
          <w:szCs w:val="20"/>
        </w:rPr>
        <w:t>Dot. pakietu nr 31 poz. 15. Czy Zamawiający dopuści w w/w pozycji preparat na jednorazowe pozwolenie Ministra Zdrowia? Tylko taki produkt jest obecnie dostępny na rynku.</w:t>
      </w:r>
    </w:p>
    <w:p w:rsidR="004967C3" w:rsidRPr="00B87DC7" w:rsidRDefault="005E33F3" w:rsidP="00B87DC7">
      <w:pPr>
        <w:shd w:val="clear" w:color="auto" w:fill="FFFFFF"/>
        <w:spacing w:after="0" w:line="240" w:lineRule="auto"/>
        <w:jc w:val="both"/>
        <w:rPr>
          <w:rFonts w:cs="Calibri"/>
          <w:sz w:val="20"/>
          <w:szCs w:val="20"/>
          <w:u w:val="single"/>
        </w:rPr>
      </w:pPr>
      <w:r w:rsidRPr="00B87DC7">
        <w:rPr>
          <w:rFonts w:cs="Calibri"/>
          <w:b/>
          <w:sz w:val="20"/>
          <w:szCs w:val="20"/>
        </w:rPr>
        <w:t>Odpowiedź:</w:t>
      </w:r>
      <w:r w:rsidR="00C807C7">
        <w:rPr>
          <w:rFonts w:cs="Calibri"/>
          <w:b/>
          <w:sz w:val="20"/>
          <w:szCs w:val="20"/>
        </w:rPr>
        <w:t xml:space="preserve"> </w:t>
      </w:r>
      <w:r w:rsidR="005C7239" w:rsidRPr="00B87DC7">
        <w:rPr>
          <w:rFonts w:cs="Calibri"/>
          <w:sz w:val="20"/>
          <w:szCs w:val="20"/>
        </w:rPr>
        <w:t>Zamawiający dopuszcza w pakiecie nr 31 poz. 15</w:t>
      </w:r>
      <w:r w:rsidR="00F26454">
        <w:rPr>
          <w:rFonts w:cs="Calibri"/>
          <w:sz w:val="20"/>
          <w:szCs w:val="20"/>
        </w:rPr>
        <w:t xml:space="preserve"> </w:t>
      </w:r>
      <w:r w:rsidR="004967C3" w:rsidRPr="00B87DC7">
        <w:rPr>
          <w:rFonts w:cs="Calibri"/>
          <w:sz w:val="20"/>
          <w:szCs w:val="20"/>
        </w:rPr>
        <w:t>preparat na jednorazowe pozwolenie Ministra Zdrowia</w:t>
      </w:r>
      <w:r w:rsidR="00F26454">
        <w:rPr>
          <w:rFonts w:cs="Calibri"/>
          <w:sz w:val="20"/>
          <w:szCs w:val="20"/>
        </w:rPr>
        <w:t xml:space="preserve"> </w:t>
      </w:r>
      <w:r w:rsidR="004967C3" w:rsidRPr="00DC6D25">
        <w:rPr>
          <w:rFonts w:cs="Calibri"/>
          <w:sz w:val="20"/>
          <w:szCs w:val="20"/>
        </w:rPr>
        <w:t>i wymaga dostarczenia kopii zezwolenia z pierwszą dostawą.</w:t>
      </w:r>
    </w:p>
    <w:p w:rsidR="000F0F78" w:rsidRPr="00B87DC7" w:rsidRDefault="000F0F78" w:rsidP="00B87DC7">
      <w:pPr>
        <w:shd w:val="clear" w:color="auto" w:fill="FFFFFF"/>
        <w:spacing w:after="0" w:line="240" w:lineRule="auto"/>
        <w:jc w:val="both"/>
        <w:rPr>
          <w:rFonts w:cs="Calibri"/>
          <w:sz w:val="20"/>
          <w:szCs w:val="20"/>
        </w:rPr>
      </w:pPr>
    </w:p>
    <w:p w:rsidR="00395796" w:rsidRPr="00B87DC7" w:rsidRDefault="005E33F3" w:rsidP="00B87DC7">
      <w:pPr>
        <w:suppressAutoHyphens/>
        <w:spacing w:after="0" w:line="240" w:lineRule="auto"/>
        <w:jc w:val="both"/>
        <w:rPr>
          <w:rFonts w:cs="Calibri"/>
          <w:sz w:val="20"/>
          <w:szCs w:val="20"/>
        </w:rPr>
      </w:pPr>
      <w:r w:rsidRPr="00B87DC7">
        <w:rPr>
          <w:rFonts w:cs="Calibri"/>
          <w:b/>
          <w:sz w:val="20"/>
          <w:szCs w:val="20"/>
        </w:rPr>
        <w:t>Pytanie 44</w:t>
      </w:r>
    </w:p>
    <w:p w:rsidR="00395796" w:rsidRPr="006B3F12" w:rsidRDefault="00395796" w:rsidP="00B87DC7">
      <w:pPr>
        <w:suppressAutoHyphens/>
        <w:spacing w:after="0" w:line="240" w:lineRule="auto"/>
        <w:jc w:val="both"/>
        <w:rPr>
          <w:rFonts w:cs="Calibri"/>
          <w:sz w:val="20"/>
          <w:szCs w:val="20"/>
        </w:rPr>
      </w:pPr>
      <w:r w:rsidRPr="00B87DC7">
        <w:rPr>
          <w:rFonts w:cs="Calibri"/>
          <w:sz w:val="20"/>
          <w:szCs w:val="20"/>
        </w:rPr>
        <w:t xml:space="preserve">Dot. pakietu nr 43 poz. 4. Czy Zamawiający w w/w pozycji ma na myśli żel o złożonym składzie </w:t>
      </w:r>
      <w:proofErr w:type="spellStart"/>
      <w:r w:rsidRPr="00B87DC7">
        <w:rPr>
          <w:rFonts w:cs="Calibri"/>
          <w:sz w:val="20"/>
          <w:szCs w:val="20"/>
        </w:rPr>
        <w:t>cetalkoni</w:t>
      </w:r>
      <w:proofErr w:type="spellEnd"/>
      <w:r w:rsidRPr="00B87DC7">
        <w:rPr>
          <w:rFonts w:cs="Calibri"/>
          <w:sz w:val="20"/>
          <w:szCs w:val="20"/>
        </w:rPr>
        <w:t xml:space="preserve"> </w:t>
      </w:r>
      <w:proofErr w:type="spellStart"/>
      <w:r w:rsidRPr="00B87DC7">
        <w:rPr>
          <w:rFonts w:cs="Calibri"/>
          <w:sz w:val="20"/>
          <w:szCs w:val="20"/>
        </w:rPr>
        <w:t>chloridum</w:t>
      </w:r>
      <w:proofErr w:type="spellEnd"/>
      <w:r w:rsidRPr="00B87DC7">
        <w:rPr>
          <w:rFonts w:cs="Calibri"/>
          <w:sz w:val="20"/>
          <w:szCs w:val="20"/>
        </w:rPr>
        <w:t xml:space="preserve"> + </w:t>
      </w:r>
      <w:proofErr w:type="spellStart"/>
      <w:r w:rsidRPr="006B3F12">
        <w:rPr>
          <w:rFonts w:cs="Calibri"/>
          <w:sz w:val="20"/>
          <w:szCs w:val="20"/>
        </w:rPr>
        <w:t>cholini</w:t>
      </w:r>
      <w:proofErr w:type="spellEnd"/>
      <w:r w:rsidRPr="006B3F12">
        <w:rPr>
          <w:rFonts w:cs="Calibri"/>
          <w:sz w:val="20"/>
          <w:szCs w:val="20"/>
        </w:rPr>
        <w:t xml:space="preserve"> </w:t>
      </w:r>
      <w:proofErr w:type="spellStart"/>
      <w:r w:rsidRPr="006B3F12">
        <w:rPr>
          <w:rFonts w:cs="Calibri"/>
          <w:sz w:val="20"/>
          <w:szCs w:val="20"/>
        </w:rPr>
        <w:t>salicylas</w:t>
      </w:r>
      <w:proofErr w:type="spellEnd"/>
      <w:r w:rsidRPr="006B3F12">
        <w:rPr>
          <w:rFonts w:cs="Calibri"/>
          <w:sz w:val="20"/>
          <w:szCs w:val="20"/>
        </w:rPr>
        <w:t>?</w:t>
      </w:r>
    </w:p>
    <w:p w:rsidR="005E33F3" w:rsidRPr="006B3F12" w:rsidRDefault="005E33F3" w:rsidP="00B87DC7">
      <w:pPr>
        <w:shd w:val="clear" w:color="auto" w:fill="FFFFFF"/>
        <w:spacing w:after="0" w:line="240" w:lineRule="auto"/>
        <w:jc w:val="both"/>
        <w:rPr>
          <w:rFonts w:cs="Calibri"/>
          <w:sz w:val="20"/>
          <w:szCs w:val="20"/>
        </w:rPr>
      </w:pPr>
      <w:r w:rsidRPr="006B3F12">
        <w:rPr>
          <w:rFonts w:cs="Calibri"/>
          <w:b/>
          <w:sz w:val="20"/>
          <w:szCs w:val="20"/>
        </w:rPr>
        <w:t>Odpowiedź:</w:t>
      </w:r>
      <w:r w:rsidR="00F26454" w:rsidRPr="006B3F12">
        <w:rPr>
          <w:rFonts w:cs="Calibri"/>
          <w:b/>
          <w:sz w:val="20"/>
          <w:szCs w:val="20"/>
        </w:rPr>
        <w:t xml:space="preserve"> </w:t>
      </w:r>
      <w:r w:rsidR="00522D4D" w:rsidRPr="006B3F12">
        <w:rPr>
          <w:rFonts w:cs="Calibri"/>
          <w:sz w:val="20"/>
          <w:szCs w:val="20"/>
        </w:rPr>
        <w:t>Tak.</w:t>
      </w:r>
    </w:p>
    <w:p w:rsidR="005E33F3" w:rsidRPr="006B3F12" w:rsidRDefault="005E33F3" w:rsidP="00B87DC7">
      <w:pPr>
        <w:pStyle w:val="Akapitzlist"/>
        <w:ind w:left="426" w:hanging="426"/>
        <w:contextualSpacing w:val="0"/>
        <w:jc w:val="both"/>
        <w:rPr>
          <w:rFonts w:ascii="Calibri" w:hAnsi="Calibri" w:cs="Calibri"/>
          <w:sz w:val="20"/>
          <w:szCs w:val="20"/>
        </w:rPr>
      </w:pPr>
    </w:p>
    <w:p w:rsidR="00395796" w:rsidRPr="006B3F12" w:rsidRDefault="005E33F3" w:rsidP="00B87DC7">
      <w:pPr>
        <w:spacing w:after="0" w:line="240" w:lineRule="auto"/>
        <w:jc w:val="both"/>
        <w:rPr>
          <w:rFonts w:cs="Calibri"/>
          <w:color w:val="000000"/>
          <w:sz w:val="20"/>
          <w:szCs w:val="20"/>
        </w:rPr>
      </w:pPr>
      <w:r w:rsidRPr="006B3F12">
        <w:rPr>
          <w:rFonts w:cs="Calibri"/>
          <w:b/>
          <w:sz w:val="20"/>
          <w:szCs w:val="20"/>
        </w:rPr>
        <w:t>Pytanie 45</w:t>
      </w:r>
    </w:p>
    <w:p w:rsidR="00395796" w:rsidRPr="006B3F12" w:rsidRDefault="00395796" w:rsidP="00B87DC7">
      <w:pPr>
        <w:spacing w:after="0" w:line="240" w:lineRule="auto"/>
        <w:jc w:val="both"/>
        <w:rPr>
          <w:rFonts w:cs="Calibri"/>
          <w:color w:val="000000"/>
          <w:sz w:val="20"/>
          <w:szCs w:val="20"/>
        </w:rPr>
      </w:pPr>
      <w:r w:rsidRPr="006B3F12">
        <w:rPr>
          <w:rFonts w:cs="Calibri"/>
          <w:color w:val="000000"/>
          <w:sz w:val="20"/>
          <w:szCs w:val="20"/>
        </w:rPr>
        <w:t>Dotyczy pakietu nr 5 poz. 12. Ze względu na problemy z dostępnością, proszę o wydzielenie pozycji do odrębnego pakietu. Umożliwi to przystąpienie większej liczby oferentów.</w:t>
      </w:r>
    </w:p>
    <w:p w:rsidR="005E33F3" w:rsidRPr="00B87DC7" w:rsidRDefault="005E33F3" w:rsidP="00B87DC7">
      <w:pPr>
        <w:shd w:val="clear" w:color="auto" w:fill="FFFFFF"/>
        <w:spacing w:after="0" w:line="240" w:lineRule="auto"/>
        <w:jc w:val="both"/>
        <w:rPr>
          <w:rFonts w:cs="Calibri"/>
          <w:sz w:val="20"/>
          <w:szCs w:val="20"/>
        </w:rPr>
      </w:pPr>
      <w:r w:rsidRPr="006B3F12">
        <w:rPr>
          <w:rFonts w:cs="Calibri"/>
          <w:b/>
          <w:sz w:val="20"/>
          <w:szCs w:val="20"/>
        </w:rPr>
        <w:t>Odpowiedź:</w:t>
      </w:r>
      <w:r w:rsidR="00F26454" w:rsidRPr="006B3F12">
        <w:rPr>
          <w:rFonts w:cs="Calibri"/>
          <w:b/>
          <w:sz w:val="20"/>
          <w:szCs w:val="20"/>
        </w:rPr>
        <w:t xml:space="preserve"> </w:t>
      </w:r>
      <w:r w:rsidR="008E7D72" w:rsidRPr="006B3F12">
        <w:rPr>
          <w:rFonts w:cs="Calibri"/>
          <w:sz w:val="20"/>
          <w:szCs w:val="20"/>
        </w:rPr>
        <w:t>Zamawiający</w:t>
      </w:r>
      <w:r w:rsidR="008E7D72" w:rsidRPr="005C4F76">
        <w:rPr>
          <w:rFonts w:cs="Calibri"/>
          <w:sz w:val="20"/>
          <w:szCs w:val="20"/>
        </w:rPr>
        <w:t xml:space="preserve"> nie wyraża zgody na wydzielenie pozycji 12 z pakietu 5 do odrębnego pakietu.</w:t>
      </w:r>
    </w:p>
    <w:p w:rsidR="005E33F3" w:rsidRPr="00B87DC7" w:rsidRDefault="005E33F3" w:rsidP="00B87DC7">
      <w:pPr>
        <w:pStyle w:val="Akapitzlist"/>
        <w:ind w:left="426" w:hanging="426"/>
        <w:contextualSpacing w:val="0"/>
        <w:jc w:val="both"/>
        <w:rPr>
          <w:rFonts w:ascii="Calibri" w:hAnsi="Calibri" w:cs="Calibri"/>
          <w:sz w:val="20"/>
          <w:szCs w:val="20"/>
        </w:rPr>
      </w:pPr>
    </w:p>
    <w:p w:rsidR="00395796" w:rsidRPr="00B87DC7" w:rsidRDefault="005E33F3" w:rsidP="00B87DC7">
      <w:pPr>
        <w:suppressAutoHyphens/>
        <w:spacing w:after="0" w:line="240" w:lineRule="auto"/>
        <w:jc w:val="both"/>
        <w:rPr>
          <w:rFonts w:cs="Calibri"/>
          <w:sz w:val="20"/>
          <w:szCs w:val="20"/>
        </w:rPr>
      </w:pPr>
      <w:r w:rsidRPr="00B87DC7">
        <w:rPr>
          <w:rFonts w:cs="Calibri"/>
          <w:b/>
          <w:sz w:val="20"/>
          <w:szCs w:val="20"/>
        </w:rPr>
        <w:t>Pytanie 46</w:t>
      </w:r>
      <w:r w:rsidR="00395796" w:rsidRPr="00B87DC7">
        <w:rPr>
          <w:rFonts w:cs="Calibri"/>
          <w:color w:val="000000"/>
          <w:sz w:val="20"/>
          <w:szCs w:val="20"/>
        </w:rPr>
        <w:t xml:space="preserve"> Czy produkt leczniczy z pakietu nr 5 poz. 12 będzie podawany pacjentom w ramach programu lekowego B17 lub B62 lub B67?</w:t>
      </w:r>
    </w:p>
    <w:p w:rsidR="005E33F3" w:rsidRPr="00B87DC7" w:rsidRDefault="005E33F3" w:rsidP="00B87DC7">
      <w:pPr>
        <w:shd w:val="clear" w:color="auto" w:fill="FFFFFF"/>
        <w:spacing w:after="0" w:line="240" w:lineRule="auto"/>
        <w:jc w:val="both"/>
        <w:rPr>
          <w:rFonts w:cs="Calibri"/>
          <w:sz w:val="20"/>
          <w:szCs w:val="20"/>
        </w:rPr>
      </w:pPr>
      <w:r w:rsidRPr="00B87DC7">
        <w:rPr>
          <w:rFonts w:cs="Calibri"/>
          <w:b/>
          <w:sz w:val="20"/>
          <w:szCs w:val="20"/>
        </w:rPr>
        <w:t>Odpowiedź:</w:t>
      </w:r>
      <w:r w:rsidR="00F26454">
        <w:rPr>
          <w:rFonts w:cs="Calibri"/>
          <w:b/>
          <w:sz w:val="20"/>
          <w:szCs w:val="20"/>
        </w:rPr>
        <w:t xml:space="preserve"> </w:t>
      </w:r>
      <w:r w:rsidR="00F877DA" w:rsidRPr="00B87DC7">
        <w:rPr>
          <w:rFonts w:cs="Calibri"/>
          <w:sz w:val="20"/>
          <w:szCs w:val="20"/>
        </w:rPr>
        <w:t>Nie.</w:t>
      </w:r>
    </w:p>
    <w:p w:rsidR="005E33F3" w:rsidRPr="00B87DC7" w:rsidRDefault="005E33F3" w:rsidP="00B87DC7">
      <w:pPr>
        <w:pStyle w:val="Akapitzlist"/>
        <w:ind w:left="426" w:hanging="426"/>
        <w:contextualSpacing w:val="0"/>
        <w:jc w:val="both"/>
        <w:rPr>
          <w:rFonts w:ascii="Calibri" w:hAnsi="Calibri" w:cs="Calibri"/>
          <w:sz w:val="20"/>
          <w:szCs w:val="20"/>
        </w:rPr>
      </w:pPr>
    </w:p>
    <w:p w:rsidR="00395796" w:rsidRPr="00B87DC7" w:rsidRDefault="005E33F3" w:rsidP="00B87DC7">
      <w:pPr>
        <w:suppressAutoHyphens/>
        <w:spacing w:after="0" w:line="240" w:lineRule="auto"/>
        <w:jc w:val="both"/>
        <w:rPr>
          <w:rFonts w:cs="Calibri"/>
          <w:color w:val="000000"/>
          <w:sz w:val="20"/>
          <w:szCs w:val="20"/>
        </w:rPr>
      </w:pPr>
      <w:r w:rsidRPr="00B87DC7">
        <w:rPr>
          <w:rFonts w:cs="Calibri"/>
          <w:b/>
          <w:sz w:val="20"/>
          <w:szCs w:val="20"/>
        </w:rPr>
        <w:t>Pytanie 47</w:t>
      </w:r>
    </w:p>
    <w:p w:rsidR="00395796" w:rsidRPr="00DC6D25" w:rsidRDefault="00395796" w:rsidP="00DC6D25">
      <w:pPr>
        <w:suppressAutoHyphens/>
        <w:spacing w:after="0" w:line="240" w:lineRule="auto"/>
        <w:jc w:val="both"/>
        <w:rPr>
          <w:rFonts w:cs="Calibri"/>
          <w:sz w:val="20"/>
          <w:szCs w:val="20"/>
        </w:rPr>
      </w:pPr>
      <w:r w:rsidRPr="00B87DC7">
        <w:rPr>
          <w:rFonts w:cs="Calibri"/>
          <w:color w:val="000000"/>
          <w:sz w:val="20"/>
          <w:szCs w:val="20"/>
        </w:rPr>
        <w:t xml:space="preserve">Dotyczy pakietu nr 14 poz. 16. (1.) Czy zamawiający wymaga preparatu </w:t>
      </w:r>
      <w:proofErr w:type="spellStart"/>
      <w:r w:rsidRPr="00B87DC7">
        <w:rPr>
          <w:rFonts w:cs="Calibri"/>
          <w:color w:val="000000"/>
          <w:sz w:val="20"/>
          <w:szCs w:val="20"/>
        </w:rPr>
        <w:t>Makrogol</w:t>
      </w:r>
      <w:proofErr w:type="spellEnd"/>
      <w:r w:rsidRPr="00B87DC7">
        <w:rPr>
          <w:rFonts w:cs="Calibri"/>
          <w:color w:val="000000"/>
          <w:sz w:val="20"/>
          <w:szCs w:val="20"/>
        </w:rPr>
        <w:t xml:space="preserve"> 74 g x 48 saszetek (PEG 4 litry - </w:t>
      </w:r>
      <w:proofErr w:type="spellStart"/>
      <w:r w:rsidRPr="00B87DC7">
        <w:rPr>
          <w:rFonts w:cs="Calibri"/>
          <w:color w:val="000000"/>
          <w:sz w:val="20"/>
          <w:szCs w:val="20"/>
        </w:rPr>
        <w:t>Fortrans</w:t>
      </w:r>
      <w:proofErr w:type="spellEnd"/>
      <w:r w:rsidRPr="00B87DC7">
        <w:rPr>
          <w:rFonts w:cs="Calibri"/>
          <w:color w:val="000000"/>
          <w:sz w:val="20"/>
          <w:szCs w:val="20"/>
        </w:rPr>
        <w:t xml:space="preserve">) stosowanego w rutynowym przygotowaniu do </w:t>
      </w:r>
      <w:proofErr w:type="spellStart"/>
      <w:r w:rsidRPr="00B87DC7">
        <w:rPr>
          <w:rFonts w:cs="Calibri"/>
          <w:color w:val="000000"/>
          <w:sz w:val="20"/>
          <w:szCs w:val="20"/>
        </w:rPr>
        <w:t>kolonoskopii</w:t>
      </w:r>
      <w:proofErr w:type="spellEnd"/>
      <w:r w:rsidRPr="00B87DC7">
        <w:rPr>
          <w:rFonts w:cs="Calibri"/>
          <w:color w:val="000000"/>
          <w:sz w:val="20"/>
          <w:szCs w:val="20"/>
        </w:rPr>
        <w:t xml:space="preserve">. którego oferta cenowa jest korzystna </w:t>
      </w:r>
      <w:r w:rsidRPr="00B87DC7">
        <w:rPr>
          <w:rFonts w:cs="Calibri"/>
          <w:color w:val="000000"/>
          <w:sz w:val="20"/>
          <w:szCs w:val="20"/>
        </w:rPr>
        <w:lastRenderedPageBreak/>
        <w:t xml:space="preserve">dla Zamawiającego? (2.) Czy zamawiający wymaga preparatu </w:t>
      </w:r>
      <w:proofErr w:type="spellStart"/>
      <w:r w:rsidRPr="00B87DC7">
        <w:rPr>
          <w:rFonts w:cs="Calibri"/>
          <w:color w:val="000000"/>
          <w:sz w:val="20"/>
          <w:szCs w:val="20"/>
        </w:rPr>
        <w:t>Makrogol</w:t>
      </w:r>
      <w:proofErr w:type="spellEnd"/>
      <w:r w:rsidRPr="00B87DC7">
        <w:rPr>
          <w:rFonts w:cs="Calibri"/>
          <w:color w:val="000000"/>
          <w:sz w:val="20"/>
          <w:szCs w:val="20"/>
        </w:rPr>
        <w:t xml:space="preserve"> (74 g x 48 saszetek, PEG 4 litry - </w:t>
      </w:r>
      <w:proofErr w:type="spellStart"/>
      <w:r w:rsidRPr="00B87DC7">
        <w:rPr>
          <w:rFonts w:cs="Calibri"/>
          <w:color w:val="000000"/>
          <w:sz w:val="20"/>
          <w:szCs w:val="20"/>
        </w:rPr>
        <w:t>Fortrans</w:t>
      </w:r>
      <w:proofErr w:type="spellEnd"/>
      <w:r w:rsidRPr="00B87DC7">
        <w:rPr>
          <w:rFonts w:cs="Calibri"/>
          <w:color w:val="000000"/>
          <w:sz w:val="20"/>
          <w:szCs w:val="20"/>
        </w:rPr>
        <w:t xml:space="preserve">) </w:t>
      </w:r>
      <w:r w:rsidRPr="00DC6D25">
        <w:rPr>
          <w:rFonts w:cs="Calibri"/>
          <w:color w:val="000000"/>
          <w:sz w:val="20"/>
          <w:szCs w:val="20"/>
        </w:rPr>
        <w:t>o składzie chemicznym zgodnym z SWZ?</w:t>
      </w:r>
    </w:p>
    <w:p w:rsidR="005E33F3" w:rsidRPr="00B87DC7" w:rsidRDefault="005E33F3" w:rsidP="00DC6D25">
      <w:pPr>
        <w:spacing w:after="0" w:line="240" w:lineRule="auto"/>
        <w:jc w:val="both"/>
        <w:rPr>
          <w:rFonts w:cs="Calibri"/>
          <w:sz w:val="20"/>
          <w:szCs w:val="20"/>
        </w:rPr>
      </w:pPr>
      <w:r w:rsidRPr="00DC6D25">
        <w:rPr>
          <w:rFonts w:cs="Calibri"/>
          <w:b/>
          <w:sz w:val="20"/>
          <w:szCs w:val="20"/>
        </w:rPr>
        <w:t>Odpowiedź:</w:t>
      </w:r>
      <w:r w:rsidR="00F26454" w:rsidRPr="00DC6D25">
        <w:rPr>
          <w:rFonts w:cs="Calibri"/>
          <w:b/>
          <w:sz w:val="20"/>
          <w:szCs w:val="20"/>
        </w:rPr>
        <w:t xml:space="preserve"> </w:t>
      </w:r>
      <w:r w:rsidR="00821EFF" w:rsidRPr="00DC6D25">
        <w:rPr>
          <w:rFonts w:cs="Calibri"/>
          <w:sz w:val="20"/>
          <w:szCs w:val="20"/>
        </w:rPr>
        <w:t>Tak.</w:t>
      </w:r>
    </w:p>
    <w:p w:rsidR="005E33F3" w:rsidRPr="00B87DC7" w:rsidRDefault="005E33F3" w:rsidP="00B87DC7">
      <w:pPr>
        <w:pStyle w:val="Akapitzlist"/>
        <w:ind w:left="426" w:hanging="426"/>
        <w:contextualSpacing w:val="0"/>
        <w:jc w:val="both"/>
        <w:rPr>
          <w:rFonts w:ascii="Calibri" w:hAnsi="Calibri" w:cs="Calibri"/>
          <w:sz w:val="20"/>
          <w:szCs w:val="20"/>
        </w:rPr>
      </w:pPr>
    </w:p>
    <w:p w:rsidR="005B7ABC" w:rsidRPr="00B87DC7" w:rsidRDefault="005E33F3" w:rsidP="00B87DC7">
      <w:pPr>
        <w:suppressAutoHyphens/>
        <w:spacing w:after="0" w:line="240" w:lineRule="auto"/>
        <w:jc w:val="both"/>
        <w:rPr>
          <w:rFonts w:cs="Calibri"/>
          <w:color w:val="666666"/>
          <w:sz w:val="20"/>
          <w:szCs w:val="20"/>
          <w:shd w:val="clear" w:color="auto" w:fill="FFFFFF"/>
        </w:rPr>
      </w:pPr>
      <w:r w:rsidRPr="00B87DC7">
        <w:rPr>
          <w:rFonts w:cs="Calibri"/>
          <w:b/>
          <w:sz w:val="20"/>
          <w:szCs w:val="20"/>
        </w:rPr>
        <w:t>Pytanie 48</w:t>
      </w:r>
    </w:p>
    <w:p w:rsidR="005E33F3" w:rsidRPr="00B87DC7" w:rsidRDefault="005B7ABC" w:rsidP="00B87DC7">
      <w:pPr>
        <w:suppressAutoHyphens/>
        <w:spacing w:after="0" w:line="240" w:lineRule="auto"/>
        <w:jc w:val="both"/>
        <w:rPr>
          <w:rFonts w:cs="Calibri"/>
          <w:b/>
          <w:color w:val="000000" w:themeColor="text1"/>
          <w:sz w:val="20"/>
          <w:szCs w:val="20"/>
        </w:rPr>
      </w:pPr>
      <w:r w:rsidRPr="00B87DC7">
        <w:rPr>
          <w:rFonts w:cs="Calibri"/>
          <w:color w:val="000000" w:themeColor="text1"/>
          <w:sz w:val="20"/>
          <w:szCs w:val="20"/>
          <w:shd w:val="clear" w:color="auto" w:fill="FFFFFF"/>
        </w:rPr>
        <w:t>Do §2 ust. 10 w zw. z §1 ust. 2 wzoru umowy: Prosimy o modyfikację §2 ust. 10 w zw. z §1 ust. 2 poprzez skonkretyzowanie granicznych wartości dla poszczególnych pozycji asortymentowych, jakie Zamawiający zamierza zrealizować, np. poprzez podanie, że zmiany ilości produktów określonych w formularzu cenowym mogą ulec zmniejszeniu lub zwiększeniu w granicach +/- 20%, a przez takie sformułowanie Zamawiający będzie rozumiał możliwość zamówienia o 20% mniejszych lub o 20% większych ilości, każdego z zamówionych asortymentów. Aktualna treść §2 ust. 11 w zw. z §1 ust. 2 jest na tyle nieprecyzyjna, że na jej podstawie wykonawcy nie są w stanie określić faktycznej wielkości przedmiotu zamówienia w zakresie poszczególnych pozycji asortymentowych oraz dokonać prawidłowej kalkulacji cen na potrzeby składanej oferty.</w:t>
      </w:r>
    </w:p>
    <w:p w:rsidR="005E33F3" w:rsidRPr="00B87DC7" w:rsidRDefault="005E33F3" w:rsidP="00B87DC7">
      <w:pPr>
        <w:shd w:val="clear" w:color="auto" w:fill="FFFFFF"/>
        <w:spacing w:after="0" w:line="240" w:lineRule="auto"/>
        <w:jc w:val="both"/>
        <w:rPr>
          <w:rFonts w:cs="Calibri"/>
          <w:color w:val="000000" w:themeColor="text1"/>
          <w:sz w:val="20"/>
          <w:szCs w:val="20"/>
        </w:rPr>
      </w:pPr>
      <w:r w:rsidRPr="00B87DC7">
        <w:rPr>
          <w:rFonts w:cs="Calibri"/>
          <w:b/>
          <w:color w:val="000000" w:themeColor="text1"/>
          <w:sz w:val="20"/>
          <w:szCs w:val="20"/>
        </w:rPr>
        <w:t>Odpowiedź:</w:t>
      </w:r>
      <w:r w:rsidR="00F26454">
        <w:rPr>
          <w:rFonts w:cs="Calibri"/>
          <w:b/>
          <w:color w:val="000000" w:themeColor="text1"/>
          <w:sz w:val="20"/>
          <w:szCs w:val="20"/>
        </w:rPr>
        <w:t xml:space="preserve"> </w:t>
      </w:r>
      <w:r w:rsidR="00EB1480" w:rsidRPr="00B87DC7">
        <w:rPr>
          <w:rFonts w:cs="Calibri"/>
          <w:sz w:val="20"/>
          <w:szCs w:val="20"/>
        </w:rPr>
        <w:t>Zamawiający nie wyraża zgody i podtrzymuje zapisy wzoru umowy.</w:t>
      </w:r>
    </w:p>
    <w:p w:rsidR="005E33F3" w:rsidRPr="00B87DC7" w:rsidRDefault="005E33F3" w:rsidP="00B87DC7">
      <w:pPr>
        <w:pStyle w:val="Akapitzlist"/>
        <w:ind w:left="426" w:hanging="426"/>
        <w:contextualSpacing w:val="0"/>
        <w:jc w:val="both"/>
        <w:rPr>
          <w:rFonts w:ascii="Calibri" w:hAnsi="Calibri" w:cs="Calibri"/>
          <w:color w:val="000000" w:themeColor="text1"/>
          <w:sz w:val="20"/>
          <w:szCs w:val="20"/>
        </w:rPr>
      </w:pPr>
    </w:p>
    <w:p w:rsidR="00B66394" w:rsidRPr="00B87DC7" w:rsidRDefault="005E33F3" w:rsidP="00B87DC7">
      <w:pPr>
        <w:suppressAutoHyphens/>
        <w:spacing w:after="0" w:line="240" w:lineRule="auto"/>
        <w:jc w:val="both"/>
        <w:rPr>
          <w:rFonts w:cs="Calibri"/>
          <w:color w:val="000000" w:themeColor="text1"/>
          <w:sz w:val="20"/>
          <w:szCs w:val="20"/>
          <w:shd w:val="clear" w:color="auto" w:fill="FFFFFF"/>
        </w:rPr>
      </w:pPr>
      <w:r w:rsidRPr="00B87DC7">
        <w:rPr>
          <w:rFonts w:cs="Calibri"/>
          <w:b/>
          <w:color w:val="000000" w:themeColor="text1"/>
          <w:sz w:val="20"/>
          <w:szCs w:val="20"/>
        </w:rPr>
        <w:t>Pytanie 49</w:t>
      </w:r>
    </w:p>
    <w:p w:rsidR="005E33F3" w:rsidRPr="00B87DC7" w:rsidRDefault="005B7ABC" w:rsidP="00B87DC7">
      <w:pPr>
        <w:suppressAutoHyphens/>
        <w:spacing w:after="0" w:line="240" w:lineRule="auto"/>
        <w:jc w:val="both"/>
        <w:rPr>
          <w:rFonts w:cs="Calibri"/>
          <w:b/>
          <w:color w:val="000000" w:themeColor="text1"/>
          <w:sz w:val="20"/>
          <w:szCs w:val="20"/>
        </w:rPr>
      </w:pPr>
      <w:r w:rsidRPr="00B87DC7">
        <w:rPr>
          <w:rFonts w:cs="Calibri"/>
          <w:color w:val="000000" w:themeColor="text1"/>
          <w:sz w:val="20"/>
          <w:szCs w:val="20"/>
          <w:shd w:val="clear" w:color="auto" w:fill="FFFFFF"/>
        </w:rPr>
        <w:t xml:space="preserve">Do §6 ust. 10 lit. 9) wzoru umowy: Prosimy o wykreślenie treści §6 ust. 10 lit. 9). Powyższe zapisy w sposób rażący naruszają równowagę stron, dając Zamawiającemu uprawnienie do jednostronnego kształtowania zasad realizacji zamówienia, w szczególności poprzez każdorazowe odgórne ustalanie cen jednostkowych, które obowiązywać będą w trakcie wykonywania umowy, a także umożliwiając Zamawiającemu dowolne ograniczenia wielkości zamówienia, z pominięciem zasady wyrażonej w art. 433 pkt 4) ustawy z dnia 11 września 2019 r. Prawo Zamówień Publicznych (tj. Dz. U. z 2023 poz. 1605 ze zm.). Niniejsza argumentacja znajduje potwierdzenie w orzecznictwie Krajowej Izby Odwoławczej, która w wyroku z dnia 8 listopada 2021 r. (KIO 3107/21) stwierdziła, że postanowienia zakładające możliwość odstąpienia od umowy w każdej chwili, bez gwarancji wykonania zamówienia w minimalnym zakresie, stanowią nadużycie pozycji dominującej przez Zamawiającego oraz stanowią klauzulę </w:t>
      </w:r>
      <w:proofErr w:type="spellStart"/>
      <w:r w:rsidRPr="00B87DC7">
        <w:rPr>
          <w:rFonts w:cs="Calibri"/>
          <w:color w:val="000000" w:themeColor="text1"/>
          <w:sz w:val="20"/>
          <w:szCs w:val="20"/>
          <w:shd w:val="clear" w:color="auto" w:fill="FFFFFF"/>
        </w:rPr>
        <w:t>abuzywną</w:t>
      </w:r>
      <w:proofErr w:type="spellEnd"/>
      <w:r w:rsidRPr="00B87DC7">
        <w:rPr>
          <w:rFonts w:cs="Calibri"/>
          <w:color w:val="000000" w:themeColor="text1"/>
          <w:sz w:val="20"/>
          <w:szCs w:val="20"/>
          <w:shd w:val="clear" w:color="auto" w:fill="FFFFFF"/>
        </w:rPr>
        <w:t xml:space="preserve"> w świetle art. 433 pkt 4 ustawy PZP.</w:t>
      </w:r>
    </w:p>
    <w:p w:rsidR="005E33F3" w:rsidRPr="00B87DC7" w:rsidRDefault="005E33F3" w:rsidP="00B87DC7">
      <w:pPr>
        <w:shd w:val="clear" w:color="auto" w:fill="FFFFFF"/>
        <w:spacing w:after="0" w:line="240" w:lineRule="auto"/>
        <w:jc w:val="both"/>
        <w:rPr>
          <w:rFonts w:cs="Calibri"/>
          <w:color w:val="000000" w:themeColor="text1"/>
          <w:sz w:val="20"/>
          <w:szCs w:val="20"/>
        </w:rPr>
      </w:pPr>
      <w:r w:rsidRPr="00B87DC7">
        <w:rPr>
          <w:rFonts w:cs="Calibri"/>
          <w:b/>
          <w:color w:val="000000" w:themeColor="text1"/>
          <w:sz w:val="20"/>
          <w:szCs w:val="20"/>
        </w:rPr>
        <w:t>Odpowiedź:</w:t>
      </w:r>
      <w:r w:rsidR="00F26454">
        <w:rPr>
          <w:rFonts w:cs="Calibri"/>
          <w:b/>
          <w:color w:val="000000" w:themeColor="text1"/>
          <w:sz w:val="20"/>
          <w:szCs w:val="20"/>
        </w:rPr>
        <w:t xml:space="preserve"> </w:t>
      </w:r>
      <w:r w:rsidR="00D24325" w:rsidRPr="00B87DC7">
        <w:rPr>
          <w:rFonts w:cs="Calibri"/>
          <w:color w:val="000000" w:themeColor="text1"/>
          <w:sz w:val="20"/>
          <w:szCs w:val="20"/>
        </w:rPr>
        <w:t>Zamawiający modyfikuje treść wzoru umowy w §6 ust. 10 pkt. i nadaje mu brzmienie:</w:t>
      </w:r>
    </w:p>
    <w:p w:rsidR="00D24325" w:rsidRPr="00B87DC7" w:rsidRDefault="00D24325" w:rsidP="00B87DC7">
      <w:pPr>
        <w:pStyle w:val="Akapitzlist"/>
        <w:widowControl w:val="0"/>
        <w:numPr>
          <w:ilvl w:val="0"/>
          <w:numId w:val="2"/>
        </w:numPr>
        <w:tabs>
          <w:tab w:val="left" w:pos="0"/>
        </w:tabs>
        <w:suppressAutoHyphens/>
        <w:contextualSpacing w:val="0"/>
        <w:jc w:val="both"/>
        <w:rPr>
          <w:rFonts w:ascii="Calibri" w:eastAsiaTheme="minorEastAsia" w:hAnsi="Calibri" w:cs="Calibri"/>
          <w:kern w:val="1"/>
          <w:sz w:val="20"/>
          <w:szCs w:val="20"/>
          <w:lang w:eastAsia="zh-CN"/>
        </w:rPr>
      </w:pPr>
      <w:r w:rsidRPr="00B87DC7">
        <w:rPr>
          <w:rFonts w:ascii="Calibri" w:eastAsia="Lucida Sans Unicode" w:hAnsi="Calibri" w:cs="Calibri"/>
          <w:kern w:val="1"/>
          <w:sz w:val="20"/>
          <w:szCs w:val="20"/>
          <w:lang w:eastAsia="zh-CN"/>
        </w:rPr>
        <w:t>Zmiany umowy mogą nastąpić również w przypadku</w:t>
      </w:r>
      <w:r w:rsidRPr="00B87DC7">
        <w:rPr>
          <w:rFonts w:ascii="Calibri" w:eastAsiaTheme="minorEastAsia" w:hAnsi="Calibri" w:cs="Calibri"/>
          <w:kern w:val="1"/>
          <w:sz w:val="20"/>
          <w:szCs w:val="20"/>
          <w:lang w:eastAsia="zh-CN"/>
        </w:rPr>
        <w:t>:</w:t>
      </w:r>
    </w:p>
    <w:p w:rsidR="00D24325" w:rsidRPr="00B87DC7" w:rsidRDefault="00D24325" w:rsidP="00B87DC7">
      <w:pPr>
        <w:autoSpaceDE w:val="0"/>
        <w:adjustRightInd w:val="0"/>
        <w:spacing w:after="0" w:line="240" w:lineRule="auto"/>
        <w:jc w:val="both"/>
        <w:rPr>
          <w:rFonts w:eastAsiaTheme="minorEastAsia" w:cs="Calibri"/>
          <w:sz w:val="20"/>
          <w:szCs w:val="20"/>
        </w:rPr>
      </w:pPr>
      <w:r w:rsidRPr="00B87DC7">
        <w:rPr>
          <w:rFonts w:eastAsiaTheme="minorEastAsia" w:cs="Calibri"/>
          <w:sz w:val="20"/>
          <w:szCs w:val="20"/>
        </w:rPr>
        <w:t xml:space="preserve">       a) wstrzymania, zaprzestania produkcji, wycofania z obrotu wyrobu stanowiącego przedmiot  zamówienia, </w:t>
      </w:r>
    </w:p>
    <w:p w:rsidR="00D24325" w:rsidRPr="00B87DC7" w:rsidRDefault="00D24325" w:rsidP="00B87DC7">
      <w:pPr>
        <w:autoSpaceDE w:val="0"/>
        <w:adjustRightInd w:val="0"/>
        <w:spacing w:after="0" w:line="240" w:lineRule="auto"/>
        <w:jc w:val="both"/>
        <w:rPr>
          <w:rFonts w:eastAsiaTheme="minorEastAsia" w:cs="Calibri"/>
          <w:sz w:val="20"/>
          <w:szCs w:val="20"/>
        </w:rPr>
      </w:pPr>
      <w:r w:rsidRPr="00B87DC7">
        <w:rPr>
          <w:rFonts w:eastAsiaTheme="minorEastAsia" w:cs="Calibri"/>
          <w:sz w:val="20"/>
          <w:szCs w:val="20"/>
        </w:rPr>
        <w:t xml:space="preserve">            pojawienia się na rynku ulepszonej formy produktu, bądź braku wyrobu z innych przyczyn, za które </w:t>
      </w:r>
    </w:p>
    <w:p w:rsidR="00D24325" w:rsidRPr="00B87DC7" w:rsidRDefault="00D24325" w:rsidP="00B87DC7">
      <w:pPr>
        <w:autoSpaceDE w:val="0"/>
        <w:adjustRightInd w:val="0"/>
        <w:spacing w:after="0" w:line="240" w:lineRule="auto"/>
        <w:jc w:val="both"/>
        <w:rPr>
          <w:rFonts w:eastAsiaTheme="minorEastAsia" w:cs="Calibri"/>
          <w:sz w:val="20"/>
          <w:szCs w:val="20"/>
        </w:rPr>
      </w:pPr>
      <w:r w:rsidRPr="00B87DC7">
        <w:rPr>
          <w:rFonts w:eastAsiaTheme="minorEastAsia" w:cs="Calibri"/>
          <w:sz w:val="20"/>
          <w:szCs w:val="20"/>
        </w:rPr>
        <w:t xml:space="preserve">             Wykonawca nie ponosi odpowiedzialności. Wykonawca zobowiązany jest nie później niż w ciągu 24 h, </w:t>
      </w:r>
    </w:p>
    <w:p w:rsidR="00D24325" w:rsidRPr="00B87DC7" w:rsidRDefault="00D24325" w:rsidP="00B87DC7">
      <w:pPr>
        <w:autoSpaceDE w:val="0"/>
        <w:adjustRightInd w:val="0"/>
        <w:spacing w:after="0" w:line="240" w:lineRule="auto"/>
        <w:jc w:val="both"/>
        <w:rPr>
          <w:rFonts w:eastAsiaTheme="minorEastAsia" w:cs="Calibri"/>
          <w:sz w:val="20"/>
          <w:szCs w:val="20"/>
        </w:rPr>
      </w:pPr>
      <w:r w:rsidRPr="00B87DC7">
        <w:rPr>
          <w:rFonts w:eastAsiaTheme="minorEastAsia" w:cs="Calibri"/>
          <w:sz w:val="20"/>
          <w:szCs w:val="20"/>
        </w:rPr>
        <w:t xml:space="preserve">             powiadomić na piśmie Zamawiającego, podając przyczynę braku wyrobu wraz z informacją o wszystkich </w:t>
      </w:r>
    </w:p>
    <w:p w:rsidR="00D24325" w:rsidRPr="00B87DC7" w:rsidRDefault="00D24325" w:rsidP="00B87DC7">
      <w:pPr>
        <w:autoSpaceDE w:val="0"/>
        <w:adjustRightInd w:val="0"/>
        <w:spacing w:after="0" w:line="240" w:lineRule="auto"/>
        <w:jc w:val="both"/>
        <w:rPr>
          <w:rFonts w:eastAsiaTheme="minorEastAsia" w:cs="Calibri"/>
          <w:sz w:val="20"/>
          <w:szCs w:val="20"/>
        </w:rPr>
      </w:pPr>
      <w:r w:rsidRPr="00B87DC7">
        <w:rPr>
          <w:rFonts w:eastAsiaTheme="minorEastAsia" w:cs="Calibri"/>
          <w:sz w:val="20"/>
          <w:szCs w:val="20"/>
        </w:rPr>
        <w:t xml:space="preserve">             odpowiednikach brakującego wyrobu występujących w obrocie. Wykonawca zobowiązany jest </w:t>
      </w:r>
    </w:p>
    <w:p w:rsidR="00D24325" w:rsidRPr="00B87DC7" w:rsidRDefault="00D24325" w:rsidP="00B87DC7">
      <w:pPr>
        <w:autoSpaceDE w:val="0"/>
        <w:adjustRightInd w:val="0"/>
        <w:spacing w:after="0" w:line="240" w:lineRule="auto"/>
        <w:jc w:val="both"/>
        <w:rPr>
          <w:rFonts w:eastAsiaTheme="minorEastAsia" w:cs="Calibri"/>
          <w:sz w:val="20"/>
          <w:szCs w:val="20"/>
        </w:rPr>
      </w:pPr>
      <w:r w:rsidRPr="00B87DC7">
        <w:rPr>
          <w:rFonts w:eastAsiaTheme="minorEastAsia" w:cs="Calibri"/>
          <w:sz w:val="20"/>
          <w:szCs w:val="20"/>
        </w:rPr>
        <w:t xml:space="preserve">             zaproponować  Zamawiającemu dostarczanie odpowiednika brakującego wyrobu po cenie możliwie </w:t>
      </w:r>
    </w:p>
    <w:p w:rsidR="00D24325" w:rsidRPr="00B87DC7" w:rsidRDefault="00D24325" w:rsidP="00B87DC7">
      <w:pPr>
        <w:autoSpaceDE w:val="0"/>
        <w:adjustRightInd w:val="0"/>
        <w:spacing w:after="0" w:line="240" w:lineRule="auto"/>
        <w:jc w:val="both"/>
        <w:rPr>
          <w:rFonts w:eastAsiaTheme="minorEastAsia" w:cs="Calibri"/>
          <w:sz w:val="20"/>
          <w:szCs w:val="20"/>
        </w:rPr>
      </w:pPr>
      <w:r w:rsidRPr="00B87DC7">
        <w:rPr>
          <w:rFonts w:eastAsiaTheme="minorEastAsia" w:cs="Calibri"/>
          <w:sz w:val="20"/>
          <w:szCs w:val="20"/>
        </w:rPr>
        <w:t xml:space="preserve">             najniższej. Zamawiający w terminie 7 dni zobowiązany jest pisemnie powiadomić Wykonawcę </w:t>
      </w:r>
    </w:p>
    <w:p w:rsidR="00D24325" w:rsidRPr="00B87DC7" w:rsidRDefault="00D24325" w:rsidP="00B87DC7">
      <w:pPr>
        <w:autoSpaceDE w:val="0"/>
        <w:adjustRightInd w:val="0"/>
        <w:spacing w:after="0" w:line="240" w:lineRule="auto"/>
        <w:jc w:val="both"/>
        <w:rPr>
          <w:rFonts w:eastAsiaTheme="minorEastAsia" w:cs="Calibri"/>
          <w:sz w:val="20"/>
          <w:szCs w:val="20"/>
        </w:rPr>
      </w:pPr>
      <w:r w:rsidRPr="00B87DC7">
        <w:rPr>
          <w:rFonts w:eastAsiaTheme="minorEastAsia" w:cs="Calibri"/>
          <w:sz w:val="20"/>
          <w:szCs w:val="20"/>
        </w:rPr>
        <w:t xml:space="preserve">             o akceptacji lub braku akceptacji oferty dotyczącej odpowiednika.</w:t>
      </w:r>
    </w:p>
    <w:p w:rsidR="00D24325" w:rsidRPr="00B87DC7" w:rsidRDefault="00D24325" w:rsidP="00B87DC7">
      <w:pPr>
        <w:autoSpaceDE w:val="0"/>
        <w:adjustRightInd w:val="0"/>
        <w:spacing w:after="0" w:line="240" w:lineRule="auto"/>
        <w:jc w:val="both"/>
        <w:rPr>
          <w:rFonts w:eastAsiaTheme="minorEastAsia" w:cs="Calibri"/>
          <w:sz w:val="20"/>
          <w:szCs w:val="20"/>
        </w:rPr>
      </w:pPr>
      <w:r w:rsidRPr="00B87DC7">
        <w:rPr>
          <w:rFonts w:eastAsiaTheme="minorEastAsia" w:cs="Calibri"/>
          <w:sz w:val="20"/>
          <w:szCs w:val="20"/>
        </w:rPr>
        <w:t xml:space="preserve">             Odpowiednik brakującego wyrobu musi posiadać takie same parametry oraz co najmniej taką samą </w:t>
      </w:r>
    </w:p>
    <w:p w:rsidR="00D24325" w:rsidRPr="00B87DC7" w:rsidRDefault="00D24325" w:rsidP="00B87DC7">
      <w:pPr>
        <w:autoSpaceDE w:val="0"/>
        <w:adjustRightInd w:val="0"/>
        <w:spacing w:after="0" w:line="240" w:lineRule="auto"/>
        <w:jc w:val="both"/>
        <w:rPr>
          <w:rFonts w:eastAsiaTheme="minorEastAsia" w:cs="Calibri"/>
          <w:sz w:val="20"/>
          <w:szCs w:val="20"/>
        </w:rPr>
      </w:pPr>
      <w:r w:rsidRPr="00B87DC7">
        <w:rPr>
          <w:rFonts w:eastAsiaTheme="minorEastAsia" w:cs="Calibri"/>
          <w:sz w:val="20"/>
          <w:szCs w:val="20"/>
        </w:rPr>
        <w:t xml:space="preserve">             jakość co wyrób zastępowany. </w:t>
      </w:r>
    </w:p>
    <w:p w:rsidR="00D24325" w:rsidRPr="00B87DC7" w:rsidRDefault="00D24325" w:rsidP="00B87DC7">
      <w:pPr>
        <w:widowControl w:val="0"/>
        <w:autoSpaceDE w:val="0"/>
        <w:autoSpaceDN w:val="0"/>
        <w:adjustRightInd w:val="0"/>
        <w:spacing w:after="0" w:line="240" w:lineRule="auto"/>
        <w:jc w:val="both"/>
        <w:rPr>
          <w:rFonts w:eastAsiaTheme="minorEastAsia" w:cs="Calibri"/>
          <w:bCs/>
          <w:sz w:val="20"/>
          <w:szCs w:val="20"/>
        </w:rPr>
      </w:pPr>
      <w:r w:rsidRPr="00B87DC7">
        <w:rPr>
          <w:rFonts w:eastAsiaTheme="minorEastAsia" w:cs="Calibri"/>
          <w:bCs/>
          <w:sz w:val="20"/>
          <w:szCs w:val="20"/>
        </w:rPr>
        <w:t xml:space="preserve">             W przypadku braku pisemnej akceptacji Zamawiającego na zaproponowany wyrób zamienny umowa </w:t>
      </w:r>
    </w:p>
    <w:p w:rsidR="00D24325" w:rsidRPr="00B87DC7" w:rsidRDefault="00D24325" w:rsidP="00B87DC7">
      <w:pPr>
        <w:widowControl w:val="0"/>
        <w:autoSpaceDE w:val="0"/>
        <w:autoSpaceDN w:val="0"/>
        <w:adjustRightInd w:val="0"/>
        <w:spacing w:after="0" w:line="240" w:lineRule="auto"/>
        <w:jc w:val="both"/>
        <w:rPr>
          <w:rFonts w:eastAsiaTheme="minorEastAsia" w:cs="Calibri"/>
          <w:sz w:val="20"/>
          <w:szCs w:val="20"/>
        </w:rPr>
      </w:pPr>
      <w:r w:rsidRPr="00B87DC7">
        <w:rPr>
          <w:rFonts w:eastAsiaTheme="minorEastAsia" w:cs="Calibri"/>
          <w:bCs/>
          <w:sz w:val="20"/>
          <w:szCs w:val="20"/>
        </w:rPr>
        <w:t xml:space="preserve">             nadal obowiązuje z wyłączeniem dostawy produktu, co do którego </w:t>
      </w:r>
      <w:r w:rsidRPr="00B87DC7">
        <w:rPr>
          <w:rFonts w:eastAsiaTheme="minorEastAsia" w:cs="Calibri"/>
          <w:sz w:val="20"/>
          <w:szCs w:val="20"/>
        </w:rPr>
        <w:t xml:space="preserve">wstrzymano, zaprzestano produkcji, </w:t>
      </w:r>
    </w:p>
    <w:p w:rsidR="00D24325" w:rsidRPr="00B87DC7" w:rsidRDefault="00D24325" w:rsidP="00B87DC7">
      <w:pPr>
        <w:widowControl w:val="0"/>
        <w:autoSpaceDE w:val="0"/>
        <w:autoSpaceDN w:val="0"/>
        <w:adjustRightInd w:val="0"/>
        <w:spacing w:after="0" w:line="240" w:lineRule="auto"/>
        <w:jc w:val="both"/>
        <w:rPr>
          <w:rFonts w:eastAsiaTheme="minorEastAsia" w:cs="Calibri"/>
          <w:bCs/>
          <w:sz w:val="20"/>
          <w:szCs w:val="20"/>
        </w:rPr>
      </w:pPr>
      <w:r w:rsidRPr="00B87DC7">
        <w:rPr>
          <w:rFonts w:eastAsiaTheme="minorEastAsia" w:cs="Calibri"/>
          <w:sz w:val="20"/>
          <w:szCs w:val="20"/>
        </w:rPr>
        <w:t xml:space="preserve">             wycofano z obrotu.</w:t>
      </w:r>
    </w:p>
    <w:p w:rsidR="00D24325" w:rsidRPr="00B87DC7" w:rsidRDefault="00D24325" w:rsidP="00B87DC7">
      <w:pPr>
        <w:pStyle w:val="Akapitzlist"/>
        <w:widowControl w:val="0"/>
        <w:numPr>
          <w:ilvl w:val="0"/>
          <w:numId w:val="4"/>
        </w:numPr>
        <w:autoSpaceDE w:val="0"/>
        <w:autoSpaceDN w:val="0"/>
        <w:adjustRightInd w:val="0"/>
        <w:contextualSpacing w:val="0"/>
        <w:jc w:val="both"/>
        <w:rPr>
          <w:rFonts w:ascii="Calibri" w:eastAsiaTheme="minorEastAsia" w:hAnsi="Calibri" w:cs="Calibri"/>
          <w:bCs/>
          <w:sz w:val="20"/>
          <w:szCs w:val="20"/>
        </w:rPr>
      </w:pPr>
      <w:r w:rsidRPr="00B87DC7">
        <w:rPr>
          <w:rFonts w:ascii="Calibri" w:eastAsiaTheme="minorEastAsia" w:hAnsi="Calibri" w:cs="Calibri"/>
          <w:bCs/>
          <w:sz w:val="20"/>
          <w:szCs w:val="20"/>
        </w:rPr>
        <w:t xml:space="preserve">zmiany cen urzędowych leków w tym cen zbytu produktów farmaceutycznych stanowiących podstawę   limitu w danej grupie limitowej w granicach obniżenia lub podwyższenia </w:t>
      </w:r>
      <w:proofErr w:type="spellStart"/>
      <w:r w:rsidRPr="00B87DC7">
        <w:rPr>
          <w:rFonts w:ascii="Calibri" w:eastAsiaTheme="minorEastAsia" w:hAnsi="Calibri" w:cs="Calibri"/>
          <w:bCs/>
          <w:sz w:val="20"/>
          <w:szCs w:val="20"/>
        </w:rPr>
        <w:t>cen.Korekta</w:t>
      </w:r>
      <w:proofErr w:type="spellEnd"/>
      <w:r w:rsidRPr="00B87DC7">
        <w:rPr>
          <w:rFonts w:ascii="Calibri" w:eastAsiaTheme="minorEastAsia" w:hAnsi="Calibri" w:cs="Calibri"/>
          <w:bCs/>
          <w:sz w:val="20"/>
          <w:szCs w:val="20"/>
        </w:rPr>
        <w:t xml:space="preserve"> cen w przypadku obniżenia cen urzędowych nie ma zastosowania, jeśli w ramach Umowy  towar oferowany jest po cenie  niższej;</w:t>
      </w:r>
    </w:p>
    <w:p w:rsidR="00D24325" w:rsidRPr="00B87DC7" w:rsidRDefault="00D24325" w:rsidP="00B87DC7">
      <w:pPr>
        <w:pStyle w:val="Akapitzlist"/>
        <w:widowControl w:val="0"/>
        <w:numPr>
          <w:ilvl w:val="0"/>
          <w:numId w:val="4"/>
        </w:numPr>
        <w:autoSpaceDE w:val="0"/>
        <w:autoSpaceDN w:val="0"/>
        <w:adjustRightInd w:val="0"/>
        <w:contextualSpacing w:val="0"/>
        <w:jc w:val="both"/>
        <w:rPr>
          <w:rFonts w:ascii="Calibri" w:eastAsiaTheme="minorEastAsia" w:hAnsi="Calibri" w:cs="Calibri"/>
          <w:bCs/>
          <w:sz w:val="20"/>
          <w:szCs w:val="20"/>
        </w:rPr>
      </w:pPr>
      <w:r w:rsidRPr="00B87DC7">
        <w:rPr>
          <w:rFonts w:ascii="Calibri" w:eastAsiaTheme="minorEastAsia" w:hAnsi="Calibri" w:cs="Calibri"/>
          <w:bCs/>
          <w:sz w:val="20"/>
          <w:szCs w:val="20"/>
        </w:rPr>
        <w:t>obniżenia ceny lub innych zmian korzystnych dla Zamawiającego;</w:t>
      </w:r>
    </w:p>
    <w:p w:rsidR="00D24325" w:rsidRPr="00B87DC7" w:rsidRDefault="00D24325" w:rsidP="00B87DC7">
      <w:pPr>
        <w:widowControl w:val="0"/>
        <w:numPr>
          <w:ilvl w:val="0"/>
          <w:numId w:val="4"/>
        </w:numPr>
        <w:autoSpaceDE w:val="0"/>
        <w:autoSpaceDN w:val="0"/>
        <w:adjustRightInd w:val="0"/>
        <w:spacing w:after="0" w:line="240" w:lineRule="auto"/>
        <w:jc w:val="both"/>
        <w:rPr>
          <w:rFonts w:eastAsiaTheme="minorEastAsia" w:cs="Calibri"/>
          <w:bCs/>
          <w:sz w:val="20"/>
          <w:szCs w:val="20"/>
        </w:rPr>
      </w:pPr>
      <w:r w:rsidRPr="00B87DC7">
        <w:rPr>
          <w:rFonts w:eastAsiaTheme="minorEastAsia" w:cs="Calibri"/>
          <w:bCs/>
          <w:sz w:val="20"/>
          <w:szCs w:val="20"/>
        </w:rPr>
        <w:t>w przypadku, gdy zmiany dotyczą nieistotnych postanowień umowy, tj. zmian, o których wiedza na etapie postępowania o udzielenie zamówienia nie miałaby wpływu na krąg podmiotów ubiegających się o udzielenie zamówienia czy też wynik postępowania przetargowego;</w:t>
      </w:r>
    </w:p>
    <w:p w:rsidR="00D24325" w:rsidRPr="00B87DC7" w:rsidRDefault="00D24325" w:rsidP="00B87DC7">
      <w:pPr>
        <w:widowControl w:val="0"/>
        <w:numPr>
          <w:ilvl w:val="0"/>
          <w:numId w:val="4"/>
        </w:numPr>
        <w:autoSpaceDE w:val="0"/>
        <w:autoSpaceDN w:val="0"/>
        <w:adjustRightInd w:val="0"/>
        <w:spacing w:after="0" w:line="240" w:lineRule="auto"/>
        <w:jc w:val="both"/>
        <w:rPr>
          <w:rFonts w:eastAsiaTheme="minorEastAsia" w:cs="Calibri"/>
          <w:bCs/>
          <w:sz w:val="20"/>
          <w:szCs w:val="20"/>
        </w:rPr>
      </w:pPr>
      <w:r w:rsidRPr="00B87DC7">
        <w:rPr>
          <w:rFonts w:eastAsiaTheme="minorEastAsia" w:cs="Calibri"/>
          <w:bCs/>
          <w:sz w:val="20"/>
          <w:szCs w:val="20"/>
        </w:rPr>
        <w:t xml:space="preserve">zmiany numeru katalogowego, nazwy, wielkości opakowania, dawki lub postaci, w sytuacji wprowadzenia  przez  producenta/producentów danego produktu innego niż wskazany w załączniku do umowy </w:t>
      </w:r>
      <w:proofErr w:type="spellStart"/>
      <w:r w:rsidRPr="00B87DC7">
        <w:rPr>
          <w:rFonts w:eastAsiaTheme="minorEastAsia" w:cs="Calibri"/>
          <w:bCs/>
          <w:sz w:val="20"/>
          <w:szCs w:val="20"/>
        </w:rPr>
        <w:t>opakowania,dawki</w:t>
      </w:r>
      <w:proofErr w:type="spellEnd"/>
      <w:r w:rsidRPr="00B87DC7">
        <w:rPr>
          <w:rFonts w:eastAsiaTheme="minorEastAsia" w:cs="Calibri"/>
          <w:bCs/>
          <w:sz w:val="20"/>
          <w:szCs w:val="20"/>
        </w:rPr>
        <w:t xml:space="preserve"> lub postaci, z zachowaniem zasady proporcjonalności w stosunku do cen objętych umową, pod warunkiem uprzedniego wyrażenia zgody przez Kierownika Apteki Szpitalnej,  na czas ustalony z Kierownikiem Apteki Szpitalnej, jeżeli zmiana ta będzie wprowadzona na czas  dłuższy niż 30 dni.</w:t>
      </w:r>
    </w:p>
    <w:p w:rsidR="00D24325" w:rsidRPr="00B87DC7" w:rsidRDefault="00D24325" w:rsidP="00B87DC7">
      <w:pPr>
        <w:widowControl w:val="0"/>
        <w:autoSpaceDE w:val="0"/>
        <w:autoSpaceDN w:val="0"/>
        <w:adjustRightInd w:val="0"/>
        <w:spacing w:after="0" w:line="240" w:lineRule="auto"/>
        <w:jc w:val="both"/>
        <w:rPr>
          <w:rFonts w:eastAsiaTheme="minorEastAsia" w:cs="Calibri"/>
          <w:bCs/>
          <w:sz w:val="20"/>
          <w:szCs w:val="20"/>
        </w:rPr>
      </w:pPr>
      <w:r w:rsidRPr="00B87DC7">
        <w:rPr>
          <w:rFonts w:eastAsiaTheme="minorEastAsia" w:cs="Calibri"/>
          <w:bCs/>
          <w:sz w:val="20"/>
          <w:szCs w:val="20"/>
        </w:rPr>
        <w:t>(W przypadku zmiany wielkości opakowania, dawki  lub postaci, w okresie krótszym niż 30 dni, w sytuacji gdy      zmiana taka będzie spowodowana zmianami u producenta  danego produktu lub inna pilną i zasadną      sytuacją, strony dopuszczają wprowadzenie takiej zmiany,  bez konieczności podpisywania aneksu, jednakże      na pisemny wniosek Kierownika Apteki lub po uzyskaniu pisemnej zgody Kierownika Apteki Szpitalnej).</w:t>
      </w:r>
    </w:p>
    <w:p w:rsidR="00D24325" w:rsidRPr="00B87DC7" w:rsidRDefault="00D24325" w:rsidP="00B87DC7">
      <w:pPr>
        <w:autoSpaceDE w:val="0"/>
        <w:adjustRightInd w:val="0"/>
        <w:spacing w:after="0" w:line="240" w:lineRule="auto"/>
        <w:jc w:val="both"/>
        <w:rPr>
          <w:rFonts w:eastAsiaTheme="minorEastAsia" w:cs="Calibri"/>
          <w:sz w:val="20"/>
          <w:szCs w:val="20"/>
        </w:rPr>
      </w:pPr>
      <w:r w:rsidRPr="00B87DC7">
        <w:rPr>
          <w:rFonts w:eastAsiaTheme="minorEastAsia" w:cs="Calibri"/>
          <w:sz w:val="20"/>
          <w:szCs w:val="20"/>
        </w:rPr>
        <w:t xml:space="preserve">      f)  wprowadzenia w miejsce produktu wskazanego w załączniku nr 1 do Umowy odpowiednika chemicznego</w:t>
      </w:r>
    </w:p>
    <w:p w:rsidR="00D24325" w:rsidRPr="00B87DC7" w:rsidRDefault="00D24325" w:rsidP="00B87DC7">
      <w:pPr>
        <w:autoSpaceDE w:val="0"/>
        <w:adjustRightInd w:val="0"/>
        <w:spacing w:after="0" w:line="240" w:lineRule="auto"/>
        <w:jc w:val="both"/>
        <w:rPr>
          <w:rFonts w:eastAsiaTheme="minorEastAsia" w:cs="Calibri"/>
          <w:sz w:val="20"/>
          <w:szCs w:val="20"/>
        </w:rPr>
      </w:pPr>
      <w:r w:rsidRPr="00B87DC7">
        <w:rPr>
          <w:rFonts w:eastAsiaTheme="minorEastAsia" w:cs="Calibri"/>
          <w:sz w:val="20"/>
          <w:szCs w:val="20"/>
        </w:rPr>
        <w:t xml:space="preserve">           tego samego lub  innego producenta po cenie nie wyższej niż cena zawarta w umowie za dany produkt, </w:t>
      </w:r>
    </w:p>
    <w:p w:rsidR="00D24325" w:rsidRPr="00B87DC7" w:rsidRDefault="00D24325" w:rsidP="00B87DC7">
      <w:pPr>
        <w:autoSpaceDE w:val="0"/>
        <w:adjustRightInd w:val="0"/>
        <w:spacing w:after="0" w:line="240" w:lineRule="auto"/>
        <w:jc w:val="both"/>
        <w:rPr>
          <w:rFonts w:eastAsiaTheme="minorEastAsia" w:cs="Calibri"/>
          <w:sz w:val="20"/>
          <w:szCs w:val="20"/>
        </w:rPr>
      </w:pPr>
      <w:r w:rsidRPr="00B87DC7">
        <w:rPr>
          <w:rFonts w:eastAsiaTheme="minorEastAsia" w:cs="Calibri"/>
          <w:sz w:val="20"/>
          <w:szCs w:val="20"/>
        </w:rPr>
        <w:t xml:space="preserve">           w wypadku gdy będzie to uzasadnione:</w:t>
      </w:r>
    </w:p>
    <w:p w:rsidR="00D24325" w:rsidRPr="00B87DC7" w:rsidRDefault="00D24325" w:rsidP="00B87DC7">
      <w:pPr>
        <w:autoSpaceDE w:val="0"/>
        <w:adjustRightInd w:val="0"/>
        <w:spacing w:after="0" w:line="240" w:lineRule="auto"/>
        <w:jc w:val="both"/>
        <w:rPr>
          <w:rFonts w:eastAsiaTheme="minorEastAsia" w:cs="Calibri"/>
          <w:sz w:val="20"/>
          <w:szCs w:val="20"/>
        </w:rPr>
      </w:pPr>
      <w:r w:rsidRPr="00B87DC7">
        <w:rPr>
          <w:rFonts w:eastAsiaTheme="minorEastAsia" w:cs="Calibri"/>
          <w:sz w:val="20"/>
          <w:szCs w:val="20"/>
        </w:rPr>
        <w:t xml:space="preserve">           - potrzebami terapeutycznymi; lub</w:t>
      </w:r>
    </w:p>
    <w:p w:rsidR="00D24325" w:rsidRPr="00B87DC7" w:rsidRDefault="00D24325" w:rsidP="00B87DC7">
      <w:pPr>
        <w:autoSpaceDE w:val="0"/>
        <w:adjustRightInd w:val="0"/>
        <w:spacing w:after="0" w:line="240" w:lineRule="auto"/>
        <w:jc w:val="both"/>
        <w:rPr>
          <w:rFonts w:eastAsiaTheme="minorEastAsia" w:cs="Calibri"/>
          <w:sz w:val="20"/>
          <w:szCs w:val="20"/>
        </w:rPr>
      </w:pPr>
      <w:r w:rsidRPr="00B87DC7">
        <w:rPr>
          <w:rFonts w:eastAsiaTheme="minorEastAsia" w:cs="Calibri"/>
          <w:sz w:val="20"/>
          <w:szCs w:val="20"/>
        </w:rPr>
        <w:t xml:space="preserve">          - brakiem produktu w „oryginalnym” opakowaniu, dawce lub postaci, lub</w:t>
      </w:r>
    </w:p>
    <w:p w:rsidR="00D24325" w:rsidRPr="00B87DC7" w:rsidRDefault="00D24325" w:rsidP="00B87DC7">
      <w:pPr>
        <w:autoSpaceDE w:val="0"/>
        <w:adjustRightInd w:val="0"/>
        <w:spacing w:after="0" w:line="240" w:lineRule="auto"/>
        <w:jc w:val="both"/>
        <w:rPr>
          <w:rFonts w:eastAsiaTheme="minorEastAsia" w:cs="Calibri"/>
          <w:sz w:val="20"/>
          <w:szCs w:val="20"/>
        </w:rPr>
      </w:pPr>
      <w:r w:rsidRPr="00B87DC7">
        <w:rPr>
          <w:rFonts w:eastAsiaTheme="minorEastAsia" w:cs="Calibri"/>
          <w:sz w:val="20"/>
          <w:szCs w:val="20"/>
        </w:rPr>
        <w:t xml:space="preserve">          - zmiany ilości Towaru przy zachowaniu maksymalnej wartości umowy w sytuacji  wprowadzenia na rynek</w:t>
      </w:r>
    </w:p>
    <w:p w:rsidR="00D24325" w:rsidRPr="00B87DC7" w:rsidRDefault="00D24325" w:rsidP="00B87DC7">
      <w:pPr>
        <w:autoSpaceDE w:val="0"/>
        <w:adjustRightInd w:val="0"/>
        <w:spacing w:after="0" w:line="240" w:lineRule="auto"/>
        <w:jc w:val="both"/>
        <w:rPr>
          <w:rFonts w:eastAsiaTheme="minorEastAsia" w:cs="Calibri"/>
          <w:sz w:val="20"/>
          <w:szCs w:val="20"/>
        </w:rPr>
      </w:pPr>
      <w:r w:rsidRPr="00B87DC7">
        <w:rPr>
          <w:rFonts w:eastAsiaTheme="minorEastAsia" w:cs="Calibri"/>
          <w:sz w:val="20"/>
          <w:szCs w:val="20"/>
        </w:rPr>
        <w:t xml:space="preserve">            nowego, tańszego zamiennika produktu farmaceutycznego. Wówczas Zamawiający ma prawo </w:t>
      </w:r>
    </w:p>
    <w:p w:rsidR="00D24325" w:rsidRPr="00B87DC7" w:rsidRDefault="00D24325" w:rsidP="00B87DC7">
      <w:pPr>
        <w:autoSpaceDE w:val="0"/>
        <w:adjustRightInd w:val="0"/>
        <w:spacing w:after="0" w:line="240" w:lineRule="auto"/>
        <w:jc w:val="both"/>
        <w:rPr>
          <w:rFonts w:eastAsiaTheme="minorEastAsia" w:cs="Calibri"/>
          <w:sz w:val="20"/>
          <w:szCs w:val="20"/>
        </w:rPr>
      </w:pPr>
      <w:r w:rsidRPr="00B87DC7">
        <w:rPr>
          <w:rFonts w:eastAsiaTheme="minorEastAsia" w:cs="Calibri"/>
          <w:sz w:val="20"/>
          <w:szCs w:val="20"/>
        </w:rPr>
        <w:lastRenderedPageBreak/>
        <w:t xml:space="preserve">            zażądać zmiany zaproponowanego  w ofercie produktu farmaceutycznego na nowy, tańszy zamiennik, </w:t>
      </w:r>
    </w:p>
    <w:p w:rsidR="00D24325" w:rsidRPr="00B87DC7" w:rsidRDefault="00D24325" w:rsidP="00B87DC7">
      <w:pPr>
        <w:autoSpaceDE w:val="0"/>
        <w:adjustRightInd w:val="0"/>
        <w:spacing w:after="0" w:line="240" w:lineRule="auto"/>
        <w:jc w:val="both"/>
        <w:rPr>
          <w:rFonts w:eastAsiaTheme="minorEastAsia" w:cs="Calibri"/>
          <w:sz w:val="20"/>
          <w:szCs w:val="20"/>
        </w:rPr>
      </w:pPr>
      <w:r w:rsidRPr="00B87DC7">
        <w:rPr>
          <w:rFonts w:eastAsiaTheme="minorEastAsia" w:cs="Calibri"/>
          <w:sz w:val="20"/>
          <w:szCs w:val="20"/>
        </w:rPr>
        <w:t xml:space="preserve">            a w przypadku odmowy Wykonawcy Zamawiający ma prawo wypowiedzieć umowę z zachowaniem </w:t>
      </w:r>
    </w:p>
    <w:p w:rsidR="00D24325" w:rsidRPr="00B87DC7" w:rsidRDefault="00D24325" w:rsidP="00B87DC7">
      <w:pPr>
        <w:autoSpaceDE w:val="0"/>
        <w:adjustRightInd w:val="0"/>
        <w:spacing w:after="0" w:line="240" w:lineRule="auto"/>
        <w:jc w:val="both"/>
        <w:rPr>
          <w:rFonts w:eastAsiaTheme="minorEastAsia" w:cs="Calibri"/>
          <w:sz w:val="20"/>
          <w:szCs w:val="20"/>
        </w:rPr>
      </w:pPr>
      <w:r w:rsidRPr="00B87DC7">
        <w:rPr>
          <w:rFonts w:eastAsiaTheme="minorEastAsia" w:cs="Calibri"/>
          <w:sz w:val="20"/>
          <w:szCs w:val="20"/>
        </w:rPr>
        <w:t xml:space="preserve">            2-miesięcznego okresu wypowiedzenia.</w:t>
      </w:r>
    </w:p>
    <w:p w:rsidR="00D24325" w:rsidRPr="00B87DC7" w:rsidRDefault="00D24325" w:rsidP="00B87DC7">
      <w:pPr>
        <w:pStyle w:val="Akapitzlist"/>
        <w:numPr>
          <w:ilvl w:val="0"/>
          <w:numId w:val="5"/>
        </w:numPr>
        <w:autoSpaceDE w:val="0"/>
        <w:adjustRightInd w:val="0"/>
        <w:contextualSpacing w:val="0"/>
        <w:jc w:val="both"/>
        <w:rPr>
          <w:rFonts w:ascii="Calibri" w:eastAsia="Arial" w:hAnsi="Calibri" w:cs="Calibri"/>
          <w:sz w:val="20"/>
          <w:szCs w:val="20"/>
        </w:rPr>
      </w:pPr>
      <w:r w:rsidRPr="00B87DC7">
        <w:rPr>
          <w:rFonts w:ascii="Calibri" w:eastAsia="Arial" w:hAnsi="Calibri" w:cs="Calibri"/>
          <w:sz w:val="20"/>
          <w:szCs w:val="20"/>
        </w:rPr>
        <w:t>zmiany terminu obowiązywania umowy, zgodnie z § 10 ust. 1 umowy.</w:t>
      </w:r>
    </w:p>
    <w:p w:rsidR="00D24325" w:rsidRPr="00B87DC7" w:rsidRDefault="00D24325" w:rsidP="00B87DC7">
      <w:pPr>
        <w:shd w:val="clear" w:color="auto" w:fill="FFFFFF"/>
        <w:spacing w:after="0" w:line="240" w:lineRule="auto"/>
        <w:jc w:val="both"/>
        <w:rPr>
          <w:rFonts w:cs="Calibri"/>
          <w:color w:val="000000" w:themeColor="text1"/>
          <w:sz w:val="20"/>
          <w:szCs w:val="20"/>
        </w:rPr>
      </w:pPr>
    </w:p>
    <w:p w:rsidR="00B66394" w:rsidRPr="00B87DC7" w:rsidRDefault="005B7ABC" w:rsidP="00B87DC7">
      <w:pPr>
        <w:suppressAutoHyphens/>
        <w:spacing w:after="0" w:line="240" w:lineRule="auto"/>
        <w:jc w:val="both"/>
        <w:rPr>
          <w:rFonts w:cs="Calibri"/>
          <w:color w:val="000000" w:themeColor="text1"/>
          <w:sz w:val="20"/>
          <w:szCs w:val="20"/>
          <w:shd w:val="clear" w:color="auto" w:fill="FFFFFF"/>
        </w:rPr>
      </w:pPr>
      <w:r w:rsidRPr="00B87DC7">
        <w:rPr>
          <w:rFonts w:cs="Calibri"/>
          <w:b/>
          <w:color w:val="000000" w:themeColor="text1"/>
          <w:sz w:val="20"/>
          <w:szCs w:val="20"/>
        </w:rPr>
        <w:t>Pytanie 50</w:t>
      </w:r>
    </w:p>
    <w:p w:rsidR="005B7ABC" w:rsidRPr="00B87DC7" w:rsidRDefault="005B7ABC" w:rsidP="00B87DC7">
      <w:pPr>
        <w:suppressAutoHyphens/>
        <w:spacing w:after="0" w:line="240" w:lineRule="auto"/>
        <w:jc w:val="both"/>
        <w:rPr>
          <w:rFonts w:cs="Calibri"/>
          <w:b/>
          <w:color w:val="000000" w:themeColor="text1"/>
          <w:sz w:val="20"/>
          <w:szCs w:val="20"/>
        </w:rPr>
      </w:pPr>
      <w:r w:rsidRPr="00B87DC7">
        <w:rPr>
          <w:rFonts w:cs="Calibri"/>
          <w:color w:val="000000" w:themeColor="text1"/>
          <w:sz w:val="20"/>
          <w:szCs w:val="20"/>
          <w:shd w:val="clear" w:color="auto" w:fill="FFFFFF"/>
        </w:rPr>
        <w:t>Do §6 ust. 11 wzoru umowy: Prosimy o dodanie zastrzeżenia, że w przypadku gdy strony nie dojdą do porozumienia w zakresie zmiany wynagrodzenia Wykonawcy w oparciu o §6 ust. 11 wzoru umowy, zarówno Wykonawca jaki i Zamawiający nabędą uprawnienie do rozwiązania w tej części umowy, za porozumieniem stron, z zachowaniem jednomiesięcznego okresu wypowiedzenia, bez obowiązku ponoszenia z tego tytułu kar umownych.</w:t>
      </w:r>
    </w:p>
    <w:p w:rsidR="005B7ABC" w:rsidRPr="00B87DC7" w:rsidRDefault="005B7ABC" w:rsidP="00B87DC7">
      <w:pPr>
        <w:shd w:val="clear" w:color="auto" w:fill="FFFFFF"/>
        <w:spacing w:after="0" w:line="240" w:lineRule="auto"/>
        <w:jc w:val="both"/>
        <w:rPr>
          <w:rFonts w:cs="Calibri"/>
          <w:color w:val="000000" w:themeColor="text1"/>
          <w:sz w:val="20"/>
          <w:szCs w:val="20"/>
        </w:rPr>
      </w:pPr>
      <w:r w:rsidRPr="00B87DC7">
        <w:rPr>
          <w:rFonts w:cs="Calibri"/>
          <w:b/>
          <w:color w:val="000000" w:themeColor="text1"/>
          <w:sz w:val="20"/>
          <w:szCs w:val="20"/>
        </w:rPr>
        <w:t>Odpowiedź:</w:t>
      </w:r>
      <w:r w:rsidR="00AB4FD0">
        <w:rPr>
          <w:rFonts w:cs="Calibri"/>
          <w:b/>
          <w:color w:val="000000" w:themeColor="text1"/>
          <w:sz w:val="20"/>
          <w:szCs w:val="20"/>
        </w:rPr>
        <w:t xml:space="preserve"> </w:t>
      </w:r>
      <w:r w:rsidR="00885161" w:rsidRPr="00B87DC7">
        <w:rPr>
          <w:rFonts w:cs="Calibri"/>
          <w:sz w:val="20"/>
          <w:szCs w:val="20"/>
        </w:rPr>
        <w:t>Zamawiający nie wyraża zgody i podtrzymuje zapisy wzoru umowy.</w:t>
      </w:r>
    </w:p>
    <w:p w:rsidR="005B7ABC" w:rsidRPr="00B87DC7" w:rsidRDefault="005B7ABC" w:rsidP="00B87DC7">
      <w:pPr>
        <w:pStyle w:val="Akapitzlist"/>
        <w:ind w:left="426" w:hanging="426"/>
        <w:contextualSpacing w:val="0"/>
        <w:jc w:val="both"/>
        <w:rPr>
          <w:rFonts w:ascii="Calibri" w:hAnsi="Calibri" w:cs="Calibri"/>
          <w:color w:val="000000" w:themeColor="text1"/>
          <w:sz w:val="20"/>
          <w:szCs w:val="20"/>
        </w:rPr>
      </w:pPr>
    </w:p>
    <w:p w:rsidR="00B66394" w:rsidRPr="00B87DC7" w:rsidRDefault="005B7ABC" w:rsidP="00B87DC7">
      <w:pPr>
        <w:suppressAutoHyphens/>
        <w:spacing w:after="0" w:line="240" w:lineRule="auto"/>
        <w:jc w:val="both"/>
        <w:rPr>
          <w:rFonts w:cs="Calibri"/>
          <w:color w:val="000000" w:themeColor="text1"/>
          <w:sz w:val="20"/>
          <w:szCs w:val="20"/>
          <w:shd w:val="clear" w:color="auto" w:fill="FFFFFF"/>
        </w:rPr>
      </w:pPr>
      <w:r w:rsidRPr="00B87DC7">
        <w:rPr>
          <w:rFonts w:cs="Calibri"/>
          <w:b/>
          <w:color w:val="000000" w:themeColor="text1"/>
          <w:sz w:val="20"/>
          <w:szCs w:val="20"/>
        </w:rPr>
        <w:t>Pytanie 51</w:t>
      </w:r>
    </w:p>
    <w:p w:rsidR="005B7ABC" w:rsidRPr="00B87DC7" w:rsidRDefault="005B7ABC" w:rsidP="00B87DC7">
      <w:pPr>
        <w:suppressAutoHyphens/>
        <w:spacing w:after="0" w:line="240" w:lineRule="auto"/>
        <w:jc w:val="both"/>
        <w:rPr>
          <w:rFonts w:cs="Calibri"/>
          <w:b/>
          <w:color w:val="000000" w:themeColor="text1"/>
          <w:sz w:val="20"/>
          <w:szCs w:val="20"/>
        </w:rPr>
      </w:pPr>
      <w:r w:rsidRPr="00B87DC7">
        <w:rPr>
          <w:rFonts w:cs="Calibri"/>
          <w:color w:val="000000" w:themeColor="text1"/>
          <w:sz w:val="20"/>
          <w:szCs w:val="20"/>
          <w:shd w:val="clear" w:color="auto" w:fill="FFFFFF"/>
        </w:rPr>
        <w:t>Do §7 ust. 1 lit. a) wzoru umowy: Czy Zamawiający wyrazi zgodę na zmianę postanowienia dotyczącego wysokości kary umownej z tytułu zwłoki w prawidłowej realizacji każdorazowej dostawy w taki sposób, aby wynosiła ona 0,1% wartości brutto towaru, którego opisywana zwłoka dotyczy, za każdą godzinę zwłoki? Zwracamy przy tym uwagę na niewspółmierność kar przewidzianych w umowie. Kupującemu za opóźnienie świadczenia pieniężnego może zostać naliczona kara w wysokości nie większej niż 13,75% w skali roku, liczona od kwoty, której dotyczy opóźnienie, a dla Sprzedającego przewidziana jest kara w wysokości 1095% w skali roku (3% x 365 dni) za opóźnienie świadczenia</w:t>
      </w:r>
    </w:p>
    <w:p w:rsidR="005B7ABC" w:rsidRPr="00B87DC7" w:rsidRDefault="005B7ABC" w:rsidP="00B87DC7">
      <w:pPr>
        <w:shd w:val="clear" w:color="auto" w:fill="FFFFFF"/>
        <w:spacing w:after="0" w:line="240" w:lineRule="auto"/>
        <w:jc w:val="both"/>
        <w:rPr>
          <w:rFonts w:cs="Calibri"/>
          <w:color w:val="000000" w:themeColor="text1"/>
          <w:sz w:val="20"/>
          <w:szCs w:val="20"/>
        </w:rPr>
      </w:pPr>
      <w:r w:rsidRPr="00B87DC7">
        <w:rPr>
          <w:rFonts w:cs="Calibri"/>
          <w:b/>
          <w:color w:val="000000" w:themeColor="text1"/>
          <w:sz w:val="20"/>
          <w:szCs w:val="20"/>
        </w:rPr>
        <w:t>Odpowiedź:</w:t>
      </w:r>
      <w:r w:rsidR="00AB4FD0">
        <w:rPr>
          <w:rFonts w:cs="Calibri"/>
          <w:b/>
          <w:color w:val="000000" w:themeColor="text1"/>
          <w:sz w:val="20"/>
          <w:szCs w:val="20"/>
        </w:rPr>
        <w:t xml:space="preserve"> </w:t>
      </w:r>
      <w:r w:rsidR="00885161" w:rsidRPr="00B87DC7">
        <w:rPr>
          <w:rFonts w:cs="Calibri"/>
          <w:sz w:val="20"/>
          <w:szCs w:val="20"/>
        </w:rPr>
        <w:t>Zamawiający nie wyraża zgody i podtrzymuje zapisy wzoru umowy.</w:t>
      </w:r>
    </w:p>
    <w:p w:rsidR="005B7ABC" w:rsidRPr="00B87DC7" w:rsidRDefault="005B7ABC" w:rsidP="00B87DC7">
      <w:pPr>
        <w:suppressAutoHyphens/>
        <w:spacing w:after="0" w:line="240" w:lineRule="auto"/>
        <w:jc w:val="both"/>
        <w:rPr>
          <w:rFonts w:cs="Calibri"/>
          <w:b/>
          <w:color w:val="000000" w:themeColor="text1"/>
          <w:sz w:val="20"/>
          <w:szCs w:val="20"/>
        </w:rPr>
      </w:pPr>
    </w:p>
    <w:p w:rsidR="00B66394" w:rsidRPr="00B87DC7" w:rsidRDefault="005B7ABC" w:rsidP="00B87DC7">
      <w:pPr>
        <w:suppressAutoHyphens/>
        <w:spacing w:after="0" w:line="240" w:lineRule="auto"/>
        <w:jc w:val="both"/>
        <w:rPr>
          <w:rFonts w:cs="Calibri"/>
          <w:color w:val="000000" w:themeColor="text1"/>
          <w:sz w:val="20"/>
          <w:szCs w:val="20"/>
          <w:shd w:val="clear" w:color="auto" w:fill="FFFFFF"/>
        </w:rPr>
      </w:pPr>
      <w:r w:rsidRPr="00B87DC7">
        <w:rPr>
          <w:rFonts w:cs="Calibri"/>
          <w:b/>
          <w:color w:val="000000" w:themeColor="text1"/>
          <w:sz w:val="20"/>
          <w:szCs w:val="20"/>
        </w:rPr>
        <w:t>Pytanie 52</w:t>
      </w:r>
    </w:p>
    <w:p w:rsidR="005B7ABC" w:rsidRPr="00B87DC7" w:rsidRDefault="005B7ABC" w:rsidP="00B87DC7">
      <w:pPr>
        <w:suppressAutoHyphens/>
        <w:spacing w:after="0" w:line="240" w:lineRule="auto"/>
        <w:jc w:val="both"/>
        <w:rPr>
          <w:rFonts w:cs="Calibri"/>
          <w:b/>
          <w:color w:val="000000" w:themeColor="text1"/>
          <w:sz w:val="20"/>
          <w:szCs w:val="20"/>
        </w:rPr>
      </w:pPr>
      <w:r w:rsidRPr="00B87DC7">
        <w:rPr>
          <w:rFonts w:cs="Calibri"/>
          <w:color w:val="000000" w:themeColor="text1"/>
          <w:sz w:val="20"/>
          <w:szCs w:val="20"/>
          <w:shd w:val="clear" w:color="auto" w:fill="FFFFFF"/>
        </w:rPr>
        <w:t>Do §7 ust. 1 lit. c) wzoru umowy: Czy Zamawiający wyrazi zgodę na zmianę postanowienia dotyczącego wysokości kary umownej z tytułu zwłoki w wypełnieniu zobowiązań z tytułu reklamacji w taki sposób, aby wynosiła ona 1% wartości brutto towaru, którego opisywana zwłoka dotyczy, za każdy dzień zwłoki? Zwracamy przy tym uwagę na niewspółmierność kar przewidzianych w umowie. Kupującemu za opóźnienie świadczenia pieniężnego może zostać naliczona kara w wysokości nie większej niż 13,75% w skali roku, liczona od kwoty, której dotyczy opóźnienie, a dla Sprzedającego przewidziana jest kara w wysokości 1095% w skali roku (3% x 365 dni) za opóźnienie świadczenia.</w:t>
      </w:r>
    </w:p>
    <w:p w:rsidR="00885161" w:rsidRPr="00B87DC7" w:rsidRDefault="005B7ABC" w:rsidP="00B87DC7">
      <w:pPr>
        <w:shd w:val="clear" w:color="auto" w:fill="FFFFFF"/>
        <w:spacing w:after="0" w:line="240" w:lineRule="auto"/>
        <w:jc w:val="both"/>
        <w:rPr>
          <w:rFonts w:cs="Calibri"/>
          <w:sz w:val="20"/>
          <w:szCs w:val="20"/>
        </w:rPr>
      </w:pPr>
      <w:r w:rsidRPr="00B87DC7">
        <w:rPr>
          <w:rFonts w:cs="Calibri"/>
          <w:b/>
          <w:color w:val="000000" w:themeColor="text1"/>
          <w:sz w:val="20"/>
          <w:szCs w:val="20"/>
        </w:rPr>
        <w:t>Odpowiedź:</w:t>
      </w:r>
      <w:r w:rsidR="00AB4FD0">
        <w:rPr>
          <w:rFonts w:cs="Calibri"/>
          <w:b/>
          <w:color w:val="000000" w:themeColor="text1"/>
          <w:sz w:val="20"/>
          <w:szCs w:val="20"/>
        </w:rPr>
        <w:t xml:space="preserve"> </w:t>
      </w:r>
      <w:r w:rsidR="00885161" w:rsidRPr="00B87DC7">
        <w:rPr>
          <w:rFonts w:cs="Calibri"/>
          <w:sz w:val="20"/>
          <w:szCs w:val="20"/>
        </w:rPr>
        <w:t>Zamawiający nie wyraża zgody i podtrzymuje zapisy wzoru umowy.</w:t>
      </w:r>
    </w:p>
    <w:p w:rsidR="005B7ABC" w:rsidRPr="00B87DC7" w:rsidRDefault="005B7ABC" w:rsidP="00B87DC7">
      <w:pPr>
        <w:pStyle w:val="Akapitzlist"/>
        <w:ind w:left="426" w:hanging="426"/>
        <w:contextualSpacing w:val="0"/>
        <w:jc w:val="both"/>
        <w:rPr>
          <w:rFonts w:ascii="Calibri" w:hAnsi="Calibri" w:cs="Calibri"/>
          <w:color w:val="000000" w:themeColor="text1"/>
          <w:sz w:val="20"/>
          <w:szCs w:val="20"/>
        </w:rPr>
      </w:pPr>
    </w:p>
    <w:p w:rsidR="00B66394" w:rsidRPr="00B87DC7" w:rsidRDefault="005B7ABC" w:rsidP="00B87DC7">
      <w:pPr>
        <w:suppressAutoHyphens/>
        <w:spacing w:after="0" w:line="240" w:lineRule="auto"/>
        <w:jc w:val="both"/>
        <w:rPr>
          <w:rFonts w:cs="Calibri"/>
          <w:color w:val="000000" w:themeColor="text1"/>
          <w:sz w:val="20"/>
          <w:szCs w:val="20"/>
          <w:shd w:val="clear" w:color="auto" w:fill="FFFFFF"/>
        </w:rPr>
      </w:pPr>
      <w:r w:rsidRPr="00B87DC7">
        <w:rPr>
          <w:rFonts w:cs="Calibri"/>
          <w:b/>
          <w:color w:val="000000" w:themeColor="text1"/>
          <w:sz w:val="20"/>
          <w:szCs w:val="20"/>
        </w:rPr>
        <w:t>Pytanie 53</w:t>
      </w:r>
    </w:p>
    <w:p w:rsidR="005B7ABC" w:rsidRPr="00B87DC7" w:rsidRDefault="00B66394" w:rsidP="00B87DC7">
      <w:pPr>
        <w:suppressAutoHyphens/>
        <w:spacing w:after="0" w:line="240" w:lineRule="auto"/>
        <w:jc w:val="both"/>
        <w:rPr>
          <w:rFonts w:cs="Calibri"/>
          <w:b/>
          <w:color w:val="000000" w:themeColor="text1"/>
          <w:sz w:val="20"/>
          <w:szCs w:val="20"/>
        </w:rPr>
      </w:pPr>
      <w:r w:rsidRPr="00B87DC7">
        <w:rPr>
          <w:rFonts w:cs="Calibri"/>
          <w:color w:val="000000" w:themeColor="text1"/>
          <w:sz w:val="20"/>
          <w:szCs w:val="20"/>
          <w:shd w:val="clear" w:color="auto" w:fill="FFFFFF"/>
        </w:rPr>
        <w:t>Czy w formularzy przewidziane jest podanie ceny jednostkowej netto/brutto za j.m.? W aktualnie znajdującym się na stronie załączniku nr 2 do SWZ brakuje takich kolumn/y.</w:t>
      </w:r>
    </w:p>
    <w:p w:rsidR="005B7ABC" w:rsidRPr="00B87DC7" w:rsidRDefault="005B7ABC" w:rsidP="00B87DC7">
      <w:pPr>
        <w:shd w:val="clear" w:color="auto" w:fill="FFFFFF"/>
        <w:spacing w:after="0" w:line="240" w:lineRule="auto"/>
        <w:jc w:val="both"/>
        <w:rPr>
          <w:rFonts w:cs="Calibri"/>
          <w:color w:val="000000" w:themeColor="text1"/>
          <w:sz w:val="20"/>
          <w:szCs w:val="20"/>
        </w:rPr>
      </w:pPr>
      <w:r w:rsidRPr="00B87DC7">
        <w:rPr>
          <w:rFonts w:cs="Calibri"/>
          <w:b/>
          <w:color w:val="000000" w:themeColor="text1"/>
          <w:sz w:val="20"/>
          <w:szCs w:val="20"/>
        </w:rPr>
        <w:t>Odpowiedź:</w:t>
      </w:r>
      <w:r w:rsidR="00AB4FD0">
        <w:rPr>
          <w:rFonts w:cs="Calibri"/>
          <w:b/>
          <w:color w:val="000000" w:themeColor="text1"/>
          <w:sz w:val="20"/>
          <w:szCs w:val="20"/>
        </w:rPr>
        <w:t xml:space="preserve"> </w:t>
      </w:r>
      <w:r w:rsidR="005108A0" w:rsidRPr="006B3F12">
        <w:rPr>
          <w:rFonts w:cs="Calibri"/>
          <w:color w:val="000000" w:themeColor="text1"/>
          <w:sz w:val="20"/>
          <w:szCs w:val="20"/>
        </w:rPr>
        <w:t>Zamawiający modyfikuje Opis przedmiotu zamówienia – Załącznik nr 2 do SWZ.</w:t>
      </w:r>
    </w:p>
    <w:p w:rsidR="005E33F3" w:rsidRPr="00B87DC7" w:rsidRDefault="005E33F3" w:rsidP="00B87DC7">
      <w:pPr>
        <w:pStyle w:val="Akapitzlist"/>
        <w:ind w:left="426" w:hanging="426"/>
        <w:contextualSpacing w:val="0"/>
        <w:jc w:val="both"/>
        <w:rPr>
          <w:rFonts w:ascii="Calibri" w:hAnsi="Calibri" w:cs="Calibri"/>
          <w:sz w:val="20"/>
          <w:szCs w:val="20"/>
        </w:rPr>
      </w:pPr>
    </w:p>
    <w:p w:rsidR="00023CB3" w:rsidRPr="00B87DC7" w:rsidRDefault="005B7ABC" w:rsidP="00B87DC7">
      <w:pPr>
        <w:suppressAutoHyphens/>
        <w:spacing w:after="0" w:line="240" w:lineRule="auto"/>
        <w:jc w:val="both"/>
        <w:rPr>
          <w:rFonts w:cs="Calibri"/>
          <w:sz w:val="20"/>
          <w:szCs w:val="20"/>
        </w:rPr>
      </w:pPr>
      <w:r w:rsidRPr="00B87DC7">
        <w:rPr>
          <w:rFonts w:cs="Calibri"/>
          <w:b/>
          <w:sz w:val="20"/>
          <w:szCs w:val="20"/>
        </w:rPr>
        <w:t>Pytanie 54</w:t>
      </w:r>
    </w:p>
    <w:p w:rsidR="00023CB3" w:rsidRPr="00B87DC7" w:rsidRDefault="00023CB3" w:rsidP="00B87DC7">
      <w:pPr>
        <w:tabs>
          <w:tab w:val="left" w:pos="567"/>
        </w:tabs>
        <w:spacing w:after="0" w:line="240" w:lineRule="auto"/>
        <w:jc w:val="both"/>
        <w:rPr>
          <w:rFonts w:cs="Calibri"/>
          <w:sz w:val="20"/>
          <w:szCs w:val="20"/>
        </w:rPr>
      </w:pPr>
      <w:proofErr w:type="spellStart"/>
      <w:r w:rsidRPr="00B87DC7">
        <w:rPr>
          <w:rFonts w:cs="Calibri"/>
          <w:sz w:val="20"/>
          <w:szCs w:val="20"/>
        </w:rPr>
        <w:t>Meropenem</w:t>
      </w:r>
      <w:proofErr w:type="spellEnd"/>
      <w:r w:rsidRPr="00B87DC7">
        <w:rPr>
          <w:rFonts w:cs="Calibri"/>
          <w:sz w:val="20"/>
          <w:szCs w:val="20"/>
        </w:rPr>
        <w:t xml:space="preserve"> jest antybiotykiem z grupy </w:t>
      </w:r>
      <w:proofErr w:type="spellStart"/>
      <w:r w:rsidRPr="00B87DC7">
        <w:rPr>
          <w:rFonts w:cs="Calibri"/>
          <w:sz w:val="20"/>
          <w:szCs w:val="20"/>
        </w:rPr>
        <w:t>karbapenemów</w:t>
      </w:r>
      <w:proofErr w:type="spellEnd"/>
      <w:r w:rsidRPr="00B87DC7">
        <w:rPr>
          <w:rFonts w:cs="Calibri"/>
          <w:sz w:val="20"/>
          <w:szCs w:val="20"/>
        </w:rPr>
        <w:t xml:space="preserve">, charakteryzującej się  działaniem </w:t>
      </w:r>
      <w:proofErr w:type="spellStart"/>
      <w:r w:rsidRPr="00B87DC7">
        <w:rPr>
          <w:rFonts w:cs="Calibri"/>
          <w:sz w:val="20"/>
          <w:szCs w:val="20"/>
        </w:rPr>
        <w:t>czasowozależnym</w:t>
      </w:r>
      <w:proofErr w:type="spellEnd"/>
      <w:r w:rsidRPr="00B87DC7">
        <w:rPr>
          <w:rFonts w:cs="Calibri"/>
          <w:sz w:val="20"/>
          <w:szCs w:val="20"/>
        </w:rPr>
        <w:t xml:space="preserve"> </w:t>
      </w:r>
      <w:proofErr w:type="spellStart"/>
      <w:r w:rsidRPr="00B87DC7">
        <w:rPr>
          <w:rFonts w:cs="Calibri"/>
          <w:sz w:val="20"/>
          <w:szCs w:val="20"/>
        </w:rPr>
        <w:t>T&gt;MIC</w:t>
      </w:r>
      <w:proofErr w:type="spellEnd"/>
      <w:r w:rsidRPr="00B87DC7">
        <w:rPr>
          <w:rFonts w:cs="Calibri"/>
          <w:sz w:val="20"/>
          <w:szCs w:val="20"/>
        </w:rPr>
        <w:t xml:space="preserve">. Uzyskanie skuteczności </w:t>
      </w:r>
      <w:proofErr w:type="spellStart"/>
      <w:r w:rsidRPr="00B87DC7">
        <w:rPr>
          <w:rFonts w:cs="Calibri"/>
          <w:sz w:val="20"/>
          <w:szCs w:val="20"/>
        </w:rPr>
        <w:t>meropenemu</w:t>
      </w:r>
      <w:proofErr w:type="spellEnd"/>
      <w:r w:rsidRPr="00B87DC7">
        <w:rPr>
          <w:rFonts w:cs="Calibri"/>
          <w:sz w:val="20"/>
          <w:szCs w:val="20"/>
        </w:rPr>
        <w:t xml:space="preserve"> jest uzależnione od czasu utrzymywania się stężenia leku we krwi. W związku z powyższym, aby uzyskać pożądany efekt skuteczności </w:t>
      </w:r>
      <w:proofErr w:type="spellStart"/>
      <w:r w:rsidRPr="00B87DC7">
        <w:rPr>
          <w:rFonts w:cs="Calibri"/>
          <w:sz w:val="20"/>
          <w:szCs w:val="20"/>
        </w:rPr>
        <w:t>meropenemu</w:t>
      </w:r>
      <w:proofErr w:type="spellEnd"/>
      <w:r w:rsidRPr="00B87DC7">
        <w:rPr>
          <w:rFonts w:cs="Calibri"/>
          <w:sz w:val="20"/>
          <w:szCs w:val="20"/>
        </w:rPr>
        <w:t xml:space="preserve"> konieczne jest podawanie go we wlewie ciągłym, który musi zachować stabilność antybiotyku rozpuszczonego we wskazanym rozpuszczalniku przez cały okres podaży wlewu.</w:t>
      </w:r>
    </w:p>
    <w:p w:rsidR="00023CB3" w:rsidRPr="00B87DC7" w:rsidRDefault="00023CB3" w:rsidP="00B87DC7">
      <w:pPr>
        <w:tabs>
          <w:tab w:val="left" w:pos="567"/>
        </w:tabs>
        <w:spacing w:after="0" w:line="240" w:lineRule="auto"/>
        <w:jc w:val="both"/>
        <w:rPr>
          <w:rFonts w:cs="Calibri"/>
          <w:sz w:val="20"/>
          <w:szCs w:val="20"/>
        </w:rPr>
      </w:pPr>
      <w:r w:rsidRPr="00B87DC7">
        <w:rPr>
          <w:rFonts w:cs="Calibri"/>
          <w:sz w:val="20"/>
          <w:szCs w:val="20"/>
        </w:rPr>
        <w:t xml:space="preserve">Czy w związku z powyższym Zamawiający wymaga, aby </w:t>
      </w:r>
      <w:proofErr w:type="spellStart"/>
      <w:r w:rsidRPr="00B87DC7">
        <w:rPr>
          <w:rFonts w:cs="Calibri"/>
          <w:sz w:val="20"/>
          <w:szCs w:val="20"/>
        </w:rPr>
        <w:t>meropenem</w:t>
      </w:r>
      <w:proofErr w:type="spellEnd"/>
      <w:r w:rsidRPr="00B87DC7">
        <w:rPr>
          <w:rFonts w:cs="Calibri"/>
          <w:sz w:val="20"/>
          <w:szCs w:val="20"/>
        </w:rPr>
        <w:t xml:space="preserve"> posiadał konieczną do wykonania wlewu przedłużonego stabilność po rozpuszczeniu w </w:t>
      </w:r>
      <w:proofErr w:type="spellStart"/>
      <w:r w:rsidRPr="00B87DC7">
        <w:rPr>
          <w:rFonts w:cs="Calibri"/>
          <w:sz w:val="20"/>
          <w:szCs w:val="20"/>
        </w:rPr>
        <w:t>NaCl</w:t>
      </w:r>
      <w:proofErr w:type="spellEnd"/>
      <w:r w:rsidRPr="00B87DC7">
        <w:rPr>
          <w:rFonts w:cs="Calibri"/>
          <w:sz w:val="20"/>
          <w:szCs w:val="20"/>
        </w:rPr>
        <w:t xml:space="preserve"> 0,9% 6h oraz stabilność w glukozie co najmniej godzinę? Wymagana stabilność leku po rozpuszczeniu w glukozie jest szczególnie istotna w przypadku pacjentów we wstrząsie septycznym, z </w:t>
      </w:r>
      <w:proofErr w:type="spellStart"/>
      <w:r w:rsidRPr="00B87DC7">
        <w:rPr>
          <w:rFonts w:cs="Calibri"/>
          <w:sz w:val="20"/>
          <w:szCs w:val="20"/>
        </w:rPr>
        <w:t>hiperchloremią</w:t>
      </w:r>
      <w:proofErr w:type="spellEnd"/>
      <w:r w:rsidRPr="00B87DC7">
        <w:rPr>
          <w:rFonts w:cs="Calibri"/>
          <w:sz w:val="20"/>
          <w:szCs w:val="20"/>
        </w:rPr>
        <w:t xml:space="preserve"> i/lub </w:t>
      </w:r>
      <w:proofErr w:type="spellStart"/>
      <w:r w:rsidRPr="00B87DC7">
        <w:rPr>
          <w:rFonts w:cs="Calibri"/>
          <w:sz w:val="20"/>
          <w:szCs w:val="20"/>
        </w:rPr>
        <w:t>hipernatremią</w:t>
      </w:r>
      <w:proofErr w:type="spellEnd"/>
      <w:r w:rsidRPr="00B87DC7">
        <w:rPr>
          <w:rFonts w:cs="Calibri"/>
          <w:sz w:val="20"/>
          <w:szCs w:val="20"/>
        </w:rPr>
        <w:t xml:space="preserve">, u których należy ograniczać podaż </w:t>
      </w:r>
      <w:proofErr w:type="spellStart"/>
      <w:r w:rsidRPr="00B87DC7">
        <w:rPr>
          <w:rFonts w:cs="Calibri"/>
          <w:sz w:val="20"/>
          <w:szCs w:val="20"/>
        </w:rPr>
        <w:t>NaCl</w:t>
      </w:r>
      <w:proofErr w:type="spellEnd"/>
      <w:r w:rsidRPr="00B87DC7">
        <w:rPr>
          <w:rFonts w:cs="Calibri"/>
          <w:sz w:val="20"/>
          <w:szCs w:val="20"/>
        </w:rPr>
        <w:t xml:space="preserve"> 0,9%.</w:t>
      </w:r>
    </w:p>
    <w:p w:rsidR="005B7ABC" w:rsidRPr="00B87DC7" w:rsidRDefault="005B7ABC" w:rsidP="00B87DC7">
      <w:pPr>
        <w:shd w:val="clear" w:color="auto" w:fill="FFFFFF"/>
        <w:spacing w:after="0" w:line="240" w:lineRule="auto"/>
        <w:jc w:val="both"/>
        <w:rPr>
          <w:rFonts w:cs="Calibri"/>
          <w:sz w:val="20"/>
          <w:szCs w:val="20"/>
        </w:rPr>
      </w:pPr>
      <w:r w:rsidRPr="00B87DC7">
        <w:rPr>
          <w:rFonts w:cs="Calibri"/>
          <w:b/>
          <w:sz w:val="20"/>
          <w:szCs w:val="20"/>
        </w:rPr>
        <w:t>Odpowiedź:</w:t>
      </w:r>
      <w:r w:rsidR="00C807C7" w:rsidRPr="00C807C7">
        <w:rPr>
          <w:rFonts w:cs="Calibri"/>
          <w:sz w:val="20"/>
          <w:szCs w:val="20"/>
        </w:rPr>
        <w:t xml:space="preserve"> </w:t>
      </w:r>
      <w:r w:rsidR="00C807C7" w:rsidRPr="00B87DC7">
        <w:rPr>
          <w:rFonts w:cs="Calibri"/>
          <w:sz w:val="20"/>
          <w:szCs w:val="20"/>
        </w:rPr>
        <w:t>Zamawiający nie wymaga lecz dopuszcza zaof</w:t>
      </w:r>
      <w:r w:rsidR="00C807C7">
        <w:rPr>
          <w:rFonts w:cs="Calibri"/>
          <w:sz w:val="20"/>
          <w:szCs w:val="20"/>
        </w:rPr>
        <w:t>erowanie ww. produktu.</w:t>
      </w:r>
    </w:p>
    <w:p w:rsidR="005B7ABC" w:rsidRDefault="005B7ABC" w:rsidP="00B87DC7">
      <w:pPr>
        <w:pStyle w:val="Akapitzlist"/>
        <w:ind w:left="426" w:hanging="426"/>
        <w:contextualSpacing w:val="0"/>
        <w:jc w:val="both"/>
        <w:rPr>
          <w:rFonts w:ascii="Calibri" w:hAnsi="Calibri" w:cs="Calibri"/>
          <w:sz w:val="20"/>
          <w:szCs w:val="20"/>
        </w:rPr>
      </w:pPr>
    </w:p>
    <w:p w:rsidR="005C4F76" w:rsidRPr="00B87DC7" w:rsidRDefault="005C4F76" w:rsidP="00B87DC7">
      <w:pPr>
        <w:pStyle w:val="Akapitzlist"/>
        <w:ind w:left="426" w:hanging="426"/>
        <w:contextualSpacing w:val="0"/>
        <w:jc w:val="both"/>
        <w:rPr>
          <w:rFonts w:ascii="Calibri" w:hAnsi="Calibri" w:cs="Calibri"/>
          <w:sz w:val="20"/>
          <w:szCs w:val="20"/>
        </w:rPr>
      </w:pPr>
    </w:p>
    <w:p w:rsidR="004141B6" w:rsidRDefault="00157926" w:rsidP="004141B6">
      <w:pPr>
        <w:shd w:val="clear" w:color="auto" w:fill="FFFFFF"/>
        <w:spacing w:after="0" w:line="240" w:lineRule="auto"/>
        <w:ind w:firstLine="708"/>
        <w:jc w:val="both"/>
        <w:rPr>
          <w:rFonts w:cs="Calibri"/>
          <w:sz w:val="20"/>
          <w:szCs w:val="20"/>
        </w:rPr>
      </w:pPr>
      <w:r>
        <w:rPr>
          <w:rFonts w:cs="Calibri"/>
          <w:sz w:val="20"/>
          <w:szCs w:val="20"/>
        </w:rPr>
        <w:t>Zgodnie z art. 137 ust. 6</w:t>
      </w:r>
      <w:r w:rsidR="004141B6">
        <w:rPr>
          <w:rFonts w:cs="Calibri"/>
          <w:sz w:val="20"/>
          <w:szCs w:val="20"/>
        </w:rPr>
        <w:t xml:space="preserve"> ustawy Pzp Zamawiający informuje, że dokonuje modyfikacji treści SWZ poprzez zmianę:</w:t>
      </w:r>
    </w:p>
    <w:p w:rsidR="004141B6" w:rsidRDefault="004141B6" w:rsidP="004141B6">
      <w:pPr>
        <w:spacing w:after="0" w:line="240" w:lineRule="auto"/>
        <w:ind w:firstLine="708"/>
        <w:jc w:val="both"/>
        <w:rPr>
          <w:rFonts w:asciiTheme="minorHAnsi" w:hAnsiTheme="minorHAnsi" w:cstheme="minorHAnsi"/>
          <w:sz w:val="20"/>
          <w:szCs w:val="20"/>
        </w:rPr>
      </w:pPr>
      <w:r>
        <w:rPr>
          <w:rFonts w:asciiTheme="minorHAnsi" w:hAnsiTheme="minorHAnsi" w:cstheme="minorHAnsi"/>
          <w:sz w:val="20"/>
          <w:szCs w:val="20"/>
        </w:rPr>
        <w:t>- terminu składania ofert  na dzień 03.06.2024 roku do godz. 10:30,</w:t>
      </w:r>
    </w:p>
    <w:p w:rsidR="004141B6" w:rsidRDefault="004141B6" w:rsidP="004141B6">
      <w:pPr>
        <w:spacing w:after="0" w:line="240" w:lineRule="auto"/>
        <w:ind w:left="-142" w:firstLine="850"/>
        <w:jc w:val="both"/>
        <w:rPr>
          <w:rFonts w:asciiTheme="minorHAnsi" w:hAnsiTheme="minorHAnsi" w:cstheme="minorHAnsi"/>
          <w:sz w:val="20"/>
          <w:szCs w:val="20"/>
        </w:rPr>
      </w:pPr>
      <w:r>
        <w:rPr>
          <w:rFonts w:asciiTheme="minorHAnsi" w:hAnsiTheme="minorHAnsi" w:cstheme="minorHAnsi"/>
          <w:sz w:val="20"/>
          <w:szCs w:val="20"/>
        </w:rPr>
        <w:t>- terminu otwarcia ofert  na dzień 03.06.2024 roku na godz. 11:00,</w:t>
      </w:r>
    </w:p>
    <w:p w:rsidR="004141B6" w:rsidRDefault="004141B6" w:rsidP="004141B6">
      <w:pPr>
        <w:spacing w:after="0" w:line="240" w:lineRule="auto"/>
        <w:ind w:left="-142" w:firstLine="708"/>
        <w:jc w:val="both"/>
        <w:rPr>
          <w:rFonts w:asciiTheme="minorHAnsi" w:hAnsiTheme="minorHAnsi" w:cstheme="minorHAnsi"/>
          <w:sz w:val="20"/>
          <w:szCs w:val="20"/>
        </w:rPr>
      </w:pPr>
      <w:r>
        <w:rPr>
          <w:rFonts w:asciiTheme="minorHAnsi" w:hAnsiTheme="minorHAnsi" w:cstheme="minorHAnsi"/>
          <w:sz w:val="20"/>
          <w:szCs w:val="20"/>
        </w:rPr>
        <w:t xml:space="preserve">   - terminu związania ofertą – do 31.08.2024 roku.</w:t>
      </w:r>
    </w:p>
    <w:p w:rsidR="005E33F3" w:rsidRDefault="005E33F3" w:rsidP="00911591">
      <w:pPr>
        <w:pStyle w:val="Akapitzlist"/>
        <w:ind w:left="426" w:hanging="426"/>
        <w:jc w:val="both"/>
        <w:rPr>
          <w:rFonts w:ascii="Calibri" w:hAnsi="Calibri" w:cs="Calibri"/>
          <w:sz w:val="20"/>
          <w:szCs w:val="20"/>
        </w:rPr>
      </w:pPr>
    </w:p>
    <w:p w:rsidR="005C4F76" w:rsidRPr="00351531" w:rsidRDefault="005C4F76" w:rsidP="005C4F76">
      <w:pPr>
        <w:spacing w:after="0" w:line="240" w:lineRule="auto"/>
        <w:rPr>
          <w:rFonts w:asciiTheme="minorHAnsi" w:hAnsiTheme="minorHAnsi" w:cstheme="minorHAnsi"/>
          <w:b/>
          <w:bCs/>
          <w:snapToGrid w:val="0"/>
          <w:sz w:val="20"/>
          <w:szCs w:val="20"/>
        </w:rPr>
      </w:pPr>
      <w:r w:rsidRPr="00351531">
        <w:rPr>
          <w:rFonts w:asciiTheme="minorHAnsi" w:hAnsiTheme="minorHAnsi" w:cstheme="minorHAnsi"/>
          <w:b/>
          <w:bCs/>
          <w:snapToGrid w:val="0"/>
          <w:sz w:val="20"/>
          <w:szCs w:val="20"/>
        </w:rPr>
        <w:t>Prosimy o uwzględnienie powyższych modyfikacji przy składaniu ofert.</w:t>
      </w:r>
    </w:p>
    <w:p w:rsidR="00911591" w:rsidRDefault="00911591" w:rsidP="00911591">
      <w:pPr>
        <w:spacing w:after="0" w:line="240" w:lineRule="auto"/>
        <w:jc w:val="both"/>
        <w:rPr>
          <w:rFonts w:asciiTheme="minorHAnsi" w:hAnsiTheme="minorHAnsi" w:cstheme="minorHAnsi"/>
          <w:b/>
          <w:sz w:val="20"/>
          <w:szCs w:val="20"/>
          <w:u w:val="single"/>
        </w:rPr>
      </w:pPr>
      <w:r w:rsidRPr="00351531">
        <w:rPr>
          <w:rFonts w:asciiTheme="minorHAnsi" w:hAnsiTheme="minorHAnsi" w:cstheme="minorHAnsi"/>
          <w:b/>
          <w:sz w:val="20"/>
          <w:szCs w:val="20"/>
          <w:u w:val="single"/>
        </w:rPr>
        <w:t>Pozostałe zapisy SWZ pozostają bez zmian.</w:t>
      </w:r>
    </w:p>
    <w:p w:rsidR="00911591" w:rsidRDefault="00911591" w:rsidP="00911591">
      <w:pPr>
        <w:spacing w:after="0" w:line="240" w:lineRule="auto"/>
        <w:jc w:val="both"/>
        <w:rPr>
          <w:rFonts w:asciiTheme="minorHAnsi" w:hAnsiTheme="minorHAnsi" w:cstheme="minorHAnsi"/>
          <w:sz w:val="20"/>
          <w:szCs w:val="20"/>
        </w:rPr>
      </w:pPr>
    </w:p>
    <w:p w:rsidR="00911591" w:rsidRDefault="00911591" w:rsidP="00911591">
      <w:pPr>
        <w:spacing w:after="0" w:line="240" w:lineRule="auto"/>
        <w:jc w:val="both"/>
        <w:rPr>
          <w:rFonts w:asciiTheme="minorHAnsi" w:hAnsiTheme="minorHAnsi" w:cstheme="minorHAnsi"/>
          <w:sz w:val="20"/>
          <w:szCs w:val="20"/>
        </w:rPr>
      </w:pPr>
    </w:p>
    <w:p w:rsidR="00911591" w:rsidRPr="00F71E8C" w:rsidRDefault="00911591" w:rsidP="00911591">
      <w:pPr>
        <w:spacing w:after="0" w:line="240" w:lineRule="auto"/>
        <w:ind w:left="5664"/>
        <w:rPr>
          <w:rFonts w:asciiTheme="minorHAnsi" w:hAnsiTheme="minorHAnsi" w:cstheme="minorHAnsi"/>
          <w:i/>
          <w:sz w:val="20"/>
          <w:szCs w:val="20"/>
        </w:rPr>
      </w:pPr>
      <w:r>
        <w:rPr>
          <w:rFonts w:asciiTheme="minorHAnsi" w:hAnsiTheme="minorHAnsi" w:cstheme="minorHAnsi"/>
          <w:i/>
          <w:sz w:val="20"/>
          <w:szCs w:val="20"/>
        </w:rPr>
        <w:t xml:space="preserve">                Kierownik</w:t>
      </w:r>
    </w:p>
    <w:p w:rsidR="00911591" w:rsidRPr="00F71E8C" w:rsidRDefault="00911591" w:rsidP="00911591">
      <w:pPr>
        <w:spacing w:after="0" w:line="240" w:lineRule="auto"/>
        <w:ind w:left="5664"/>
        <w:rPr>
          <w:rFonts w:asciiTheme="minorHAnsi" w:hAnsiTheme="minorHAnsi" w:cstheme="minorHAnsi"/>
          <w:i/>
          <w:sz w:val="20"/>
          <w:szCs w:val="20"/>
        </w:rPr>
      </w:pPr>
      <w:r w:rsidRPr="00F71E8C">
        <w:rPr>
          <w:rFonts w:asciiTheme="minorHAnsi" w:hAnsiTheme="minorHAnsi" w:cstheme="minorHAnsi"/>
          <w:i/>
          <w:sz w:val="20"/>
          <w:szCs w:val="20"/>
        </w:rPr>
        <w:t>Działu Zamówień Publicznych</w:t>
      </w:r>
    </w:p>
    <w:p w:rsidR="00911591" w:rsidRPr="00F71E8C" w:rsidRDefault="00911591" w:rsidP="00911591">
      <w:pPr>
        <w:spacing w:after="0" w:line="240" w:lineRule="auto"/>
        <w:ind w:left="5664"/>
        <w:rPr>
          <w:rFonts w:asciiTheme="minorHAnsi" w:hAnsiTheme="minorHAnsi" w:cstheme="minorHAnsi"/>
          <w:i/>
          <w:sz w:val="20"/>
          <w:szCs w:val="20"/>
        </w:rPr>
      </w:pPr>
    </w:p>
    <w:p w:rsidR="00342384" w:rsidRDefault="00911591" w:rsidP="004141B6">
      <w:pPr>
        <w:spacing w:line="360" w:lineRule="auto"/>
        <w:jc w:val="both"/>
      </w:pP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00DF61AD">
        <w:rPr>
          <w:rFonts w:asciiTheme="minorHAnsi" w:hAnsiTheme="minorHAnsi" w:cstheme="minorHAnsi"/>
          <w:i/>
          <w:sz w:val="20"/>
          <w:szCs w:val="20"/>
        </w:rPr>
        <w:t xml:space="preserve">            </w:t>
      </w:r>
      <w:r w:rsidRPr="00F71E8C">
        <w:rPr>
          <w:rFonts w:asciiTheme="minorHAnsi" w:hAnsiTheme="minorHAnsi" w:cstheme="minorHAnsi"/>
          <w:i/>
          <w:sz w:val="20"/>
          <w:szCs w:val="20"/>
        </w:rPr>
        <w:t>Mar</w:t>
      </w:r>
      <w:r>
        <w:rPr>
          <w:rFonts w:asciiTheme="minorHAnsi" w:hAnsiTheme="minorHAnsi" w:cstheme="minorHAnsi"/>
          <w:i/>
          <w:sz w:val="20"/>
          <w:szCs w:val="20"/>
        </w:rPr>
        <w:t>zena Kolasa</w:t>
      </w:r>
    </w:p>
    <w:sectPr w:rsidR="00342384" w:rsidSect="00BE59D9">
      <w:pgSz w:w="11906" w:h="16838"/>
      <w:pgMar w:top="426" w:right="1417" w:bottom="284" w:left="1417"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A35" w:rsidRDefault="00821A35" w:rsidP="00E651EF">
      <w:pPr>
        <w:spacing w:after="0" w:line="240" w:lineRule="auto"/>
      </w:pPr>
      <w:r>
        <w:separator/>
      </w:r>
    </w:p>
  </w:endnote>
  <w:endnote w:type="continuationSeparator" w:id="1">
    <w:p w:rsidR="00821A35" w:rsidRDefault="00821A35" w:rsidP="00E651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CE">
    <w:altName w:val="Gentium Basic"/>
    <w:panose1 w:val="00000000000000000000"/>
    <w:charset w:val="EE"/>
    <w:family w:val="roman"/>
    <w:notTrueType/>
    <w:pitch w:val="variable"/>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A35" w:rsidRDefault="00821A35" w:rsidP="00E651EF">
      <w:pPr>
        <w:spacing w:after="0" w:line="240" w:lineRule="auto"/>
      </w:pPr>
      <w:r>
        <w:separator/>
      </w:r>
    </w:p>
  </w:footnote>
  <w:footnote w:type="continuationSeparator" w:id="1">
    <w:p w:rsidR="00821A35" w:rsidRDefault="00821A35" w:rsidP="00E651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5807"/>
    <w:multiLevelType w:val="hybridMultilevel"/>
    <w:tmpl w:val="E2D6B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5D2A2B"/>
    <w:multiLevelType w:val="hybridMultilevel"/>
    <w:tmpl w:val="2E7235F2"/>
    <w:lvl w:ilvl="0" w:tplc="F2AEA4DC">
      <w:start w:val="10"/>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70F2836"/>
    <w:multiLevelType w:val="multilevel"/>
    <w:tmpl w:val="B7D865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123450C"/>
    <w:multiLevelType w:val="hybridMultilevel"/>
    <w:tmpl w:val="AAA4FE04"/>
    <w:lvl w:ilvl="0" w:tplc="04150017">
      <w:start w:val="7"/>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F3F00E1"/>
    <w:multiLevelType w:val="hybridMultilevel"/>
    <w:tmpl w:val="E64EC26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911591"/>
    <w:rsid w:val="00010C3E"/>
    <w:rsid w:val="00023CB3"/>
    <w:rsid w:val="00035237"/>
    <w:rsid w:val="0005017B"/>
    <w:rsid w:val="0009782B"/>
    <w:rsid w:val="000A4EFD"/>
    <w:rsid w:val="000B3BBE"/>
    <w:rsid w:val="000F0F78"/>
    <w:rsid w:val="001133AA"/>
    <w:rsid w:val="00157926"/>
    <w:rsid w:val="00163368"/>
    <w:rsid w:val="001638BC"/>
    <w:rsid w:val="001B5EE0"/>
    <w:rsid w:val="001D57C7"/>
    <w:rsid w:val="001E05D0"/>
    <w:rsid w:val="001E34C1"/>
    <w:rsid w:val="001F7A52"/>
    <w:rsid w:val="002253EA"/>
    <w:rsid w:val="00237D20"/>
    <w:rsid w:val="002400A4"/>
    <w:rsid w:val="002560A7"/>
    <w:rsid w:val="0027637D"/>
    <w:rsid w:val="002A5E17"/>
    <w:rsid w:val="002D37A9"/>
    <w:rsid w:val="003017B7"/>
    <w:rsid w:val="00316F5B"/>
    <w:rsid w:val="00342384"/>
    <w:rsid w:val="00363E79"/>
    <w:rsid w:val="003835D2"/>
    <w:rsid w:val="003928E9"/>
    <w:rsid w:val="00395796"/>
    <w:rsid w:val="003E04F1"/>
    <w:rsid w:val="003F23AD"/>
    <w:rsid w:val="004141B6"/>
    <w:rsid w:val="004800C2"/>
    <w:rsid w:val="004967C3"/>
    <w:rsid w:val="0049791C"/>
    <w:rsid w:val="004E2D66"/>
    <w:rsid w:val="004E2ED7"/>
    <w:rsid w:val="004F02CD"/>
    <w:rsid w:val="00500558"/>
    <w:rsid w:val="00503585"/>
    <w:rsid w:val="00504E9C"/>
    <w:rsid w:val="005108A0"/>
    <w:rsid w:val="005114BD"/>
    <w:rsid w:val="00522D4D"/>
    <w:rsid w:val="005412E5"/>
    <w:rsid w:val="00542877"/>
    <w:rsid w:val="00576EA2"/>
    <w:rsid w:val="00585004"/>
    <w:rsid w:val="005966C1"/>
    <w:rsid w:val="005A1A5E"/>
    <w:rsid w:val="005B7ABC"/>
    <w:rsid w:val="005C4F76"/>
    <w:rsid w:val="005C7239"/>
    <w:rsid w:val="005D44C0"/>
    <w:rsid w:val="005E33F3"/>
    <w:rsid w:val="00633615"/>
    <w:rsid w:val="0064680B"/>
    <w:rsid w:val="006510BA"/>
    <w:rsid w:val="00654D4C"/>
    <w:rsid w:val="00667F8E"/>
    <w:rsid w:val="006B2211"/>
    <w:rsid w:val="006B3F12"/>
    <w:rsid w:val="006E5A95"/>
    <w:rsid w:val="00714AE9"/>
    <w:rsid w:val="0074777D"/>
    <w:rsid w:val="00752159"/>
    <w:rsid w:val="00797D88"/>
    <w:rsid w:val="007A192D"/>
    <w:rsid w:val="007B0C95"/>
    <w:rsid w:val="00821A35"/>
    <w:rsid w:val="00821EFF"/>
    <w:rsid w:val="00860766"/>
    <w:rsid w:val="00866C20"/>
    <w:rsid w:val="008742BF"/>
    <w:rsid w:val="00885161"/>
    <w:rsid w:val="008E7D72"/>
    <w:rsid w:val="00911591"/>
    <w:rsid w:val="00911F02"/>
    <w:rsid w:val="00943DBA"/>
    <w:rsid w:val="00952787"/>
    <w:rsid w:val="009A2EA6"/>
    <w:rsid w:val="009D0C1E"/>
    <w:rsid w:val="009E2592"/>
    <w:rsid w:val="009E3940"/>
    <w:rsid w:val="00A00078"/>
    <w:rsid w:val="00A35749"/>
    <w:rsid w:val="00A56C7B"/>
    <w:rsid w:val="00A604C9"/>
    <w:rsid w:val="00A66649"/>
    <w:rsid w:val="00A8381D"/>
    <w:rsid w:val="00AA280E"/>
    <w:rsid w:val="00AB4FD0"/>
    <w:rsid w:val="00AC5FC5"/>
    <w:rsid w:val="00AF5500"/>
    <w:rsid w:val="00B11298"/>
    <w:rsid w:val="00B66394"/>
    <w:rsid w:val="00B87DC7"/>
    <w:rsid w:val="00BD076E"/>
    <w:rsid w:val="00BE59D9"/>
    <w:rsid w:val="00C40E19"/>
    <w:rsid w:val="00C45BDE"/>
    <w:rsid w:val="00C807C7"/>
    <w:rsid w:val="00C93A18"/>
    <w:rsid w:val="00CC62E1"/>
    <w:rsid w:val="00CD30A1"/>
    <w:rsid w:val="00CE059B"/>
    <w:rsid w:val="00D14C38"/>
    <w:rsid w:val="00D24325"/>
    <w:rsid w:val="00D31A7D"/>
    <w:rsid w:val="00D732AC"/>
    <w:rsid w:val="00D81398"/>
    <w:rsid w:val="00DA21A9"/>
    <w:rsid w:val="00DB3F3C"/>
    <w:rsid w:val="00DC6D25"/>
    <w:rsid w:val="00DF61AD"/>
    <w:rsid w:val="00E30DA0"/>
    <w:rsid w:val="00E4427C"/>
    <w:rsid w:val="00E651EF"/>
    <w:rsid w:val="00EB1480"/>
    <w:rsid w:val="00EB32B8"/>
    <w:rsid w:val="00EB45A7"/>
    <w:rsid w:val="00EC7AB5"/>
    <w:rsid w:val="00F106A5"/>
    <w:rsid w:val="00F26454"/>
    <w:rsid w:val="00F3658C"/>
    <w:rsid w:val="00F5239D"/>
    <w:rsid w:val="00F565A2"/>
    <w:rsid w:val="00F877DA"/>
    <w:rsid w:val="00F90F64"/>
    <w:rsid w:val="00FC3BB4"/>
    <w:rsid w:val="00FE362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1591"/>
    <w:rPr>
      <w:rFonts w:ascii="Calibri" w:eastAsia="Times New Roman" w:hAnsi="Calibri" w:cs="Times New Roman"/>
      <w:lang w:eastAsia="pl-PL"/>
    </w:rPr>
  </w:style>
  <w:style w:type="paragraph" w:styleId="Nagwek3">
    <w:name w:val="heading 3"/>
    <w:basedOn w:val="Normalny"/>
    <w:link w:val="Nagwek3Znak"/>
    <w:uiPriority w:val="9"/>
    <w:qFormat/>
    <w:rsid w:val="000A4EFD"/>
    <w:pPr>
      <w:spacing w:before="100" w:beforeAutospacing="1" w:after="100" w:afterAutospacing="1" w:line="240" w:lineRule="auto"/>
      <w:outlineLvl w:val="2"/>
    </w:pPr>
    <w:rPr>
      <w:rFonts w:ascii="Times New Roman" w:hAnsi="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11591"/>
    <w:rPr>
      <w:rFonts w:cs="Times New Roman"/>
      <w:color w:val="0000FF"/>
      <w:u w:val="single"/>
    </w:rPr>
  </w:style>
  <w:style w:type="paragraph" w:styleId="Tekstdymka">
    <w:name w:val="Balloon Text"/>
    <w:basedOn w:val="Normalny"/>
    <w:link w:val="TekstdymkaZnak"/>
    <w:uiPriority w:val="99"/>
    <w:semiHidden/>
    <w:rsid w:val="009115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1591"/>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911591"/>
    <w:pPr>
      <w:spacing w:after="0" w:line="240" w:lineRule="auto"/>
    </w:pPr>
    <w:rPr>
      <w:rFonts w:ascii="Times New Roman" w:hAnsi="Times New Roman"/>
      <w:sz w:val="20"/>
      <w:szCs w:val="20"/>
    </w:rPr>
  </w:style>
  <w:style w:type="character" w:customStyle="1" w:styleId="TekstprzypisukocowegoZnak">
    <w:name w:val="Tekst przypisu końcowego Znak"/>
    <w:basedOn w:val="Domylnaczcionkaakapitu"/>
    <w:link w:val="Tekstprzypisukocowego"/>
    <w:uiPriority w:val="99"/>
    <w:semiHidden/>
    <w:rsid w:val="00911591"/>
    <w:rPr>
      <w:rFonts w:ascii="Times New Roman" w:eastAsia="Times New Roman" w:hAnsi="Times New Roman" w:cs="Times New Roman"/>
      <w:sz w:val="20"/>
      <w:szCs w:val="20"/>
      <w:lang w:eastAsia="pl-PL"/>
    </w:rPr>
  </w:style>
  <w:style w:type="paragraph" w:styleId="Bezodstpw">
    <w:name w:val="No Spacing"/>
    <w:link w:val="BezodstpwZnak"/>
    <w:qFormat/>
    <w:rsid w:val="00911591"/>
    <w:pPr>
      <w:suppressAutoHyphens/>
      <w:spacing w:after="0" w:line="240" w:lineRule="auto"/>
    </w:pPr>
    <w:rPr>
      <w:rFonts w:ascii="Times New Roman" w:eastAsia="Times New Roman" w:hAnsi="Times New Roman" w:cs="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locked/>
    <w:rsid w:val="00911591"/>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unhideWhenUsed/>
    <w:qFormat/>
    <w:rsid w:val="00911591"/>
    <w:pPr>
      <w:spacing w:after="0" w:line="240" w:lineRule="auto"/>
      <w:jc w:val="both"/>
    </w:pPr>
    <w:rPr>
      <w:rFonts w:ascii="Times New Roman" w:hAnsi="Times New Roman" w:cstheme="minorBidi"/>
      <w:sz w:val="24"/>
      <w:szCs w:val="24"/>
      <w:lang w:eastAsia="en-US"/>
    </w:rPr>
  </w:style>
  <w:style w:type="character" w:customStyle="1" w:styleId="TekstpodstawowyZnak">
    <w:name w:val="Tekst podstawowy Znak"/>
    <w:basedOn w:val="Domylnaczcionkaakapitu"/>
    <w:uiPriority w:val="99"/>
    <w:rsid w:val="00911591"/>
    <w:rPr>
      <w:rFonts w:ascii="Calibri" w:eastAsia="Times New Roman" w:hAnsi="Calibri" w:cs="Times New Roman"/>
      <w:lang w:eastAsia="pl-PL"/>
    </w:rPr>
  </w:style>
  <w:style w:type="character" w:customStyle="1" w:styleId="BezodstpwZnak">
    <w:name w:val="Bez odstępów Znak"/>
    <w:basedOn w:val="Domylnaczcionkaakapitu"/>
    <w:link w:val="Bezodstpw"/>
    <w:locked/>
    <w:rsid w:val="00911591"/>
    <w:rPr>
      <w:rFonts w:ascii="Times New Roman" w:eastAsia="Times New Roman" w:hAnsi="Times New Roman" w:cs="Times New Roman"/>
      <w:color w:val="00000A"/>
      <w:sz w:val="24"/>
      <w:szCs w:val="24"/>
      <w:lang w:eastAsia="zh-CN"/>
    </w:rPr>
  </w:style>
  <w:style w:type="paragraph" w:customStyle="1" w:styleId="arimr">
    <w:name w:val="arimr"/>
    <w:basedOn w:val="Normalny"/>
    <w:rsid w:val="00911591"/>
    <w:pPr>
      <w:widowControl w:val="0"/>
      <w:snapToGrid w:val="0"/>
      <w:spacing w:after="0" w:line="360" w:lineRule="auto"/>
    </w:pPr>
    <w:rPr>
      <w:rFonts w:ascii="Times New Roman" w:hAnsi="Times New Roman"/>
      <w:sz w:val="24"/>
      <w:szCs w:val="20"/>
      <w:lang w:val="en-US"/>
    </w:rPr>
  </w:style>
  <w:style w:type="paragraph" w:styleId="Akapitzlist">
    <w:name w:val="List Paragraph"/>
    <w:aliases w:val="Numerowanie,List Paragraph,Wykres,Kolorowa lista — akcent 11,Akapit z listą BS,CW_Lista,Akapit z listą3,Akapit z listą31,Odstavec,Preambuła,T_SZ_List Paragraph,zwykły tekst,List Paragraph1,BulletC,normalny tekst,Obiekt,L1,WyliczPrzyklad"/>
    <w:basedOn w:val="Normalny"/>
    <w:link w:val="AkapitzlistZnak"/>
    <w:uiPriority w:val="34"/>
    <w:qFormat/>
    <w:rsid w:val="00911591"/>
    <w:pPr>
      <w:spacing w:after="0" w:line="240" w:lineRule="auto"/>
      <w:ind w:left="720"/>
      <w:contextualSpacing/>
    </w:pPr>
    <w:rPr>
      <w:rFonts w:ascii="Times New Roman" w:hAnsi="Times New Roman"/>
      <w:sz w:val="24"/>
      <w:szCs w:val="24"/>
    </w:rPr>
  </w:style>
  <w:style w:type="paragraph" w:customStyle="1" w:styleId="Default">
    <w:name w:val="Default"/>
    <w:rsid w:val="00911591"/>
    <w:pPr>
      <w:autoSpaceDE w:val="0"/>
      <w:autoSpaceDN w:val="0"/>
      <w:adjustRightInd w:val="0"/>
      <w:spacing w:after="0" w:line="240" w:lineRule="auto"/>
    </w:pPr>
    <w:rPr>
      <w:rFonts w:ascii="Century Gothic" w:eastAsia="Calibri" w:hAnsi="Century Gothic" w:cs="Century Gothic"/>
      <w:color w:val="000000"/>
      <w:sz w:val="24"/>
      <w:szCs w:val="24"/>
      <w:lang w:eastAsia="pl-PL"/>
    </w:rPr>
  </w:style>
  <w:style w:type="character" w:styleId="Odwoanieprzypisukocowego">
    <w:name w:val="endnote reference"/>
    <w:basedOn w:val="Domylnaczcionkaakapitu"/>
    <w:uiPriority w:val="99"/>
    <w:semiHidden/>
    <w:unhideWhenUsed/>
    <w:rsid w:val="00911591"/>
    <w:rPr>
      <w:vertAlign w:val="superscript"/>
    </w:rPr>
  </w:style>
  <w:style w:type="character" w:customStyle="1" w:styleId="AkapitzlistZnak">
    <w:name w:val="Akapit z listą Znak"/>
    <w:aliases w:val="Numerowanie Znak,List Paragraph Znak,Wykres Znak,Kolorowa lista — akcent 11 Znak,Akapit z listą BS Znak,CW_Lista Znak,Akapit z listą3 Znak,Akapit z listą31 Znak,Odstavec Znak,Preambuła Znak,T_SZ_List Paragraph Znak,zwykły tekst Znak"/>
    <w:link w:val="Akapitzlist"/>
    <w:uiPriority w:val="34"/>
    <w:qFormat/>
    <w:locked/>
    <w:rsid w:val="00911591"/>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91159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11591"/>
    <w:rPr>
      <w:rFonts w:ascii="Calibri" w:eastAsia="Times New Roman" w:hAnsi="Calibri" w:cs="Times New Roman"/>
      <w:lang w:eastAsia="pl-PL"/>
    </w:rPr>
  </w:style>
  <w:style w:type="paragraph" w:styleId="Stopka">
    <w:name w:val="footer"/>
    <w:basedOn w:val="Normalny"/>
    <w:link w:val="StopkaZnak"/>
    <w:uiPriority w:val="99"/>
    <w:unhideWhenUsed/>
    <w:rsid w:val="009115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1591"/>
    <w:rPr>
      <w:rFonts w:ascii="Calibri" w:eastAsia="Times New Roman" w:hAnsi="Calibri" w:cs="Times New Roman"/>
      <w:lang w:eastAsia="pl-PL"/>
    </w:rPr>
  </w:style>
  <w:style w:type="paragraph" w:styleId="Tekstpodstawowywcity3">
    <w:name w:val="Body Text Indent 3"/>
    <w:basedOn w:val="Normalny"/>
    <w:link w:val="Tekstpodstawowywcity3Znak"/>
    <w:uiPriority w:val="99"/>
    <w:unhideWhenUsed/>
    <w:rsid w:val="0091159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11591"/>
    <w:rPr>
      <w:rFonts w:ascii="Calibri" w:eastAsia="Times New Roman" w:hAnsi="Calibri" w:cs="Times New Roman"/>
      <w:sz w:val="16"/>
      <w:szCs w:val="16"/>
      <w:lang w:eastAsia="pl-PL"/>
    </w:rPr>
  </w:style>
  <w:style w:type="character" w:customStyle="1" w:styleId="Teksttreci">
    <w:name w:val="Tekst treści_"/>
    <w:basedOn w:val="Domylnaczcionkaakapitu"/>
    <w:rsid w:val="00911591"/>
    <w:rPr>
      <w:rFonts w:ascii="Calibri" w:eastAsia="Calibri" w:hAnsi="Calibri" w:cs="Calibri"/>
      <w:b w:val="0"/>
      <w:bCs w:val="0"/>
      <w:i w:val="0"/>
      <w:iCs w:val="0"/>
      <w:smallCaps w:val="0"/>
      <w:strike w:val="0"/>
      <w:spacing w:val="0"/>
      <w:sz w:val="19"/>
      <w:szCs w:val="19"/>
    </w:rPr>
  </w:style>
  <w:style w:type="character" w:customStyle="1" w:styleId="Teksttreci0">
    <w:name w:val="Tekst treści"/>
    <w:basedOn w:val="Teksttreci"/>
    <w:rsid w:val="00911591"/>
    <w:rPr>
      <w:rFonts w:ascii="Calibri" w:eastAsia="Calibri" w:hAnsi="Calibri" w:cs="Calibri"/>
      <w:b w:val="0"/>
      <w:bCs w:val="0"/>
      <w:i w:val="0"/>
      <w:iCs w:val="0"/>
      <w:smallCaps w:val="0"/>
      <w:strike w:val="0"/>
      <w:spacing w:val="0"/>
      <w:sz w:val="19"/>
      <w:szCs w:val="19"/>
    </w:rPr>
  </w:style>
  <w:style w:type="character" w:customStyle="1" w:styleId="Teksttreci2Bezpogrubienia">
    <w:name w:val="Tekst treści (2) + Bez pogrubienia"/>
    <w:basedOn w:val="Domylnaczcionkaakapitu"/>
    <w:rsid w:val="00911591"/>
    <w:rPr>
      <w:rFonts w:ascii="Calibri" w:eastAsia="Calibri" w:hAnsi="Calibri" w:cs="Calibri"/>
      <w:b/>
      <w:bCs/>
      <w:i w:val="0"/>
      <w:iCs w:val="0"/>
      <w:smallCaps w:val="0"/>
      <w:strike w:val="0"/>
      <w:spacing w:val="0"/>
      <w:sz w:val="20"/>
      <w:szCs w:val="20"/>
    </w:rPr>
  </w:style>
  <w:style w:type="character" w:styleId="Uwydatnienie">
    <w:name w:val="Emphasis"/>
    <w:uiPriority w:val="20"/>
    <w:qFormat/>
    <w:rsid w:val="00911591"/>
    <w:rPr>
      <w:i/>
      <w:iCs/>
    </w:rPr>
  </w:style>
  <w:style w:type="table" w:customStyle="1" w:styleId="TableNormal">
    <w:name w:val="Table Normal"/>
    <w:uiPriority w:val="2"/>
    <w:semiHidden/>
    <w:unhideWhenUsed/>
    <w:qFormat/>
    <w:rsid w:val="009115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911591"/>
    <w:pPr>
      <w:widowControl w:val="0"/>
      <w:autoSpaceDE w:val="0"/>
      <w:autoSpaceDN w:val="0"/>
      <w:spacing w:after="0" w:line="240" w:lineRule="auto"/>
    </w:pPr>
    <w:rPr>
      <w:rFonts w:eastAsia="Calibri" w:cs="Calibri"/>
      <w:lang w:eastAsia="en-US"/>
    </w:rPr>
  </w:style>
  <w:style w:type="paragraph" w:styleId="Tytu">
    <w:name w:val="Title"/>
    <w:basedOn w:val="Normalny"/>
    <w:next w:val="Normalny"/>
    <w:link w:val="TytuZnak"/>
    <w:uiPriority w:val="1"/>
    <w:qFormat/>
    <w:rsid w:val="00911591"/>
    <w:pPr>
      <w:keepNext/>
      <w:keepLines/>
      <w:spacing w:after="60"/>
    </w:pPr>
    <w:rPr>
      <w:rFonts w:ascii="Arial" w:eastAsia="Arial" w:hAnsi="Arial" w:cs="Arial"/>
      <w:sz w:val="52"/>
      <w:szCs w:val="52"/>
    </w:rPr>
  </w:style>
  <w:style w:type="character" w:customStyle="1" w:styleId="TytuZnak">
    <w:name w:val="Tytuł Znak"/>
    <w:basedOn w:val="Domylnaczcionkaakapitu"/>
    <w:link w:val="Tytu"/>
    <w:uiPriority w:val="1"/>
    <w:rsid w:val="00911591"/>
    <w:rPr>
      <w:rFonts w:ascii="Arial" w:eastAsia="Arial" w:hAnsi="Arial" w:cs="Arial"/>
      <w:sz w:val="52"/>
      <w:szCs w:val="52"/>
      <w:lang w:eastAsia="pl-PL"/>
    </w:rPr>
  </w:style>
  <w:style w:type="character" w:customStyle="1" w:styleId="Nagwek3Znak">
    <w:name w:val="Nagłówek 3 Znak"/>
    <w:basedOn w:val="Domylnaczcionkaakapitu"/>
    <w:link w:val="Nagwek3"/>
    <w:uiPriority w:val="9"/>
    <w:rsid w:val="000A4EFD"/>
    <w:rPr>
      <w:rFonts w:ascii="Times New Roman" w:eastAsia="Times New Roman" w:hAnsi="Times New Roman" w:cs="Times New Roman"/>
      <w:b/>
      <w:bCs/>
      <w:sz w:val="27"/>
      <w:szCs w:val="27"/>
      <w:lang w:eastAsia="pl-PL"/>
    </w:rPr>
  </w:style>
</w:styles>
</file>

<file path=word/webSettings.xml><?xml version="1.0" encoding="utf-8"?>
<w:webSettings xmlns:r="http://schemas.openxmlformats.org/officeDocument/2006/relationships" xmlns:w="http://schemas.openxmlformats.org/wordprocessingml/2006/main">
  <w:divs>
    <w:div w:id="987784457">
      <w:bodyDiv w:val="1"/>
      <w:marLeft w:val="0"/>
      <w:marRight w:val="0"/>
      <w:marTop w:val="0"/>
      <w:marBottom w:val="0"/>
      <w:divBdr>
        <w:top w:val="none" w:sz="0" w:space="0" w:color="auto"/>
        <w:left w:val="none" w:sz="0" w:space="0" w:color="auto"/>
        <w:bottom w:val="none" w:sz="0" w:space="0" w:color="auto"/>
        <w:right w:val="none" w:sz="0" w:space="0" w:color="auto"/>
      </w:divBdr>
    </w:div>
    <w:div w:id="113301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chp@centrumpluc.com.pl"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ntrumpluc.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7</Pages>
  <Words>3980</Words>
  <Characters>23880</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84</cp:revision>
  <cp:lastPrinted>2024-05-20T11:18:00Z</cp:lastPrinted>
  <dcterms:created xsi:type="dcterms:W3CDTF">2024-05-09T12:30:00Z</dcterms:created>
  <dcterms:modified xsi:type="dcterms:W3CDTF">2024-05-22T06:55:00Z</dcterms:modified>
</cp:coreProperties>
</file>