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547C2B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E5D57">
        <w:rPr>
          <w:rFonts w:ascii="Arial" w:hAnsi="Arial" w:cs="Arial"/>
          <w:sz w:val="20"/>
          <w:szCs w:val="20"/>
        </w:rPr>
        <w:t xml:space="preserve">. </w:t>
      </w:r>
      <w:r w:rsidR="00FF3C0B">
        <w:rPr>
          <w:rFonts w:ascii="Arial" w:hAnsi="Arial" w:cs="Arial"/>
          <w:b/>
          <w:sz w:val="20"/>
          <w:szCs w:val="20"/>
        </w:rPr>
        <w:t>„Przeb</w:t>
      </w:r>
      <w:r w:rsidR="00DB277B" w:rsidRPr="00DB277B">
        <w:rPr>
          <w:rFonts w:ascii="Arial" w:hAnsi="Arial" w:cs="Arial"/>
          <w:b/>
          <w:sz w:val="20"/>
          <w:szCs w:val="20"/>
        </w:rPr>
        <w:t xml:space="preserve">udowa </w:t>
      </w:r>
      <w:r w:rsidR="00FF3C0B">
        <w:rPr>
          <w:rFonts w:ascii="Arial" w:hAnsi="Arial" w:cs="Arial"/>
          <w:b/>
          <w:sz w:val="20"/>
          <w:szCs w:val="20"/>
        </w:rPr>
        <w:t xml:space="preserve">sieci kanalizacyjnej </w:t>
      </w:r>
      <w:r w:rsidR="00DB277B" w:rsidRPr="00DB277B">
        <w:rPr>
          <w:rFonts w:ascii="Arial" w:hAnsi="Arial" w:cs="Arial"/>
          <w:b/>
          <w:sz w:val="20"/>
          <w:szCs w:val="20"/>
        </w:rPr>
        <w:t>w Pi</w:t>
      </w:r>
      <w:r w:rsidR="00FF3C0B">
        <w:rPr>
          <w:rFonts w:ascii="Arial" w:hAnsi="Arial" w:cs="Arial"/>
          <w:b/>
          <w:sz w:val="20"/>
          <w:szCs w:val="20"/>
        </w:rPr>
        <w:t>a</w:t>
      </w:r>
      <w:r w:rsidR="00DB277B" w:rsidRPr="00DB277B">
        <w:rPr>
          <w:rFonts w:ascii="Arial" w:hAnsi="Arial" w:cs="Arial"/>
          <w:b/>
          <w:sz w:val="20"/>
          <w:szCs w:val="20"/>
        </w:rPr>
        <w:t>s</w:t>
      </w:r>
      <w:r w:rsidR="00FF3C0B">
        <w:rPr>
          <w:rFonts w:ascii="Arial" w:hAnsi="Arial" w:cs="Arial"/>
          <w:b/>
          <w:sz w:val="20"/>
          <w:szCs w:val="20"/>
        </w:rPr>
        <w:t>tach Wielkich</w:t>
      </w:r>
      <w:bookmarkStart w:id="0" w:name="_GoBack"/>
      <w:bookmarkEnd w:id="0"/>
      <w:r w:rsidR="00271B7C" w:rsidRPr="00DB277B">
        <w:rPr>
          <w:rStyle w:val="StrongEmphasis"/>
          <w:rFonts w:ascii="Arial" w:hAnsi="Arial" w:cs="Arial"/>
          <w:sz w:val="20"/>
          <w:szCs w:val="20"/>
        </w:rPr>
        <w:t>”</w:t>
      </w:r>
      <w:r w:rsidR="007D5B61" w:rsidRPr="00DB277B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1B7C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2258E" w14:textId="77777777" w:rsidR="00271ECA" w:rsidRDefault="00271ECA" w:rsidP="0038231F">
      <w:pPr>
        <w:spacing w:after="0" w:line="240" w:lineRule="auto"/>
      </w:pPr>
      <w:r>
        <w:separator/>
      </w:r>
    </w:p>
  </w:endnote>
  <w:endnote w:type="continuationSeparator" w:id="0">
    <w:p w14:paraId="58483442" w14:textId="77777777" w:rsidR="00271ECA" w:rsidRDefault="00271E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C4437" w14:textId="77777777" w:rsidR="00271ECA" w:rsidRDefault="00271ECA" w:rsidP="0038231F">
      <w:pPr>
        <w:spacing w:after="0" w:line="240" w:lineRule="auto"/>
      </w:pPr>
      <w:r>
        <w:separator/>
      </w:r>
    </w:p>
  </w:footnote>
  <w:footnote w:type="continuationSeparator" w:id="0">
    <w:p w14:paraId="5C7FFB96" w14:textId="77777777" w:rsidR="00271ECA" w:rsidRDefault="00271EC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1EC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B0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1295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0786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F9E6-D832-4532-A36F-B6DDB76F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7</cp:revision>
  <cp:lastPrinted>2016-07-26T10:32:00Z</cp:lastPrinted>
  <dcterms:created xsi:type="dcterms:W3CDTF">2022-05-17T10:20:00Z</dcterms:created>
  <dcterms:modified xsi:type="dcterms:W3CDTF">2023-06-28T12:09:00Z</dcterms:modified>
</cp:coreProperties>
</file>