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F41" w:rsidRPr="003E7F41" w:rsidRDefault="003E7F41" w:rsidP="003E7F41">
      <w:pPr>
        <w:spacing w:after="0" w:line="240" w:lineRule="auto"/>
        <w:jc w:val="both"/>
        <w:rPr>
          <w:rFonts w:ascii="Times New Roman" w:eastAsia="Times New Roman" w:hAnsi="Times New Roman" w:cs="Times New Roman"/>
          <w:bCs/>
          <w:lang w:eastAsia="pl-PL"/>
        </w:rPr>
      </w:pPr>
    </w:p>
    <w:p w:rsidR="003E7F41" w:rsidRPr="003E7F41" w:rsidRDefault="003E7F41" w:rsidP="003E7F41">
      <w:pPr>
        <w:spacing w:after="0" w:line="240" w:lineRule="auto"/>
        <w:jc w:val="center"/>
        <w:rPr>
          <w:rFonts w:ascii="Times New Roman" w:eastAsia="Calibri" w:hAnsi="Times New Roman" w:cs="Times New Roman"/>
          <w:sz w:val="14"/>
          <w:szCs w:val="14"/>
          <w:lang w:eastAsia="pl-PL"/>
        </w:rPr>
      </w:pPr>
      <w:r w:rsidRPr="003E7F41">
        <w:rPr>
          <w:rFonts w:ascii="Times New Roman" w:eastAsia="Calibri" w:hAnsi="Times New Roman" w:cs="Times New Roman"/>
          <w:sz w:val="14"/>
          <w:szCs w:val="14"/>
          <w:lang w:eastAsia="pl-PL"/>
        </w:rPr>
        <w:t>INŻ. JAN  SZELĄGOWSKI</w:t>
      </w:r>
    </w:p>
    <w:p w:rsidR="003E7F41" w:rsidRPr="003E7F41" w:rsidRDefault="003E7F41" w:rsidP="003E7F41">
      <w:pPr>
        <w:spacing w:after="0" w:line="240" w:lineRule="auto"/>
        <w:jc w:val="center"/>
        <w:rPr>
          <w:rFonts w:ascii="Times New Roman" w:eastAsia="Calibri" w:hAnsi="Times New Roman" w:cs="Times New Roman"/>
          <w:sz w:val="14"/>
          <w:szCs w:val="14"/>
          <w:lang w:eastAsia="pl-PL"/>
        </w:rPr>
      </w:pPr>
      <w:r w:rsidRPr="003E7F41">
        <w:rPr>
          <w:rFonts w:ascii="Times New Roman" w:eastAsia="Calibri" w:hAnsi="Times New Roman" w:cs="Times New Roman"/>
          <w:sz w:val="14"/>
          <w:szCs w:val="14"/>
          <w:lang w:eastAsia="pl-PL"/>
        </w:rPr>
        <w:t>PROJEKTOWANIE I NADZORY</w:t>
      </w:r>
    </w:p>
    <w:p w:rsidR="003E7F41" w:rsidRPr="003E7F41" w:rsidRDefault="003E7F41" w:rsidP="003E7F41">
      <w:pPr>
        <w:spacing w:after="0" w:line="240" w:lineRule="auto"/>
        <w:jc w:val="center"/>
        <w:rPr>
          <w:rFonts w:ascii="Times New Roman" w:eastAsia="Calibri" w:hAnsi="Times New Roman" w:cs="Times New Roman"/>
          <w:sz w:val="14"/>
          <w:szCs w:val="14"/>
          <w:lang w:eastAsia="pl-PL"/>
        </w:rPr>
      </w:pPr>
      <w:r w:rsidRPr="003E7F41">
        <w:rPr>
          <w:rFonts w:ascii="Times New Roman" w:eastAsia="Calibri" w:hAnsi="Times New Roman" w:cs="Times New Roman"/>
          <w:sz w:val="14"/>
          <w:szCs w:val="14"/>
          <w:lang w:eastAsia="pl-PL"/>
        </w:rPr>
        <w:t>87-840 LUBIEŃ KUJ.   UL.SZKOLNA 11</w:t>
      </w:r>
    </w:p>
    <w:p w:rsidR="003E7F41" w:rsidRPr="003E7F41" w:rsidRDefault="003E7F41" w:rsidP="003E7F41">
      <w:pPr>
        <w:spacing w:after="0" w:line="240" w:lineRule="auto"/>
        <w:jc w:val="center"/>
        <w:rPr>
          <w:rFonts w:ascii="Times New Roman" w:eastAsia="Calibri" w:hAnsi="Times New Roman" w:cs="Times New Roman"/>
          <w:sz w:val="14"/>
          <w:szCs w:val="14"/>
          <w:lang w:eastAsia="pl-PL"/>
        </w:rPr>
      </w:pPr>
      <w:r w:rsidRPr="003E7F41">
        <w:rPr>
          <w:rFonts w:ascii="Times New Roman" w:eastAsia="Calibri" w:hAnsi="Times New Roman" w:cs="Times New Roman"/>
          <w:sz w:val="14"/>
          <w:szCs w:val="14"/>
          <w:lang w:eastAsia="pl-PL"/>
        </w:rPr>
        <w:t>NIP  888-165-3863  TEL KOM.  781 51 83  23</w:t>
      </w:r>
    </w:p>
    <w:p w:rsidR="003E7F41" w:rsidRPr="003E7F41" w:rsidRDefault="003E7F41" w:rsidP="003E7F41">
      <w:pPr>
        <w:spacing w:after="0" w:line="240" w:lineRule="auto"/>
        <w:jc w:val="center"/>
        <w:rPr>
          <w:rFonts w:ascii="Times New Roman" w:eastAsia="Calibri" w:hAnsi="Times New Roman" w:cs="Times New Roman"/>
          <w:sz w:val="14"/>
          <w:szCs w:val="14"/>
          <w:lang w:val="en-US" w:eastAsia="pl-PL"/>
        </w:rPr>
      </w:pPr>
      <w:r w:rsidRPr="003E7F41">
        <w:rPr>
          <w:rFonts w:ascii="Times New Roman" w:eastAsia="Calibri" w:hAnsi="Times New Roman" w:cs="Times New Roman"/>
          <w:sz w:val="14"/>
          <w:szCs w:val="14"/>
          <w:lang w:val="en-US" w:eastAsia="pl-PL"/>
        </w:rPr>
        <w:t>UPR. PROJ-BUD. NR WBPP-AN 8386-5/16/80/</w:t>
      </w:r>
      <w:proofErr w:type="spellStart"/>
      <w:r w:rsidRPr="003E7F41">
        <w:rPr>
          <w:rFonts w:ascii="Times New Roman" w:eastAsia="Calibri" w:hAnsi="Times New Roman" w:cs="Times New Roman"/>
          <w:sz w:val="14"/>
          <w:szCs w:val="14"/>
          <w:lang w:val="en-US" w:eastAsia="pl-PL"/>
        </w:rPr>
        <w:t>Wk</w:t>
      </w:r>
      <w:proofErr w:type="spellEnd"/>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jc w:val="center"/>
        <w:rPr>
          <w:rFonts w:ascii="Times New Roman" w:eastAsia="Times New Roman" w:hAnsi="Times New Roman" w:cs="Times New Roman"/>
          <w:b/>
          <w:bCs/>
          <w:sz w:val="56"/>
          <w:szCs w:val="56"/>
          <w:lang w:eastAsia="pl-PL"/>
        </w:rPr>
      </w:pPr>
      <w:r w:rsidRPr="003E7F41">
        <w:rPr>
          <w:rFonts w:ascii="Times New Roman" w:eastAsia="Times New Roman" w:hAnsi="Times New Roman" w:cs="Times New Roman"/>
          <w:b/>
          <w:bCs/>
          <w:sz w:val="56"/>
          <w:szCs w:val="56"/>
          <w:lang w:eastAsia="pl-PL"/>
        </w:rPr>
        <w:t xml:space="preserve">PROJEKT </w:t>
      </w:r>
    </w:p>
    <w:p w:rsidR="003E7F41" w:rsidRPr="003E7F41" w:rsidRDefault="003E7F41" w:rsidP="003E7F41">
      <w:pPr>
        <w:spacing w:after="0" w:line="240" w:lineRule="auto"/>
        <w:ind w:right="142"/>
        <w:jc w:val="center"/>
        <w:rPr>
          <w:rFonts w:ascii="Times New Roman" w:eastAsia="Times New Roman" w:hAnsi="Times New Roman" w:cs="Times New Roman"/>
          <w:b/>
          <w:bCs/>
          <w:sz w:val="44"/>
          <w:szCs w:val="44"/>
          <w:lang w:eastAsia="pl-PL"/>
        </w:rPr>
      </w:pPr>
      <w:r w:rsidRPr="003E7F41">
        <w:rPr>
          <w:rFonts w:ascii="Times New Roman" w:eastAsia="Times New Roman" w:hAnsi="Times New Roman" w:cs="Times New Roman"/>
          <w:b/>
          <w:bCs/>
          <w:sz w:val="44"/>
          <w:szCs w:val="44"/>
          <w:lang w:eastAsia="pl-PL"/>
        </w:rPr>
        <w:t xml:space="preserve"> ARCHITEKTONICZNO - BUDOWLANY</w:t>
      </w:r>
    </w:p>
    <w:p w:rsidR="003E7F41" w:rsidRPr="003E7F41" w:rsidRDefault="003E7F41" w:rsidP="003E7F41">
      <w:pPr>
        <w:spacing w:after="0" w:line="240" w:lineRule="auto"/>
        <w:ind w:right="142"/>
        <w:jc w:val="center"/>
        <w:rPr>
          <w:rFonts w:ascii="Times New Roman" w:eastAsia="Times New Roman" w:hAnsi="Times New Roman" w:cs="Times New Roman"/>
          <w:b/>
          <w:bCs/>
          <w:sz w:val="56"/>
          <w:szCs w:val="56"/>
          <w:lang w:eastAsia="pl-PL"/>
        </w:rPr>
      </w:pPr>
      <w:r>
        <w:rPr>
          <w:rFonts w:ascii="Times New Roman" w:eastAsia="Times New Roman" w:hAnsi="Times New Roman" w:cs="Times New Roman"/>
          <w:b/>
          <w:bCs/>
          <w:sz w:val="56"/>
          <w:szCs w:val="56"/>
          <w:lang w:eastAsia="pl-PL"/>
        </w:rPr>
        <w:t>NR 1</w:t>
      </w:r>
    </w:p>
    <w:p w:rsidR="003E7F41" w:rsidRPr="003E7F41" w:rsidRDefault="003E7F41" w:rsidP="003E7F41">
      <w:pPr>
        <w:spacing w:after="0" w:line="240" w:lineRule="auto"/>
        <w:ind w:right="142"/>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rPr>
          <w:rFonts w:ascii="Times New Roman" w:eastAsia="Times New Roman" w:hAnsi="Times New Roman" w:cs="Times New Roman"/>
          <w:sz w:val="18"/>
          <w:szCs w:val="18"/>
          <w:lang w:eastAsia="pl-PL"/>
        </w:rPr>
      </w:pPr>
      <w:r w:rsidRPr="003E7F41">
        <w:rPr>
          <w:rFonts w:ascii="Times New Roman" w:eastAsia="Times New Roman" w:hAnsi="Times New Roman" w:cs="Times New Roman"/>
          <w:bCs/>
          <w:sz w:val="18"/>
          <w:szCs w:val="18"/>
          <w:lang w:eastAsia="pl-PL"/>
        </w:rPr>
        <w:t xml:space="preserve">OBIEKT: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hAnsi="Times New Roman" w:cs="Times New Roman"/>
          <w:b/>
          <w:sz w:val="18"/>
          <w:szCs w:val="18"/>
        </w:rPr>
        <w:t xml:space="preserve">                                        </w:t>
      </w:r>
      <w:r w:rsidRPr="003E7F41">
        <w:rPr>
          <w:rFonts w:ascii="Times New Roman" w:hAnsi="Times New Roman" w:cs="Times New Roman"/>
          <w:sz w:val="18"/>
          <w:szCs w:val="18"/>
        </w:rPr>
        <w:t>BUDOWA DROGI</w:t>
      </w:r>
      <w:r w:rsidRPr="003E7F41">
        <w:rPr>
          <w:rFonts w:ascii="Times New Roman" w:eastAsia="Times New Roman" w:hAnsi="Times New Roman" w:cs="Times New Roman"/>
          <w:sz w:val="18"/>
          <w:szCs w:val="18"/>
          <w:lang w:eastAsia="pl-PL"/>
        </w:rPr>
        <w:t xml:space="preserve"> GMINNEJ NR 170 915C   KAMIEŃ KOTOWY - WYCZAŁKOWO               </w:t>
      </w:r>
    </w:p>
    <w:p w:rsidR="003E7F41" w:rsidRPr="003E7F41" w:rsidRDefault="003E7F41" w:rsidP="003E7F41">
      <w:pPr>
        <w:spacing w:after="0" w:line="240" w:lineRule="auto"/>
        <w:rPr>
          <w:rFonts w:ascii="Times New Roman" w:eastAsia="Times New Roman" w:hAnsi="Times New Roman" w:cs="Times New Roman"/>
          <w:b/>
          <w:sz w:val="18"/>
          <w:szCs w:val="18"/>
          <w:lang w:eastAsia="pl-PL"/>
        </w:rPr>
      </w:pPr>
    </w:p>
    <w:p w:rsidR="003E7F41" w:rsidRPr="003E7F41" w:rsidRDefault="003E7F41" w:rsidP="003E7F41">
      <w:pPr>
        <w:spacing w:after="0" w:line="240" w:lineRule="auto"/>
        <w:jc w:val="both"/>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b/>
          <w:bCs/>
          <w:sz w:val="18"/>
          <w:szCs w:val="18"/>
          <w:lang w:eastAsia="pl-PL"/>
        </w:rPr>
      </w:pP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KAT. OBIEKTU BUD.                 XXV</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BRANŻA:                                              DROGOWA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LOKALIZACJA                          DROGA  GMINNA NR 170 915C  KAMIEŃ KOTOWY - WYCZAŁKOWO</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OD KM 0+000  DO KM 1+237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DW541  dyspozycja terenem – dz. nr 83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Kamień Kotowy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Kamień Kotowy</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71/2 z dz. nr ew. 71                    nr ew. 27/1  z  dz. nr ew. 27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24/2 z dz. nr ew. 24                    nr ew. 23/2  z  dz. nr ew. 23</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26/4 z dz. nr ew. 26                    nr ew. 15  dr. grunt</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25/3 z dz. nr ew. 25                    nr ew. 10/2  z  dz. nr ew. 10</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11/2 z dz. nr ew. 11                    nr ew. 25/1  z  dz. nr ew. 25</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26/2 z dz. nr ew. 26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123/6  z dz. nr ew. 123/4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123/3                                          nr ew. 125/2  z  dz. nr ew.125/1</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127  droga                                  nr ew. 122/3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128/6 z dz. nr ew. 128/5             nr ew.122/2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124 pas drogowy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DP   dyspozycja terenem – dz. nr 103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r w:rsidRPr="003E7F41">
        <w:rPr>
          <w:rFonts w:ascii="Times New Roman" w:eastAsia="Times New Roman" w:hAnsi="Times New Roman" w:cs="Times New Roman"/>
          <w:bCs/>
          <w:sz w:val="18"/>
          <w:szCs w:val="18"/>
          <w:lang w:eastAsia="pl-PL"/>
        </w:rPr>
        <w:t xml:space="preserve">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b/>
          <w:sz w:val="18"/>
          <w:szCs w:val="18"/>
          <w:lang w:eastAsia="pl-PL"/>
        </w:rPr>
        <w:t xml:space="preserve">                                                                                               GMINA TŁUCHOWO</w:t>
      </w:r>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jc w:val="both"/>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 xml:space="preserve">                                           </w:t>
      </w:r>
    </w:p>
    <w:p w:rsidR="003E7F41" w:rsidRPr="003E7F41" w:rsidRDefault="003E7F41" w:rsidP="003E7F41">
      <w:pPr>
        <w:spacing w:after="0" w:line="240" w:lineRule="auto"/>
        <w:jc w:val="both"/>
        <w:rPr>
          <w:rFonts w:ascii="Times New Roman" w:eastAsia="Times New Roman" w:hAnsi="Times New Roman" w:cs="Times New Roman"/>
          <w:color w:val="000000"/>
          <w:sz w:val="18"/>
          <w:szCs w:val="18"/>
          <w:lang w:eastAsia="pl-PL"/>
        </w:rPr>
      </w:pP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INWESTOR :                                                                                  GMINA  TŁUCHOWO</w:t>
      </w: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 xml:space="preserve">                                                                                         87-605 TŁUCHOWO   UL SIERPECKA 20</w:t>
      </w: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PROJEKTANT:                                                                             INŻ.  JAN SZELĄGOWSKI</w:t>
      </w: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 xml:space="preserve">                                                                                                  UPR.WBPP-AN 8386-5/16/80/</w:t>
      </w:r>
      <w:proofErr w:type="spellStart"/>
      <w:r w:rsidRPr="003E7F41">
        <w:rPr>
          <w:rFonts w:ascii="Times New Roman" w:eastAsia="Times New Roman" w:hAnsi="Times New Roman" w:cs="Times New Roman"/>
          <w:color w:val="000000"/>
          <w:sz w:val="18"/>
          <w:szCs w:val="18"/>
          <w:lang w:eastAsia="pl-PL"/>
        </w:rPr>
        <w:t>Wk</w:t>
      </w:r>
      <w:proofErr w:type="spellEnd"/>
      <w:r w:rsidRPr="003E7F41">
        <w:rPr>
          <w:rFonts w:ascii="Times New Roman" w:eastAsia="Times New Roman" w:hAnsi="Times New Roman" w:cs="Times New Roman"/>
          <w:color w:val="000000"/>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color w:val="000000"/>
          <w:sz w:val="18"/>
          <w:szCs w:val="18"/>
          <w:lang w:eastAsia="pl-PL"/>
        </w:rPr>
      </w:pPr>
      <w:r w:rsidRPr="003E7F41">
        <w:rPr>
          <w:rFonts w:ascii="Times New Roman" w:eastAsia="Times New Roman" w:hAnsi="Times New Roman" w:cs="Times New Roman"/>
          <w:color w:val="000000"/>
          <w:sz w:val="18"/>
          <w:szCs w:val="18"/>
          <w:lang w:eastAsia="pl-PL"/>
        </w:rPr>
        <w:t xml:space="preserve">                                             </w:t>
      </w:r>
    </w:p>
    <w:p w:rsidR="003E7F41" w:rsidRPr="003E7F41" w:rsidRDefault="003E7F41" w:rsidP="003E7F41">
      <w:pPr>
        <w:spacing w:after="0" w:line="240" w:lineRule="auto"/>
        <w:jc w:val="both"/>
        <w:rPr>
          <w:rFonts w:ascii="Times New Roman" w:eastAsia="Times New Roman" w:hAnsi="Times New Roman" w:cs="Times New Roman"/>
          <w:sz w:val="20"/>
          <w:szCs w:val="20"/>
          <w:lang w:eastAsia="pl-PL"/>
        </w:rPr>
      </w:pPr>
      <w:r w:rsidRPr="003E7F41">
        <w:rPr>
          <w:rFonts w:ascii="Times New Roman" w:eastAsia="Times New Roman" w:hAnsi="Times New Roman" w:cs="Times New Roman"/>
          <w:sz w:val="20"/>
          <w:szCs w:val="20"/>
          <w:lang w:eastAsia="pl-PL"/>
        </w:rPr>
        <w:t>SPRAWDZAJACY                                                  INŻ. WOJCIECH TOMASZ  DZIERŻAWSKI</w:t>
      </w:r>
    </w:p>
    <w:p w:rsidR="003E7F41" w:rsidRPr="003E7F41" w:rsidRDefault="003E7F41" w:rsidP="003E7F41">
      <w:pPr>
        <w:spacing w:after="0" w:line="240" w:lineRule="auto"/>
        <w:jc w:val="both"/>
        <w:rPr>
          <w:rFonts w:ascii="Times New Roman" w:eastAsia="Times New Roman" w:hAnsi="Times New Roman" w:cs="Times New Roman"/>
          <w:sz w:val="20"/>
          <w:szCs w:val="20"/>
          <w:lang w:eastAsia="pl-PL"/>
        </w:rPr>
      </w:pPr>
      <w:r w:rsidRPr="003E7F41">
        <w:rPr>
          <w:rFonts w:ascii="Times New Roman" w:eastAsia="Times New Roman" w:hAnsi="Times New Roman" w:cs="Times New Roman"/>
          <w:sz w:val="20"/>
          <w:szCs w:val="20"/>
          <w:lang w:eastAsia="pl-PL"/>
        </w:rPr>
        <w:t xml:space="preserve">                                                                                        UPR. BUD. NR  EW. KUP/0054/PBD/22</w:t>
      </w:r>
    </w:p>
    <w:p w:rsidR="003E7F41" w:rsidRPr="003E7F41" w:rsidRDefault="003E7F41" w:rsidP="003E7F41">
      <w:pPr>
        <w:spacing w:after="0" w:line="240" w:lineRule="auto"/>
        <w:rPr>
          <w:rFonts w:ascii="Times New Roman" w:eastAsia="Calibri" w:hAnsi="Times New Roman" w:cs="Times New Roman"/>
          <w:b/>
          <w:sz w:val="18"/>
          <w:szCs w:val="18"/>
          <w:lang w:val="en-US" w:eastAsia="pl-PL"/>
        </w:rPr>
      </w:pP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DATA OPRACOWANIA :          LISTOPAD  2022</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    </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  SPIS  TREŚCI</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OŚWIADCZENIE  PROJEKTANTA (KOMPLETNOŚĆ, PODSTAWA PRAWNA)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1                                                                 </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UPRAWNIENIA  PROJEKTUJĄCEGO/SPRAWDZAJACEGO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2 /2-1</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ZAŚWIADCZENIE O WPISIE   DO IZBY  2022  PROJEKTANT/SPRAWDZ AJACY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3/3-1</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OŚWIADCZENIE BIOZ , WPŁYW NA SRODOWISKO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4/4-1/2 </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OSWIADCZENIE (STREFA ZABYTKOWA, SZKODY GÓRNICZE)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5</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WARUNKI ZDW NA WYKONANIE SKRZYŻOWANIA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6/ 6-1</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UZGODNIENIE ZDW , DYSPOZYCJA TERENEM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7/7-1     </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UZGODNIENIE DP , DYSPOZYCJA TERENEM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8</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UZGODNIENIE Z PARAFIĄ  I  UG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9/9-1/9-2</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OPIS  TECHNICZNY  DROGI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10-11</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WYKAZ  POWIERZCHNI  – OBL. WIEKOŚCI  ELEMENTÓW DROGI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12-13</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WYKAZ ZJAZDÓW                                                                                                                                                                 </w:t>
      </w:r>
      <w:proofErr w:type="spellStart"/>
      <w:r w:rsidRPr="003E7F41">
        <w:rPr>
          <w:rFonts w:ascii="Times New Roman" w:eastAsia="Times New Roman" w:hAnsi="Times New Roman" w:cs="Times New Roman"/>
          <w:sz w:val="16"/>
          <w:szCs w:val="16"/>
          <w:lang w:eastAsia="pl-PL"/>
        </w:rPr>
        <w:t>str</w:t>
      </w:r>
      <w:proofErr w:type="spellEnd"/>
      <w:r w:rsidRPr="003E7F41">
        <w:rPr>
          <w:rFonts w:ascii="Times New Roman" w:eastAsia="Times New Roman" w:hAnsi="Times New Roman" w:cs="Times New Roman"/>
          <w:sz w:val="16"/>
          <w:szCs w:val="16"/>
          <w:lang w:eastAsia="pl-PL"/>
        </w:rPr>
        <w:t xml:space="preserve">  14</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ORIENTACJA                                                                                                                                                                           rys. 1</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PLAN ZAGOSPODAROWANIA  1:500                                                                                                                                 rys  2</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PRZEKRÓJ KONSTRUKCYJNY DROGI                                                                                                                              rys  3/ 3-1</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MIJANKI, ZJAZDY                                                                                                                                                                  rys  4/4-1/2</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KONSTRUKCJA POSZERZENIA  I POBOCZA                                                                                                                    rys  5</w:t>
      </w: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both"/>
        <w:rPr>
          <w:rFonts w:ascii="Times New Roman" w:eastAsia="Times New Roman" w:hAnsi="Times New Roman" w:cs="Times New Roman"/>
          <w:sz w:val="16"/>
          <w:szCs w:val="16"/>
          <w:lang w:eastAsia="pl-PL"/>
        </w:rPr>
      </w:pPr>
    </w:p>
    <w:p w:rsidR="003E7F41" w:rsidRDefault="003E7F41" w:rsidP="003E7F41">
      <w:pPr>
        <w:spacing w:after="0" w:line="240" w:lineRule="auto"/>
        <w:jc w:val="both"/>
        <w:rPr>
          <w:rFonts w:ascii="Times New Roman" w:eastAsia="Times New Roman" w:hAnsi="Times New Roman" w:cs="Times New Roman"/>
          <w:sz w:val="16"/>
          <w:szCs w:val="16"/>
          <w:lang w:eastAsia="pl-PL"/>
        </w:rPr>
      </w:pPr>
    </w:p>
    <w:p w:rsidR="00422461" w:rsidRDefault="00422461" w:rsidP="003E7F41">
      <w:pPr>
        <w:spacing w:after="0" w:line="240" w:lineRule="auto"/>
        <w:jc w:val="both"/>
        <w:rPr>
          <w:rFonts w:ascii="Times New Roman" w:eastAsia="Times New Roman" w:hAnsi="Times New Roman" w:cs="Times New Roman"/>
          <w:sz w:val="16"/>
          <w:szCs w:val="16"/>
          <w:lang w:eastAsia="pl-PL"/>
        </w:rPr>
      </w:pPr>
    </w:p>
    <w:p w:rsidR="00422461" w:rsidRDefault="00422461" w:rsidP="003E7F41">
      <w:pPr>
        <w:spacing w:after="0" w:line="240" w:lineRule="auto"/>
        <w:jc w:val="both"/>
        <w:rPr>
          <w:rFonts w:ascii="Times New Roman" w:eastAsia="Times New Roman" w:hAnsi="Times New Roman" w:cs="Times New Roman"/>
          <w:sz w:val="16"/>
          <w:szCs w:val="16"/>
          <w:lang w:eastAsia="pl-PL"/>
        </w:rPr>
      </w:pPr>
    </w:p>
    <w:p w:rsidR="00422461" w:rsidRDefault="00422461" w:rsidP="003E7F41">
      <w:pPr>
        <w:spacing w:after="0" w:line="240" w:lineRule="auto"/>
        <w:jc w:val="both"/>
        <w:rPr>
          <w:rFonts w:ascii="Times New Roman" w:eastAsia="Times New Roman" w:hAnsi="Times New Roman" w:cs="Times New Roman"/>
          <w:sz w:val="16"/>
          <w:szCs w:val="16"/>
          <w:lang w:eastAsia="pl-PL"/>
        </w:rPr>
      </w:pPr>
    </w:p>
    <w:p w:rsidR="00422461" w:rsidRDefault="00422461" w:rsidP="003E7F41">
      <w:pPr>
        <w:spacing w:after="0" w:line="240" w:lineRule="auto"/>
        <w:jc w:val="both"/>
        <w:rPr>
          <w:rFonts w:ascii="Times New Roman" w:eastAsia="Times New Roman" w:hAnsi="Times New Roman" w:cs="Times New Roman"/>
          <w:sz w:val="16"/>
          <w:szCs w:val="16"/>
          <w:lang w:eastAsia="pl-PL"/>
        </w:rPr>
      </w:pPr>
    </w:p>
    <w:p w:rsidR="00422461" w:rsidRPr="003E7F41" w:rsidRDefault="00422461" w:rsidP="003E7F41">
      <w:pPr>
        <w:spacing w:after="0" w:line="240" w:lineRule="auto"/>
        <w:jc w:val="both"/>
        <w:rPr>
          <w:rFonts w:ascii="Times New Roman" w:eastAsia="Times New Roman" w:hAnsi="Times New Roman" w:cs="Times New Roman"/>
          <w:sz w:val="16"/>
          <w:szCs w:val="16"/>
          <w:lang w:eastAsia="pl-PL"/>
        </w:rPr>
      </w:pPr>
    </w:p>
    <w:p w:rsidR="003E7F41" w:rsidRPr="003E7F41" w:rsidRDefault="003E7F41" w:rsidP="003E7F41">
      <w:pPr>
        <w:spacing w:after="0" w:line="240" w:lineRule="auto"/>
        <w:rPr>
          <w:rFonts w:ascii="Calibri" w:eastAsia="Calibri" w:hAnsi="Calibri" w:cs="Times New Roman"/>
        </w:rPr>
      </w:pPr>
    </w:p>
    <w:p w:rsidR="003E7F41" w:rsidRPr="003E7F41" w:rsidRDefault="003E7F41" w:rsidP="003E7F41">
      <w:pPr>
        <w:spacing w:after="0" w:line="240" w:lineRule="auto"/>
        <w:jc w:val="center"/>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lastRenderedPageBreak/>
        <w:t>1</w:t>
      </w:r>
    </w:p>
    <w:p w:rsidR="003E7F41" w:rsidRPr="003E7F41" w:rsidRDefault="003E7F41" w:rsidP="003E7F41">
      <w:pPr>
        <w:spacing w:after="0" w:line="240" w:lineRule="auto"/>
        <w:jc w:val="center"/>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p>
    <w:p w:rsidR="003E7F41" w:rsidRPr="003E7F41" w:rsidRDefault="003E7F41" w:rsidP="003E7F41">
      <w:pPr>
        <w:spacing w:after="0" w:line="240" w:lineRule="auto"/>
        <w:jc w:val="center"/>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Oświadczenie</w:t>
      </w:r>
    </w:p>
    <w:p w:rsidR="003E7F41" w:rsidRPr="003E7F41" w:rsidRDefault="003E7F41" w:rsidP="003E7F41">
      <w:pPr>
        <w:spacing w:after="0" w:line="240" w:lineRule="auto"/>
        <w:rPr>
          <w:rFonts w:ascii="Times New Roman" w:eastAsia="Times New Roman" w:hAnsi="Times New Roman" w:cs="Times New Roman"/>
          <w:b/>
          <w:color w:val="000000"/>
          <w:sz w:val="16"/>
          <w:szCs w:val="16"/>
          <w:lang w:eastAsia="pl-PL"/>
        </w:rPr>
      </w:pPr>
    </w:p>
    <w:p w:rsidR="003E7F41" w:rsidRPr="003E7F41" w:rsidRDefault="003E7F41" w:rsidP="003E7F41">
      <w:pPr>
        <w:spacing w:after="0" w:line="240" w:lineRule="auto"/>
        <w:rPr>
          <w:rFonts w:ascii="Times New Roman" w:eastAsia="Times New Roman" w:hAnsi="Times New Roman" w:cs="Times New Roman"/>
          <w:b/>
          <w:color w:val="000000"/>
          <w:sz w:val="16"/>
          <w:szCs w:val="16"/>
          <w:lang w:eastAsia="pl-PL"/>
        </w:rPr>
      </w:pP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sz w:val="16"/>
          <w:szCs w:val="16"/>
          <w:lang w:eastAsia="pl-PL"/>
        </w:rPr>
        <w:t xml:space="preserve">Oświadczam,  że  </w:t>
      </w:r>
      <w:r>
        <w:rPr>
          <w:rFonts w:ascii="Times New Roman" w:eastAsia="Times New Roman" w:hAnsi="Times New Roman" w:cs="Times New Roman"/>
          <w:b/>
          <w:sz w:val="16"/>
          <w:szCs w:val="16"/>
          <w:lang w:eastAsia="pl-PL"/>
        </w:rPr>
        <w:t xml:space="preserve">projekt  </w:t>
      </w:r>
      <w:proofErr w:type="spellStart"/>
      <w:r>
        <w:rPr>
          <w:rFonts w:ascii="Times New Roman" w:eastAsia="Times New Roman" w:hAnsi="Times New Roman" w:cs="Times New Roman"/>
          <w:b/>
          <w:sz w:val="16"/>
          <w:szCs w:val="16"/>
          <w:lang w:eastAsia="pl-PL"/>
        </w:rPr>
        <w:t>architektoniczno</w:t>
      </w:r>
      <w:proofErr w:type="spellEnd"/>
      <w:r>
        <w:rPr>
          <w:rFonts w:ascii="Times New Roman" w:eastAsia="Times New Roman" w:hAnsi="Times New Roman" w:cs="Times New Roman"/>
          <w:b/>
          <w:sz w:val="16"/>
          <w:szCs w:val="16"/>
          <w:lang w:eastAsia="pl-PL"/>
        </w:rPr>
        <w:t xml:space="preserve"> - budowlany</w:t>
      </w:r>
      <w:r w:rsidRPr="003E7F41">
        <w:rPr>
          <w:rFonts w:ascii="Times New Roman" w:eastAsia="Times New Roman" w:hAnsi="Times New Roman" w:cs="Times New Roman"/>
          <w:b/>
          <w:sz w:val="16"/>
          <w:szCs w:val="16"/>
          <w:lang w:eastAsia="pl-PL"/>
        </w:rPr>
        <w:t xml:space="preserve"> </w:t>
      </w:r>
      <w:r w:rsidRPr="003E7F41">
        <w:rPr>
          <w:rFonts w:ascii="Times New Roman" w:eastAsia="Times New Roman" w:hAnsi="Times New Roman" w:cs="Times New Roman"/>
          <w:sz w:val="16"/>
          <w:szCs w:val="16"/>
          <w:lang w:eastAsia="pl-PL"/>
        </w:rPr>
        <w:t xml:space="preserve">  na  </w:t>
      </w:r>
      <w:r w:rsidRPr="003E7F41">
        <w:rPr>
          <w:rFonts w:ascii="Times New Roman" w:eastAsia="Times New Roman" w:hAnsi="Times New Roman" w:cs="Times New Roman"/>
          <w:bCs/>
          <w:sz w:val="16"/>
          <w:szCs w:val="16"/>
          <w:lang w:eastAsia="pl-PL"/>
        </w:rPr>
        <w:t xml:space="preserve">zadaniu  </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sz w:val="36"/>
          <w:szCs w:val="36"/>
          <w:lang w:eastAsia="pl-PL"/>
        </w:rPr>
        <w:t xml:space="preserve">                                                                                                                                                                                                                                                                                                                                                       </w:t>
      </w: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 xml:space="preserve">NAZWA ZAMIERZENIA  BUDOWLANEGO:     </w:t>
      </w:r>
    </w:p>
    <w:p w:rsidR="003E7F41" w:rsidRPr="003E7F41" w:rsidRDefault="003E7F41" w:rsidP="003E7F41">
      <w:pPr>
        <w:spacing w:after="0" w:line="240" w:lineRule="auto"/>
        <w:ind w:right="142"/>
        <w:rPr>
          <w:rFonts w:ascii="Times New Roman" w:eastAsia="Times New Roman" w:hAnsi="Times New Roman" w:cs="Times New Roman"/>
          <w:sz w:val="18"/>
          <w:szCs w:val="18"/>
          <w:lang w:eastAsia="pl-PL"/>
        </w:rPr>
      </w:pPr>
      <w:r w:rsidRPr="003E7F41">
        <w:rPr>
          <w:rFonts w:ascii="Times New Roman" w:eastAsia="Calibri" w:hAnsi="Times New Roman" w:cs="Times New Roman"/>
          <w:sz w:val="18"/>
          <w:szCs w:val="18"/>
          <w:lang w:eastAsia="pl-PL"/>
        </w:rPr>
        <w:t xml:space="preserve">     </w:t>
      </w:r>
      <w:r w:rsidRPr="003E7F41">
        <w:rPr>
          <w:rFonts w:ascii="Times New Roman" w:eastAsia="Times New Roman" w:hAnsi="Times New Roman" w:cs="Times New Roman"/>
          <w:bCs/>
          <w:sz w:val="18"/>
          <w:szCs w:val="18"/>
          <w:lang w:eastAsia="pl-PL"/>
        </w:rPr>
        <w:t xml:space="preserve">OBIEKT: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hAnsi="Times New Roman" w:cs="Times New Roman"/>
          <w:b/>
          <w:sz w:val="18"/>
          <w:szCs w:val="18"/>
        </w:rPr>
        <w:t xml:space="preserve">                                        </w:t>
      </w:r>
      <w:r w:rsidRPr="003E7F41">
        <w:rPr>
          <w:rFonts w:ascii="Times New Roman" w:hAnsi="Times New Roman" w:cs="Times New Roman"/>
          <w:sz w:val="18"/>
          <w:szCs w:val="18"/>
        </w:rPr>
        <w:t>BUDOWA DROGI</w:t>
      </w:r>
      <w:r w:rsidRPr="003E7F41">
        <w:rPr>
          <w:rFonts w:ascii="Times New Roman" w:eastAsia="Times New Roman" w:hAnsi="Times New Roman" w:cs="Times New Roman"/>
          <w:sz w:val="18"/>
          <w:szCs w:val="18"/>
          <w:lang w:eastAsia="pl-PL"/>
        </w:rPr>
        <w:t xml:space="preserve"> GMINNEJ NR 170 915C   KAMIEŃ KOTOWY - WYCZAŁKOWO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LOKALIZACJA                          DROGA  GMINNA NR 170 915C  KAMIEŃ KOTOWY - WYCZAŁKOWO</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OD KM 0+000  DO KM 1+237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DW541  dyspozycja terenem – dz. nr 83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Kamień Kotowy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Kamień Kotowy</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71/2 z dz. nr ew. 71                    nr ew. 27/1  z  dz. nr ew. 27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24/2 z dz. nr ew. 24                    nr ew. 23/2  z  dz. nr ew. 23</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26/4 z dz. nr ew. 26                    nr ew. 15  dr. grunt</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25/3 z dz. nr ew. 25                    nr ew. 10/2  z  dz. nr ew. 10</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11/2 z dz. nr ew. 11                    nr ew. 25/1  z  dz. nr ew. 25</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26/2 z dz. nr ew. 26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123/6  z dz. nr ew. 123/4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123/3                                          nr ew. 125/2  z  dz. nr ew.125/1</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127  droga                                  nr ew. 122/3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128/6 z dz. nr ew. 128/5             nr ew.122/2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124 pas drogowy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DP   dyspozycja terenem – dz. nr 103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r w:rsidRPr="003E7F41">
        <w:rPr>
          <w:rFonts w:ascii="Times New Roman" w:eastAsia="Times New Roman" w:hAnsi="Times New Roman" w:cs="Times New Roman"/>
          <w:bCs/>
          <w:sz w:val="18"/>
          <w:szCs w:val="18"/>
          <w:lang w:eastAsia="pl-PL"/>
        </w:rPr>
        <w:t xml:space="preserve">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ind w:right="142"/>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b/>
          <w:sz w:val="18"/>
          <w:szCs w:val="18"/>
          <w:lang w:eastAsia="pl-PL"/>
        </w:rPr>
        <w:t xml:space="preserve">                                                                                               GMINA TŁUCHOWO</w:t>
      </w:r>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rPr>
          <w:rFonts w:ascii="Times New Roman" w:eastAsia="Calibri" w:hAnsi="Times New Roman" w:cs="Times New Roman"/>
          <w:b/>
          <w:sz w:val="18"/>
          <w:szCs w:val="18"/>
          <w:lang w:eastAsia="pl-PL"/>
        </w:rPr>
      </w:pPr>
      <w:r w:rsidRPr="003E7F41">
        <w:rPr>
          <w:rFonts w:ascii="Times New Roman" w:eastAsia="Calibri" w:hAnsi="Times New Roman" w:cs="Times New Roman"/>
          <w:sz w:val="18"/>
          <w:szCs w:val="18"/>
          <w:lang w:eastAsia="pl-PL"/>
        </w:rPr>
        <w:t xml:space="preserve">                                                  </w:t>
      </w:r>
    </w:p>
    <w:p w:rsidR="003E7F41" w:rsidRPr="003E7F41" w:rsidRDefault="003E7F41" w:rsidP="003E7F41">
      <w:pPr>
        <w:spacing w:after="0" w:line="240" w:lineRule="auto"/>
        <w:jc w:val="both"/>
        <w:rPr>
          <w:rFonts w:ascii="Times New Roman" w:eastAsia="Times New Roman" w:hAnsi="Times New Roman" w:cs="Times New Roman"/>
          <w:b/>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został  opracowany  w  uzgodnionym  umową  zakresie,  w  oparciu  o  obowiązujące  przepisy  </w:t>
      </w:r>
      <w:proofErr w:type="spellStart"/>
      <w:r w:rsidRPr="003E7F41">
        <w:rPr>
          <w:rFonts w:ascii="Times New Roman" w:eastAsia="Times New Roman" w:hAnsi="Times New Roman" w:cs="Times New Roman"/>
          <w:sz w:val="16"/>
          <w:szCs w:val="16"/>
          <w:lang w:eastAsia="pl-PL"/>
        </w:rPr>
        <w:t>techniczno</w:t>
      </w:r>
      <w:proofErr w:type="spellEnd"/>
      <w:r w:rsidRPr="003E7F41">
        <w:rPr>
          <w:rFonts w:ascii="Times New Roman" w:eastAsia="Times New Roman" w:hAnsi="Times New Roman" w:cs="Times New Roman"/>
          <w:sz w:val="16"/>
          <w:szCs w:val="16"/>
          <w:lang w:eastAsia="pl-PL"/>
        </w:rPr>
        <w:t xml:space="preserve"> – budowlane,  normy  i  wytyczne  techniczne.  Został  wykonany  w  stanie  kompletnym  z  punktu  widzenia  celu zadaniu,  któremu  ma  służyć. ( Dz.U. 2020r.poz.1333)</w:t>
      </w:r>
    </w:p>
    <w:p w:rsidR="003E7F41" w:rsidRPr="003E7F41" w:rsidRDefault="003E7F41" w:rsidP="003E7F41">
      <w:pPr>
        <w:spacing w:after="0" w:line="240" w:lineRule="auto"/>
        <w:rPr>
          <w:rFonts w:ascii="Times New Roman" w:eastAsia="Times New Roman" w:hAnsi="Times New Roman" w:cs="Times New Roman"/>
          <w:sz w:val="16"/>
          <w:szCs w:val="16"/>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25.11 2022</w:t>
      </w:r>
    </w:p>
    <w:p w:rsidR="003E7F41" w:rsidRPr="003E7F41" w:rsidRDefault="003E7F41" w:rsidP="003E7F41">
      <w:pPr>
        <w:spacing w:after="0" w:line="240" w:lineRule="auto"/>
        <w:rPr>
          <w:rFonts w:ascii="Times New Roman" w:eastAsia="Times New Roman" w:hAnsi="Times New Roman" w:cs="Times New Roman"/>
          <w:lang w:eastAsia="pl-PL"/>
        </w:rPr>
      </w:pPr>
    </w:p>
    <w:p w:rsidR="003E7F41" w:rsidRPr="003E7F41" w:rsidRDefault="003E7F41" w:rsidP="003E7F41">
      <w:pPr>
        <w:rPr>
          <w:rFonts w:ascii="Times New Roman" w:eastAsia="Times New Roman" w:hAnsi="Times New Roman" w:cs="Times New Roman"/>
          <w:sz w:val="20"/>
          <w:szCs w:val="20"/>
          <w:lang w:eastAsia="pl-PL"/>
        </w:rPr>
      </w:pPr>
    </w:p>
    <w:p w:rsidR="003E7F41" w:rsidRPr="003E7F41" w:rsidRDefault="003E7F41" w:rsidP="003E7F41">
      <w:pPr>
        <w:rPr>
          <w:rFonts w:ascii="Times New Roman" w:eastAsia="Times New Roman" w:hAnsi="Times New Roman" w:cs="Times New Roman"/>
          <w:sz w:val="20"/>
          <w:szCs w:val="20"/>
          <w:lang w:eastAsia="pl-PL"/>
        </w:rPr>
      </w:pPr>
    </w:p>
    <w:p w:rsidR="003E7F41" w:rsidRPr="003E7F41" w:rsidRDefault="003E7F41" w:rsidP="003E7F41">
      <w:pPr>
        <w:rPr>
          <w:rFonts w:ascii="Times New Roman" w:eastAsia="Times New Roman" w:hAnsi="Times New Roman" w:cs="Times New Roman"/>
          <w:sz w:val="20"/>
          <w:szCs w:val="20"/>
          <w:lang w:eastAsia="pl-PL"/>
        </w:rPr>
      </w:pPr>
    </w:p>
    <w:p w:rsidR="003E7F41" w:rsidRPr="003E7F41" w:rsidRDefault="003E7F41" w:rsidP="003E7F41">
      <w:pPr>
        <w:rPr>
          <w:rFonts w:ascii="Times New Roman" w:eastAsia="Times New Roman" w:hAnsi="Times New Roman" w:cs="Times New Roman"/>
          <w:sz w:val="20"/>
          <w:szCs w:val="20"/>
          <w:lang w:eastAsia="pl-PL"/>
        </w:rPr>
      </w:pP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rPr>
          <w:rFonts w:ascii="Times New Roman" w:eastAsia="Times New Roman" w:hAnsi="Times New Roman" w:cs="Times New Roman"/>
          <w:bCs/>
          <w:szCs w:val="24"/>
          <w:lang w:eastAsia="pl-PL"/>
        </w:rPr>
      </w:pPr>
      <w:r w:rsidRPr="003E7F41">
        <w:rPr>
          <w:rFonts w:ascii="Times New Roman" w:eastAsia="Times New Roman" w:hAnsi="Times New Roman" w:cs="Times New Roman"/>
          <w:bCs/>
          <w:szCs w:val="24"/>
          <w:lang w:eastAsia="pl-PL"/>
        </w:rPr>
        <w:t xml:space="preserve">                                        </w:t>
      </w: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rPr>
          <w:rFonts w:ascii="Times New Roman" w:eastAsia="Times New Roman" w:hAnsi="Times New Roman" w:cs="Times New Roman"/>
          <w:bCs/>
          <w:szCs w:val="24"/>
          <w:lang w:eastAsia="pl-PL"/>
        </w:rPr>
      </w:pPr>
    </w:p>
    <w:p w:rsidR="003E7F41" w:rsidRPr="003E7F41" w:rsidRDefault="003E7F41" w:rsidP="003E7F41">
      <w:pPr>
        <w:jc w:val="center"/>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4</w:t>
      </w:r>
    </w:p>
    <w:p w:rsidR="003E7F41" w:rsidRPr="003E7F41" w:rsidRDefault="003E7F41" w:rsidP="003E7F41">
      <w:pPr>
        <w:jc w:val="center"/>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OŚWIADCZENIE</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sz w:val="16"/>
          <w:szCs w:val="16"/>
          <w:lang w:eastAsia="pl-PL"/>
        </w:rPr>
      </w:pPr>
      <w:r w:rsidRPr="003E7F41">
        <w:rPr>
          <w:rFonts w:ascii="Times New Roman" w:eastAsia="Calibri" w:hAnsi="Times New Roman" w:cs="Times New Roman"/>
          <w:sz w:val="16"/>
          <w:szCs w:val="16"/>
          <w:lang w:eastAsia="pl-PL"/>
        </w:rPr>
        <w:t xml:space="preserve">1.Uwarunkowania  sporządzenia  Panu  Bezpieczeństwa  i  Ochrony  Zdrowia  na  zadaniu </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 xml:space="preserve">NAZWA ZAMIERZENIA  BUDOWLANEGO:     </w:t>
      </w:r>
    </w:p>
    <w:p w:rsidR="003E7F41" w:rsidRPr="003E7F41" w:rsidRDefault="003E7F41" w:rsidP="003E7F41">
      <w:pPr>
        <w:spacing w:after="0" w:line="240" w:lineRule="auto"/>
        <w:ind w:right="142"/>
        <w:rPr>
          <w:rFonts w:ascii="Times New Roman" w:eastAsia="Times New Roman" w:hAnsi="Times New Roman" w:cs="Times New Roman"/>
          <w:sz w:val="18"/>
          <w:szCs w:val="18"/>
          <w:lang w:eastAsia="pl-PL"/>
        </w:rPr>
      </w:pPr>
      <w:r w:rsidRPr="003E7F41">
        <w:rPr>
          <w:rFonts w:ascii="Times New Roman" w:eastAsia="Calibri" w:hAnsi="Times New Roman" w:cs="Times New Roman"/>
          <w:sz w:val="18"/>
          <w:szCs w:val="18"/>
          <w:lang w:eastAsia="pl-PL"/>
        </w:rPr>
        <w:t xml:space="preserve">     </w:t>
      </w:r>
      <w:r w:rsidRPr="003E7F41">
        <w:rPr>
          <w:rFonts w:ascii="Times New Roman" w:eastAsia="Times New Roman" w:hAnsi="Times New Roman" w:cs="Times New Roman"/>
          <w:bCs/>
          <w:sz w:val="18"/>
          <w:szCs w:val="18"/>
          <w:lang w:eastAsia="pl-PL"/>
        </w:rPr>
        <w:t xml:space="preserve">OBIEKT:                                                            </w:t>
      </w:r>
    </w:p>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hAnsi="Times New Roman" w:cs="Times New Roman"/>
          <w:b/>
          <w:sz w:val="18"/>
          <w:szCs w:val="18"/>
        </w:rPr>
        <w:t xml:space="preserve">                                        BUDOWA DROGI</w:t>
      </w:r>
      <w:r w:rsidRPr="003E7F41">
        <w:rPr>
          <w:rFonts w:ascii="Times New Roman" w:eastAsia="Times New Roman" w:hAnsi="Times New Roman" w:cs="Times New Roman"/>
          <w:b/>
          <w:sz w:val="18"/>
          <w:szCs w:val="18"/>
          <w:lang w:eastAsia="pl-PL"/>
        </w:rPr>
        <w:t xml:space="preserve"> GMINNEJ NR 170 915C   KAMIEŃ KOTOWY - WYCZAŁKOWO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LOKALIZACJA                          DROGA  GMINNA NR 170 915C  KAMIEŃ KOTOWY - WYCZAŁKOWO</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OD KM 0+000  DO KM 1+237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DW541  dyspozycja terenem – dz. nr 83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Kamień Kotowy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Kamień Kotowy</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71/2 z dz. nr ew. 71                    nr ew. 27/1  z  dz. nr ew. 27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24/2 z dz. nr ew. 24                    nr ew. 23/2  z  dz. nr ew. 23</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26/4 z dz. nr ew. 26                    nr ew. 15  dr. grunt</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25/3 z dz. nr ew. 25                    nr ew. 10/2  z  dz. nr ew. 10</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11/2 z dz. nr ew. 11                    nr ew. 25/1  z  dz. nr ew. 25</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26/2 z dz. nr ew. 26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123/6  z dz. nr ew. 123/4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123/3                                          nr ew. 125/2  z  dz. nr ew.125/1</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127  droga                                  nr ew. 122/3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128/6 z dz. nr ew. 128/5             nr ew.122/2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124 pas drogowy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DP   dyspozycja terenem – dz. nr 103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r w:rsidRPr="003E7F41">
        <w:rPr>
          <w:rFonts w:ascii="Times New Roman" w:eastAsia="Times New Roman" w:hAnsi="Times New Roman" w:cs="Times New Roman"/>
          <w:bCs/>
          <w:sz w:val="18"/>
          <w:szCs w:val="18"/>
          <w:lang w:eastAsia="pl-PL"/>
        </w:rPr>
        <w:t xml:space="preserve">  </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sz w:val="16"/>
          <w:szCs w:val="16"/>
          <w:lang w:eastAsia="pl-PL"/>
        </w:rPr>
      </w:pPr>
      <w:r w:rsidRPr="003E7F41">
        <w:rPr>
          <w:rFonts w:ascii="Times New Roman" w:eastAsia="Calibri" w:hAnsi="Times New Roman" w:cs="Times New Roman"/>
          <w:sz w:val="16"/>
          <w:szCs w:val="16"/>
          <w:lang w:eastAsia="pl-PL"/>
        </w:rPr>
        <w:t>-  plan  BIOZ  sporządza  się   zgodnie  z  art. 21a  ust.1a  Prawo  Budowlane  jeżeli    przewidywane  roboty  mają  trwać  dłużej  niż  30  dni  roboczych  i   jednocześnie  będzie  zatrudnionych  przy  nich  co  najmniej  20  pracowników lub  pracochłonność  planowanych  robót  będzie  przekraczać  500  osobogodzin.</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sz w:val="16"/>
          <w:szCs w:val="16"/>
          <w:lang w:eastAsia="pl-PL"/>
        </w:rPr>
      </w:pPr>
      <w:r w:rsidRPr="003E7F41">
        <w:rPr>
          <w:rFonts w:ascii="Times New Roman" w:eastAsia="Calibri" w:hAnsi="Times New Roman" w:cs="Times New Roman"/>
          <w:sz w:val="16"/>
          <w:szCs w:val="16"/>
          <w:lang w:eastAsia="pl-PL"/>
        </w:rPr>
        <w:t xml:space="preserve">Podczas  wykonywania  robót  zawartych  w   opracowaniu  projektowym   zostaną  przekroczone  powyższe  warunki,   w  związku  z  czym </w:t>
      </w:r>
      <w:r w:rsidRPr="003E7F41">
        <w:rPr>
          <w:rFonts w:ascii="Times New Roman" w:eastAsia="Calibri" w:hAnsi="Times New Roman" w:cs="Times New Roman"/>
          <w:b/>
          <w:sz w:val="16"/>
          <w:szCs w:val="16"/>
          <w:lang w:eastAsia="pl-PL"/>
        </w:rPr>
        <w:t xml:space="preserve">  należy  opracować  PLAN  BIOZ.</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sz w:val="16"/>
          <w:szCs w:val="16"/>
          <w:lang w:eastAsia="pl-PL"/>
        </w:rPr>
      </w:pPr>
      <w:r w:rsidRPr="003E7F41">
        <w:rPr>
          <w:rFonts w:ascii="Times New Roman" w:eastAsia="Calibri" w:hAnsi="Times New Roman" w:cs="Times New Roman"/>
          <w:sz w:val="16"/>
          <w:szCs w:val="16"/>
          <w:lang w:eastAsia="pl-PL"/>
        </w:rPr>
        <w:t>2. Wpływ  inwestycji  na  środowisko  naturalne.</w:t>
      </w:r>
    </w:p>
    <w:p w:rsidR="003E7F41" w:rsidRPr="003E7F41" w:rsidRDefault="003E7F41" w:rsidP="003E7F41">
      <w:pPr>
        <w:spacing w:after="0" w:line="240" w:lineRule="auto"/>
        <w:rPr>
          <w:rFonts w:ascii="Times New Roman" w:eastAsia="Calibri" w:hAnsi="Times New Roman" w:cs="Times New Roman"/>
          <w:b/>
          <w:sz w:val="16"/>
          <w:szCs w:val="16"/>
          <w:lang w:eastAsia="pl-PL"/>
        </w:rPr>
      </w:pPr>
      <w:r w:rsidRPr="003E7F41">
        <w:rPr>
          <w:rFonts w:ascii="Times New Roman" w:eastAsia="Calibri" w:hAnsi="Times New Roman" w:cs="Times New Roman"/>
          <w:b/>
          <w:sz w:val="16"/>
          <w:szCs w:val="16"/>
          <w:lang w:eastAsia="pl-PL"/>
        </w:rPr>
        <w:t>Inwestycja  nie  ma  szkodliwego  wpływu  na  środowisko</w:t>
      </w:r>
    </w:p>
    <w:p w:rsidR="003E7F41" w:rsidRPr="003E7F41" w:rsidRDefault="003E7F41" w:rsidP="003E7F41">
      <w:pPr>
        <w:spacing w:after="0" w:line="240" w:lineRule="auto"/>
        <w:rPr>
          <w:rFonts w:ascii="Times New Roman" w:eastAsia="Calibri" w:hAnsi="Times New Roman" w:cs="Times New Roman"/>
          <w:b/>
          <w:sz w:val="16"/>
          <w:szCs w:val="16"/>
          <w:lang w:eastAsia="pl-PL"/>
        </w:rPr>
      </w:pPr>
    </w:p>
    <w:p w:rsidR="003E7F41" w:rsidRPr="003E7F41" w:rsidRDefault="003E7F41" w:rsidP="003E7F41">
      <w:pPr>
        <w:spacing w:after="0" w:line="240" w:lineRule="auto"/>
        <w:rPr>
          <w:rFonts w:ascii="Times New Roman" w:eastAsia="Calibri" w:hAnsi="Times New Roman" w:cs="Times New Roman"/>
          <w:b/>
          <w:color w:val="000000"/>
          <w:sz w:val="16"/>
          <w:szCs w:val="16"/>
          <w:lang w:eastAsia="pl-PL"/>
        </w:rPr>
      </w:pPr>
    </w:p>
    <w:p w:rsidR="003E7F41" w:rsidRPr="003E7F41" w:rsidRDefault="003E7F41" w:rsidP="003E7F41">
      <w:pPr>
        <w:rPr>
          <w:rFonts w:ascii="Times New Roman" w:eastAsia="Times New Roman" w:hAnsi="Times New Roman" w:cs="Times New Roman"/>
          <w:b/>
          <w:sz w:val="20"/>
          <w:szCs w:val="20"/>
          <w:lang w:eastAsia="pl-PL"/>
        </w:rPr>
      </w:pPr>
      <w:r w:rsidRPr="003E7F41">
        <w:rPr>
          <w:rFonts w:ascii="Times New Roman" w:eastAsia="Times New Roman" w:hAnsi="Times New Roman" w:cs="Times New Roman"/>
          <w:b/>
          <w:sz w:val="20"/>
          <w:szCs w:val="20"/>
          <w:lang w:eastAsia="pl-PL"/>
        </w:rPr>
        <w:t xml:space="preserve">                                                                                                     </w:t>
      </w:r>
    </w:p>
    <w:p w:rsidR="003E7F41" w:rsidRPr="003E7F41" w:rsidRDefault="003E7F41" w:rsidP="003E7F41">
      <w:pPr>
        <w:rPr>
          <w:rFonts w:ascii="Times New Roman" w:eastAsia="Times New Roman" w:hAnsi="Times New Roman" w:cs="Times New Roman"/>
          <w:b/>
          <w:sz w:val="20"/>
          <w:szCs w:val="20"/>
          <w:lang w:eastAsia="pl-PL"/>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rPr>
          <w:rFonts w:ascii="Calibri" w:eastAsia="Calibri" w:hAnsi="Calibri" w:cs="Times New Roman"/>
        </w:rPr>
      </w:pPr>
    </w:p>
    <w:p w:rsidR="003E7F41" w:rsidRPr="003E7F41" w:rsidRDefault="003E7F41" w:rsidP="003E7F41">
      <w:pPr>
        <w:jc w:val="center"/>
        <w:rPr>
          <w:rFonts w:ascii="Calibri" w:eastAsia="Calibri" w:hAnsi="Calibri" w:cs="Times New Roman"/>
        </w:rPr>
      </w:pPr>
    </w:p>
    <w:p w:rsidR="003E7F41" w:rsidRPr="003E7F41" w:rsidRDefault="003E7F41" w:rsidP="003E7F41">
      <w:pPr>
        <w:jc w:val="center"/>
        <w:rPr>
          <w:rFonts w:ascii="Times New Roman" w:hAnsi="Times New Roman" w:cs="Times New Roman"/>
          <w:sz w:val="16"/>
          <w:szCs w:val="16"/>
          <w:lang w:val="de-DE"/>
        </w:rPr>
      </w:pPr>
      <w:r w:rsidRPr="003E7F41">
        <w:rPr>
          <w:rFonts w:ascii="Times New Roman" w:hAnsi="Times New Roman" w:cs="Times New Roman"/>
          <w:sz w:val="16"/>
          <w:szCs w:val="16"/>
          <w:lang w:val="de-DE"/>
        </w:rPr>
        <w:t>4/1</w:t>
      </w:r>
    </w:p>
    <w:p w:rsidR="003E7F41" w:rsidRPr="003E7F41" w:rsidRDefault="003E7F41" w:rsidP="003E7F41">
      <w:pPr>
        <w:spacing w:after="60"/>
        <w:jc w:val="center"/>
        <w:rPr>
          <w:rFonts w:ascii="Times New Roman" w:hAnsi="Times New Roman" w:cs="Times New Roman"/>
          <w:b/>
          <w:sz w:val="16"/>
          <w:szCs w:val="16"/>
          <w:u w:val="single"/>
        </w:rPr>
      </w:pPr>
      <w:r w:rsidRPr="003E7F41">
        <w:rPr>
          <w:rFonts w:ascii="Times New Roman" w:hAnsi="Times New Roman" w:cs="Times New Roman"/>
          <w:b/>
          <w:sz w:val="16"/>
          <w:szCs w:val="16"/>
          <w:u w:val="single"/>
        </w:rPr>
        <w:t>INFORMACJA DOTYCZĄCA BEZPIECZEŃSTWA</w:t>
      </w:r>
    </w:p>
    <w:p w:rsidR="003E7F41" w:rsidRPr="003E7F41" w:rsidRDefault="003E7F41" w:rsidP="003E7F41">
      <w:pPr>
        <w:spacing w:after="60"/>
        <w:jc w:val="center"/>
        <w:rPr>
          <w:rFonts w:ascii="Times New Roman" w:hAnsi="Times New Roman" w:cs="Times New Roman"/>
          <w:b/>
          <w:sz w:val="16"/>
          <w:szCs w:val="16"/>
          <w:u w:val="single"/>
        </w:rPr>
      </w:pPr>
      <w:r w:rsidRPr="003E7F41">
        <w:rPr>
          <w:rFonts w:ascii="Times New Roman" w:hAnsi="Times New Roman" w:cs="Times New Roman"/>
          <w:b/>
          <w:sz w:val="16"/>
          <w:szCs w:val="16"/>
          <w:u w:val="single"/>
        </w:rPr>
        <w:t>I OCHRONU ZDROWIA</w:t>
      </w:r>
    </w:p>
    <w:p w:rsidR="003E7F41" w:rsidRPr="003E7F41" w:rsidRDefault="003E7F41" w:rsidP="003E7F41">
      <w:pPr>
        <w:spacing w:after="60"/>
        <w:jc w:val="center"/>
        <w:rPr>
          <w:rFonts w:ascii="Times New Roman" w:hAnsi="Times New Roman" w:cs="Times New Roman"/>
          <w:b/>
          <w:sz w:val="16"/>
          <w:szCs w:val="16"/>
        </w:rPr>
      </w:pPr>
    </w:p>
    <w:p w:rsidR="003E7F41" w:rsidRPr="003E7F41" w:rsidRDefault="003E7F41" w:rsidP="003E7F41">
      <w:pPr>
        <w:spacing w:after="60"/>
        <w:rPr>
          <w:rFonts w:ascii="Times New Roman" w:hAnsi="Times New Roman" w:cs="Times New Roman"/>
          <w:b/>
          <w:sz w:val="16"/>
          <w:szCs w:val="16"/>
        </w:rPr>
      </w:pPr>
    </w:p>
    <w:p w:rsidR="003E7F41" w:rsidRPr="003E7F41" w:rsidRDefault="003E7F41" w:rsidP="003E7F41">
      <w:pPr>
        <w:numPr>
          <w:ilvl w:val="0"/>
          <w:numId w:val="2"/>
        </w:numPr>
        <w:spacing w:after="60" w:line="240" w:lineRule="auto"/>
        <w:contextualSpacing/>
        <w:rPr>
          <w:rFonts w:ascii="Times New Roman" w:hAnsi="Times New Roman" w:cs="Times New Roman"/>
          <w:b/>
          <w:sz w:val="16"/>
          <w:szCs w:val="16"/>
        </w:rPr>
      </w:pPr>
      <w:r w:rsidRPr="003E7F41">
        <w:rPr>
          <w:rFonts w:ascii="Times New Roman" w:hAnsi="Times New Roman" w:cs="Times New Roman"/>
          <w:b/>
          <w:sz w:val="16"/>
          <w:szCs w:val="16"/>
        </w:rPr>
        <w:t>ELEMENTY ZAGOSPODAROWANIA TERENU MOGĄCE STWARZAĆ ZAGROŻENIE DLA BEZPIECZEŃSTWA I ZDROWIA LUDZI</w:t>
      </w:r>
    </w:p>
    <w:p w:rsidR="003E7F41" w:rsidRPr="003E7F41" w:rsidRDefault="003E7F41" w:rsidP="003E7F41">
      <w:pPr>
        <w:spacing w:after="60"/>
        <w:contextualSpacing/>
        <w:rPr>
          <w:rFonts w:ascii="Times New Roman" w:hAnsi="Times New Roman" w:cs="Times New Roman"/>
          <w:b/>
          <w:sz w:val="16"/>
          <w:szCs w:val="16"/>
        </w:rPr>
      </w:pP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Rozwiązania przyjęte w dokumentacji projektowej eliminują wszelkie możliwości zagrożenia dla bezpieczeństwa i zdrowia ludzi, jakie mogą wystąpić w czasie normalnej eksploatacji obszaru przeznaczonego dla ruchu, postoju i manewrów pojazdów.</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Roboty o szczególnym zagrożeniu:</w:t>
      </w:r>
    </w:p>
    <w:p w:rsidR="003E7F41" w:rsidRPr="003E7F41" w:rsidRDefault="003E7F41" w:rsidP="003E7F41">
      <w:pPr>
        <w:numPr>
          <w:ilvl w:val="0"/>
          <w:numId w:val="3"/>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Linie elektroenergetyczne napowietrzne i podziemne stwarzające niebezpieczeństwo i zagrożenie w przypadku prowadzenia robót z użyciem sprzętu mechanicznego (dźwigi, podnośniki, koparki itp.)</w:t>
      </w:r>
    </w:p>
    <w:p w:rsidR="003E7F41" w:rsidRPr="003E7F41" w:rsidRDefault="003E7F41" w:rsidP="003E7F41">
      <w:pPr>
        <w:numPr>
          <w:ilvl w:val="0"/>
          <w:numId w:val="3"/>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Roboty ziemne wykonywane ręcznie i mechanicznie</w:t>
      </w:r>
    </w:p>
    <w:p w:rsidR="003E7F41" w:rsidRPr="003E7F41" w:rsidRDefault="003E7F41" w:rsidP="003E7F41">
      <w:pPr>
        <w:numPr>
          <w:ilvl w:val="0"/>
          <w:numId w:val="3"/>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Transport technologiczny poziomy i pionowy materiałów budowlanych</w:t>
      </w:r>
    </w:p>
    <w:p w:rsidR="003E7F41" w:rsidRPr="003E7F41" w:rsidRDefault="003E7F41" w:rsidP="003E7F41">
      <w:pPr>
        <w:numPr>
          <w:ilvl w:val="0"/>
          <w:numId w:val="3"/>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Składowanie materiałów budowlanych (kostka betonowa, krawężniki, obrzeża itp.)</w:t>
      </w:r>
    </w:p>
    <w:p w:rsidR="003E7F41" w:rsidRPr="003E7F41" w:rsidRDefault="003E7F41" w:rsidP="003E7F41">
      <w:pPr>
        <w:spacing w:after="60"/>
        <w:jc w:val="center"/>
        <w:rPr>
          <w:rFonts w:ascii="Times New Roman" w:hAnsi="Times New Roman" w:cs="Times New Roman"/>
          <w:b/>
          <w:sz w:val="16"/>
          <w:szCs w:val="16"/>
        </w:rPr>
      </w:pPr>
    </w:p>
    <w:p w:rsidR="003E7F41" w:rsidRPr="003E7F41" w:rsidRDefault="003E7F41" w:rsidP="003E7F41">
      <w:pPr>
        <w:numPr>
          <w:ilvl w:val="0"/>
          <w:numId w:val="2"/>
        </w:numPr>
        <w:spacing w:after="60" w:line="240" w:lineRule="auto"/>
        <w:contextualSpacing/>
        <w:rPr>
          <w:rFonts w:ascii="Times New Roman" w:hAnsi="Times New Roman" w:cs="Times New Roman"/>
          <w:b/>
          <w:sz w:val="16"/>
          <w:szCs w:val="16"/>
        </w:rPr>
      </w:pPr>
      <w:r w:rsidRPr="003E7F41">
        <w:rPr>
          <w:rFonts w:ascii="Times New Roman" w:hAnsi="Times New Roman" w:cs="Times New Roman"/>
          <w:b/>
          <w:sz w:val="16"/>
          <w:szCs w:val="16"/>
        </w:rPr>
        <w:t>INSTRUKTAŻ PRACOWNIKÓW PRZED PRZYSTĄPIENIEM DO ROBÓT SZCZEGÓLNIE NIEBEZPIECZNYCH</w:t>
      </w:r>
    </w:p>
    <w:p w:rsidR="003E7F41" w:rsidRPr="003E7F41" w:rsidRDefault="003E7F41" w:rsidP="003E7F41">
      <w:pPr>
        <w:spacing w:after="60"/>
        <w:contextualSpacing/>
        <w:rPr>
          <w:rFonts w:ascii="Times New Roman" w:hAnsi="Times New Roman" w:cs="Times New Roman"/>
          <w:b/>
          <w:sz w:val="16"/>
          <w:szCs w:val="16"/>
        </w:rPr>
      </w:pP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Przed rozpoczęciem robót obowiązuje konieczność zapoznania pracowników z:</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Projektem budowlanym</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Rozwiązaniami materiałowo-konstrukcyjnymi</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Organizacją budowy</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Wykazem i rodzajem prac o szczególnym zagrożeniu</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Zasadami bezpiecznej organizacji stanowisk pracy, ich zabezpieczenia i porządku</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Obowiązkiem stosowania środków ochrony osobistej</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Obowiązkiem dbałości o stan narzędzi, maszyn i urządzeń</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Obowiązkiem zabezpieczenia stanowisk pracy systemem sygnalizacji i telefonami alarmowymi</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Zasadami bezpieczeństwa pracy w warunkach zimowych</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Zagrożeniem p.poż</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Odpowiedzialnością pracowników z naruszenie przepisów bhp.</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Odpowiedzialnością pracowników z naruszenie przepisów bhp.</w:t>
      </w:r>
    </w:p>
    <w:p w:rsidR="003E7F41" w:rsidRPr="003E7F41" w:rsidRDefault="003E7F41" w:rsidP="003E7F41">
      <w:pPr>
        <w:spacing w:after="60"/>
        <w:rPr>
          <w:rFonts w:ascii="Times New Roman" w:hAnsi="Times New Roman" w:cs="Times New Roman"/>
          <w:sz w:val="16"/>
          <w:szCs w:val="16"/>
        </w:rPr>
      </w:pP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W trakcie budowy:</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Prowadzenie bieżącego instruktażu stanowiskowego w dostosowaniu do etapów robót</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Kontrola i zalecenia w zakresie stanu bhp.</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Podstawowe obowiązki pracowników w zakresie bhp:</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Przystąpienie do pracy w pełni zdrowia, w odzieży ochronnej</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Znajomość przepisów bhp dotyczących rodzaju wykonywanej pracy</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Właściwa organizacja, zabezpieczenia oraz utrzymania ładu i porządku na stanowisku pracy</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Znajomość zasad i warunków bezpiecznej pracy z użyciem maszyn, urządzeń technicznych, sprzętu i narzędzi, kabli i urządzeń elektrycznych</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Znajomość telefonów alarmowych</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Utrzymanie w czystości pomieszczeń socjalno-bytowych</w:t>
      </w:r>
    </w:p>
    <w:p w:rsidR="003E7F41" w:rsidRPr="003E7F41" w:rsidRDefault="003E7F41" w:rsidP="003E7F41">
      <w:pPr>
        <w:spacing w:after="60"/>
        <w:rPr>
          <w:rFonts w:ascii="Times New Roman" w:hAnsi="Times New Roman" w:cs="Times New Roman"/>
          <w:sz w:val="16"/>
          <w:szCs w:val="16"/>
        </w:rPr>
      </w:pP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Obostrzenia szczególne w postaci zakazu:</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Samodzielnego opuszczania i zmiany stanowisk pracy</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Zasypywania wykopów bez dokonania odbioru robót zanikających przez Inspektora Nadzoru Inwestorskiego</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System kontroli stanu bezpieczeństwa:</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Pracownik</w:t>
      </w:r>
    </w:p>
    <w:p w:rsidR="003E7F41" w:rsidRPr="003E7F41" w:rsidRDefault="003E7F41" w:rsidP="003E7F41">
      <w:pPr>
        <w:numPr>
          <w:ilvl w:val="1"/>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Codzienna ocena stanowiska pracy przed rozpoczęciem robót</w:t>
      </w:r>
    </w:p>
    <w:p w:rsidR="003E7F41" w:rsidRPr="003E7F41" w:rsidRDefault="003E7F41" w:rsidP="003E7F41">
      <w:pPr>
        <w:numPr>
          <w:ilvl w:val="1"/>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Przestrzeganie technologii robót i przepisów bhp.</w:t>
      </w:r>
    </w:p>
    <w:p w:rsidR="003E7F41" w:rsidRPr="003E7F41" w:rsidRDefault="003E7F41" w:rsidP="003E7F41">
      <w:pPr>
        <w:numPr>
          <w:ilvl w:val="1"/>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Zabezpieczenie stanowiska pracy po zakończeniu robót przed dostępem osób postronnych</w:t>
      </w:r>
    </w:p>
    <w:p w:rsidR="003E7F41" w:rsidRPr="003E7F41" w:rsidRDefault="003E7F41" w:rsidP="003E7F41">
      <w:pPr>
        <w:numPr>
          <w:ilvl w:val="0"/>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Kierownik</w:t>
      </w:r>
    </w:p>
    <w:p w:rsidR="003E7F41" w:rsidRPr="003E7F41" w:rsidRDefault="003E7F41" w:rsidP="003E7F41">
      <w:pPr>
        <w:numPr>
          <w:ilvl w:val="1"/>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Bieżąca i okresowa ocena stanu bhp na budowie</w:t>
      </w:r>
    </w:p>
    <w:p w:rsidR="003E7F41" w:rsidRPr="003E7F41" w:rsidRDefault="003E7F41" w:rsidP="003E7F41">
      <w:pPr>
        <w:numPr>
          <w:ilvl w:val="1"/>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Wydawanie poleceń i kontrola ich wykonywania</w:t>
      </w:r>
    </w:p>
    <w:p w:rsidR="003E7F41" w:rsidRPr="003E7F41" w:rsidRDefault="003E7F41" w:rsidP="003E7F41">
      <w:pPr>
        <w:numPr>
          <w:ilvl w:val="1"/>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Koordynowanie działań w zakresie bhp wszystkich podwykonawców</w:t>
      </w:r>
    </w:p>
    <w:p w:rsidR="003E7F41" w:rsidRPr="003E7F41" w:rsidRDefault="003E7F41" w:rsidP="003E7F41">
      <w:pPr>
        <w:numPr>
          <w:ilvl w:val="1"/>
          <w:numId w:val="4"/>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Udostępnienie i informowanie pracowników, że wszystkie przepisy, instrukcje, wytyczne, oceny ryzyka zawodowego, itp. znajdują się do wglądu w biurze kierownika budowy.</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Uwzględniając specyfikę robót niezbędne będzie zabezpieczenie budowy w następujące środki techniczne i organizacyjne:</w:t>
      </w:r>
    </w:p>
    <w:p w:rsidR="003E7F41" w:rsidRPr="003E7F41" w:rsidRDefault="003E7F41" w:rsidP="003E7F41">
      <w:pPr>
        <w:numPr>
          <w:ilvl w:val="0"/>
          <w:numId w:val="5"/>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Ciągły nadzór nad wykonywanymi robotami przez majstra budowy</w:t>
      </w:r>
    </w:p>
    <w:p w:rsidR="003E7F41" w:rsidRPr="003E7F41" w:rsidRDefault="003E7F41" w:rsidP="003E7F41">
      <w:pPr>
        <w:numPr>
          <w:ilvl w:val="0"/>
          <w:numId w:val="5"/>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Wyposażenie majstra budowy w środki łączności bezprzewodowej z kierownictwem budowy</w:t>
      </w:r>
    </w:p>
    <w:p w:rsidR="003E7F41" w:rsidRPr="003E7F41" w:rsidRDefault="003E7F41" w:rsidP="003E7F41">
      <w:pPr>
        <w:spacing w:after="60" w:line="240" w:lineRule="auto"/>
        <w:contextualSpacing/>
        <w:rPr>
          <w:rFonts w:ascii="Times New Roman" w:hAnsi="Times New Roman" w:cs="Times New Roman"/>
          <w:sz w:val="16"/>
          <w:szCs w:val="16"/>
        </w:rPr>
      </w:pPr>
    </w:p>
    <w:p w:rsidR="003E7F41" w:rsidRPr="003E7F41" w:rsidRDefault="003E7F41" w:rsidP="003E7F41">
      <w:pPr>
        <w:spacing w:after="60" w:line="240" w:lineRule="auto"/>
        <w:contextualSpacing/>
        <w:rPr>
          <w:rFonts w:ascii="Times New Roman" w:hAnsi="Times New Roman" w:cs="Times New Roman"/>
          <w:sz w:val="16"/>
          <w:szCs w:val="16"/>
        </w:rPr>
      </w:pPr>
    </w:p>
    <w:p w:rsidR="003E7F41" w:rsidRPr="003E7F41" w:rsidRDefault="003E7F41" w:rsidP="003E7F41">
      <w:pPr>
        <w:spacing w:after="60" w:line="240" w:lineRule="auto"/>
        <w:contextualSpacing/>
        <w:rPr>
          <w:rFonts w:ascii="Times New Roman" w:hAnsi="Times New Roman" w:cs="Times New Roman"/>
          <w:sz w:val="16"/>
          <w:szCs w:val="16"/>
        </w:rPr>
      </w:pPr>
    </w:p>
    <w:p w:rsidR="003E7F41" w:rsidRPr="003E7F41" w:rsidRDefault="003E7F41" w:rsidP="003E7F41">
      <w:pPr>
        <w:spacing w:after="60" w:line="240" w:lineRule="auto"/>
        <w:contextualSpacing/>
        <w:rPr>
          <w:rFonts w:ascii="Times New Roman" w:hAnsi="Times New Roman" w:cs="Times New Roman"/>
          <w:sz w:val="16"/>
          <w:szCs w:val="16"/>
        </w:rPr>
      </w:pPr>
    </w:p>
    <w:p w:rsidR="003E7F41" w:rsidRPr="003E7F41" w:rsidRDefault="003E7F41" w:rsidP="003E7F41">
      <w:pPr>
        <w:spacing w:after="60"/>
        <w:jc w:val="center"/>
        <w:rPr>
          <w:rFonts w:ascii="Times New Roman" w:hAnsi="Times New Roman" w:cs="Times New Roman"/>
          <w:b/>
          <w:sz w:val="16"/>
          <w:szCs w:val="16"/>
        </w:rPr>
      </w:pPr>
      <w:r w:rsidRPr="003E7F41">
        <w:rPr>
          <w:rFonts w:ascii="Times New Roman" w:hAnsi="Times New Roman" w:cs="Times New Roman"/>
          <w:sz w:val="16"/>
          <w:szCs w:val="16"/>
        </w:rPr>
        <w:t>4/2</w:t>
      </w:r>
    </w:p>
    <w:p w:rsidR="003E7F41" w:rsidRPr="003E7F41" w:rsidRDefault="003E7F41" w:rsidP="003E7F41">
      <w:pPr>
        <w:spacing w:after="60"/>
        <w:rPr>
          <w:rFonts w:ascii="Times New Roman" w:hAnsi="Times New Roman" w:cs="Times New Roman"/>
          <w:b/>
          <w:sz w:val="16"/>
          <w:szCs w:val="16"/>
        </w:rPr>
      </w:pPr>
      <w:r w:rsidRPr="003E7F41">
        <w:rPr>
          <w:rFonts w:ascii="Times New Roman" w:hAnsi="Times New Roman" w:cs="Times New Roman"/>
          <w:b/>
          <w:sz w:val="16"/>
          <w:szCs w:val="16"/>
        </w:rPr>
        <w:t>4. PLAN BIOZ</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Zgodnie z obowiązującymi przepisami kierownik budowy jest zobowiązany do opracowania planu BIOZ.</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 xml:space="preserve">Konieczność sporządzenia Planu Bezpieczeństwa i Ochrony Zdrowia (BIOZ) wynika z treści art.21a ust. 1a Ustawy z dn. 07.07.1994r z </w:t>
      </w:r>
      <w:proofErr w:type="spellStart"/>
      <w:r w:rsidRPr="003E7F41">
        <w:rPr>
          <w:rFonts w:ascii="Times New Roman" w:hAnsi="Times New Roman" w:cs="Times New Roman"/>
          <w:sz w:val="16"/>
          <w:szCs w:val="16"/>
        </w:rPr>
        <w:t>póź</w:t>
      </w:r>
      <w:proofErr w:type="spellEnd"/>
      <w:r w:rsidRPr="003E7F41">
        <w:rPr>
          <w:rFonts w:ascii="Times New Roman" w:hAnsi="Times New Roman" w:cs="Times New Roman"/>
          <w:sz w:val="16"/>
          <w:szCs w:val="16"/>
        </w:rPr>
        <w:t>. zmianami „Praw budowlane” jeżeli:</w:t>
      </w:r>
    </w:p>
    <w:p w:rsidR="003E7F41" w:rsidRPr="003E7F41" w:rsidRDefault="003E7F41" w:rsidP="003E7F41">
      <w:pPr>
        <w:numPr>
          <w:ilvl w:val="0"/>
          <w:numId w:val="6"/>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W trakcie budowy wykonywane będzie przynajmniej jeden rodzaj robót wymienionych w ust 2 ustawy lub</w:t>
      </w:r>
    </w:p>
    <w:p w:rsidR="003E7F41" w:rsidRPr="003E7F41" w:rsidRDefault="003E7F41" w:rsidP="003E7F41">
      <w:pPr>
        <w:numPr>
          <w:ilvl w:val="0"/>
          <w:numId w:val="6"/>
        </w:numPr>
        <w:spacing w:after="60" w:line="240" w:lineRule="auto"/>
        <w:contextualSpacing/>
        <w:rPr>
          <w:rFonts w:ascii="Times New Roman" w:hAnsi="Times New Roman" w:cs="Times New Roman"/>
          <w:sz w:val="16"/>
          <w:szCs w:val="16"/>
        </w:rPr>
      </w:pPr>
      <w:r w:rsidRPr="003E7F41">
        <w:rPr>
          <w:rFonts w:ascii="Times New Roman" w:hAnsi="Times New Roman" w:cs="Times New Roman"/>
          <w:sz w:val="16"/>
          <w:szCs w:val="16"/>
        </w:rPr>
        <w:t>Przewidywane roboty budowlane mają trwać dłużej niż 30 dni roboczych i jednocześnie będzie przy nich zatrudnionych co najmniej 20 pracowników lub pracochłonność planowanych robót będzie przekraczała 500 osobodni.</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Wykonanie robót w oparciu o przedmiotowe opracowanie przekroczy powyższe kryteria w związku z powyższym wymagane jest sporządzenie Planu Bezpieczeństwa i Ochrony Zdrowia.</w:t>
      </w:r>
    </w:p>
    <w:p w:rsidR="003E7F41" w:rsidRPr="003E7F41" w:rsidRDefault="003E7F41" w:rsidP="003E7F41">
      <w:pPr>
        <w:spacing w:after="60"/>
        <w:rPr>
          <w:rFonts w:ascii="Times New Roman" w:hAnsi="Times New Roman" w:cs="Times New Roman"/>
          <w:sz w:val="16"/>
          <w:szCs w:val="16"/>
        </w:rPr>
      </w:pPr>
    </w:p>
    <w:p w:rsidR="003E7F41" w:rsidRPr="003E7F41" w:rsidRDefault="003E7F41" w:rsidP="003E7F41">
      <w:pPr>
        <w:spacing w:after="60"/>
        <w:rPr>
          <w:rFonts w:ascii="Times New Roman" w:hAnsi="Times New Roman" w:cs="Times New Roman"/>
          <w:b/>
          <w:sz w:val="16"/>
          <w:szCs w:val="16"/>
        </w:rPr>
      </w:pPr>
    </w:p>
    <w:p w:rsidR="003E7F41" w:rsidRPr="003E7F41" w:rsidRDefault="003E7F41" w:rsidP="003E7F41">
      <w:pPr>
        <w:spacing w:after="60"/>
        <w:rPr>
          <w:rFonts w:ascii="Times New Roman" w:hAnsi="Times New Roman" w:cs="Times New Roman"/>
          <w:b/>
          <w:sz w:val="16"/>
          <w:szCs w:val="16"/>
        </w:rPr>
      </w:pPr>
    </w:p>
    <w:p w:rsidR="003E7F41" w:rsidRPr="003E7F41" w:rsidRDefault="003E7F41" w:rsidP="003E7F41">
      <w:pPr>
        <w:spacing w:after="60"/>
        <w:rPr>
          <w:rFonts w:ascii="Times New Roman" w:hAnsi="Times New Roman" w:cs="Times New Roman"/>
          <w:b/>
          <w:sz w:val="16"/>
          <w:szCs w:val="16"/>
        </w:rPr>
      </w:pPr>
      <w:r w:rsidRPr="003E7F41">
        <w:rPr>
          <w:rFonts w:ascii="Times New Roman" w:hAnsi="Times New Roman" w:cs="Times New Roman"/>
          <w:b/>
          <w:sz w:val="16"/>
          <w:szCs w:val="16"/>
        </w:rPr>
        <w:t xml:space="preserve">P R O J E K T A N T    </w:t>
      </w:r>
    </w:p>
    <w:p w:rsidR="003E7F41" w:rsidRPr="003E7F41" w:rsidRDefault="003E7F41" w:rsidP="003E7F41">
      <w:pPr>
        <w:spacing w:after="60"/>
        <w:rPr>
          <w:rFonts w:ascii="Times New Roman" w:hAnsi="Times New Roman" w:cs="Times New Roman"/>
          <w:sz w:val="16"/>
          <w:szCs w:val="16"/>
        </w:rPr>
      </w:pPr>
      <w:r w:rsidRPr="003E7F41">
        <w:rPr>
          <w:rFonts w:ascii="Times New Roman" w:hAnsi="Times New Roman" w:cs="Times New Roman"/>
          <w:sz w:val="16"/>
          <w:szCs w:val="16"/>
        </w:rPr>
        <w:tab/>
      </w:r>
      <w:r w:rsidRPr="003E7F41">
        <w:rPr>
          <w:rFonts w:ascii="Times New Roman" w:hAnsi="Times New Roman" w:cs="Times New Roman"/>
          <w:sz w:val="16"/>
          <w:szCs w:val="16"/>
        </w:rPr>
        <w:tab/>
        <w:t xml:space="preserve"> </w:t>
      </w:r>
    </w:p>
    <w:p w:rsidR="003E7F41" w:rsidRPr="003E7F41" w:rsidRDefault="003E7F41" w:rsidP="003E7F41">
      <w:pPr>
        <w:rPr>
          <w:rFonts w:ascii="Times New Roman" w:hAnsi="Times New Roman" w:cs="Times New Roman"/>
          <w:sz w:val="16"/>
          <w:szCs w:val="16"/>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Pr="003E7F41" w:rsidRDefault="003E7F41" w:rsidP="003E7F41">
      <w:pPr>
        <w:rPr>
          <w:rFonts w:ascii="Times New Roman" w:eastAsia="Times New Roman" w:hAnsi="Times New Roman" w:cs="Times New Roman"/>
          <w:sz w:val="24"/>
          <w:szCs w:val="24"/>
          <w:lang w:eastAsia="pl-PL"/>
        </w:rPr>
      </w:pPr>
    </w:p>
    <w:p w:rsidR="003E7F41" w:rsidRDefault="003E7F41" w:rsidP="003E7F41">
      <w:pPr>
        <w:rPr>
          <w:rFonts w:ascii="Times New Roman" w:eastAsia="Times New Roman" w:hAnsi="Times New Roman" w:cs="Times New Roman"/>
          <w:sz w:val="24"/>
          <w:szCs w:val="24"/>
          <w:lang w:eastAsia="pl-PL"/>
        </w:rPr>
      </w:pPr>
    </w:p>
    <w:p w:rsidR="00422461" w:rsidRPr="003E7F41" w:rsidRDefault="00422461" w:rsidP="003E7F41">
      <w:pPr>
        <w:rPr>
          <w:rFonts w:ascii="Times New Roman" w:eastAsia="Times New Roman" w:hAnsi="Times New Roman" w:cs="Times New Roman"/>
          <w:sz w:val="24"/>
          <w:szCs w:val="24"/>
          <w:lang w:eastAsia="pl-PL"/>
        </w:rPr>
      </w:pPr>
      <w:bookmarkStart w:id="0" w:name="_GoBack"/>
      <w:bookmarkEnd w:id="0"/>
    </w:p>
    <w:p w:rsidR="003E7F41" w:rsidRPr="003E7F41" w:rsidRDefault="003E7F41" w:rsidP="003E7F41">
      <w:pPr>
        <w:jc w:val="center"/>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5</w:t>
      </w:r>
    </w:p>
    <w:p w:rsidR="003E7F41" w:rsidRPr="003E7F41" w:rsidRDefault="003E7F41" w:rsidP="003E7F41">
      <w:pPr>
        <w:jc w:val="center"/>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OŚWIADCZENIE</w:t>
      </w:r>
    </w:p>
    <w:p w:rsidR="003E7F41" w:rsidRPr="003E7F41" w:rsidRDefault="003E7F41" w:rsidP="003E7F41">
      <w:pPr>
        <w:spacing w:after="0" w:line="240" w:lineRule="auto"/>
        <w:rPr>
          <w:rFonts w:ascii="Times New Roman" w:eastAsia="Calibri" w:hAnsi="Times New Roman" w:cs="Times New Roman"/>
          <w:b/>
          <w:sz w:val="16"/>
          <w:szCs w:val="16"/>
          <w:lang w:eastAsia="pl-PL"/>
        </w:rPr>
      </w:pPr>
      <w:r w:rsidRPr="003E7F41">
        <w:rPr>
          <w:rFonts w:ascii="Times New Roman" w:eastAsia="Calibri" w:hAnsi="Times New Roman" w:cs="Times New Roman"/>
          <w:b/>
          <w:sz w:val="16"/>
          <w:szCs w:val="16"/>
          <w:lang w:eastAsia="pl-PL"/>
        </w:rPr>
        <w:t>Oświadczam, że teren objęty  opracowaniem projektu dla zadania</w:t>
      </w:r>
    </w:p>
    <w:p w:rsidR="003E7F41" w:rsidRPr="003E7F41" w:rsidRDefault="003E7F41" w:rsidP="003E7F41">
      <w:pPr>
        <w:spacing w:after="0" w:line="240" w:lineRule="auto"/>
        <w:rPr>
          <w:rFonts w:ascii="Times New Roman" w:eastAsia="Calibri" w:hAnsi="Times New Roman" w:cs="Times New Roman"/>
          <w:b/>
          <w:sz w:val="16"/>
          <w:szCs w:val="16"/>
          <w:lang w:eastAsia="pl-PL"/>
        </w:rPr>
      </w:pPr>
      <w:r w:rsidRPr="003E7F41">
        <w:rPr>
          <w:rFonts w:ascii="Times New Roman" w:eastAsia="Calibri" w:hAnsi="Times New Roman" w:cs="Times New Roman"/>
          <w:b/>
          <w:sz w:val="16"/>
          <w:szCs w:val="16"/>
          <w:lang w:eastAsia="pl-PL"/>
        </w:rPr>
        <w:t>nie jest  wpisany w  rejestr  zabytków.</w:t>
      </w:r>
    </w:p>
    <w:p w:rsidR="003E7F41" w:rsidRPr="003E7F41" w:rsidRDefault="003E7F41" w:rsidP="003E7F41">
      <w:pPr>
        <w:spacing w:after="0" w:line="240" w:lineRule="auto"/>
        <w:rPr>
          <w:rFonts w:ascii="Times New Roman" w:eastAsia="Calibri" w:hAnsi="Times New Roman" w:cs="Times New Roman"/>
          <w:b/>
          <w:sz w:val="16"/>
          <w:szCs w:val="16"/>
          <w:lang w:eastAsia="pl-PL"/>
        </w:rPr>
      </w:pPr>
    </w:p>
    <w:p w:rsidR="003E7F41" w:rsidRPr="003E7F41" w:rsidRDefault="003E7F41" w:rsidP="003E7F41">
      <w:pPr>
        <w:spacing w:after="0" w:line="240" w:lineRule="auto"/>
        <w:rPr>
          <w:rFonts w:ascii="Times New Roman" w:eastAsia="Calibri" w:hAnsi="Times New Roman" w:cs="Times New Roman"/>
          <w:sz w:val="16"/>
          <w:szCs w:val="16"/>
          <w:lang w:eastAsia="pl-PL"/>
        </w:rPr>
      </w:pPr>
      <w:r w:rsidRPr="003E7F41">
        <w:rPr>
          <w:rFonts w:ascii="Times New Roman" w:eastAsia="Calibri" w:hAnsi="Times New Roman" w:cs="Times New Roman"/>
          <w:b/>
          <w:sz w:val="16"/>
          <w:szCs w:val="16"/>
          <w:lang w:eastAsia="pl-PL"/>
        </w:rPr>
        <w:t xml:space="preserve">Działki objęte projektem nie leżą na terenach szkód górniczych </w:t>
      </w:r>
      <w:r w:rsidRPr="003E7F41">
        <w:rPr>
          <w:rFonts w:ascii="Times New Roman" w:eastAsia="Calibri" w:hAnsi="Times New Roman" w:cs="Times New Roman"/>
          <w:sz w:val="16"/>
          <w:szCs w:val="16"/>
          <w:lang w:eastAsia="pl-PL"/>
        </w:rPr>
        <w:t xml:space="preserve"> </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 xml:space="preserve">NAZWA ZAMIERZENIA  BUDOWLANEGO:     </w:t>
      </w:r>
    </w:p>
    <w:p w:rsidR="003E7F41" w:rsidRPr="003E7F41" w:rsidRDefault="003E7F41" w:rsidP="003E7F41">
      <w:pPr>
        <w:spacing w:after="0" w:line="240" w:lineRule="auto"/>
        <w:ind w:right="142"/>
        <w:rPr>
          <w:rFonts w:ascii="Times New Roman" w:eastAsia="Times New Roman" w:hAnsi="Times New Roman" w:cs="Times New Roman"/>
          <w:sz w:val="18"/>
          <w:szCs w:val="18"/>
          <w:lang w:eastAsia="pl-PL"/>
        </w:rPr>
      </w:pPr>
      <w:r w:rsidRPr="003E7F41">
        <w:rPr>
          <w:rFonts w:ascii="Times New Roman" w:eastAsia="Calibri" w:hAnsi="Times New Roman" w:cs="Times New Roman"/>
          <w:sz w:val="18"/>
          <w:szCs w:val="18"/>
          <w:lang w:eastAsia="pl-PL"/>
        </w:rPr>
        <w:t xml:space="preserve">     </w:t>
      </w:r>
      <w:r w:rsidRPr="003E7F41">
        <w:rPr>
          <w:rFonts w:ascii="Times New Roman" w:eastAsia="Times New Roman" w:hAnsi="Times New Roman" w:cs="Times New Roman"/>
          <w:bCs/>
          <w:sz w:val="18"/>
          <w:szCs w:val="18"/>
          <w:lang w:eastAsia="pl-PL"/>
        </w:rPr>
        <w:t xml:space="preserve">OBIEKT: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hAnsi="Times New Roman" w:cs="Times New Roman"/>
          <w:b/>
          <w:sz w:val="18"/>
          <w:szCs w:val="18"/>
        </w:rPr>
        <w:t xml:space="preserve">                                        </w:t>
      </w:r>
      <w:r w:rsidRPr="003E7F41">
        <w:rPr>
          <w:rFonts w:ascii="Times New Roman" w:hAnsi="Times New Roman" w:cs="Times New Roman"/>
          <w:sz w:val="18"/>
          <w:szCs w:val="18"/>
        </w:rPr>
        <w:t>BUDOWA DROGI</w:t>
      </w:r>
      <w:r w:rsidRPr="003E7F41">
        <w:rPr>
          <w:rFonts w:ascii="Times New Roman" w:eastAsia="Times New Roman" w:hAnsi="Times New Roman" w:cs="Times New Roman"/>
          <w:sz w:val="18"/>
          <w:szCs w:val="18"/>
          <w:lang w:eastAsia="pl-PL"/>
        </w:rPr>
        <w:t xml:space="preserve"> GMINNEJ NR 170 915C   KAMIEŃ KOTOWY - WYCZAŁKOWO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LOKALIZACJA                          DROGA  GMINNA NR 170 915C  KAMIEŃ KOTOWY - WYCZAŁKOWO</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OD KM 0+000  DO KM 1+237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DW541  dyspozycja terenem – dz. nr 83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Kamień Kotowy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Kamień Kotowy</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71/2 z dz. nr ew. 71                    nr ew. 27/1  z  dz. nr ew. 27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24/2 z dz. nr ew. 24                    nr ew. 23/2  z  dz. nr ew. 23</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26/4 z dz. nr ew. 26                    nr ew. 15  dr. grunt</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25/3 z dz. nr ew. 25                    nr ew. 10/2  z  dz. nr ew. 10</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11/2 z dz. nr ew. 11                    nr ew. 25/1  z  dz. nr ew. 25</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26/2 z dz. nr ew. 26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123/6  z dz. nr ew. 123/4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123/3                                          nr ew. 125/2  z  dz. nr ew.125/1</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127  droga                                  nr ew. 122/3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128/6 z dz. nr ew. 128/5             nr ew.122/2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124 pas drogowy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DP   dyspozycja terenem – dz. nr 103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r w:rsidRPr="003E7F41">
        <w:rPr>
          <w:rFonts w:ascii="Times New Roman" w:eastAsia="Times New Roman" w:hAnsi="Times New Roman" w:cs="Times New Roman"/>
          <w:bCs/>
          <w:sz w:val="18"/>
          <w:szCs w:val="18"/>
          <w:lang w:eastAsia="pl-PL"/>
        </w:rPr>
        <w:t xml:space="preserve">  </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Calibri" w:hAnsi="Times New Roman" w:cs="Times New Roman"/>
          <w:sz w:val="16"/>
          <w:szCs w:val="16"/>
          <w:lang w:eastAsia="pl-PL"/>
        </w:rPr>
        <w:t xml:space="preserve">                        </w:t>
      </w:r>
      <w:r w:rsidRPr="003E7F41">
        <w:rPr>
          <w:rFonts w:ascii="Times New Roman" w:eastAsia="Times New Roman" w:hAnsi="Times New Roman" w:cs="Times New Roman"/>
          <w:bCs/>
          <w:sz w:val="16"/>
          <w:szCs w:val="16"/>
          <w:lang w:eastAsia="pl-PL"/>
        </w:rPr>
        <w:t xml:space="preserve">                               </w:t>
      </w:r>
    </w:p>
    <w:p w:rsidR="003E7F41" w:rsidRPr="003E7F41" w:rsidRDefault="003E7F41" w:rsidP="003E7F41">
      <w:pPr>
        <w:spacing w:after="0" w:line="240" w:lineRule="auto"/>
        <w:rPr>
          <w:rFonts w:ascii="Times New Roman" w:eastAsia="Calibri" w:hAnsi="Times New Roman" w:cs="Times New Roman"/>
          <w:b/>
          <w:sz w:val="16"/>
          <w:szCs w:val="16"/>
          <w:lang w:eastAsia="pl-PL"/>
        </w:rPr>
      </w:pPr>
      <w:r w:rsidRPr="003E7F41">
        <w:rPr>
          <w:rFonts w:ascii="Times New Roman" w:eastAsia="Calibri" w:hAnsi="Times New Roman" w:cs="Times New Roman"/>
          <w:b/>
          <w:sz w:val="16"/>
          <w:szCs w:val="16"/>
          <w:lang w:eastAsia="pl-PL"/>
        </w:rPr>
        <w:t>Obszar oddziaływania obiektu, o którym mowa w art. 28 ust. 2 ustawy Prawo budowlane, obejmuje pas drogi  i nie wykracza poza zakres w/w działek, na których obiekt (droga) został zaprojektowany.</w:t>
      </w:r>
    </w:p>
    <w:p w:rsidR="003E7F41" w:rsidRPr="003E7F41" w:rsidRDefault="003E7F41" w:rsidP="003E7F41">
      <w:pPr>
        <w:spacing w:after="0" w:line="240" w:lineRule="auto"/>
        <w:rPr>
          <w:rFonts w:ascii="Times New Roman" w:eastAsia="Calibri" w:hAnsi="Times New Roman" w:cs="Times New Roman"/>
          <w:b/>
          <w:sz w:val="16"/>
          <w:szCs w:val="16"/>
          <w:lang w:eastAsia="pl-PL"/>
        </w:rPr>
      </w:pP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 xml:space="preserve">NAZWA ZAMIERZENIA  BUDOWLANEGO:     </w:t>
      </w:r>
    </w:p>
    <w:p w:rsidR="003E7F41" w:rsidRPr="003E7F41" w:rsidRDefault="003E7F41" w:rsidP="003E7F41">
      <w:pPr>
        <w:spacing w:after="0" w:line="240" w:lineRule="auto"/>
        <w:ind w:right="142"/>
        <w:rPr>
          <w:rFonts w:ascii="Times New Roman" w:eastAsia="Times New Roman" w:hAnsi="Times New Roman" w:cs="Times New Roman"/>
          <w:sz w:val="18"/>
          <w:szCs w:val="18"/>
          <w:lang w:eastAsia="pl-PL"/>
        </w:rPr>
      </w:pPr>
      <w:r w:rsidRPr="003E7F41">
        <w:rPr>
          <w:rFonts w:ascii="Times New Roman" w:eastAsia="Calibri" w:hAnsi="Times New Roman" w:cs="Times New Roman"/>
          <w:sz w:val="18"/>
          <w:szCs w:val="18"/>
          <w:lang w:eastAsia="pl-PL"/>
        </w:rPr>
        <w:t xml:space="preserve">     </w:t>
      </w:r>
      <w:r w:rsidRPr="003E7F41">
        <w:rPr>
          <w:rFonts w:ascii="Times New Roman" w:eastAsia="Times New Roman" w:hAnsi="Times New Roman" w:cs="Times New Roman"/>
          <w:bCs/>
          <w:sz w:val="18"/>
          <w:szCs w:val="18"/>
          <w:lang w:eastAsia="pl-PL"/>
        </w:rPr>
        <w:t xml:space="preserve">OBIEKT: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hAnsi="Times New Roman" w:cs="Times New Roman"/>
          <w:b/>
          <w:sz w:val="18"/>
          <w:szCs w:val="18"/>
        </w:rPr>
        <w:t xml:space="preserve">                                        </w:t>
      </w:r>
      <w:r w:rsidRPr="003E7F41">
        <w:rPr>
          <w:rFonts w:ascii="Times New Roman" w:hAnsi="Times New Roman" w:cs="Times New Roman"/>
          <w:sz w:val="18"/>
          <w:szCs w:val="18"/>
        </w:rPr>
        <w:t>BUDOWA DROGI</w:t>
      </w:r>
      <w:r w:rsidRPr="003E7F41">
        <w:rPr>
          <w:rFonts w:ascii="Times New Roman" w:eastAsia="Times New Roman" w:hAnsi="Times New Roman" w:cs="Times New Roman"/>
          <w:sz w:val="18"/>
          <w:szCs w:val="18"/>
          <w:lang w:eastAsia="pl-PL"/>
        </w:rPr>
        <w:t xml:space="preserve"> GMINNEJ NR 170 915C   KAMIEŃ KOTOWY - WYCZAŁKOWO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LOKALIZACJA                          DROGA  GMINNA NR 170 915C  KAMIEŃ KOTOWY - WYCZAŁKOWO</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OD KM 0+000  DO KM 1+237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DW541  dyspozycja terenem – dz. nr 83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Kamień Kotowy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Kamień Kotowy</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71/2 z dz. nr ew. 71                    nr ew. 27/1  z  dz. nr ew. 27</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24/2 z dz. nr ew. 24                    nr ew. 23/2  z  dz. nr ew. 23</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26/4 z dz. nr ew. 26                    nr ew. 15  dr. grunt</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25/3 z dz. nr ew. 25                    nr ew. 10/2  z  dz. nr ew. 10</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11/2 z dz. nr ew. 11                    nr ew. 25/1  z  dz. nr ew. 25</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26/2 z dz. nr ew. 26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123/6  z dz. nr ew. 123/4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123/3                                          nr ew. 125/2  z  dz. nr ew.125/1</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127  droga                                  nr ew. 122/3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128/6 z dz. nr ew. 128/5             nr ew.122/2  z  dz. nr ew. 122</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nr ew.  dz. 124 pas drogowy      </w:t>
      </w:r>
    </w:p>
    <w:p w:rsidR="003E7F41" w:rsidRPr="003E7F41" w:rsidRDefault="003E7F41" w:rsidP="003E7F41">
      <w:pPr>
        <w:spacing w:after="0" w:line="240" w:lineRule="auto"/>
        <w:ind w:right="142"/>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skrzyżowanie DP   dyspozycja terenem – dz. nr 103  </w:t>
      </w:r>
      <w:proofErr w:type="spellStart"/>
      <w:r w:rsidRPr="003E7F41">
        <w:rPr>
          <w:rFonts w:ascii="Times New Roman" w:eastAsia="Times New Roman" w:hAnsi="Times New Roman" w:cs="Times New Roman"/>
          <w:bCs/>
          <w:sz w:val="18"/>
          <w:szCs w:val="18"/>
          <w:lang w:eastAsia="pl-PL"/>
        </w:rPr>
        <w:t>obr</w:t>
      </w:r>
      <w:proofErr w:type="spellEnd"/>
      <w:r w:rsidRPr="003E7F41">
        <w:rPr>
          <w:rFonts w:ascii="Times New Roman" w:eastAsia="Times New Roman" w:hAnsi="Times New Roman" w:cs="Times New Roman"/>
          <w:bCs/>
          <w:sz w:val="18"/>
          <w:szCs w:val="18"/>
          <w:lang w:eastAsia="pl-PL"/>
        </w:rPr>
        <w:t xml:space="preserve">.  </w:t>
      </w:r>
      <w:proofErr w:type="spellStart"/>
      <w:r w:rsidRPr="003E7F41">
        <w:rPr>
          <w:rFonts w:ascii="Times New Roman" w:eastAsia="Times New Roman" w:hAnsi="Times New Roman" w:cs="Times New Roman"/>
          <w:bCs/>
          <w:sz w:val="18"/>
          <w:szCs w:val="18"/>
          <w:lang w:eastAsia="pl-PL"/>
        </w:rPr>
        <w:t>Wyczałkowo</w:t>
      </w:r>
      <w:proofErr w:type="spellEnd"/>
      <w:r w:rsidRPr="003E7F41">
        <w:rPr>
          <w:rFonts w:ascii="Times New Roman" w:eastAsia="Times New Roman" w:hAnsi="Times New Roman" w:cs="Times New Roman"/>
          <w:bCs/>
          <w:sz w:val="18"/>
          <w:szCs w:val="18"/>
          <w:lang w:eastAsia="pl-PL"/>
        </w:rPr>
        <w:t xml:space="preserve">  </w:t>
      </w:r>
    </w:p>
    <w:p w:rsidR="003E7F41" w:rsidRPr="003E7F41" w:rsidRDefault="003E7F41" w:rsidP="003E7F41">
      <w:pPr>
        <w:spacing w:after="0" w:line="240" w:lineRule="auto"/>
        <w:jc w:val="center"/>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                                           </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lang w:eastAsia="pl-PL"/>
        </w:rPr>
        <w:t>Obszar oddziaływania wyznaczono na podstawie zapisów $12 rozporządzenia Ministra Infrastruktury w sprawie warunków technicznych, jakim powinny odpowiadać budynki i ich usytuowanie oraz rozporządzenia Ministra Transportu i Gospodarki Morskiej z dnia 2 marca 1999 r. w sprawie warunków technicznych, jakim powinny odpowiadać drogi publiczne i ich usytuowanie</w:t>
      </w:r>
    </w:p>
    <w:p w:rsidR="003E7F41" w:rsidRPr="003E7F41" w:rsidRDefault="003E7F41" w:rsidP="003E7F41">
      <w:pPr>
        <w:spacing w:after="0" w:line="240" w:lineRule="auto"/>
        <w:rPr>
          <w:rFonts w:ascii="Times New Roman" w:eastAsia="Calibri" w:hAnsi="Times New Roman" w:cs="Times New Roman"/>
          <w:sz w:val="16"/>
          <w:szCs w:val="16"/>
        </w:rPr>
      </w:pPr>
    </w:p>
    <w:p w:rsidR="003E7F41" w:rsidRPr="003E7F41" w:rsidRDefault="003E7F41" w:rsidP="003E7F41">
      <w:pPr>
        <w:spacing w:after="0" w:line="240" w:lineRule="auto"/>
        <w:rPr>
          <w:rFonts w:ascii="Times New Roman" w:eastAsia="Calibri" w:hAnsi="Times New Roman" w:cs="Times New Roman"/>
          <w:sz w:val="16"/>
          <w:szCs w:val="16"/>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lastRenderedPageBreak/>
        <w:t>9</w:t>
      </w: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UZGODNIENIE</w:t>
      </w:r>
    </w:p>
    <w:p w:rsidR="003E7F41" w:rsidRPr="003E7F41" w:rsidRDefault="003E7F41" w:rsidP="003E7F41">
      <w:pPr>
        <w:spacing w:after="0" w:line="240" w:lineRule="auto"/>
        <w:rPr>
          <w:rFonts w:ascii="Times New Roman" w:eastAsia="Calibri" w:hAnsi="Times New Roman" w:cs="Times New Roman"/>
          <w:sz w:val="18"/>
          <w:szCs w:val="18"/>
          <w:lang w:eastAsia="pl-PL"/>
        </w:rPr>
      </w:pP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 xml:space="preserve">                                                            </w:t>
      </w:r>
    </w:p>
    <w:p w:rsidR="003E7F41" w:rsidRPr="003E7F41" w:rsidRDefault="003E7F41" w:rsidP="003E7F41">
      <w:pPr>
        <w:spacing w:after="0" w:line="240" w:lineRule="auto"/>
        <w:rPr>
          <w:rFonts w:ascii="Times New Roman" w:eastAsia="Calibri" w:hAnsi="Times New Roman" w:cs="Times New Roman"/>
          <w:sz w:val="18"/>
          <w:szCs w:val="18"/>
          <w:lang w:eastAsia="pl-PL"/>
        </w:rPr>
      </w:pP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 xml:space="preserve">URZĄD  GMINY TŁUCHOWO </w:t>
      </w:r>
      <w:r>
        <w:rPr>
          <w:rFonts w:ascii="Times New Roman" w:eastAsia="Calibri" w:hAnsi="Times New Roman" w:cs="Times New Roman"/>
          <w:sz w:val="18"/>
          <w:szCs w:val="18"/>
          <w:lang w:eastAsia="pl-PL"/>
        </w:rPr>
        <w:t xml:space="preserve">   uzgadnia  projekt  </w:t>
      </w:r>
      <w:proofErr w:type="spellStart"/>
      <w:r>
        <w:rPr>
          <w:rFonts w:ascii="Times New Roman" w:eastAsia="Calibri" w:hAnsi="Times New Roman" w:cs="Times New Roman"/>
          <w:sz w:val="18"/>
          <w:szCs w:val="18"/>
          <w:lang w:eastAsia="pl-PL"/>
        </w:rPr>
        <w:t>architektoniczno</w:t>
      </w:r>
      <w:proofErr w:type="spellEnd"/>
      <w:r>
        <w:rPr>
          <w:rFonts w:ascii="Times New Roman" w:eastAsia="Calibri" w:hAnsi="Times New Roman" w:cs="Times New Roman"/>
          <w:sz w:val="18"/>
          <w:szCs w:val="18"/>
          <w:lang w:eastAsia="pl-PL"/>
        </w:rPr>
        <w:t xml:space="preserve"> – budowlany </w:t>
      </w:r>
      <w:r w:rsidRPr="003E7F41">
        <w:rPr>
          <w:rFonts w:ascii="Times New Roman" w:eastAsia="Calibri" w:hAnsi="Times New Roman" w:cs="Times New Roman"/>
          <w:sz w:val="18"/>
          <w:szCs w:val="18"/>
          <w:lang w:eastAsia="pl-PL"/>
        </w:rPr>
        <w:t xml:space="preserve"> na  zadaniu  </w:t>
      </w:r>
    </w:p>
    <w:p w:rsidR="003E7F41" w:rsidRPr="003E7F41" w:rsidRDefault="003E7F41" w:rsidP="003E7F41">
      <w:pPr>
        <w:spacing w:after="0" w:line="240" w:lineRule="auto"/>
        <w:rPr>
          <w:rFonts w:ascii="Times New Roman" w:eastAsia="Calibri" w:hAnsi="Times New Roman" w:cs="Times New Roman"/>
          <w:sz w:val="16"/>
          <w:szCs w:val="16"/>
          <w:lang w:eastAsia="pl-PL"/>
        </w:rPr>
      </w:pPr>
    </w:p>
    <w:p w:rsidR="003E7F41" w:rsidRPr="003E7F41" w:rsidRDefault="003E7F41" w:rsidP="003E7F41">
      <w:pPr>
        <w:spacing w:after="0" w:line="240" w:lineRule="auto"/>
        <w:rPr>
          <w:rFonts w:ascii="Times New Roman" w:eastAsia="Calibri" w:hAnsi="Times New Roman" w:cs="Times New Roman"/>
          <w:b/>
          <w:sz w:val="16"/>
          <w:szCs w:val="16"/>
          <w:lang w:eastAsia="pl-PL"/>
        </w:rPr>
      </w:pPr>
      <w:r w:rsidRPr="003E7F41">
        <w:rPr>
          <w:rFonts w:ascii="Times New Roman" w:eastAsia="Calibri" w:hAnsi="Times New Roman" w:cs="Times New Roman"/>
          <w:sz w:val="16"/>
          <w:szCs w:val="16"/>
          <w:lang w:eastAsia="pl-PL"/>
        </w:rPr>
        <w:t xml:space="preserve">                                                         </w:t>
      </w: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 xml:space="preserve">NAZWA ZAMIERZENIA  BUDOWLANEGO:     </w:t>
      </w:r>
    </w:p>
    <w:p w:rsidR="003E7F41" w:rsidRPr="003E7F41" w:rsidRDefault="003E7F41" w:rsidP="003E7F41">
      <w:pPr>
        <w:spacing w:after="0" w:line="240" w:lineRule="auto"/>
        <w:rPr>
          <w:rFonts w:ascii="Times New Roman" w:eastAsia="Calibri" w:hAnsi="Times New Roman" w:cs="Times New Roman"/>
          <w:b/>
          <w:sz w:val="18"/>
          <w:szCs w:val="18"/>
          <w:lang w:eastAsia="pl-PL"/>
        </w:rPr>
      </w:pPr>
      <w:r w:rsidRPr="003E7F41">
        <w:rPr>
          <w:rFonts w:ascii="Times New Roman" w:eastAsia="Calibri" w:hAnsi="Times New Roman" w:cs="Times New Roman"/>
          <w:sz w:val="18"/>
          <w:szCs w:val="18"/>
          <w:lang w:eastAsia="pl-PL"/>
        </w:rPr>
        <w:t xml:space="preserve">                                                         </w:t>
      </w:r>
    </w:p>
    <w:p w:rsidR="003E7F41" w:rsidRPr="003E7F41" w:rsidRDefault="003E7F41" w:rsidP="003E7F41">
      <w:pPr>
        <w:spacing w:after="0" w:line="240" w:lineRule="auto"/>
        <w:rPr>
          <w:rFonts w:ascii="Times New Roman" w:eastAsia="Calibri" w:hAnsi="Times New Roman" w:cs="Times New Roman"/>
          <w:b/>
          <w:sz w:val="18"/>
          <w:szCs w:val="18"/>
          <w:lang w:eastAsia="pl-PL"/>
        </w:rPr>
      </w:pPr>
      <w:r w:rsidRPr="003E7F41">
        <w:rPr>
          <w:rFonts w:ascii="Times New Roman" w:hAnsi="Times New Roman" w:cs="Times New Roman"/>
          <w:sz w:val="18"/>
          <w:szCs w:val="18"/>
        </w:rPr>
        <w:t xml:space="preserve">                        </w:t>
      </w:r>
      <w:r w:rsidRPr="003E7F41">
        <w:rPr>
          <w:rFonts w:ascii="Times New Roman" w:hAnsi="Times New Roman" w:cs="Times New Roman"/>
          <w:b/>
          <w:sz w:val="18"/>
          <w:szCs w:val="18"/>
        </w:rPr>
        <w:t>BUDOWA DROGI</w:t>
      </w:r>
      <w:r w:rsidRPr="003E7F41">
        <w:rPr>
          <w:rFonts w:ascii="Times New Roman" w:eastAsia="Times New Roman" w:hAnsi="Times New Roman" w:cs="Times New Roman"/>
          <w:b/>
          <w:sz w:val="18"/>
          <w:szCs w:val="18"/>
          <w:lang w:eastAsia="pl-PL"/>
        </w:rPr>
        <w:t xml:space="preserve"> GMINNEJ NR 170 915C KAMIEŃ KOTOWY - WYCZAŁKOWO               </w:t>
      </w:r>
    </w:p>
    <w:p w:rsidR="003E7F41" w:rsidRPr="003E7F41" w:rsidRDefault="003E7F41" w:rsidP="003E7F41">
      <w:pPr>
        <w:spacing w:after="0" w:line="240" w:lineRule="auto"/>
        <w:jc w:val="center"/>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                                           </w:t>
      </w:r>
    </w:p>
    <w:p w:rsidR="003E7F41" w:rsidRPr="003E7F41" w:rsidRDefault="003E7F41" w:rsidP="003E7F41">
      <w:pPr>
        <w:spacing w:after="0" w:line="240" w:lineRule="auto"/>
        <w:rPr>
          <w:rFonts w:ascii="Times New Roman" w:eastAsia="Calibri" w:hAnsi="Times New Roman" w:cs="Times New Roman"/>
          <w:sz w:val="18"/>
          <w:szCs w:val="18"/>
          <w:lang w:eastAsia="pl-PL"/>
        </w:rPr>
      </w:pPr>
      <w:r w:rsidRPr="003E7F41">
        <w:rPr>
          <w:rFonts w:ascii="Times New Roman" w:eastAsia="Calibri" w:hAnsi="Times New Roman" w:cs="Times New Roman"/>
          <w:sz w:val="18"/>
          <w:szCs w:val="18"/>
          <w:lang w:eastAsia="pl-PL"/>
        </w:rPr>
        <w:t>w zakresie pasa drogowego z uzbrojeniem  podlegającym  Gminie.</w:t>
      </w:r>
    </w:p>
    <w:p w:rsidR="003E7F41" w:rsidRPr="003E7F41" w:rsidRDefault="003E7F41" w:rsidP="003E7F41">
      <w:pPr>
        <w:spacing w:after="0" w:line="240" w:lineRule="auto"/>
        <w:rPr>
          <w:rFonts w:ascii="Times New Roman" w:eastAsia="Calibri" w:hAnsi="Times New Roman" w:cs="Times New Roman"/>
          <w:b/>
          <w:sz w:val="18"/>
          <w:szCs w:val="18"/>
          <w:lang w:eastAsia="pl-PL"/>
        </w:rPr>
      </w:pPr>
    </w:p>
    <w:p w:rsidR="003E7F41" w:rsidRPr="003E7F41" w:rsidRDefault="003E7F41" w:rsidP="003E7F41">
      <w:pPr>
        <w:spacing w:after="0" w:line="240" w:lineRule="auto"/>
        <w:rPr>
          <w:rFonts w:ascii="Times New Roman" w:eastAsia="Calibri" w:hAnsi="Times New Roman" w:cs="Times New Roman"/>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spacing w:after="0" w:line="240" w:lineRule="auto"/>
        <w:jc w:val="center"/>
        <w:rPr>
          <w:rFonts w:ascii="Times New Roman" w:eastAsia="Calibri" w:hAnsi="Times New Roman" w:cs="Times New Roman"/>
          <w:color w:val="000000"/>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jc w:val="center"/>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10</w:t>
      </w:r>
    </w:p>
    <w:p w:rsidR="003E7F41" w:rsidRPr="003E7F41" w:rsidRDefault="003E7F41" w:rsidP="003E7F41">
      <w:pPr>
        <w:spacing w:after="0" w:line="240" w:lineRule="auto"/>
        <w:jc w:val="center"/>
        <w:rPr>
          <w:rFonts w:ascii="Times New Roman" w:eastAsia="Times New Roman" w:hAnsi="Times New Roman" w:cs="Times New Roman"/>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OPIS TECHNICZNY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ZAKRES  OPRACOWANIA</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Zadanie pod tytułem    BUDOWA DROGI GMINNEJ NR 170 915C   KAMIEŃ KOTOWY - WYCZAŁKOWO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obejmuje  budowę  odcinka drogi  nr 170 915C  od km 0+000   do  km 1+237.</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hAnsi="Times New Roman" w:cs="Times New Roman"/>
          <w:sz w:val="18"/>
          <w:szCs w:val="18"/>
          <w:lang w:eastAsia="pl-PL"/>
        </w:rPr>
        <w:t xml:space="preserve">Początek drogi gminnej </w:t>
      </w:r>
      <w:r w:rsidRPr="003E7F41">
        <w:rPr>
          <w:rFonts w:ascii="Times New Roman" w:eastAsia="Times New Roman" w:hAnsi="Times New Roman" w:cs="Times New Roman"/>
          <w:sz w:val="18"/>
          <w:szCs w:val="18"/>
          <w:lang w:eastAsia="pl-PL"/>
        </w:rPr>
        <w:t xml:space="preserve">w miejscowości  Kamień Kotowy,  którą  stanowi lewa  krawędź drogi  wojewódzkiej nr 541  Lubawa – Dobrzyń n/ Wisłą  w nowoprojektowanej lokalizacji skrzyżowania (warunki ZDW)  km 110+061 strona prawa, koniec to prawa krawędź nawierzchni drogi powiatowej nr 2734C w miejscowości </w:t>
      </w:r>
      <w:proofErr w:type="spellStart"/>
      <w:r w:rsidRPr="003E7F41">
        <w:rPr>
          <w:rFonts w:ascii="Times New Roman" w:eastAsia="Times New Roman" w:hAnsi="Times New Roman" w:cs="Times New Roman"/>
          <w:sz w:val="18"/>
          <w:szCs w:val="18"/>
          <w:lang w:eastAsia="pl-PL"/>
        </w:rPr>
        <w:t>Wyczałkowo</w:t>
      </w:r>
      <w:proofErr w:type="spellEnd"/>
      <w:r w:rsidRPr="003E7F41">
        <w:rPr>
          <w:rFonts w:ascii="Times New Roman" w:eastAsia="Times New Roman" w:hAnsi="Times New Roman" w:cs="Times New Roman"/>
          <w:sz w:val="18"/>
          <w:szCs w:val="18"/>
          <w:lang w:eastAsia="pl-PL"/>
        </w:rPr>
        <w:t xml:space="preserve"> w km 12+922 tej drogi.</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xml:space="preserve">     </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SKRZYŻOWANIE  Z  DROGĄ  WOJEWÓDZKĄ</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S t a n   i s t n i e j ą c y</w:t>
      </w:r>
    </w:p>
    <w:p w:rsidR="003E7F41" w:rsidRPr="003E7F41" w:rsidRDefault="003E7F41" w:rsidP="003E7F41">
      <w:pPr>
        <w:spacing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Droga wojewódzka w obrębie skrzyżowania, posiada  nawierzchnię bitumiczną szerokości 600cm o przekroju daszkowym  , pobocza gruntowe posiadają szerokość 150-200cm. Zadrzewienie występuje obustronnie wzdłuż drogi wojewódzkiej w postaci pojedynczych drzew  w rozsuniętych lokalizacjach poza  prawostronnym rowem  przydrożnym. Rów prawostronny wzdłuż DW z istniejącym przepustem z </w:t>
      </w:r>
      <w:proofErr w:type="spellStart"/>
      <w:r w:rsidRPr="003E7F41">
        <w:rPr>
          <w:rFonts w:ascii="Times New Roman" w:eastAsia="Times New Roman" w:hAnsi="Times New Roman" w:cs="Times New Roman"/>
          <w:sz w:val="18"/>
          <w:szCs w:val="18"/>
          <w:lang w:eastAsia="pl-PL"/>
        </w:rPr>
        <w:t>pp</w:t>
      </w:r>
      <w:proofErr w:type="spellEnd"/>
      <w:r w:rsidRPr="003E7F41">
        <w:rPr>
          <w:rFonts w:ascii="Times New Roman" w:eastAsia="Times New Roman" w:hAnsi="Times New Roman" w:cs="Times New Roman"/>
          <w:sz w:val="18"/>
          <w:szCs w:val="18"/>
          <w:lang w:eastAsia="pl-PL"/>
        </w:rPr>
        <w:t xml:space="preserve"> średnicy 400mm długości 14.00m  bez ścianek czołowych pod drogą gminną na obecnym skrzyżowaniu w km 110+075C , przy kącie skrzyżowania dróg 30stopni.  Istniejąca droga gminna o nawierzchni tłuczniowej, na włączeniu posiada szerokość 550cm na dalszym odcinku 300cm.  </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xml:space="preserve">PARAMETRY i  CHARAKTERYSTYKA DROGI WOJEWÓDZKIEJ  </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xml:space="preserve">W obrębie  skrzyżowania </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szerokość jezdni bitumicznej – 600cm</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pobocze gruntowe –obustronne po 200cm</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klasa techniczna    Z</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xml:space="preserve">- natężenie ruchu  1394SDRR(2015)   1553SDRR 1553(2020/2021)  987 SDRR(2015) dla odcinka od km 108+125 do km    </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xml:space="preserve">         122+771 odcinek Tłuchowo – Dobrzyń n/Wisła </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Obszar znajduje się  poza  terenem zabudowanym.</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PROJEKTOWANE  SKRZYZOWANIE  Z DROGĄ WOJEWÓDZKA</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Istniejący zjazd w km 110+075 należy rozebrać łącznie z przepustem. Nowy projektuje się wykonać w nowej lokalizacji w km 110+061  z  promieniami włączenia R 8.00m</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Projektowana nowa oś drogi gminnej na włączeniu jest prostopadła do osi drogi wojewódzkiej.</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Projektowane pobocza należy drogi gminnej powiązać z poboczami drogi wojewódzkiej.</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Na nowym skrzyżowaniu zgodnie z warunkami ZDW projektuje się wykonać przepust średnicy 600mm długości 10,00m z obustronnym odtworzeniem rowów na długości po 50,00m</w:t>
      </w:r>
      <w:r w:rsidRPr="003E7F41">
        <w:rPr>
          <w:rFonts w:ascii="Times New Roman" w:hAnsi="Times New Roman" w:cs="Times New Roman"/>
          <w:sz w:val="16"/>
          <w:szCs w:val="16"/>
          <w:lang w:eastAsia="pl-PL"/>
        </w:rPr>
        <w:t xml:space="preserve">  z typowymi </w:t>
      </w:r>
      <w:proofErr w:type="spellStart"/>
      <w:r w:rsidRPr="003E7F41">
        <w:rPr>
          <w:rFonts w:ascii="Times New Roman" w:hAnsi="Times New Roman" w:cs="Times New Roman"/>
          <w:sz w:val="16"/>
          <w:szCs w:val="16"/>
          <w:lang w:eastAsia="pl-PL"/>
        </w:rPr>
        <w:t>sciankami</w:t>
      </w:r>
      <w:proofErr w:type="spellEnd"/>
      <w:r w:rsidRPr="003E7F41">
        <w:rPr>
          <w:rFonts w:ascii="Times New Roman" w:hAnsi="Times New Roman" w:cs="Times New Roman"/>
          <w:sz w:val="16"/>
          <w:szCs w:val="16"/>
          <w:lang w:eastAsia="pl-PL"/>
        </w:rPr>
        <w:t xml:space="preserve"> na zakończeniu.                                                                                                                 </w:t>
      </w:r>
      <w:r w:rsidRPr="003E7F41">
        <w:rPr>
          <w:rFonts w:ascii="Times New Roman" w:eastAsia="Times New Roman" w:hAnsi="Times New Roman" w:cs="Times New Roman"/>
          <w:sz w:val="16"/>
          <w:szCs w:val="16"/>
          <w:lang w:eastAsia="pl-PL"/>
        </w:rPr>
        <w:t xml:space="preserve">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Spadek niwelety drogi gminnej  na włączeniu 0.005% do drogi wojewódzkiej, przy szerokości drogi gminnej 550cm, jest spadkiem po wykonaniu projektowanych warstw bitumicznych. Jezdnia wysokościowo nawiązuje do istniejącej krawędzi drogi wojewódzkiej. Odwodnienie na skrzyżowaniu zapewniają spadek daszkowy  jezdni, istniejący prawostronny rów wzdłuż drogi wojewódzkiej jak  projektowany na długości 35,00m  lewostronny rów przydrożny drogi gminnej. Istniejąca na projektowanej drodze gminnej zlokalizowanej w obrębie skrzyżowania kapliczka, gmina we własnym zakresie przestawi w nowe miejsce z lokalizacją przedstawioną na planie zagospodarowania.( załącznik pismo Gminy-uzgodnienie) </w:t>
      </w:r>
    </w:p>
    <w:p w:rsidR="003E7F41" w:rsidRPr="003E7F41" w:rsidRDefault="003E7F41" w:rsidP="003E7F41">
      <w:pPr>
        <w:spacing w:after="0" w:line="240" w:lineRule="auto"/>
        <w:rPr>
          <w:rFonts w:ascii="Times New Roman" w:hAnsi="Times New Roman" w:cs="Times New Roman"/>
          <w:sz w:val="18"/>
          <w:szCs w:val="18"/>
          <w:lang w:eastAsia="pl-PL"/>
        </w:rPr>
      </w:pP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SKRZYŻOWANIE  Z  DROGĄ  POWIATOWĄ</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S t a n   i s t n i e j ą c y</w:t>
      </w:r>
    </w:p>
    <w:p w:rsidR="003E7F41" w:rsidRPr="003E7F41" w:rsidRDefault="003E7F41" w:rsidP="003E7F41">
      <w:pPr>
        <w:spacing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Droga powiatowa nr 2734C w obrębie skrzyżowania, posiada  nawierzchnię bitumiczną szerokości 500cm o przekroju daszkowym, pobocza gruntowe posiadają szerokość 100-150cm. Zadrzewienie obustronnie wzdłuż drogi powiatowej w postaci pojedynczych drzew  w rozsuniętych lokalizacjach. Rów nie występuje, przepustu brak.  Istniejąca droga gminna o nawierzchni tłuczniowej, na włączeniu posiada szerokość 500cm na dalszym odcinku 350cm </w:t>
      </w:r>
      <w:proofErr w:type="spellStart"/>
      <w:r w:rsidRPr="003E7F41">
        <w:rPr>
          <w:rFonts w:ascii="Times New Roman" w:eastAsia="Times New Roman" w:hAnsi="Times New Roman" w:cs="Times New Roman"/>
          <w:sz w:val="18"/>
          <w:szCs w:val="18"/>
          <w:lang w:eastAsia="pl-PL"/>
        </w:rPr>
        <w:t>włacza</w:t>
      </w:r>
      <w:proofErr w:type="spellEnd"/>
      <w:r w:rsidRPr="003E7F41">
        <w:rPr>
          <w:rFonts w:ascii="Times New Roman" w:eastAsia="Times New Roman" w:hAnsi="Times New Roman" w:cs="Times New Roman"/>
          <w:sz w:val="18"/>
          <w:szCs w:val="18"/>
          <w:lang w:eastAsia="pl-PL"/>
        </w:rPr>
        <w:t xml:space="preserve"> się w drogę powiatową pod kątem zbliżonym do prostego. Skrzyżowanie znajduje się w terenie zabudowanym. </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PARAMETRY i CHARAKTERYSTYKA DROGI  POWIATOWEJ</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szerokość jezdni bitumicznej – 500cm</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pobocze gruntowe –obustronne po100-150cm</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klasa techniczna    Z</w:t>
      </w:r>
    </w:p>
    <w:p w:rsidR="003E7F41" w:rsidRPr="003E7F41" w:rsidRDefault="003E7F41" w:rsidP="003E7F41">
      <w:pPr>
        <w:spacing w:after="0" w:line="240" w:lineRule="auto"/>
        <w:rPr>
          <w:rFonts w:ascii="Times New Roman" w:hAnsi="Times New Roman" w:cs="Times New Roman"/>
          <w:sz w:val="18"/>
          <w:szCs w:val="18"/>
          <w:lang w:eastAsia="pl-PL"/>
        </w:rPr>
      </w:pPr>
      <w:r w:rsidRPr="003E7F41">
        <w:rPr>
          <w:rFonts w:ascii="Times New Roman" w:hAnsi="Times New Roman" w:cs="Times New Roman"/>
          <w:sz w:val="18"/>
          <w:szCs w:val="18"/>
          <w:lang w:eastAsia="pl-PL"/>
        </w:rPr>
        <w:t xml:space="preserve">- skrzyżowanie znajduje się w  terenie zabudowanym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PROJEKTOWANE  SKRZYZOWANIE  Z  DROGA POWIATOWA</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Istniejący zjazd  należy rozebrać i w jego miejsce wykonać konstrukcję jak drogi gminnej z  promieniami włączenia R 6.00m</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Projektowana oś drogi gminnej na włączeniu jest prostopadła do osi drogi powiatowej.</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Projektowane pobocza  drogi gminnej powiązać z poboczami drogi powiatowe</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Odwodnienie zapewniają spadek daszkowy  jezdni, spadek podłużny drogi gminnej jak i konfiguracja terenu.</w:t>
      </w:r>
    </w:p>
    <w:p w:rsidR="003E7F41" w:rsidRPr="003E7F41" w:rsidRDefault="003E7F41" w:rsidP="003E7F41">
      <w:pPr>
        <w:spacing w:after="0" w:line="240" w:lineRule="auto"/>
        <w:rPr>
          <w:rFonts w:ascii="Times New Roman" w:hAnsi="Times New Roman" w:cs="Times New Roman"/>
          <w:sz w:val="18"/>
          <w:szCs w:val="18"/>
          <w:lang w:eastAsia="pl-PL"/>
        </w:rPr>
      </w:pPr>
    </w:p>
    <w:p w:rsidR="003E7F41" w:rsidRPr="003E7F41" w:rsidRDefault="003E7F41" w:rsidP="003E7F41">
      <w:pPr>
        <w:keepNext/>
        <w:spacing w:after="0" w:line="240" w:lineRule="auto"/>
        <w:jc w:val="center"/>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lastRenderedPageBreak/>
        <w:t>11</w:t>
      </w:r>
    </w:p>
    <w:p w:rsidR="003E7F41" w:rsidRPr="003E7F41" w:rsidRDefault="003E7F41" w:rsidP="003E7F41">
      <w:pPr>
        <w:keepNext/>
        <w:spacing w:after="0" w:line="240" w:lineRule="auto"/>
        <w:jc w:val="center"/>
        <w:outlineLvl w:val="2"/>
        <w:rPr>
          <w:rFonts w:ascii="Times New Roman" w:eastAsia="Times New Roman" w:hAnsi="Times New Roman" w:cs="Times New Roman"/>
          <w:sz w:val="18"/>
          <w:szCs w:val="18"/>
          <w:lang w:eastAsia="pl-PL"/>
        </w:rPr>
      </w:pPr>
    </w:p>
    <w:p w:rsidR="003E7F41" w:rsidRPr="003E7F41" w:rsidRDefault="003E7F41" w:rsidP="003E7F41">
      <w:pPr>
        <w:keepNext/>
        <w:spacing w:after="0" w:line="240" w:lineRule="auto"/>
        <w:jc w:val="both"/>
        <w:outlineLvl w:val="2"/>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8"/>
          <w:szCs w:val="18"/>
          <w:lang w:eastAsia="pl-PL"/>
        </w:rPr>
        <w:t xml:space="preserve">ZAŁOŻENIA  PROJEKTOWE DROGI GMINNEJ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droga gminna lokalna  – klasa  L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b/>
          <w:sz w:val="18"/>
          <w:szCs w:val="18"/>
          <w:lang w:eastAsia="pl-PL"/>
        </w:rPr>
        <w:t xml:space="preserve">  </w:t>
      </w:r>
      <w:r w:rsidRPr="003E7F41">
        <w:rPr>
          <w:rFonts w:ascii="Times New Roman" w:eastAsia="Times New Roman" w:hAnsi="Times New Roman" w:cs="Times New Roman"/>
          <w:sz w:val="18"/>
          <w:szCs w:val="18"/>
          <w:lang w:eastAsia="pl-PL"/>
        </w:rPr>
        <w:t xml:space="preserve">       - szerokość  jezdni    550 - 500cm na odcinkach włączenia, na dalszym 400-500cm</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 pobocze  obustronne   75cm   -  umocnione tłuczniem, brukowcem</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 szerokość korony drogi – 700-550cm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 konstrukcja  nawierzchni  o  dopuszczalnym  nacisku  </w:t>
      </w:r>
      <w:proofErr w:type="spellStart"/>
      <w:r w:rsidRPr="003E7F41">
        <w:rPr>
          <w:rFonts w:ascii="Times New Roman" w:eastAsia="Times New Roman" w:hAnsi="Times New Roman" w:cs="Times New Roman"/>
          <w:sz w:val="18"/>
          <w:szCs w:val="18"/>
          <w:lang w:eastAsia="pl-PL"/>
        </w:rPr>
        <w:t>pojedyńczej</w:t>
      </w:r>
      <w:proofErr w:type="spellEnd"/>
      <w:r w:rsidRPr="003E7F41">
        <w:rPr>
          <w:rFonts w:ascii="Times New Roman" w:eastAsia="Times New Roman" w:hAnsi="Times New Roman" w:cs="Times New Roman"/>
          <w:sz w:val="18"/>
          <w:szCs w:val="18"/>
          <w:lang w:eastAsia="pl-PL"/>
        </w:rPr>
        <w:t xml:space="preserve">  osi   pojazdu  80 </w:t>
      </w:r>
      <w:proofErr w:type="spellStart"/>
      <w:r w:rsidRPr="003E7F41">
        <w:rPr>
          <w:rFonts w:ascii="Times New Roman" w:eastAsia="Times New Roman" w:hAnsi="Times New Roman" w:cs="Times New Roman"/>
          <w:sz w:val="18"/>
          <w:szCs w:val="18"/>
          <w:lang w:eastAsia="pl-PL"/>
        </w:rPr>
        <w:t>kN</w:t>
      </w:r>
      <w:proofErr w:type="spellEnd"/>
      <w:r w:rsidRPr="003E7F41">
        <w:rPr>
          <w:rFonts w:ascii="Times New Roman" w:eastAsia="Times New Roman" w:hAnsi="Times New Roman" w:cs="Times New Roman"/>
          <w:sz w:val="18"/>
          <w:szCs w:val="18"/>
          <w:lang w:eastAsia="pl-PL"/>
        </w:rPr>
        <w:t>/oś |(KR1)</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 dla prędkości projektowej 50km/h dla całego odcinka</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 spadek jezdni - daszkowy 2%, poboczy 8% w kierunku zewnętrznym, jednostronny na łukach poziomych o małych promieniach łuku (poniżej R100)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KONSTRUKCJA DROGI</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Projektowana droga wykorzystuje maksymalnie ślad  drogi  wykonany z tłucznia kamiennego, przewidziany lokalnie do poszerzenia. Na odcinkach włączenia DW  i  DP zaprojektowano nową – pełną konstrukcję,  jak niżej </w:t>
      </w:r>
    </w:p>
    <w:p w:rsidR="003E7F41" w:rsidRPr="003E7F41" w:rsidRDefault="003E7F41" w:rsidP="003E7F41">
      <w:pPr>
        <w:spacing w:after="0" w:line="240" w:lineRule="auto"/>
        <w:rPr>
          <w:rFonts w:ascii="Times New Roman" w:eastAsia="Times New Roman" w:hAnsi="Times New Roman" w:cs="Times New Roman"/>
          <w:bCs/>
          <w:sz w:val="18"/>
          <w:szCs w:val="18"/>
          <w:u w:val="single"/>
          <w:lang w:eastAsia="pl-PL"/>
        </w:rPr>
      </w:pPr>
      <w:r w:rsidRPr="003E7F41">
        <w:rPr>
          <w:rFonts w:ascii="Times New Roman" w:eastAsia="Times New Roman" w:hAnsi="Times New Roman" w:cs="Times New Roman"/>
          <w:sz w:val="18"/>
          <w:szCs w:val="18"/>
          <w:u w:val="single"/>
          <w:lang w:eastAsia="pl-PL"/>
        </w:rPr>
        <w:t xml:space="preserve">konstrukcja dla pełnej konstrukcji  </w:t>
      </w:r>
      <w:proofErr w:type="spellStart"/>
      <w:r w:rsidRPr="003E7F41">
        <w:rPr>
          <w:rFonts w:ascii="Times New Roman" w:eastAsia="Times New Roman" w:hAnsi="Times New Roman" w:cs="Times New Roman"/>
          <w:sz w:val="18"/>
          <w:szCs w:val="18"/>
          <w:u w:val="single"/>
          <w:lang w:eastAsia="pl-PL"/>
        </w:rPr>
        <w:t>tj</w:t>
      </w:r>
      <w:proofErr w:type="spellEnd"/>
      <w:r w:rsidRPr="003E7F41">
        <w:rPr>
          <w:rFonts w:ascii="Times New Roman" w:eastAsia="Times New Roman" w:hAnsi="Times New Roman" w:cs="Times New Roman"/>
          <w:sz w:val="18"/>
          <w:szCs w:val="18"/>
          <w:u w:val="single"/>
          <w:lang w:eastAsia="pl-PL"/>
        </w:rPr>
        <w:t xml:space="preserve"> od km 0+000 do km 0+055,   od km 1+210 do km  1+237</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w:t>
      </w:r>
      <w:r w:rsidRPr="003E7F41">
        <w:rPr>
          <w:rFonts w:ascii="Times New Roman" w:eastAsia="Times New Roman" w:hAnsi="Times New Roman" w:cs="Times New Roman"/>
          <w:bCs/>
          <w:sz w:val="18"/>
          <w:szCs w:val="18"/>
          <w:lang w:eastAsia="pl-PL"/>
        </w:rPr>
        <w:t xml:space="preserve">warstwa ścieralna gr. 3 cm z masy BA AC8S50/70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warstwa wiążąca gr. 4cm z masy BA  AC11W50/70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3E7F41">
        <w:rPr>
          <w:rFonts w:ascii="Times New Roman" w:eastAsia="Times New Roman" w:hAnsi="Times New Roman" w:cs="Times New Roman"/>
          <w:bCs/>
          <w:sz w:val="18"/>
          <w:szCs w:val="18"/>
          <w:lang w:eastAsia="pl-PL"/>
        </w:rPr>
        <w:t>zamiałowaniem</w:t>
      </w:r>
      <w:proofErr w:type="spellEnd"/>
      <w:r w:rsidRPr="003E7F41">
        <w:rPr>
          <w:rFonts w:ascii="Times New Roman" w:eastAsia="Times New Roman" w:hAnsi="Times New Roman" w:cs="Times New Roman"/>
          <w:bCs/>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dolna warstwa podbudowy gr. 20  cm  z  kamienia naturalnego  łamanego 0/63mm   stabilizowanego   mechanicznie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warstwa odcinająca   gr.10cm  z  piasku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profilowane , zagęszczone podłoże gruntowe </w:t>
      </w:r>
    </w:p>
    <w:p w:rsidR="003E7F41" w:rsidRPr="003E7F41" w:rsidRDefault="003E7F41" w:rsidP="003E7F41">
      <w:pPr>
        <w:spacing w:after="0" w:line="240" w:lineRule="auto"/>
        <w:rPr>
          <w:rFonts w:ascii="Times New Roman" w:eastAsia="Times New Roman" w:hAnsi="Times New Roman" w:cs="Times New Roman"/>
          <w:bCs/>
          <w:sz w:val="18"/>
          <w:szCs w:val="18"/>
          <w:u w:val="single"/>
          <w:lang w:eastAsia="pl-PL"/>
        </w:rPr>
      </w:pPr>
      <w:r w:rsidRPr="003E7F41">
        <w:rPr>
          <w:rFonts w:ascii="Times New Roman" w:eastAsia="Times New Roman" w:hAnsi="Times New Roman" w:cs="Times New Roman"/>
          <w:sz w:val="18"/>
          <w:szCs w:val="18"/>
          <w:u w:val="single"/>
          <w:lang w:eastAsia="pl-PL"/>
        </w:rPr>
        <w:t>konstrukcja drogi z  poszerzeniem  dla odcinka od km 0+055 do km 1+210</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w:t>
      </w:r>
      <w:r w:rsidRPr="003E7F41">
        <w:rPr>
          <w:rFonts w:ascii="Times New Roman" w:eastAsia="Times New Roman" w:hAnsi="Times New Roman" w:cs="Times New Roman"/>
          <w:bCs/>
          <w:sz w:val="18"/>
          <w:szCs w:val="18"/>
          <w:lang w:eastAsia="pl-PL"/>
        </w:rPr>
        <w:t>warstwa ścieralna gr. 3 cm z masy BA AC8S50/70  na całej szerokości jezdni</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warstwa wiążąca gr. 4cm z masy BA  AC11W50/70  na całej szerokości jezdni</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3E7F41">
        <w:rPr>
          <w:rFonts w:ascii="Times New Roman" w:eastAsia="Times New Roman" w:hAnsi="Times New Roman" w:cs="Times New Roman"/>
          <w:bCs/>
          <w:sz w:val="18"/>
          <w:szCs w:val="18"/>
          <w:lang w:eastAsia="pl-PL"/>
        </w:rPr>
        <w:t>zamiałowaniem</w:t>
      </w:r>
      <w:proofErr w:type="spellEnd"/>
      <w:r w:rsidRPr="003E7F41">
        <w:rPr>
          <w:rFonts w:ascii="Times New Roman" w:eastAsia="Times New Roman" w:hAnsi="Times New Roman" w:cs="Times New Roman"/>
          <w:bCs/>
          <w:sz w:val="18"/>
          <w:szCs w:val="18"/>
          <w:lang w:eastAsia="pl-PL"/>
        </w:rPr>
        <w:t xml:space="preserve">  (cała szerokość jezdni)</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dolna warstwa podbudowy gr. 20  cm  z  kamienia naturalnego  łamanego 0/63mm   stabilizowanego   mechanicznie  (poszerzenie)</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warstwa odcinająca   gr.10cm  z  piasku (na poszerzeniu)</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profilowane , zagęszczone podłoże gruntowe (na poszerzeniu)</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MIJANKI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W związku z tym, że projektowana  szerokość drogi nr 170 915C wynosi na pewnych odcinkach 400cm, zaprojektowano obustronnie  mijanki o konstrukcji, w lokalizacjach</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lewostronnie od km 0+240 do km 0+265 szerokości 150cm długości 25.00m</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prawostronnie  od km 0+465 do km 0+490 szerokości 150cm długości 25.00m</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lewostronnie od km 0+680 do km 0+705 szerokości 150cm długości 25.00m</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o konstrukcji jak jezdnia na poszerzeniu</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6"/>
          <w:szCs w:val="16"/>
          <w:lang w:eastAsia="pl-PL"/>
        </w:rPr>
        <w:t xml:space="preserve">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ZJAZDY</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Zaprojektowano dwa typy zjazdów</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a)  </w:t>
      </w:r>
      <w:r w:rsidRPr="003E7F41">
        <w:rPr>
          <w:rFonts w:ascii="Times New Roman" w:eastAsia="Times New Roman" w:hAnsi="Times New Roman" w:cs="Times New Roman"/>
          <w:sz w:val="18"/>
          <w:szCs w:val="18"/>
          <w:lang w:eastAsia="pl-PL"/>
        </w:rPr>
        <w:t>do posesji i na skrzyżowaniach  o konstrukcji jak</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warstwa ścieralna gr. 3 cm z masy BA AC8S50/70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warstwa wiążąca gr. 4cm z masy BA  AC11W50/70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górna warstwa podbudowy gr.10cm  z kam .naturalnego łamanego 0/32mm z zaklinowaniem  i  </w:t>
      </w:r>
      <w:proofErr w:type="spellStart"/>
      <w:r w:rsidRPr="003E7F41">
        <w:rPr>
          <w:rFonts w:ascii="Times New Roman" w:eastAsia="Times New Roman" w:hAnsi="Times New Roman" w:cs="Times New Roman"/>
          <w:sz w:val="18"/>
          <w:szCs w:val="18"/>
          <w:lang w:eastAsia="pl-PL"/>
        </w:rPr>
        <w:t>zamiałowaniem</w:t>
      </w:r>
      <w:proofErr w:type="spellEnd"/>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dolna warstwa podbudowy gr. 20  cm  z  kamienia naturalnego  łamanego 0/63mm   stabilizowanego   mechanicznie </w:t>
      </w:r>
    </w:p>
    <w:p w:rsidR="003E7F41" w:rsidRPr="003E7F41" w:rsidRDefault="003E7F41" w:rsidP="003E7F41">
      <w:pPr>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warstwa odcinająca   gr.5cm  z  piasku </w:t>
      </w:r>
    </w:p>
    <w:p w:rsidR="003E7F41" w:rsidRPr="003E7F41" w:rsidRDefault="003E7F41" w:rsidP="003E7F41">
      <w:pPr>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b)  na pola o konstrukcji</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górna warstwa podbudowy gr.10cm  z kam .naturalnego łamanego 0/32mm z zaklinowaniem  i  </w:t>
      </w:r>
      <w:proofErr w:type="spellStart"/>
      <w:r w:rsidRPr="003E7F41">
        <w:rPr>
          <w:rFonts w:ascii="Times New Roman" w:eastAsia="Times New Roman" w:hAnsi="Times New Roman" w:cs="Times New Roman"/>
          <w:bCs/>
          <w:sz w:val="18"/>
          <w:szCs w:val="18"/>
          <w:lang w:eastAsia="pl-PL"/>
        </w:rPr>
        <w:t>zamiałowaniem</w:t>
      </w:r>
      <w:proofErr w:type="spellEnd"/>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dolna warstwa podbudowy gr. 20  cm  z  kamienia naturalnego  łamanego 0/63mm   stabilizowanego   mechanicznie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warstwa odcinająca   gr.5cm  z  piasku</w:t>
      </w:r>
    </w:p>
    <w:p w:rsidR="003E7F41" w:rsidRPr="003E7F41" w:rsidRDefault="003E7F41" w:rsidP="003E7F41">
      <w:pPr>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Krawędź nawierzchni na zjazdach polnych zabezpieczyć  paskiem bitumicznym  o konstrukcji jak jezdni na długości 600cm+skosy i szerokości 35cm</w:t>
      </w:r>
    </w:p>
    <w:p w:rsidR="003E7F41" w:rsidRPr="003E7F41" w:rsidRDefault="003E7F41" w:rsidP="003E7F41">
      <w:pPr>
        <w:spacing w:after="0" w:line="240" w:lineRule="auto"/>
        <w:jc w:val="both"/>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UMOCNIENIE POBOCZA BRUKOWCEM</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Na odcinkach o zwiększonym spadku podłużnym  przy pochyleniu jednostronnym,  zaprojektowano umocnienie pobocza  brukowcem. Należy je wykonując konstrukcję na odcinkach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strona lewa od km 0+822 do km 0+860  i od km 1+111 do km 1+231  na szerokości 75cm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brukowiec 15-20cm na podsypce </w:t>
      </w:r>
      <w:proofErr w:type="spellStart"/>
      <w:r w:rsidRPr="003E7F41">
        <w:rPr>
          <w:rFonts w:ascii="Times New Roman" w:eastAsia="Times New Roman" w:hAnsi="Times New Roman" w:cs="Times New Roman"/>
          <w:bCs/>
          <w:sz w:val="18"/>
          <w:szCs w:val="18"/>
          <w:lang w:eastAsia="pl-PL"/>
        </w:rPr>
        <w:t>cem</w:t>
      </w:r>
      <w:proofErr w:type="spellEnd"/>
      <w:r w:rsidRPr="003E7F41">
        <w:rPr>
          <w:rFonts w:ascii="Times New Roman" w:eastAsia="Times New Roman" w:hAnsi="Times New Roman" w:cs="Times New Roman"/>
          <w:bCs/>
          <w:sz w:val="18"/>
          <w:szCs w:val="18"/>
          <w:lang w:eastAsia="pl-PL"/>
        </w:rPr>
        <w:t>-piaskowej gr 12cm</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podbudowa betonowa gr.20cm z C12-15</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warstwa </w:t>
      </w:r>
      <w:proofErr w:type="spellStart"/>
      <w:r w:rsidRPr="003E7F41">
        <w:rPr>
          <w:rFonts w:ascii="Times New Roman" w:eastAsia="Times New Roman" w:hAnsi="Times New Roman" w:cs="Times New Roman"/>
          <w:bCs/>
          <w:sz w:val="18"/>
          <w:szCs w:val="18"/>
          <w:lang w:eastAsia="pl-PL"/>
        </w:rPr>
        <w:t>odcinajaca</w:t>
      </w:r>
      <w:proofErr w:type="spellEnd"/>
      <w:r w:rsidRPr="003E7F41">
        <w:rPr>
          <w:rFonts w:ascii="Times New Roman" w:eastAsia="Times New Roman" w:hAnsi="Times New Roman" w:cs="Times New Roman"/>
          <w:bCs/>
          <w:sz w:val="18"/>
          <w:szCs w:val="18"/>
          <w:lang w:eastAsia="pl-PL"/>
        </w:rPr>
        <w:t xml:space="preserve"> gr. 5cm z piasku</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profilowane, zagęszczone podłoże gruntowe</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Od strony wewnętrznej </w:t>
      </w:r>
      <w:proofErr w:type="spellStart"/>
      <w:r w:rsidRPr="003E7F41">
        <w:rPr>
          <w:rFonts w:ascii="Times New Roman" w:eastAsia="Times New Roman" w:hAnsi="Times New Roman" w:cs="Times New Roman"/>
          <w:bCs/>
          <w:sz w:val="18"/>
          <w:szCs w:val="18"/>
          <w:lang w:eastAsia="pl-PL"/>
        </w:rPr>
        <w:t>tj</w:t>
      </w:r>
      <w:proofErr w:type="spellEnd"/>
      <w:r w:rsidRPr="003E7F41">
        <w:rPr>
          <w:rFonts w:ascii="Times New Roman" w:eastAsia="Times New Roman" w:hAnsi="Times New Roman" w:cs="Times New Roman"/>
          <w:bCs/>
          <w:sz w:val="18"/>
          <w:szCs w:val="18"/>
          <w:lang w:eastAsia="pl-PL"/>
        </w:rPr>
        <w:t xml:space="preserve"> wzdłuż warstwy ścieralnej i zakończeniach ustawić opornik betonowy wtopiony 12x30cm  od zewnętrznej krawężnik wtopiony 15/x25cm. Opornik i krawężnik ustawić na ławie betonowej C12-15 </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p>
    <w:p w:rsidR="003E7F41" w:rsidRPr="003E7F41" w:rsidRDefault="003E7F41" w:rsidP="003E7F41">
      <w:pPr>
        <w:spacing w:after="0" w:line="240" w:lineRule="auto"/>
        <w:jc w:val="center"/>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lastRenderedPageBreak/>
        <w:t>12</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POBOCZE</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Na całej długości projektowanego odcinka wykonać pobocze wzmocnione o konstrukcji</w:t>
      </w:r>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warstwa gr.20cm z kamienia łamanego naturalnego 0/32mm z zaklinowaniem, </w:t>
      </w:r>
      <w:proofErr w:type="spellStart"/>
      <w:r w:rsidRPr="003E7F41">
        <w:rPr>
          <w:rFonts w:ascii="Times New Roman" w:eastAsia="Times New Roman" w:hAnsi="Times New Roman" w:cs="Times New Roman"/>
          <w:sz w:val="18"/>
          <w:szCs w:val="18"/>
          <w:lang w:eastAsia="pl-PL"/>
        </w:rPr>
        <w:t>zamiałowaniem</w:t>
      </w:r>
      <w:proofErr w:type="spellEnd"/>
    </w:p>
    <w:p w:rsidR="003E7F41" w:rsidRPr="003E7F41" w:rsidRDefault="003E7F41" w:rsidP="003E7F41">
      <w:pPr>
        <w:spacing w:after="0" w:line="240" w:lineRule="auto"/>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sz w:val="18"/>
          <w:szCs w:val="18"/>
          <w:lang w:eastAsia="pl-PL"/>
        </w:rPr>
        <w:t xml:space="preserve">- warstwa </w:t>
      </w:r>
      <w:proofErr w:type="spellStart"/>
      <w:r w:rsidRPr="003E7F41">
        <w:rPr>
          <w:rFonts w:ascii="Times New Roman" w:eastAsia="Times New Roman" w:hAnsi="Times New Roman" w:cs="Times New Roman"/>
          <w:sz w:val="18"/>
          <w:szCs w:val="18"/>
          <w:lang w:eastAsia="pl-PL"/>
        </w:rPr>
        <w:t>odcinajaca</w:t>
      </w:r>
      <w:proofErr w:type="spellEnd"/>
      <w:r w:rsidRPr="003E7F41">
        <w:rPr>
          <w:rFonts w:ascii="Times New Roman" w:eastAsia="Times New Roman" w:hAnsi="Times New Roman" w:cs="Times New Roman"/>
          <w:sz w:val="18"/>
          <w:szCs w:val="18"/>
          <w:lang w:eastAsia="pl-PL"/>
        </w:rPr>
        <w:t xml:space="preserve"> gr.5cm z piasku</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profilowane, zagęszczone podłoże gruntowe</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CHARAKTERYSTYKA RUCHU </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Projektowana droga gminna  zapewnia dojazd do posesji,  pól zlokalizowanych ,  wzdłuż  tej  drogi.  Jest odcinkiem ciągu  drogowego  przebiegającego   istniejącym  śladem  drogi  gruntowej,   na  wydzielonym  pasie  drogowym, przewidzianym lokalnie do poszerzenia. Obecny ruch samochodowy ze względu na specyfikę terenu, to pojazdów rolniczych i   samochodów osobowych. Droga gminna przebiega przez tereny niezabudowane.</w:t>
      </w:r>
    </w:p>
    <w:p w:rsidR="003E7F41" w:rsidRPr="003E7F41" w:rsidRDefault="003E7F41" w:rsidP="003E7F41">
      <w:pPr>
        <w:keepNext/>
        <w:spacing w:after="0" w:line="240" w:lineRule="auto"/>
        <w:jc w:val="both"/>
        <w:outlineLvl w:val="2"/>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Projekt STAŁEJ ORGANIZACJI RUCHU dla tego skrzyżowania  objęty jest odrębnym opracowaniem.</w:t>
      </w:r>
    </w:p>
    <w:p w:rsidR="003E7F41" w:rsidRPr="003E7F41" w:rsidRDefault="003E7F41" w:rsidP="003E7F41">
      <w:pPr>
        <w:keepNext/>
        <w:spacing w:after="0" w:line="240" w:lineRule="auto"/>
        <w:jc w:val="both"/>
        <w:outlineLvl w:val="2"/>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 xml:space="preserve">   </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KANAŁ TECHNOLOGICZNY</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Budowa kanału technologicznego objęta jest oddzielnym opracowaniem</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URZĄDZENIA OBCE</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Należy wyregulować wysokościowo wszystkie urządzenia znajdujące się w pasie drogowym.</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ODWODNIENIE</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Na projektowanym odcinku występujące  rowy przydrożne  </w:t>
      </w:r>
      <w:r w:rsidRPr="003E7F41">
        <w:rPr>
          <w:rFonts w:ascii="Times New Roman" w:eastAsia="Times New Roman" w:hAnsi="Times New Roman" w:cs="Times New Roman"/>
          <w:b/>
          <w:sz w:val="18"/>
          <w:szCs w:val="18"/>
          <w:lang w:eastAsia="pl-PL"/>
        </w:rPr>
        <w:t xml:space="preserve">nie są objęte opracowaniem, </w:t>
      </w:r>
      <w:r w:rsidRPr="003E7F41">
        <w:rPr>
          <w:rFonts w:ascii="Times New Roman" w:eastAsia="Times New Roman" w:hAnsi="Times New Roman" w:cs="Times New Roman"/>
          <w:sz w:val="18"/>
          <w:szCs w:val="18"/>
          <w:lang w:eastAsia="pl-PL"/>
        </w:rPr>
        <w:t xml:space="preserve"> jako że ich obecny stan utrzymania gwarantuje prawidłowe odwodnienie korpusu drogowego i nawierzchni. Występujące  przepusty należy pozostawić bez zmian w istniejących lokalizacjach i parametrach, wykonując na nich czynności utrzymaniowe </w:t>
      </w:r>
      <w:proofErr w:type="spellStart"/>
      <w:r w:rsidRPr="003E7F41">
        <w:rPr>
          <w:rFonts w:ascii="Times New Roman" w:eastAsia="Times New Roman" w:hAnsi="Times New Roman" w:cs="Times New Roman"/>
          <w:sz w:val="18"/>
          <w:szCs w:val="18"/>
          <w:lang w:eastAsia="pl-PL"/>
        </w:rPr>
        <w:t>tj</w:t>
      </w:r>
      <w:proofErr w:type="spellEnd"/>
      <w:r w:rsidRPr="003E7F41">
        <w:rPr>
          <w:rFonts w:ascii="Times New Roman" w:eastAsia="Times New Roman" w:hAnsi="Times New Roman" w:cs="Times New Roman"/>
          <w:sz w:val="18"/>
          <w:szCs w:val="18"/>
          <w:lang w:eastAsia="pl-PL"/>
        </w:rPr>
        <w:t xml:space="preserve"> oczyszczenie, naprawę </w:t>
      </w:r>
      <w:proofErr w:type="spellStart"/>
      <w:r w:rsidRPr="003E7F41">
        <w:rPr>
          <w:rFonts w:ascii="Times New Roman" w:eastAsia="Times New Roman" w:hAnsi="Times New Roman" w:cs="Times New Roman"/>
          <w:sz w:val="18"/>
          <w:szCs w:val="18"/>
          <w:lang w:eastAsia="pl-PL"/>
        </w:rPr>
        <w:t>scianek</w:t>
      </w:r>
      <w:proofErr w:type="spellEnd"/>
      <w:r w:rsidRPr="003E7F41">
        <w:rPr>
          <w:rFonts w:ascii="Times New Roman" w:eastAsia="Times New Roman" w:hAnsi="Times New Roman" w:cs="Times New Roman"/>
          <w:sz w:val="18"/>
          <w:szCs w:val="18"/>
          <w:lang w:eastAsia="pl-PL"/>
        </w:rPr>
        <w:t xml:space="preserve"> czołowych   Odwodnienie zapewniają również  spadki poprzeczne i podłużne nawierzchni. Poręcze ochronne na przepuście w stanie zniszczonym należy zdemontować i ustawić typowe stalowe.</w:t>
      </w:r>
    </w:p>
    <w:p w:rsidR="003E7F41" w:rsidRPr="003E7F41" w:rsidRDefault="003E7F41" w:rsidP="003E7F41">
      <w:pPr>
        <w:keepNext/>
        <w:spacing w:after="0" w:line="240" w:lineRule="auto"/>
        <w:jc w:val="both"/>
        <w:outlineLvl w:val="1"/>
        <w:rPr>
          <w:rFonts w:ascii="Times New Roman" w:eastAsia="Times New Roman" w:hAnsi="Times New Roman" w:cs="Times New Roman"/>
          <w:sz w:val="18"/>
          <w:szCs w:val="18"/>
          <w:lang w:eastAsia="pl-PL"/>
        </w:rPr>
      </w:pPr>
    </w:p>
    <w:p w:rsidR="003E7F41" w:rsidRPr="003E7F41" w:rsidRDefault="003E7F41" w:rsidP="003E7F41">
      <w:pPr>
        <w:tabs>
          <w:tab w:val="left" w:pos="284"/>
        </w:tabs>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INNE</w:t>
      </w:r>
    </w:p>
    <w:p w:rsidR="003E7F41" w:rsidRPr="003E7F41" w:rsidRDefault="003E7F41" w:rsidP="003E7F41">
      <w:pPr>
        <w:tabs>
          <w:tab w:val="left" w:pos="284"/>
        </w:tabs>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Rozwiązania konstrukcyjne  są  typowe dla tego rodzaju dróg, bez stopnia komplikacji. W czasie realizacji zadania nie przewiduje się występowania ograniczeń dla ruchu lokalnego (istnieje możliwość korzystania z innych dróg dojazdowych)</w:t>
      </w:r>
    </w:p>
    <w:p w:rsidR="003E7F41" w:rsidRPr="003E7F41" w:rsidRDefault="003E7F41" w:rsidP="003E7F41">
      <w:pPr>
        <w:tabs>
          <w:tab w:val="left" w:pos="284"/>
        </w:tabs>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W ciągu drogi gminnej rowy przydrożne, przepusty, zadrzewienie -  nie występują. </w:t>
      </w:r>
    </w:p>
    <w:p w:rsidR="003E7F41" w:rsidRPr="003E7F41" w:rsidRDefault="003E7F41" w:rsidP="003E7F41">
      <w:pPr>
        <w:tabs>
          <w:tab w:val="left" w:pos="284"/>
        </w:tabs>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Wykonanie odcinka drogi wraz z poszerzeniami nie wpłynie negatywnie na skomunikowanie przyległych działek – wszystkie działki mają zapewniony dostęp do drogi publicznej.</w:t>
      </w:r>
    </w:p>
    <w:p w:rsidR="003E7F41" w:rsidRPr="003E7F41" w:rsidRDefault="003E7F41" w:rsidP="003E7F41">
      <w:pPr>
        <w:tabs>
          <w:tab w:val="left" w:pos="284"/>
        </w:tabs>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Sieci  uzbrojenia  znajdujące się w pasie drogowym nie podlegają przebudowie. Głębokość  zalegania mediów gwarantuje ich bezkolizyjność z projektowaną konstrukcją drogi.   </w:t>
      </w:r>
    </w:p>
    <w:p w:rsidR="003E7F41" w:rsidRPr="003E7F41" w:rsidRDefault="003E7F41" w:rsidP="003E7F41">
      <w:pPr>
        <w:tabs>
          <w:tab w:val="left" w:pos="284"/>
        </w:tabs>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Istniejące ogrodzenia posesji nie kolidują z projektowanymi pracami, nie zachodzi więc potrzeba ich rozbiórki, przestawienia</w:t>
      </w:r>
    </w:p>
    <w:p w:rsidR="003E7F41" w:rsidRPr="003E7F41" w:rsidRDefault="003E7F41" w:rsidP="003E7F41">
      <w:pPr>
        <w:spacing w:after="0" w:line="240" w:lineRule="auto"/>
        <w:jc w:val="both"/>
        <w:rPr>
          <w:rFonts w:ascii="Times New Roman" w:eastAsia="Times New Roman" w:hAnsi="Times New Roman" w:cs="Times New Roman"/>
          <w:sz w:val="18"/>
          <w:szCs w:val="18"/>
          <w:u w:val="single"/>
          <w:lang w:eastAsia="pl-PL"/>
        </w:rPr>
      </w:pPr>
      <w:r w:rsidRPr="003E7F41">
        <w:rPr>
          <w:rFonts w:ascii="Times New Roman" w:eastAsia="Times New Roman" w:hAnsi="Times New Roman" w:cs="Times New Roman"/>
          <w:sz w:val="18"/>
          <w:szCs w:val="18"/>
          <w:u w:val="single"/>
          <w:lang w:eastAsia="pl-PL"/>
        </w:rPr>
        <w:t xml:space="preserve">Ślad drogi został zaprojektowany w sposób </w:t>
      </w:r>
      <w:proofErr w:type="spellStart"/>
      <w:r w:rsidRPr="003E7F41">
        <w:rPr>
          <w:rFonts w:ascii="Times New Roman" w:eastAsia="Times New Roman" w:hAnsi="Times New Roman" w:cs="Times New Roman"/>
          <w:sz w:val="18"/>
          <w:szCs w:val="18"/>
          <w:u w:val="single"/>
          <w:lang w:eastAsia="pl-PL"/>
        </w:rPr>
        <w:t>maxymalnie</w:t>
      </w:r>
      <w:proofErr w:type="spellEnd"/>
      <w:r w:rsidRPr="003E7F41">
        <w:rPr>
          <w:rFonts w:ascii="Times New Roman" w:eastAsia="Times New Roman" w:hAnsi="Times New Roman" w:cs="Times New Roman"/>
          <w:sz w:val="18"/>
          <w:szCs w:val="18"/>
          <w:u w:val="single"/>
          <w:lang w:eastAsia="pl-PL"/>
        </w:rPr>
        <w:t xml:space="preserve"> chroniący istniejącą osnowę geodezyjną</w:t>
      </w:r>
    </w:p>
    <w:p w:rsidR="003E7F41" w:rsidRPr="003E7F41" w:rsidRDefault="003E7F41" w:rsidP="003E7F41">
      <w:pPr>
        <w:spacing w:after="0" w:line="240" w:lineRule="auto"/>
        <w:jc w:val="both"/>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Na projektowanym odcinku drogi, przeprowadzono badania gruntów poprzez wykonanie dołów próbnych. Stwierdzono zaleganie gruntów III kategorii,  </w:t>
      </w:r>
      <w:proofErr w:type="spellStart"/>
      <w:r w:rsidRPr="003E7F41">
        <w:rPr>
          <w:rFonts w:ascii="Times New Roman" w:eastAsia="Times New Roman" w:hAnsi="Times New Roman" w:cs="Times New Roman"/>
          <w:sz w:val="18"/>
          <w:szCs w:val="18"/>
          <w:lang w:eastAsia="pl-PL"/>
        </w:rPr>
        <w:t>zagęszczalnych</w:t>
      </w:r>
      <w:proofErr w:type="spellEnd"/>
      <w:r w:rsidRPr="003E7F41">
        <w:rPr>
          <w:rFonts w:ascii="Times New Roman" w:eastAsia="Times New Roman" w:hAnsi="Times New Roman" w:cs="Times New Roman"/>
          <w:sz w:val="18"/>
          <w:szCs w:val="18"/>
          <w:lang w:eastAsia="pl-PL"/>
        </w:rPr>
        <w:t xml:space="preserve">  w postaci  nasypów zleżałych z materiałów nawiezionych  </w:t>
      </w:r>
      <w:proofErr w:type="spellStart"/>
      <w:r w:rsidRPr="003E7F41">
        <w:rPr>
          <w:rFonts w:ascii="Times New Roman" w:eastAsia="Times New Roman" w:hAnsi="Times New Roman" w:cs="Times New Roman"/>
          <w:sz w:val="18"/>
          <w:szCs w:val="18"/>
          <w:lang w:eastAsia="pl-PL"/>
        </w:rPr>
        <w:t>tj</w:t>
      </w:r>
      <w:proofErr w:type="spellEnd"/>
      <w:r w:rsidRPr="003E7F41">
        <w:rPr>
          <w:rFonts w:ascii="Times New Roman" w:eastAsia="Times New Roman" w:hAnsi="Times New Roman" w:cs="Times New Roman"/>
          <w:sz w:val="18"/>
          <w:szCs w:val="18"/>
          <w:lang w:eastAsia="pl-PL"/>
        </w:rPr>
        <w:t xml:space="preserve"> tłucznia,   żużla, piasku o grubości warstwy 30-40cm. Poniżej zalegały grunty piaszczysto- gliniaste.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Ponadto należy</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przy realizacji inwestycji stosować nowoczesne technologie i przyjazne środowisku technologie budowlane</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wszystkie instalacje należy wykonać zgodnie z obowiązującymi przepisami, normami</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wykopy zabezpieczyć przed napływem zanieczyszczeń wód opadowych</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segregować odpady, zapewnić ich wykorzystanie lub utylizować przez podmioty gospodarcze</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odpady z budowy winny być zagospodarowane w sposób zgodny z obowiązującymi przepisami</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w celu ograniczenia uciążliwości hałasu , prace budowlane prowadzić w porze dziennej (6,00-22.00)</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uporządkować plac budowy, wykonać rekultywację tak aby nie zmienić niwelety terenu</w:t>
      </w:r>
    </w:p>
    <w:p w:rsidR="003E7F41" w:rsidRPr="003E7F41" w:rsidRDefault="003E7F41" w:rsidP="003E7F41">
      <w:pPr>
        <w:spacing w:after="0" w:line="240" w:lineRule="auto"/>
        <w:jc w:val="both"/>
        <w:rPr>
          <w:rFonts w:ascii="Times New Roman" w:eastAsia="Times New Roman" w:hAnsi="Times New Roman" w:cs="Times New Roman"/>
          <w:b/>
          <w:bCs/>
          <w:sz w:val="18"/>
          <w:szCs w:val="18"/>
          <w:lang w:eastAsia="pl-PL"/>
        </w:rPr>
      </w:pPr>
      <w:r w:rsidRPr="003E7F41">
        <w:rPr>
          <w:rFonts w:ascii="Times New Roman" w:eastAsia="Times New Roman" w:hAnsi="Times New Roman" w:cs="Times New Roman"/>
          <w:b/>
          <w:bCs/>
          <w:sz w:val="18"/>
          <w:szCs w:val="18"/>
          <w:lang w:eastAsia="pl-PL"/>
        </w:rPr>
        <w:t>Wymagania dotyczące ochrony uzasadnionych interesów osób trzecich</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Inwestycję prowadzić w sposób zapewniający spełnienie wymagań dotyczących poszanowania interesów osób trzecich występujących w obszarze oddziaływania projektowanego zadania, w szczególności zapewnić dostęp do drogi publicznej oraz  ochronę</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przed pozbawieniem możliwości korzystania z wody, energii elektrycznej, środków łączności oraz dostępu do posesji-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w trakcie robót chronić istniejące uzbrojenie,  poinformować właścicieli mediów o pracy w obrębie mediów</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 przed uciążliwościami powodowanymi przez hałas, wibracje , zakłócenia elektryczne, promieniowanie,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zapewnić prawidłowe odprowadzenie wód powierzchniowych zapewniające ochronę nieruchomości bezpośrednio przylegających</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zapewnić ochronę przed zanieczyszczeniami wód, powietrz  gleby</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Przebieg projektowanego przedsięwzięcia nie koliduje z istniejącymi  elementami uzbrojenia terenu </w:t>
      </w:r>
    </w:p>
    <w:p w:rsidR="003E7F41" w:rsidRPr="003E7F41" w:rsidRDefault="003E7F41" w:rsidP="003E7F41">
      <w:pPr>
        <w:spacing w:after="0" w:line="240" w:lineRule="auto"/>
        <w:jc w:val="both"/>
        <w:rPr>
          <w:rFonts w:ascii="Times New Roman" w:eastAsia="Times New Roman" w:hAnsi="Times New Roman" w:cs="Times New Roman"/>
          <w:bCs/>
          <w:sz w:val="18"/>
          <w:szCs w:val="18"/>
          <w:lang w:eastAsia="pl-PL"/>
        </w:rPr>
      </w:pPr>
      <w:r w:rsidRPr="003E7F41">
        <w:rPr>
          <w:rFonts w:ascii="Times New Roman" w:eastAsia="Times New Roman" w:hAnsi="Times New Roman" w:cs="Times New Roman"/>
          <w:bCs/>
          <w:sz w:val="18"/>
          <w:szCs w:val="18"/>
          <w:lang w:eastAsia="pl-PL"/>
        </w:rPr>
        <w:t xml:space="preserve">Koszty przełożenia urządzeń liniowych w pasie drogowym wynikające z naruszenia lub konieczności zmian dotychczasowego urządzenia liniowego, w wysokości odpowiadającej wartości tych urządzeń i przy zachowaniu dotychczasowych właściwości użytkowych i parametrów technicznych, pokrywa zarządca drogi (art.32 ust,3 ustawy z d. 21 marca o drogach publicznych)  </w:t>
      </w:r>
    </w:p>
    <w:p w:rsidR="003E7F41" w:rsidRPr="003E7F41" w:rsidRDefault="003E7F41" w:rsidP="003E7F41">
      <w:pPr>
        <w:keepNext/>
        <w:spacing w:after="0" w:line="240" w:lineRule="auto"/>
        <w:outlineLvl w:val="1"/>
        <w:rPr>
          <w:rFonts w:ascii="Times New Roman" w:eastAsia="Times New Roman" w:hAnsi="Times New Roman" w:cs="Times New Roman"/>
          <w:sz w:val="16"/>
          <w:szCs w:val="16"/>
          <w:lang w:eastAsia="pl-PL"/>
        </w:rPr>
      </w:pPr>
    </w:p>
    <w:p w:rsidR="003E7F41" w:rsidRPr="003E7F41" w:rsidRDefault="003E7F41" w:rsidP="003E7F41">
      <w:pPr>
        <w:keepNext/>
        <w:spacing w:after="0" w:line="240" w:lineRule="auto"/>
        <w:outlineLvl w:val="1"/>
        <w:rPr>
          <w:rFonts w:ascii="Times New Roman" w:eastAsia="Times New Roman" w:hAnsi="Times New Roman" w:cs="Times New Roman"/>
          <w:sz w:val="16"/>
          <w:szCs w:val="16"/>
          <w:lang w:eastAsia="pl-PL"/>
        </w:rPr>
      </w:pPr>
    </w:p>
    <w:p w:rsidR="003E7F41" w:rsidRPr="003E7F41" w:rsidRDefault="003E7F41" w:rsidP="003E7F41">
      <w:pPr>
        <w:keepNext/>
        <w:spacing w:after="0" w:line="240" w:lineRule="auto"/>
        <w:outlineLvl w:val="1"/>
        <w:rPr>
          <w:rFonts w:ascii="Times New Roman" w:eastAsia="Times New Roman" w:hAnsi="Times New Roman" w:cs="Times New Roman"/>
          <w:sz w:val="16"/>
          <w:szCs w:val="16"/>
          <w:lang w:eastAsia="pl-PL"/>
        </w:rPr>
      </w:pPr>
    </w:p>
    <w:p w:rsidR="003E7F41" w:rsidRPr="003E7F41" w:rsidRDefault="003E7F41" w:rsidP="003E7F41">
      <w:pPr>
        <w:keepNext/>
        <w:spacing w:after="0" w:line="240" w:lineRule="auto"/>
        <w:outlineLvl w:val="1"/>
        <w:rPr>
          <w:rFonts w:ascii="Times New Roman" w:eastAsia="Times New Roman" w:hAnsi="Times New Roman" w:cs="Times New Roman"/>
          <w:sz w:val="16"/>
          <w:szCs w:val="16"/>
          <w:lang w:eastAsia="pl-PL"/>
        </w:rPr>
      </w:pPr>
    </w:p>
    <w:p w:rsidR="003E7F41" w:rsidRPr="003E7F41" w:rsidRDefault="003E7F41" w:rsidP="003E7F41">
      <w:pPr>
        <w:keepNext/>
        <w:spacing w:after="0" w:line="240" w:lineRule="auto"/>
        <w:jc w:val="center"/>
        <w:outlineLvl w:val="1"/>
        <w:rPr>
          <w:rFonts w:ascii="Times New Roman" w:eastAsia="Times New Roman" w:hAnsi="Times New Roman" w:cs="Times New Roman"/>
          <w:sz w:val="16"/>
          <w:szCs w:val="16"/>
          <w:lang w:eastAsia="pl-PL"/>
        </w:rPr>
      </w:pPr>
      <w:r w:rsidRPr="003E7F41">
        <w:rPr>
          <w:rFonts w:ascii="Times New Roman" w:eastAsia="Times New Roman" w:hAnsi="Times New Roman" w:cs="Times New Roman"/>
          <w:sz w:val="16"/>
          <w:szCs w:val="16"/>
          <w:lang w:eastAsia="pl-PL"/>
        </w:rPr>
        <w:t>13</w:t>
      </w:r>
    </w:p>
    <w:p w:rsidR="003E7F41" w:rsidRPr="003E7F41" w:rsidRDefault="003E7F41" w:rsidP="003E7F41">
      <w:pPr>
        <w:spacing w:after="0" w:line="240" w:lineRule="auto"/>
        <w:rPr>
          <w:rFonts w:ascii="Times New Roman" w:eastAsia="Times New Roman" w:hAnsi="Times New Roman" w:cs="Times New Roman"/>
          <w:b/>
          <w:bCs/>
          <w:sz w:val="18"/>
          <w:szCs w:val="18"/>
          <w:lang w:eastAsia="pl-PL"/>
        </w:rPr>
      </w:pPr>
    </w:p>
    <w:p w:rsidR="003E7F41" w:rsidRPr="003E7F41" w:rsidRDefault="003E7F41" w:rsidP="003E7F41">
      <w:pPr>
        <w:spacing w:after="0" w:line="240" w:lineRule="auto"/>
        <w:rPr>
          <w:rFonts w:ascii="Times New Roman" w:hAnsi="Times New Roman" w:cs="Times New Roman"/>
          <w:b/>
          <w:sz w:val="16"/>
          <w:szCs w:val="16"/>
          <w:lang w:eastAsia="pl-PL"/>
        </w:rPr>
      </w:pPr>
      <w:r w:rsidRPr="003E7F41">
        <w:rPr>
          <w:rFonts w:ascii="Times New Roman" w:hAnsi="Times New Roman" w:cs="Times New Roman"/>
          <w:b/>
          <w:sz w:val="16"/>
          <w:szCs w:val="16"/>
          <w:lang w:eastAsia="pl-PL"/>
        </w:rPr>
        <w:t xml:space="preserve">WYKAZ POWIERZCHNI DROGA NR 170 915C  – OBLICZENIE WIELKOŚCI ELEMENTÓW DROGOWYCH </w:t>
      </w:r>
    </w:p>
    <w:p w:rsidR="003E7F41" w:rsidRPr="003E7F41" w:rsidRDefault="003E7F41" w:rsidP="003E7F41">
      <w:pPr>
        <w:spacing w:after="0" w:line="240" w:lineRule="auto"/>
        <w:rPr>
          <w:rFonts w:ascii="Times New Roman" w:hAnsi="Times New Roman" w:cs="Times New Roman"/>
          <w:sz w:val="16"/>
          <w:szCs w:val="16"/>
          <w:lang w:eastAsia="pl-PL"/>
        </w:rPr>
      </w:pPr>
      <w:r w:rsidRPr="003E7F41">
        <w:rPr>
          <w:rFonts w:ascii="Times New Roman" w:hAnsi="Times New Roman" w:cs="Times New Roman"/>
          <w:sz w:val="16"/>
          <w:szCs w:val="16"/>
          <w:lang w:eastAsia="pl-PL"/>
        </w:rPr>
        <w:t>OD KM 0+000 DO KM 1+237</w:t>
      </w:r>
    </w:p>
    <w:p w:rsidR="003E7F41" w:rsidRPr="003E7F41" w:rsidRDefault="003E7F41" w:rsidP="003E7F41">
      <w:pPr>
        <w:spacing w:after="0" w:line="240" w:lineRule="auto"/>
        <w:rPr>
          <w:rFonts w:ascii="Times New Roman" w:hAnsi="Times New Roman" w:cs="Times New Roman"/>
          <w:b/>
          <w:sz w:val="16"/>
          <w:szCs w:val="16"/>
          <w:u w:val="single"/>
          <w:lang w:eastAsia="pl-PL"/>
        </w:rPr>
      </w:pPr>
      <w:r w:rsidRPr="003E7F41">
        <w:rPr>
          <w:rFonts w:ascii="Times New Roman" w:hAnsi="Times New Roman" w:cs="Times New Roman"/>
          <w:b/>
          <w:sz w:val="16"/>
          <w:szCs w:val="16"/>
          <w:u w:val="single"/>
          <w:lang w:eastAsia="pl-PL"/>
        </w:rPr>
        <w:t>warstwa ścieralna (cała szerokość) gr.3cm</w:t>
      </w:r>
    </w:p>
    <w:p w:rsidR="003E7F41" w:rsidRPr="003E7F41" w:rsidRDefault="003E7F41" w:rsidP="003E7F41">
      <w:pPr>
        <w:spacing w:after="0" w:line="240" w:lineRule="auto"/>
        <w:rPr>
          <w:rFonts w:ascii="Times New Roman" w:hAnsi="Times New Roman" w:cs="Times New Roman"/>
          <w:sz w:val="16"/>
          <w:szCs w:val="16"/>
          <w:lang w:eastAsia="pl-PL"/>
        </w:rPr>
      </w:pPr>
      <w:r w:rsidRPr="003E7F41">
        <w:rPr>
          <w:rFonts w:ascii="Times New Roman" w:hAnsi="Times New Roman" w:cs="Times New Roman"/>
          <w:sz w:val="16"/>
          <w:szCs w:val="16"/>
          <w:lang w:eastAsia="pl-PL"/>
        </w:rPr>
        <w:t>włączenie w drogę wojewódzką</w:t>
      </w:r>
    </w:p>
    <w:p w:rsidR="003E7F41" w:rsidRPr="003E7F41" w:rsidRDefault="003E7F41" w:rsidP="003E7F41">
      <w:pPr>
        <w:spacing w:after="0" w:line="240" w:lineRule="auto"/>
        <w:rPr>
          <w:rFonts w:ascii="Times New Roman" w:hAnsi="Times New Roman" w:cs="Times New Roman"/>
          <w:sz w:val="16"/>
          <w:szCs w:val="16"/>
          <w:lang w:eastAsia="pl-PL"/>
        </w:rPr>
      </w:pPr>
      <w:r w:rsidRPr="003E7F41">
        <w:rPr>
          <w:rFonts w:ascii="Times New Roman" w:hAnsi="Times New Roman" w:cs="Times New Roman"/>
          <w:sz w:val="16"/>
          <w:szCs w:val="16"/>
          <w:lang w:eastAsia="pl-PL"/>
        </w:rPr>
        <w:t>0.25x2x(16.00x16.00-3.14x8.00x8.00)=27,52m2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od lm 0+000 do km 0+055  szerokości 550cm</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5.50x55.00=302,50m2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0+055 do km 0+075</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0.5x(5.50+4.00)x20.00=95.00m2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od km 0+075 do km 0+747 szerokości 400cm</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672.00x4.00=2688.00m2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0+747 do km 0+762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15.00x(4.00+5.00)x0.5=67.50m2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od km 0+762  do km 0+847  szerokości 500cm</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5.00x85.00=425.00m2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0+847 do km 0+862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0.5x15.00x(5.00+4.00)=67.50m2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od km 0+862 do km 1+091  szerokości 400cm</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4.00x229.00=916.00m2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1+091 do km 1+111</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0.5x(4.00+5.00)x20.00=90.00m2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od km 1+111 do km 1+237  szerokości 500cm</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5.00x126.00=630.00m2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włączenie w drogę powiatową  R6</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2x0.25x(12.00x12.00-3.14x6.00x6.00)=15,48m2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razem R : 27,52+15.48=43.00m2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razem warstwa ścieralna :  43.00+302.50+95.00+2688.00+67.50+425.00+67.50+916.00+90.00+630.00=</w:t>
      </w:r>
      <w:r w:rsidRPr="003E7F41">
        <w:rPr>
          <w:rFonts w:ascii="Times New Roman" w:hAnsi="Times New Roman" w:cs="Times New Roman"/>
          <w:b/>
          <w:sz w:val="16"/>
          <w:szCs w:val="16"/>
          <w:u w:val="single"/>
        </w:rPr>
        <w:t>5324,50m2</w:t>
      </w:r>
    </w:p>
    <w:p w:rsidR="003E7F41" w:rsidRPr="003E7F41" w:rsidRDefault="003E7F41" w:rsidP="003E7F41">
      <w:pPr>
        <w:spacing w:after="0" w:line="240" w:lineRule="auto"/>
        <w:rPr>
          <w:rFonts w:ascii="Times New Roman" w:hAnsi="Times New Roman" w:cs="Times New Roman"/>
          <w:sz w:val="16"/>
          <w:szCs w:val="16"/>
        </w:rPr>
      </w:pPr>
    </w:p>
    <w:p w:rsidR="003E7F41" w:rsidRPr="003E7F41" w:rsidRDefault="003E7F41" w:rsidP="003E7F41">
      <w:pPr>
        <w:spacing w:after="0" w:line="240" w:lineRule="auto"/>
        <w:rPr>
          <w:rFonts w:ascii="Times New Roman" w:hAnsi="Times New Roman" w:cs="Times New Roman"/>
          <w:b/>
          <w:sz w:val="16"/>
          <w:szCs w:val="16"/>
          <w:u w:val="single"/>
        </w:rPr>
      </w:pPr>
      <w:r w:rsidRPr="003E7F41">
        <w:rPr>
          <w:rFonts w:ascii="Times New Roman" w:hAnsi="Times New Roman" w:cs="Times New Roman"/>
          <w:b/>
          <w:sz w:val="16"/>
          <w:szCs w:val="16"/>
          <w:u w:val="single"/>
        </w:rPr>
        <w:t>warstwa wiążąca  (cała szerokość) gr.4cm</w:t>
      </w:r>
    </w:p>
    <w:p w:rsidR="003E7F41" w:rsidRPr="003E7F41" w:rsidRDefault="003E7F41" w:rsidP="003E7F41">
      <w:pPr>
        <w:spacing w:after="0" w:line="240" w:lineRule="auto"/>
        <w:rPr>
          <w:rFonts w:ascii="Times New Roman" w:hAnsi="Times New Roman" w:cs="Times New Roman"/>
          <w:sz w:val="16"/>
          <w:szCs w:val="16"/>
          <w:lang w:eastAsia="pl-PL"/>
        </w:rPr>
      </w:pPr>
      <w:r w:rsidRPr="003E7F41">
        <w:rPr>
          <w:rFonts w:ascii="Times New Roman" w:hAnsi="Times New Roman" w:cs="Times New Roman"/>
          <w:sz w:val="16"/>
          <w:szCs w:val="16"/>
          <w:lang w:eastAsia="pl-PL"/>
        </w:rPr>
        <w:t>włączenie w drogę wojewódzką</w:t>
      </w:r>
    </w:p>
    <w:p w:rsidR="003E7F41" w:rsidRPr="003E7F41" w:rsidRDefault="003E7F41" w:rsidP="003E7F41">
      <w:pPr>
        <w:spacing w:after="0" w:line="240" w:lineRule="auto"/>
        <w:rPr>
          <w:rFonts w:ascii="Times New Roman" w:hAnsi="Times New Roman" w:cs="Times New Roman"/>
          <w:sz w:val="16"/>
          <w:szCs w:val="16"/>
          <w:lang w:eastAsia="pl-PL"/>
        </w:rPr>
      </w:pPr>
      <w:r w:rsidRPr="003E7F41">
        <w:rPr>
          <w:rFonts w:ascii="Times New Roman" w:hAnsi="Times New Roman" w:cs="Times New Roman"/>
          <w:sz w:val="16"/>
          <w:szCs w:val="16"/>
          <w:lang w:eastAsia="pl-PL"/>
        </w:rPr>
        <w:t>0.25x2x(16.00x16.00-3.14x8.00x8.00)=27.52m2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włączenie w drogę powiatową  R6</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2x0.25x(12.00x12.00-3.14x6.00x6.00)=15,48m2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lm 0+000 do km 0+055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5.60x55.00=308,00m2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0+055 do km 0+075</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0.5x(5.60+4.10)x20.00=97.00m2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0+075 do km 0+747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672.00x4.10=2755,20m2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0+747 do km 0+762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15.00x(4.10+5.10)x0.5=69,00m2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0+762  do km 0+847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5.10x85.00=433,50m2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0+847 do km 0+862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0.5x15.00x(5.10+4.10)=69,00m2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0+862 do km 1+091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4.10x229.00=938.90m2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1+091 do km 1+111</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0.5x(4.10+5.10)x20.00=92,00m2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1+111 do km 1+237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5.10x126.00=642,60m2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Odjęty pasek  wzdłuż umocnienia brukowcem</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0.05x(38,00+120.00)=7.90m2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razem:  43.00+308,00+97.00+2755,20+69.00+433.50+69.00+938.90+92.00+642.60-7.90=</w:t>
      </w:r>
      <w:r w:rsidRPr="003E7F41">
        <w:rPr>
          <w:rFonts w:ascii="Times New Roman" w:hAnsi="Times New Roman" w:cs="Times New Roman"/>
          <w:b/>
          <w:sz w:val="16"/>
          <w:szCs w:val="16"/>
          <w:u w:val="single"/>
        </w:rPr>
        <w:t>5440,30m2</w:t>
      </w:r>
    </w:p>
    <w:p w:rsidR="003E7F41" w:rsidRPr="003E7F41" w:rsidRDefault="003E7F41" w:rsidP="003E7F41">
      <w:pPr>
        <w:spacing w:after="0" w:line="240" w:lineRule="auto"/>
        <w:rPr>
          <w:rFonts w:ascii="Times New Roman" w:eastAsia="Calibri" w:hAnsi="Times New Roman" w:cs="Times New Roman"/>
          <w:sz w:val="16"/>
          <w:szCs w:val="16"/>
          <w:u w:val="single"/>
        </w:rPr>
      </w:pPr>
    </w:p>
    <w:p w:rsidR="003E7F41" w:rsidRPr="003E7F41" w:rsidRDefault="003E7F41" w:rsidP="003E7F41">
      <w:pPr>
        <w:spacing w:after="0" w:line="240" w:lineRule="auto"/>
        <w:rPr>
          <w:rFonts w:ascii="Times New Roman" w:eastAsia="Calibri" w:hAnsi="Times New Roman" w:cs="Times New Roman"/>
          <w:b/>
          <w:sz w:val="16"/>
          <w:szCs w:val="16"/>
          <w:u w:val="single"/>
        </w:rPr>
      </w:pPr>
      <w:r w:rsidRPr="003E7F41">
        <w:rPr>
          <w:rFonts w:ascii="Times New Roman" w:eastAsia="Calibri" w:hAnsi="Times New Roman" w:cs="Times New Roman"/>
          <w:b/>
          <w:sz w:val="16"/>
          <w:szCs w:val="16"/>
          <w:u w:val="single"/>
        </w:rPr>
        <w:t>mijanki  (wykaz – tabela)</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mijanki   3x39.75</w:t>
      </w:r>
      <w:r w:rsidRPr="003E7F41">
        <w:rPr>
          <w:rFonts w:ascii="Times New Roman" w:eastAsia="Times New Roman" w:hAnsi="Times New Roman" w:cs="Times New Roman"/>
          <w:b/>
          <w:sz w:val="18"/>
          <w:szCs w:val="18"/>
          <w:u w:val="single"/>
          <w:lang w:eastAsia="pl-PL"/>
        </w:rPr>
        <w:t>=119.25m2</w:t>
      </w:r>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rPr>
          <w:rFonts w:ascii="Times New Roman" w:hAnsi="Times New Roman" w:cs="Times New Roman"/>
          <w:b/>
          <w:sz w:val="16"/>
          <w:szCs w:val="16"/>
        </w:rPr>
      </w:pPr>
    </w:p>
    <w:p w:rsidR="003E7F41" w:rsidRPr="003E7F41" w:rsidRDefault="003E7F41" w:rsidP="003E7F41">
      <w:pPr>
        <w:spacing w:after="0" w:line="240" w:lineRule="auto"/>
        <w:rPr>
          <w:rFonts w:ascii="Times New Roman" w:hAnsi="Times New Roman" w:cs="Times New Roman"/>
          <w:b/>
          <w:sz w:val="16"/>
          <w:szCs w:val="16"/>
          <w:u w:val="single"/>
        </w:rPr>
      </w:pPr>
      <w:r w:rsidRPr="003E7F41">
        <w:rPr>
          <w:rFonts w:ascii="Times New Roman" w:hAnsi="Times New Roman" w:cs="Times New Roman"/>
          <w:b/>
          <w:sz w:val="16"/>
          <w:szCs w:val="16"/>
          <w:u w:val="single"/>
        </w:rPr>
        <w:t>podbudowa tłuczniowa, na całej szerokości (530-430cm) warstwa gr.15cm</w:t>
      </w:r>
    </w:p>
    <w:p w:rsidR="003E7F41" w:rsidRPr="003E7F41" w:rsidRDefault="003E7F41" w:rsidP="003E7F41">
      <w:pPr>
        <w:spacing w:after="0" w:line="240" w:lineRule="auto"/>
        <w:rPr>
          <w:rFonts w:ascii="Times New Roman" w:hAnsi="Times New Roman" w:cs="Times New Roman"/>
          <w:sz w:val="16"/>
          <w:szCs w:val="16"/>
          <w:lang w:eastAsia="pl-PL"/>
        </w:rPr>
      </w:pPr>
      <w:r w:rsidRPr="003E7F41">
        <w:rPr>
          <w:rFonts w:ascii="Times New Roman" w:hAnsi="Times New Roman" w:cs="Times New Roman"/>
          <w:sz w:val="16"/>
          <w:szCs w:val="16"/>
          <w:lang w:eastAsia="pl-PL"/>
        </w:rPr>
        <w:t>włączenie w drogę wojewódzką</w:t>
      </w:r>
    </w:p>
    <w:p w:rsidR="003E7F41" w:rsidRPr="003E7F41" w:rsidRDefault="003E7F41" w:rsidP="003E7F41">
      <w:pPr>
        <w:spacing w:after="0" w:line="240" w:lineRule="auto"/>
        <w:rPr>
          <w:rFonts w:ascii="Times New Roman" w:hAnsi="Times New Roman" w:cs="Times New Roman"/>
          <w:sz w:val="16"/>
          <w:szCs w:val="16"/>
          <w:lang w:eastAsia="pl-PL"/>
        </w:rPr>
      </w:pPr>
      <w:r w:rsidRPr="003E7F41">
        <w:rPr>
          <w:rFonts w:ascii="Times New Roman" w:hAnsi="Times New Roman" w:cs="Times New Roman"/>
          <w:sz w:val="16"/>
          <w:szCs w:val="16"/>
          <w:lang w:eastAsia="pl-PL"/>
        </w:rPr>
        <w:t>0.25x2x(16.00x16.00-3.14x8.00x8.00)=27.52m2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włączenie w drogę powiatową  R6</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2x0.25x(12.00x12.00-3.14x6.00x6.00)=15,48m2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lm 0+000 do km 0+055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5.80x55.00=319.00m2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0+055 do km 0+075</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0.5x(5.80+4.30)x20.00=101.00m2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0+075 do km 0+747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672.00x4.30=2889.60m2</w:t>
      </w:r>
    </w:p>
    <w:p w:rsidR="003E7F41" w:rsidRPr="003E7F41" w:rsidRDefault="003E7F41" w:rsidP="003E7F41">
      <w:pPr>
        <w:spacing w:after="0" w:line="240" w:lineRule="auto"/>
        <w:jc w:val="center"/>
        <w:rPr>
          <w:rFonts w:ascii="Times New Roman" w:hAnsi="Times New Roman" w:cs="Times New Roman"/>
          <w:sz w:val="16"/>
          <w:szCs w:val="16"/>
        </w:rPr>
      </w:pPr>
      <w:r w:rsidRPr="003E7F41">
        <w:rPr>
          <w:rFonts w:ascii="Times New Roman" w:hAnsi="Times New Roman" w:cs="Times New Roman"/>
          <w:sz w:val="16"/>
          <w:szCs w:val="16"/>
        </w:rPr>
        <w:lastRenderedPageBreak/>
        <w:t>14</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0+747 do km 0+762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15.00x(4.30+5.30)x0.5=72.00m2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0+762  do km 0+847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5.30x85.00=450.50m2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0+847 do km 0+862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0.5x15.00x(5.30+4.30)=72.00m2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0+862 do km 1+091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4.30x229.00=984.70m2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przejściowy  od km 1+091 do km 1+111</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0.5x(4.30+5.30)x20.00=96.00m2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 xml:space="preserve">Odcinek od km 1+111 do km 1+237  </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5.30x126.00=667.80m2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odjęty pasek  wzdłuż umocnienia brukowcem</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0.15x(38,00+120.00)=23.70m2</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razem: 43.00+319.00+101.00+2889.60+72.00+450.50+72.00+984.70+96.00+667.80-23.70=</w:t>
      </w:r>
      <w:r w:rsidRPr="003E7F41">
        <w:rPr>
          <w:rFonts w:ascii="Times New Roman" w:hAnsi="Times New Roman" w:cs="Times New Roman"/>
          <w:b/>
          <w:sz w:val="16"/>
          <w:szCs w:val="16"/>
          <w:u w:val="single"/>
        </w:rPr>
        <w:t>5671.90m2</w:t>
      </w:r>
    </w:p>
    <w:p w:rsidR="003E7F41" w:rsidRPr="003E7F41" w:rsidRDefault="003E7F41" w:rsidP="003E7F41">
      <w:pPr>
        <w:spacing w:after="0" w:line="240" w:lineRule="auto"/>
        <w:rPr>
          <w:rFonts w:ascii="Times New Roman" w:hAnsi="Times New Roman" w:cs="Times New Roman"/>
          <w:sz w:val="16"/>
          <w:szCs w:val="16"/>
          <w:u w:val="single"/>
        </w:rPr>
      </w:pPr>
    </w:p>
    <w:p w:rsidR="003E7F41" w:rsidRPr="003E7F41" w:rsidRDefault="003E7F41" w:rsidP="003E7F41">
      <w:pPr>
        <w:spacing w:after="0" w:line="240" w:lineRule="auto"/>
        <w:rPr>
          <w:rFonts w:ascii="Times New Roman" w:hAnsi="Times New Roman" w:cs="Times New Roman"/>
          <w:b/>
          <w:sz w:val="16"/>
          <w:szCs w:val="16"/>
          <w:u w:val="single"/>
        </w:rPr>
      </w:pPr>
      <w:r w:rsidRPr="003E7F41">
        <w:rPr>
          <w:rFonts w:ascii="Times New Roman" w:hAnsi="Times New Roman" w:cs="Times New Roman"/>
          <w:b/>
          <w:sz w:val="16"/>
          <w:szCs w:val="16"/>
          <w:u w:val="single"/>
        </w:rPr>
        <w:t>rozebranie istniejącej konstrukcji drogowej</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odcinek od km 1+220 do km 1+237</w:t>
      </w:r>
    </w:p>
    <w:p w:rsidR="003E7F41" w:rsidRPr="003E7F41" w:rsidRDefault="003E7F41" w:rsidP="003E7F41">
      <w:pPr>
        <w:spacing w:after="0" w:line="240" w:lineRule="auto"/>
        <w:rPr>
          <w:rFonts w:ascii="Times New Roman" w:hAnsi="Times New Roman" w:cs="Times New Roman"/>
          <w:sz w:val="16"/>
          <w:szCs w:val="16"/>
        </w:rPr>
      </w:pPr>
      <w:r w:rsidRPr="003E7F41">
        <w:rPr>
          <w:rFonts w:ascii="Times New Roman" w:hAnsi="Times New Roman" w:cs="Times New Roman"/>
          <w:sz w:val="16"/>
          <w:szCs w:val="16"/>
        </w:rPr>
        <w:t>17.00x 4.00=</w:t>
      </w:r>
      <w:r w:rsidRPr="003E7F41">
        <w:rPr>
          <w:rFonts w:ascii="Times New Roman" w:hAnsi="Times New Roman" w:cs="Times New Roman"/>
          <w:b/>
          <w:sz w:val="16"/>
          <w:szCs w:val="16"/>
          <w:u w:val="single"/>
        </w:rPr>
        <w:t>68.00m2</w:t>
      </w:r>
    </w:p>
    <w:p w:rsidR="003E7F41" w:rsidRPr="003E7F41" w:rsidRDefault="003E7F41" w:rsidP="003E7F41">
      <w:pPr>
        <w:spacing w:after="0" w:line="240" w:lineRule="auto"/>
        <w:rPr>
          <w:rFonts w:ascii="Times New Roman" w:hAnsi="Times New Roman" w:cs="Times New Roman"/>
          <w:sz w:val="16"/>
          <w:szCs w:val="16"/>
        </w:rPr>
      </w:pPr>
    </w:p>
    <w:p w:rsidR="003E7F41" w:rsidRPr="003E7F41" w:rsidRDefault="003E7F41" w:rsidP="003E7F41">
      <w:pPr>
        <w:spacing w:after="0" w:line="240" w:lineRule="auto"/>
        <w:rPr>
          <w:rFonts w:ascii="Times New Roman" w:hAnsi="Times New Roman" w:cs="Times New Roman"/>
          <w:b/>
          <w:sz w:val="16"/>
          <w:szCs w:val="16"/>
          <w:u w:val="single"/>
        </w:rPr>
      </w:pPr>
      <w:r w:rsidRPr="003E7F41">
        <w:rPr>
          <w:rFonts w:ascii="Times New Roman" w:hAnsi="Times New Roman" w:cs="Times New Roman"/>
          <w:b/>
          <w:sz w:val="16"/>
          <w:szCs w:val="16"/>
          <w:u w:val="single"/>
        </w:rPr>
        <w:t>odcinek drogi o pełnej konstrukcji</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Od km 0+000 do km 0+055  i  od km 1+220 do km 1+237</w:t>
      </w:r>
    </w:p>
    <w:p w:rsidR="003E7F41" w:rsidRPr="003E7F41" w:rsidRDefault="003E7F41" w:rsidP="003E7F41">
      <w:pPr>
        <w:spacing w:after="0" w:line="240" w:lineRule="auto"/>
        <w:rPr>
          <w:rFonts w:ascii="Times New Roman" w:eastAsia="Calibri" w:hAnsi="Times New Roman" w:cs="Times New Roman"/>
          <w:sz w:val="16"/>
          <w:szCs w:val="16"/>
        </w:rPr>
      </w:pPr>
    </w:p>
    <w:p w:rsidR="003E7F41" w:rsidRPr="003E7F41" w:rsidRDefault="003E7F41" w:rsidP="003E7F41">
      <w:pPr>
        <w:spacing w:after="0" w:line="240" w:lineRule="auto"/>
        <w:rPr>
          <w:rFonts w:ascii="Times New Roman" w:eastAsia="Calibri" w:hAnsi="Times New Roman" w:cs="Times New Roman"/>
          <w:b/>
          <w:sz w:val="16"/>
          <w:szCs w:val="16"/>
          <w:u w:val="single"/>
        </w:rPr>
      </w:pPr>
      <w:r w:rsidRPr="003E7F41">
        <w:rPr>
          <w:rFonts w:ascii="Times New Roman" w:eastAsia="Calibri" w:hAnsi="Times New Roman" w:cs="Times New Roman"/>
          <w:b/>
          <w:sz w:val="16"/>
          <w:szCs w:val="16"/>
          <w:u w:val="single"/>
        </w:rPr>
        <w:t>poszerzenia na odcinku  od  km 0+055 do km 1+220  (z odsadzkami)</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 xml:space="preserve">od km 0+055 do km 0+755    obustronnie po  80cm   </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 koryto pod podbudowę   2x0.80x700.00=1120.00m2</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od km 0+755 do km  0+880 lewostronnie i prawostronni łącznie szerokości śr. 220cm</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 koryto pod podbudowę   125.00x2.20=275.00m2</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od km 0+880 do 1+060  obustronnie  po 80cm</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180.00x2x0.80=288.00m2</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od km 1+080 do km 1+220  obustronnie po 100cm</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140.00x2x1.00=280.00m2</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razem poszerzenia    1120.00+275,00+288.00+280.00=</w:t>
      </w:r>
      <w:r w:rsidRPr="003E7F41">
        <w:rPr>
          <w:rFonts w:ascii="Times New Roman" w:eastAsia="Calibri" w:hAnsi="Times New Roman" w:cs="Times New Roman"/>
          <w:b/>
          <w:sz w:val="16"/>
          <w:szCs w:val="16"/>
          <w:u w:val="single"/>
        </w:rPr>
        <w:t>1963.00m2</w:t>
      </w:r>
    </w:p>
    <w:p w:rsidR="003E7F41" w:rsidRPr="003E7F41" w:rsidRDefault="003E7F41" w:rsidP="003E7F41">
      <w:pPr>
        <w:spacing w:after="0" w:line="240" w:lineRule="auto"/>
        <w:rPr>
          <w:rFonts w:ascii="Times New Roman" w:eastAsia="Calibri" w:hAnsi="Times New Roman" w:cs="Times New Roman"/>
          <w:sz w:val="16"/>
          <w:szCs w:val="16"/>
        </w:rPr>
      </w:pPr>
    </w:p>
    <w:p w:rsidR="003E7F41" w:rsidRPr="003E7F41" w:rsidRDefault="003E7F41" w:rsidP="003E7F41">
      <w:pPr>
        <w:spacing w:after="0" w:line="240" w:lineRule="auto"/>
        <w:rPr>
          <w:rFonts w:ascii="Times New Roman" w:eastAsia="Calibri" w:hAnsi="Times New Roman" w:cs="Times New Roman"/>
          <w:b/>
          <w:sz w:val="16"/>
          <w:szCs w:val="16"/>
          <w:u w:val="single"/>
        </w:rPr>
      </w:pPr>
      <w:r w:rsidRPr="003E7F41">
        <w:rPr>
          <w:rFonts w:ascii="Times New Roman" w:eastAsia="Calibri" w:hAnsi="Times New Roman" w:cs="Times New Roman"/>
          <w:b/>
          <w:sz w:val="16"/>
          <w:szCs w:val="16"/>
          <w:u w:val="single"/>
        </w:rPr>
        <w:t>profilowanie istniejącego  pasa  drogowego – podbudowy tłuczniowa</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 xml:space="preserve">od km 0+055 do km 1+220 </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3.00x1165.00=</w:t>
      </w:r>
      <w:r w:rsidRPr="003E7F41">
        <w:rPr>
          <w:rFonts w:ascii="Times New Roman" w:eastAsia="Calibri" w:hAnsi="Times New Roman" w:cs="Times New Roman"/>
          <w:b/>
          <w:sz w:val="16"/>
          <w:szCs w:val="16"/>
          <w:u w:val="single"/>
        </w:rPr>
        <w:t>3495.00m2</w:t>
      </w:r>
    </w:p>
    <w:p w:rsidR="003E7F41" w:rsidRPr="003E7F41" w:rsidRDefault="003E7F41" w:rsidP="003E7F41">
      <w:pPr>
        <w:spacing w:after="0" w:line="240" w:lineRule="auto"/>
        <w:rPr>
          <w:rFonts w:ascii="Times New Roman" w:eastAsia="Calibri" w:hAnsi="Times New Roman" w:cs="Times New Roman"/>
          <w:sz w:val="16"/>
          <w:szCs w:val="16"/>
          <w:u w:val="single"/>
        </w:rPr>
      </w:pPr>
    </w:p>
    <w:p w:rsidR="003E7F41" w:rsidRPr="003E7F41" w:rsidRDefault="003E7F41" w:rsidP="003E7F41">
      <w:pPr>
        <w:spacing w:after="0" w:line="240" w:lineRule="auto"/>
        <w:rPr>
          <w:rFonts w:ascii="Times New Roman" w:eastAsia="Calibri" w:hAnsi="Times New Roman" w:cs="Times New Roman"/>
          <w:b/>
          <w:sz w:val="16"/>
          <w:szCs w:val="16"/>
          <w:u w:val="single"/>
        </w:rPr>
      </w:pPr>
      <w:r w:rsidRPr="003E7F41">
        <w:rPr>
          <w:rFonts w:ascii="Times New Roman" w:eastAsia="Calibri" w:hAnsi="Times New Roman" w:cs="Times New Roman"/>
          <w:b/>
          <w:sz w:val="16"/>
          <w:szCs w:val="16"/>
          <w:u w:val="single"/>
        </w:rPr>
        <w:t>pobocze-powierzchnia</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 xml:space="preserve">część wzmocniona (po odliczeniu odsadzki 15cm) – brukowca </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0.45x1237,00+0.45x1079.00=</w:t>
      </w:r>
      <w:r w:rsidRPr="003E7F41">
        <w:rPr>
          <w:rFonts w:ascii="Times New Roman" w:eastAsia="Calibri" w:hAnsi="Times New Roman" w:cs="Times New Roman"/>
          <w:b/>
          <w:sz w:val="16"/>
          <w:szCs w:val="16"/>
          <w:u w:val="single"/>
        </w:rPr>
        <w:t>1042,20m2</w:t>
      </w:r>
    </w:p>
    <w:p w:rsidR="003E7F41" w:rsidRPr="003E7F41" w:rsidRDefault="003E7F41" w:rsidP="003E7F41">
      <w:pPr>
        <w:spacing w:after="0" w:line="240" w:lineRule="auto"/>
        <w:rPr>
          <w:rFonts w:ascii="Times New Roman" w:eastAsia="Calibri" w:hAnsi="Times New Roman" w:cs="Times New Roman"/>
          <w:sz w:val="16"/>
          <w:szCs w:val="16"/>
        </w:rPr>
      </w:pPr>
      <w:r w:rsidRPr="003E7F41">
        <w:rPr>
          <w:rFonts w:ascii="Times New Roman" w:eastAsia="Calibri" w:hAnsi="Times New Roman" w:cs="Times New Roman"/>
          <w:sz w:val="16"/>
          <w:szCs w:val="16"/>
        </w:rPr>
        <w:t>część gruntowa + roboty ziemne w obrębie poboczy, poszerzenie nasypu</w:t>
      </w:r>
    </w:p>
    <w:p w:rsidR="003E7F41" w:rsidRPr="003E7F41" w:rsidRDefault="003E7F41" w:rsidP="003E7F41">
      <w:pPr>
        <w:spacing w:after="0" w:line="240" w:lineRule="auto"/>
        <w:rPr>
          <w:rFonts w:ascii="Times New Roman" w:eastAsia="Calibri" w:hAnsi="Times New Roman" w:cs="Times New Roman"/>
          <w:b/>
          <w:sz w:val="16"/>
          <w:szCs w:val="16"/>
          <w:u w:val="single"/>
        </w:rPr>
      </w:pPr>
      <w:r w:rsidRPr="003E7F41">
        <w:rPr>
          <w:rFonts w:ascii="Times New Roman" w:eastAsia="Calibri" w:hAnsi="Times New Roman" w:cs="Times New Roman"/>
          <w:sz w:val="16"/>
          <w:szCs w:val="16"/>
        </w:rPr>
        <w:t>0.50x0.25x2x1237,00+0.30x1.00x990.00=309.25+297.00=</w:t>
      </w:r>
      <w:r w:rsidRPr="003E7F41">
        <w:rPr>
          <w:rFonts w:ascii="Times New Roman" w:eastAsia="Calibri" w:hAnsi="Times New Roman" w:cs="Times New Roman"/>
          <w:b/>
          <w:sz w:val="16"/>
          <w:szCs w:val="16"/>
          <w:u w:val="single"/>
        </w:rPr>
        <w:t>606.25m3</w:t>
      </w:r>
    </w:p>
    <w:p w:rsidR="003E7F41" w:rsidRPr="003E7F41" w:rsidRDefault="003E7F41" w:rsidP="003E7F41">
      <w:pPr>
        <w:spacing w:after="0" w:line="240" w:lineRule="auto"/>
        <w:rPr>
          <w:rFonts w:ascii="Times New Roman" w:eastAsia="Calibri" w:hAnsi="Times New Roman" w:cs="Times New Roman"/>
          <w:b/>
          <w:sz w:val="16"/>
          <w:szCs w:val="16"/>
        </w:rPr>
      </w:pPr>
    </w:p>
    <w:p w:rsidR="003E7F41" w:rsidRPr="003E7F41" w:rsidRDefault="003E7F41" w:rsidP="003E7F41">
      <w:pPr>
        <w:spacing w:after="0" w:line="240" w:lineRule="auto"/>
        <w:rPr>
          <w:rFonts w:ascii="Times New Roman" w:eastAsia="Calibri" w:hAnsi="Times New Roman" w:cs="Times New Roman"/>
          <w:b/>
          <w:sz w:val="16"/>
          <w:szCs w:val="16"/>
          <w:u w:val="single"/>
        </w:rPr>
      </w:pPr>
      <w:r w:rsidRPr="003E7F41">
        <w:rPr>
          <w:rFonts w:ascii="Times New Roman" w:eastAsia="Calibri" w:hAnsi="Times New Roman" w:cs="Times New Roman"/>
          <w:b/>
          <w:sz w:val="16"/>
          <w:szCs w:val="16"/>
          <w:u w:val="single"/>
        </w:rPr>
        <w:t>plantowanie poboczy (całość) i skarpy</w:t>
      </w:r>
    </w:p>
    <w:p w:rsidR="003E7F41" w:rsidRPr="003E7F41" w:rsidRDefault="003E7F41" w:rsidP="003E7F41">
      <w:pPr>
        <w:spacing w:after="0" w:line="240" w:lineRule="auto"/>
        <w:rPr>
          <w:rFonts w:ascii="Times New Roman" w:eastAsia="Calibri" w:hAnsi="Times New Roman" w:cs="Times New Roman"/>
          <w:sz w:val="16"/>
          <w:szCs w:val="16"/>
          <w:u w:val="single"/>
        </w:rPr>
      </w:pPr>
      <w:r w:rsidRPr="003E7F41">
        <w:rPr>
          <w:rFonts w:ascii="Times New Roman" w:eastAsia="Calibri" w:hAnsi="Times New Roman" w:cs="Times New Roman"/>
          <w:sz w:val="16"/>
          <w:szCs w:val="16"/>
        </w:rPr>
        <w:t>1.15x2x1237,00=</w:t>
      </w:r>
      <w:r w:rsidRPr="003E7F41">
        <w:rPr>
          <w:rFonts w:ascii="Times New Roman" w:eastAsia="Calibri" w:hAnsi="Times New Roman" w:cs="Times New Roman"/>
          <w:b/>
          <w:sz w:val="16"/>
          <w:szCs w:val="16"/>
          <w:u w:val="single"/>
        </w:rPr>
        <w:t>1422,55m2</w:t>
      </w:r>
    </w:p>
    <w:p w:rsidR="003E7F41" w:rsidRPr="003E7F41" w:rsidRDefault="003E7F41" w:rsidP="003E7F41">
      <w:pPr>
        <w:spacing w:after="0" w:line="240" w:lineRule="auto"/>
        <w:rPr>
          <w:rFonts w:ascii="Times New Roman" w:eastAsia="Times New Roman" w:hAnsi="Times New Roman" w:cs="Times New Roman"/>
          <w:bCs/>
          <w:sz w:val="16"/>
          <w:szCs w:val="16"/>
          <w:u w:val="single"/>
          <w:lang w:eastAsia="pl-PL"/>
        </w:rPr>
      </w:pPr>
    </w:p>
    <w:p w:rsidR="003E7F41" w:rsidRPr="003E7F41" w:rsidRDefault="003E7F41" w:rsidP="003E7F41">
      <w:pPr>
        <w:spacing w:after="0" w:line="240" w:lineRule="auto"/>
        <w:rPr>
          <w:rFonts w:ascii="Times New Roman" w:eastAsia="Times New Roman" w:hAnsi="Times New Roman" w:cs="Times New Roman"/>
          <w:b/>
          <w:bCs/>
          <w:sz w:val="16"/>
          <w:szCs w:val="16"/>
          <w:u w:val="single"/>
          <w:lang w:eastAsia="pl-PL"/>
        </w:rPr>
      </w:pPr>
      <w:r w:rsidRPr="003E7F41">
        <w:rPr>
          <w:rFonts w:ascii="Times New Roman" w:eastAsia="Times New Roman" w:hAnsi="Times New Roman" w:cs="Times New Roman"/>
          <w:b/>
          <w:bCs/>
          <w:sz w:val="16"/>
          <w:szCs w:val="16"/>
          <w:u w:val="single"/>
          <w:lang w:eastAsia="pl-PL"/>
        </w:rPr>
        <w:t>poręcze</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 xml:space="preserve">- demontaż   -  </w:t>
      </w:r>
      <w:r w:rsidRPr="003E7F41">
        <w:rPr>
          <w:rFonts w:ascii="Times New Roman" w:eastAsia="Times New Roman" w:hAnsi="Times New Roman" w:cs="Times New Roman"/>
          <w:b/>
          <w:bCs/>
          <w:sz w:val="16"/>
          <w:szCs w:val="16"/>
          <w:u w:val="single"/>
          <w:lang w:eastAsia="pl-PL"/>
        </w:rPr>
        <w:t>6.00m</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 montaż  SP08( lub  równoważne) 2x12.00=</w:t>
      </w:r>
      <w:r w:rsidRPr="003E7F41">
        <w:rPr>
          <w:rFonts w:ascii="Times New Roman" w:eastAsia="Times New Roman" w:hAnsi="Times New Roman" w:cs="Times New Roman"/>
          <w:b/>
          <w:bCs/>
          <w:sz w:val="16"/>
          <w:szCs w:val="16"/>
          <w:u w:val="single"/>
          <w:lang w:eastAsia="pl-PL"/>
        </w:rPr>
        <w:t>24.00m</w:t>
      </w:r>
      <w:r w:rsidRPr="003E7F41">
        <w:rPr>
          <w:rFonts w:ascii="Times New Roman" w:eastAsia="Times New Roman" w:hAnsi="Times New Roman" w:cs="Times New Roman"/>
          <w:bCs/>
          <w:sz w:val="16"/>
          <w:szCs w:val="16"/>
          <w:lang w:eastAsia="pl-PL"/>
        </w:rPr>
        <w:t xml:space="preserve">  </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p>
    <w:p w:rsidR="003E7F41" w:rsidRPr="003E7F41" w:rsidRDefault="003E7F41" w:rsidP="003E7F41">
      <w:pPr>
        <w:spacing w:after="0" w:line="240" w:lineRule="auto"/>
        <w:rPr>
          <w:rFonts w:ascii="Times New Roman" w:eastAsia="Times New Roman" w:hAnsi="Times New Roman" w:cs="Times New Roman"/>
          <w:b/>
          <w:bCs/>
          <w:sz w:val="16"/>
          <w:szCs w:val="16"/>
          <w:u w:val="single"/>
          <w:lang w:eastAsia="pl-PL"/>
        </w:rPr>
      </w:pPr>
      <w:r w:rsidRPr="003E7F41">
        <w:rPr>
          <w:rFonts w:ascii="Times New Roman" w:eastAsia="Times New Roman" w:hAnsi="Times New Roman" w:cs="Times New Roman"/>
          <w:b/>
          <w:bCs/>
          <w:sz w:val="16"/>
          <w:szCs w:val="16"/>
          <w:u w:val="single"/>
          <w:lang w:eastAsia="pl-PL"/>
        </w:rPr>
        <w:t>pobocze  z  brukowca</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 xml:space="preserve">strona lewa </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od km 0+822 do km 0+860  szerokości 75cm     38,00x0.75=28.50m2</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 opornik   betonowy  38.00+1.00x2=40.00m</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 krawężnik wtopiony – 38.00m</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od km 1+111 do km 1+231 szerokości 75cm     120.00x0.75=90.00m2</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 opornik betonowy  120.00+2x1.00=122.00m</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 krawężnik wtopiony  120.00m</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razem brukowiec  28.50+90.00=</w:t>
      </w:r>
      <w:r w:rsidRPr="003E7F41">
        <w:rPr>
          <w:rFonts w:ascii="Times New Roman" w:eastAsia="Times New Roman" w:hAnsi="Times New Roman" w:cs="Times New Roman"/>
          <w:b/>
          <w:bCs/>
          <w:sz w:val="16"/>
          <w:szCs w:val="16"/>
          <w:u w:val="single"/>
          <w:lang w:eastAsia="pl-PL"/>
        </w:rPr>
        <w:t>118.50m2</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razem opornik betonowy  -  40.00+122.00=</w:t>
      </w:r>
      <w:r w:rsidRPr="003E7F41">
        <w:rPr>
          <w:rFonts w:ascii="Times New Roman" w:eastAsia="Times New Roman" w:hAnsi="Times New Roman" w:cs="Times New Roman"/>
          <w:b/>
          <w:bCs/>
          <w:sz w:val="16"/>
          <w:szCs w:val="16"/>
          <w:u w:val="single"/>
          <w:lang w:eastAsia="pl-PL"/>
        </w:rPr>
        <w:t>162.00m</w:t>
      </w:r>
    </w:p>
    <w:p w:rsidR="003E7F41" w:rsidRPr="003E7F41" w:rsidRDefault="003E7F41" w:rsidP="003E7F41">
      <w:pPr>
        <w:spacing w:after="0" w:line="240" w:lineRule="auto"/>
        <w:rPr>
          <w:rFonts w:ascii="Times New Roman" w:eastAsia="Times New Roman" w:hAnsi="Times New Roman" w:cs="Times New Roman"/>
          <w:bCs/>
          <w:sz w:val="16"/>
          <w:szCs w:val="16"/>
          <w:lang w:eastAsia="pl-PL"/>
        </w:rPr>
      </w:pPr>
      <w:r w:rsidRPr="003E7F41">
        <w:rPr>
          <w:rFonts w:ascii="Times New Roman" w:eastAsia="Times New Roman" w:hAnsi="Times New Roman" w:cs="Times New Roman"/>
          <w:bCs/>
          <w:sz w:val="16"/>
          <w:szCs w:val="16"/>
          <w:lang w:eastAsia="pl-PL"/>
        </w:rPr>
        <w:t>razem krawężnik wtopiony  -  38.00+120.00=</w:t>
      </w:r>
      <w:r w:rsidRPr="003E7F41">
        <w:rPr>
          <w:rFonts w:ascii="Times New Roman" w:eastAsia="Times New Roman" w:hAnsi="Times New Roman" w:cs="Times New Roman"/>
          <w:b/>
          <w:bCs/>
          <w:sz w:val="16"/>
          <w:szCs w:val="16"/>
          <w:u w:val="single"/>
          <w:lang w:eastAsia="pl-PL"/>
        </w:rPr>
        <w:t>158.00m</w:t>
      </w:r>
    </w:p>
    <w:p w:rsidR="003E7F41" w:rsidRPr="003E7F41" w:rsidRDefault="003E7F41" w:rsidP="003E7F41">
      <w:pPr>
        <w:spacing w:after="0" w:line="240" w:lineRule="auto"/>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b/>
          <w:sz w:val="18"/>
          <w:szCs w:val="18"/>
          <w:u w:val="single"/>
          <w:lang w:eastAsia="pl-PL"/>
        </w:rPr>
        <w:t>zjazdy bitumiczne</w:t>
      </w:r>
      <w:r w:rsidRPr="003E7F41">
        <w:rPr>
          <w:rFonts w:ascii="Times New Roman" w:eastAsia="Times New Roman" w:hAnsi="Times New Roman" w:cs="Times New Roman"/>
          <w:sz w:val="18"/>
          <w:szCs w:val="18"/>
          <w:lang w:eastAsia="pl-PL"/>
        </w:rPr>
        <w:t xml:space="preserve"> ze skosami i skrzyżowania </w:t>
      </w:r>
      <w:r w:rsidRPr="003E7F41">
        <w:rPr>
          <w:rFonts w:ascii="Times New Roman" w:eastAsia="Times New Roman" w:hAnsi="Times New Roman" w:cs="Times New Roman"/>
          <w:b/>
          <w:sz w:val="18"/>
          <w:szCs w:val="18"/>
          <w:u w:val="single"/>
          <w:lang w:eastAsia="pl-PL"/>
        </w:rPr>
        <w:t>– 75.50m2</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b/>
          <w:sz w:val="18"/>
          <w:szCs w:val="18"/>
          <w:lang w:eastAsia="pl-PL"/>
        </w:rPr>
        <w:t>zjazdy tłuczniowe</w:t>
      </w:r>
      <w:r w:rsidRPr="003E7F41">
        <w:rPr>
          <w:rFonts w:ascii="Times New Roman" w:eastAsia="Times New Roman" w:hAnsi="Times New Roman" w:cs="Times New Roman"/>
          <w:sz w:val="18"/>
          <w:szCs w:val="18"/>
          <w:lang w:eastAsia="pl-PL"/>
        </w:rPr>
        <w:t xml:space="preserve">     </w:t>
      </w:r>
      <w:r w:rsidRPr="003E7F41">
        <w:rPr>
          <w:rFonts w:ascii="Times New Roman" w:eastAsia="Times New Roman" w:hAnsi="Times New Roman" w:cs="Times New Roman"/>
          <w:b/>
          <w:sz w:val="18"/>
          <w:szCs w:val="18"/>
          <w:u w:val="single"/>
          <w:lang w:eastAsia="pl-PL"/>
        </w:rPr>
        <w:t>90.00 m2</w:t>
      </w:r>
      <w:r w:rsidRPr="003E7F41">
        <w:rPr>
          <w:rFonts w:ascii="Times New Roman" w:eastAsia="Times New Roman" w:hAnsi="Times New Roman" w:cs="Times New Roman"/>
          <w:b/>
          <w:sz w:val="18"/>
          <w:szCs w:val="18"/>
          <w:lang w:eastAsia="pl-PL"/>
        </w:rPr>
        <w:t xml:space="preserve">        </w:t>
      </w:r>
      <w:r w:rsidRPr="003E7F41">
        <w:rPr>
          <w:rFonts w:ascii="Times New Roman" w:eastAsia="Times New Roman" w:hAnsi="Times New Roman" w:cs="Times New Roman"/>
          <w:sz w:val="18"/>
          <w:szCs w:val="18"/>
          <w:lang w:eastAsia="pl-PL"/>
        </w:rPr>
        <w:t>w tym paski najazdowe bitumiczne   0,35x6,00x9=</w:t>
      </w:r>
      <w:r w:rsidRPr="003E7F41">
        <w:rPr>
          <w:rFonts w:ascii="Times New Roman" w:eastAsia="Times New Roman" w:hAnsi="Times New Roman" w:cs="Times New Roman"/>
          <w:b/>
          <w:sz w:val="18"/>
          <w:szCs w:val="18"/>
          <w:u w:val="single"/>
          <w:lang w:eastAsia="pl-PL"/>
        </w:rPr>
        <w:t>18.90m2</w:t>
      </w:r>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eastAsia="Times New Roman"/>
          <w:b/>
          <w:lang w:eastAsia="pl-PL"/>
        </w:rPr>
      </w:pPr>
    </w:p>
    <w:p w:rsidR="003E7F41" w:rsidRPr="003E7F41" w:rsidRDefault="003E7F41" w:rsidP="003E7F41">
      <w:pPr>
        <w:spacing w:after="0" w:line="240" w:lineRule="auto"/>
        <w:rPr>
          <w:rFonts w:ascii="Times New Roman" w:eastAsia="Times New Roman" w:hAnsi="Times New Roman" w:cs="Times New Roman"/>
          <w:b/>
          <w:sz w:val="24"/>
          <w:szCs w:val="20"/>
          <w:lang w:eastAsia="pl-PL"/>
        </w:rPr>
      </w:pPr>
    </w:p>
    <w:p w:rsidR="003E7F41" w:rsidRPr="003E7F41" w:rsidRDefault="003E7F41" w:rsidP="003E7F41">
      <w:pPr>
        <w:spacing w:after="0" w:line="240" w:lineRule="auto"/>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r w:rsidRPr="003E7F41">
        <w:rPr>
          <w:rFonts w:ascii="Times New Roman" w:eastAsia="Times New Roman" w:hAnsi="Times New Roman" w:cs="Times New Roman"/>
          <w:b/>
          <w:bCs/>
          <w:sz w:val="16"/>
          <w:szCs w:val="16"/>
          <w:lang w:eastAsia="pl-PL"/>
        </w:rPr>
        <w:t>15</w:t>
      </w: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p>
    <w:p w:rsidR="003E7F41" w:rsidRPr="003E7F41" w:rsidRDefault="003E7F41" w:rsidP="003E7F41">
      <w:pPr>
        <w:spacing w:after="0" w:line="240" w:lineRule="auto"/>
        <w:jc w:val="center"/>
        <w:rPr>
          <w:rFonts w:ascii="Times New Roman" w:eastAsia="Times New Roman" w:hAnsi="Times New Roman" w:cs="Times New Roman"/>
          <w:b/>
          <w:bCs/>
          <w:sz w:val="16"/>
          <w:szCs w:val="16"/>
          <w:lang w:eastAsia="pl-PL"/>
        </w:rPr>
      </w:pPr>
      <w:r w:rsidRPr="003E7F41">
        <w:rPr>
          <w:rFonts w:ascii="Times New Roman" w:eastAsia="Times New Roman" w:hAnsi="Times New Roman" w:cs="Times New Roman"/>
          <w:b/>
          <w:bCs/>
          <w:sz w:val="16"/>
          <w:szCs w:val="16"/>
          <w:lang w:eastAsia="pl-PL"/>
        </w:rPr>
        <w:t>WYKAZ  ZJAZDÓW  - KAMIEŃ KOTOWY - WYCZAŁKOWO</w:t>
      </w:r>
    </w:p>
    <w:tbl>
      <w:tblPr>
        <w:tblW w:w="8156" w:type="dxa"/>
        <w:tblInd w:w="1166" w:type="dxa"/>
        <w:tblLayout w:type="fixed"/>
        <w:tblLook w:val="04A0" w:firstRow="1" w:lastRow="0" w:firstColumn="1" w:lastColumn="0" w:noHBand="0" w:noVBand="1"/>
      </w:tblPr>
      <w:tblGrid>
        <w:gridCol w:w="425"/>
        <w:gridCol w:w="926"/>
        <w:gridCol w:w="851"/>
        <w:gridCol w:w="851"/>
        <w:gridCol w:w="992"/>
        <w:gridCol w:w="1418"/>
        <w:gridCol w:w="992"/>
        <w:gridCol w:w="1701"/>
      </w:tblGrid>
      <w:tr w:rsidR="003E7F41" w:rsidRPr="003E7F41" w:rsidTr="001766FC">
        <w:trPr>
          <w:trHeight w:val="510"/>
        </w:trPr>
        <w:tc>
          <w:tcPr>
            <w:tcW w:w="425"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p>
          <w:p w:rsidR="003E7F41" w:rsidRPr="003E7F41" w:rsidRDefault="003E7F41" w:rsidP="003E7F41">
            <w:pPr>
              <w:spacing w:after="0" w:line="240" w:lineRule="auto"/>
              <w:rPr>
                <w:rFonts w:ascii="Times New Roman" w:eastAsia="Times New Roman" w:hAnsi="Times New Roman" w:cs="Times New Roman"/>
                <w:b/>
                <w:sz w:val="18"/>
                <w:szCs w:val="18"/>
              </w:rPr>
            </w:pPr>
            <w:proofErr w:type="spellStart"/>
            <w:r w:rsidRPr="003E7F41">
              <w:rPr>
                <w:rFonts w:ascii="Times New Roman" w:eastAsia="Times New Roman" w:hAnsi="Times New Roman" w:cs="Times New Roman"/>
                <w:b/>
                <w:sz w:val="18"/>
                <w:szCs w:val="18"/>
                <w:lang w:eastAsia="pl-PL"/>
              </w:rPr>
              <w:t>Lp</w:t>
            </w:r>
            <w:proofErr w:type="spellEnd"/>
          </w:p>
        </w:tc>
        <w:tc>
          <w:tcPr>
            <w:tcW w:w="1777" w:type="dxa"/>
            <w:gridSpan w:val="2"/>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p>
          <w:p w:rsidR="003E7F41" w:rsidRPr="003E7F41" w:rsidRDefault="003E7F41" w:rsidP="003E7F41">
            <w:pPr>
              <w:spacing w:after="0" w:line="240" w:lineRule="auto"/>
              <w:jc w:val="center"/>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lokalizacja km</w:t>
            </w:r>
          </w:p>
        </w:tc>
        <w:tc>
          <w:tcPr>
            <w:tcW w:w="851" w:type="dxa"/>
            <w:tcBorders>
              <w:top w:val="single" w:sz="4" w:space="0" w:color="auto"/>
              <w:left w:val="single" w:sz="4" w:space="0" w:color="auto"/>
              <w:bottom w:val="single" w:sz="4" w:space="0" w:color="auto"/>
              <w:right w:val="single" w:sz="4" w:space="0" w:color="auto"/>
            </w:tcBorders>
            <w:hideMark/>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długość</w:t>
            </w:r>
          </w:p>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 xml:space="preserve">bez </w:t>
            </w:r>
          </w:p>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skosów</w:t>
            </w:r>
          </w:p>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m</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szerokość</w:t>
            </w:r>
          </w:p>
          <w:p w:rsidR="003E7F41" w:rsidRPr="003E7F41" w:rsidRDefault="003E7F41" w:rsidP="003E7F41">
            <w:pPr>
              <w:spacing w:after="0" w:line="240" w:lineRule="auto"/>
              <w:jc w:val="center"/>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m</w:t>
            </w:r>
          </w:p>
          <w:p w:rsidR="003E7F41" w:rsidRPr="003E7F41" w:rsidRDefault="003E7F41" w:rsidP="003E7F41">
            <w:pPr>
              <w:spacing w:after="0" w:line="240" w:lineRule="auto"/>
              <w:rPr>
                <w:rFonts w:ascii="Times New Roman" w:eastAsia="Times New Roman" w:hAnsi="Times New Roman" w:cs="Times New Roman"/>
                <w:b/>
                <w:sz w:val="18"/>
                <w:szCs w:val="18"/>
                <w:lang w:eastAsia="pl-PL"/>
              </w:rPr>
            </w:pPr>
          </w:p>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rsidR="003E7F41" w:rsidRPr="003E7F41" w:rsidRDefault="003E7F41" w:rsidP="003E7F41">
            <w:pPr>
              <w:spacing w:after="0" w:line="240" w:lineRule="auto"/>
              <w:jc w:val="center"/>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zjazd bitum</w:t>
            </w:r>
          </w:p>
          <w:p w:rsidR="003E7F41" w:rsidRPr="003E7F41" w:rsidRDefault="003E7F41" w:rsidP="003E7F41">
            <w:pPr>
              <w:spacing w:after="0" w:line="240" w:lineRule="auto"/>
              <w:jc w:val="center"/>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ze  skosami</w:t>
            </w:r>
          </w:p>
          <w:p w:rsidR="003E7F41" w:rsidRPr="003E7F41" w:rsidRDefault="003E7F41" w:rsidP="003E7F41">
            <w:pPr>
              <w:spacing w:after="0" w:line="240" w:lineRule="auto"/>
              <w:jc w:val="center"/>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m2</w:t>
            </w:r>
          </w:p>
        </w:tc>
        <w:tc>
          <w:tcPr>
            <w:tcW w:w="992" w:type="dxa"/>
            <w:tcBorders>
              <w:top w:val="single" w:sz="4" w:space="0" w:color="auto"/>
              <w:left w:val="single" w:sz="4" w:space="0" w:color="auto"/>
              <w:bottom w:val="single" w:sz="4" w:space="0" w:color="auto"/>
              <w:right w:val="single" w:sz="4" w:space="0" w:color="auto"/>
            </w:tcBorders>
            <w:hideMark/>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zjazd</w:t>
            </w:r>
          </w:p>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z tłucznia</w:t>
            </w:r>
          </w:p>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m2</w:t>
            </w:r>
          </w:p>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ze  skos</w:t>
            </w:r>
          </w:p>
        </w:tc>
        <w:tc>
          <w:tcPr>
            <w:tcW w:w="170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p>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uwagi</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hideMark/>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strona lewa</w:t>
            </w:r>
          </w:p>
        </w:tc>
        <w:tc>
          <w:tcPr>
            <w:tcW w:w="851" w:type="dxa"/>
            <w:tcBorders>
              <w:top w:val="single" w:sz="4" w:space="0" w:color="auto"/>
              <w:left w:val="single" w:sz="4" w:space="0" w:color="auto"/>
              <w:bottom w:val="single" w:sz="4" w:space="0" w:color="auto"/>
              <w:right w:val="single" w:sz="4" w:space="0" w:color="auto"/>
            </w:tcBorders>
            <w:shd w:val="clear" w:color="auto" w:fill="E36C0A" w:themeFill="accent6" w:themeFillShade="BF"/>
            <w:hideMark/>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 xml:space="preserve">strona </w:t>
            </w:r>
          </w:p>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prawa</w:t>
            </w:r>
          </w:p>
        </w:tc>
        <w:tc>
          <w:tcPr>
            <w:tcW w:w="851"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3E7F41" w:rsidRPr="003E7F41" w:rsidRDefault="003E7F41" w:rsidP="003E7F41">
            <w:pPr>
              <w:spacing w:after="0" w:line="240" w:lineRule="auto"/>
              <w:rPr>
                <w:rFonts w:ascii="Times New Roman" w:eastAsia="Times New Roman" w:hAnsi="Times New Roman" w:cs="Times New Roman"/>
                <w:b/>
                <w:sz w:val="18"/>
                <w:szCs w:val="18"/>
              </w:rPr>
            </w:pP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lang w:eastAsia="pl-PL"/>
              </w:rPr>
              <w:t>1</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0+050</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hideMark/>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2</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0+110</w:t>
            </w: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2.00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13.00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noWrap/>
            <w:hideMark/>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bitumiczny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3</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0+200</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0+240-0+265</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hideMark/>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mijanka - bitumiczna</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4</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0+280</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5</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0+385</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0+400</w:t>
            </w: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0+465-0+490</w:t>
            </w:r>
          </w:p>
        </w:tc>
        <w:tc>
          <w:tcPr>
            <w:tcW w:w="85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hideMark/>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mijanka</w:t>
            </w:r>
          </w:p>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bitumiczna</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7</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0+518,40</w:t>
            </w: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23.00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droga gruntowa - bitum R5 bitum</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8</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0+645</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0+680-0+705</w:t>
            </w:r>
          </w:p>
        </w:tc>
        <w:tc>
          <w:tcPr>
            <w:tcW w:w="851"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25,00</w:t>
            </w:r>
          </w:p>
        </w:tc>
        <w:tc>
          <w:tcPr>
            <w:tcW w:w="992"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1.50</w:t>
            </w:r>
          </w:p>
        </w:tc>
        <w:tc>
          <w:tcPr>
            <w:tcW w:w="1418"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39.75</w:t>
            </w:r>
          </w:p>
        </w:tc>
        <w:tc>
          <w:tcPr>
            <w:tcW w:w="992"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hideMark/>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 xml:space="preserve">mijanka </w:t>
            </w:r>
          </w:p>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lang w:eastAsia="pl-PL"/>
              </w:rPr>
              <w:t>bitumiczna</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lang w:eastAsia="pl-PL"/>
              </w:rPr>
              <w:t>9</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0+851</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lang w:eastAsia="pl-PL"/>
              </w:rPr>
              <w:t>10</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0+900</w:t>
            </w: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hideMark/>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lang w:eastAsia="pl-PL"/>
              </w:rPr>
              <w:t>11</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0+920</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6.00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10.00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polny tłuczniowy</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12</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1+086</w:t>
            </w: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2.50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12.00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 xml:space="preserve">droga gruntowa – bitum </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13</w:t>
            </w: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1+153</w:t>
            </w: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2.50</w:t>
            </w: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0.5x(12.0+10.0)x2.50=27.50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b/>
                <w:sz w:val="18"/>
                <w:szCs w:val="18"/>
                <w:lang w:eastAsia="pl-PL"/>
              </w:rPr>
            </w:pPr>
            <w:r w:rsidRPr="003E7F41">
              <w:rPr>
                <w:rFonts w:ascii="Times New Roman" w:eastAsia="Times New Roman" w:hAnsi="Times New Roman" w:cs="Times New Roman"/>
                <w:b/>
                <w:sz w:val="18"/>
                <w:szCs w:val="18"/>
                <w:lang w:eastAsia="pl-PL"/>
              </w:rPr>
              <w:t xml:space="preserve">droga grunt. w skosie -bitum  </w:t>
            </w:r>
          </w:p>
        </w:tc>
      </w:tr>
      <w:tr w:rsidR="003E7F41" w:rsidRPr="003E7F41" w:rsidTr="001766FC">
        <w:trPr>
          <w:trHeight w:val="255"/>
        </w:trPr>
        <w:tc>
          <w:tcPr>
            <w:tcW w:w="425"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26"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r w:rsidRPr="003E7F41">
              <w:rPr>
                <w:rFonts w:ascii="Times New Roman" w:eastAsia="Times New Roman" w:hAnsi="Times New Roman" w:cs="Times New Roman"/>
                <w:sz w:val="18"/>
                <w:szCs w:val="18"/>
              </w:rPr>
              <w:t>razem</w:t>
            </w:r>
          </w:p>
        </w:tc>
        <w:tc>
          <w:tcPr>
            <w:tcW w:w="851"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119.25/75.50</w:t>
            </w:r>
          </w:p>
        </w:tc>
        <w:tc>
          <w:tcPr>
            <w:tcW w:w="992" w:type="dxa"/>
            <w:tcBorders>
              <w:top w:val="single" w:sz="4" w:space="0" w:color="auto"/>
              <w:left w:val="single" w:sz="4" w:space="0" w:color="auto"/>
              <w:bottom w:val="single" w:sz="4" w:space="0" w:color="auto"/>
              <w:right w:val="single" w:sz="4" w:space="0" w:color="auto"/>
            </w:tcBorders>
          </w:tcPr>
          <w:p w:rsidR="003E7F41" w:rsidRPr="003E7F41" w:rsidRDefault="003E7F41" w:rsidP="003E7F41">
            <w:pPr>
              <w:spacing w:after="0" w:line="240" w:lineRule="auto"/>
              <w:rPr>
                <w:rFonts w:ascii="Times New Roman" w:eastAsia="Times New Roman" w:hAnsi="Times New Roman" w:cs="Times New Roman"/>
                <w:b/>
                <w:sz w:val="18"/>
                <w:szCs w:val="18"/>
              </w:rPr>
            </w:pPr>
            <w:r w:rsidRPr="003E7F41">
              <w:rPr>
                <w:rFonts w:ascii="Times New Roman" w:eastAsia="Times New Roman" w:hAnsi="Times New Roman" w:cs="Times New Roman"/>
                <w:b/>
                <w:sz w:val="18"/>
                <w:szCs w:val="18"/>
              </w:rPr>
              <w:t>90.00</w:t>
            </w:r>
          </w:p>
        </w:tc>
        <w:tc>
          <w:tcPr>
            <w:tcW w:w="1701" w:type="dxa"/>
            <w:tcBorders>
              <w:top w:val="single" w:sz="4" w:space="0" w:color="auto"/>
              <w:left w:val="single" w:sz="4" w:space="0" w:color="auto"/>
              <w:bottom w:val="single" w:sz="4" w:space="0" w:color="auto"/>
              <w:right w:val="single" w:sz="4" w:space="0" w:color="auto"/>
            </w:tcBorders>
            <w:noWrap/>
          </w:tcPr>
          <w:p w:rsidR="003E7F41" w:rsidRPr="003E7F41" w:rsidRDefault="003E7F41" w:rsidP="003E7F41">
            <w:pPr>
              <w:spacing w:after="0" w:line="240" w:lineRule="auto"/>
              <w:rPr>
                <w:rFonts w:ascii="Times New Roman" w:eastAsia="Times New Roman" w:hAnsi="Times New Roman" w:cs="Times New Roman"/>
                <w:sz w:val="18"/>
                <w:szCs w:val="18"/>
              </w:rPr>
            </w:pPr>
          </w:p>
        </w:tc>
      </w:tr>
    </w:tbl>
    <w:p w:rsidR="003E7F41" w:rsidRPr="003E7F41" w:rsidRDefault="003E7F41" w:rsidP="003E7F41">
      <w:pPr>
        <w:spacing w:after="0" w:line="240" w:lineRule="auto"/>
        <w:rPr>
          <w:rFonts w:ascii="Times New Roman" w:hAnsi="Times New Roman" w:cs="Times New Roman"/>
          <w:sz w:val="18"/>
          <w:szCs w:val="18"/>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zjazdy bitumiczne ze skosami i </w:t>
      </w:r>
      <w:proofErr w:type="spellStart"/>
      <w:r w:rsidRPr="003E7F41">
        <w:rPr>
          <w:rFonts w:ascii="Times New Roman" w:eastAsia="Times New Roman" w:hAnsi="Times New Roman" w:cs="Times New Roman"/>
          <w:sz w:val="18"/>
          <w:szCs w:val="18"/>
          <w:lang w:eastAsia="pl-PL"/>
        </w:rPr>
        <w:t>skrzyzowania</w:t>
      </w:r>
      <w:proofErr w:type="spellEnd"/>
      <w:r w:rsidRPr="003E7F41">
        <w:rPr>
          <w:rFonts w:ascii="Times New Roman" w:eastAsia="Times New Roman" w:hAnsi="Times New Roman" w:cs="Times New Roman"/>
          <w:sz w:val="18"/>
          <w:szCs w:val="18"/>
          <w:lang w:eastAsia="pl-PL"/>
        </w:rPr>
        <w:t xml:space="preserve"> – 75.50m2</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zjazdy tłuczniowe     90.00 m2        w tym paski najazdowe bitumiczne   0,35x6,00x9=18.90m2    </w:t>
      </w:r>
    </w:p>
    <w:p w:rsidR="003E7F41" w:rsidRPr="003E7F41" w:rsidRDefault="003E7F41" w:rsidP="003E7F41">
      <w:pPr>
        <w:spacing w:after="0" w:line="240" w:lineRule="auto"/>
        <w:rPr>
          <w:rFonts w:ascii="Times New Roman" w:eastAsia="Times New Roman" w:hAnsi="Times New Roman" w:cs="Times New Roman"/>
          <w:sz w:val="18"/>
          <w:szCs w:val="18"/>
          <w:lang w:eastAsia="pl-PL"/>
        </w:rPr>
      </w:pPr>
    </w:p>
    <w:p w:rsidR="003E7F41" w:rsidRPr="003E7F41" w:rsidRDefault="003E7F41" w:rsidP="003E7F41">
      <w:pPr>
        <w:spacing w:after="0" w:line="240" w:lineRule="auto"/>
        <w:rPr>
          <w:rFonts w:ascii="Times New Roman" w:eastAsia="Times New Roman" w:hAnsi="Times New Roman" w:cs="Times New Roman"/>
          <w:sz w:val="18"/>
          <w:szCs w:val="18"/>
          <w:lang w:eastAsia="pl-PL"/>
        </w:rPr>
      </w:pPr>
      <w:r w:rsidRPr="003E7F41">
        <w:rPr>
          <w:rFonts w:ascii="Times New Roman" w:eastAsia="Times New Roman" w:hAnsi="Times New Roman" w:cs="Times New Roman"/>
          <w:sz w:val="18"/>
          <w:szCs w:val="18"/>
          <w:lang w:eastAsia="pl-PL"/>
        </w:rPr>
        <w:t xml:space="preserve">mijanki   3x39.75=119.25m2           </w:t>
      </w:r>
    </w:p>
    <w:p w:rsidR="003E7F41" w:rsidRPr="003E7F41" w:rsidRDefault="003E7F41" w:rsidP="003E7F41">
      <w:pPr>
        <w:spacing w:after="0" w:line="240" w:lineRule="auto"/>
        <w:rPr>
          <w:rFonts w:eastAsia="Times New Roman"/>
          <w:b/>
          <w:lang w:eastAsia="pl-PL"/>
        </w:rPr>
      </w:pPr>
    </w:p>
    <w:p w:rsidR="003E7F41" w:rsidRPr="003E7F41" w:rsidRDefault="003E7F41" w:rsidP="003E7F41">
      <w:pPr>
        <w:spacing w:after="0" w:line="240" w:lineRule="auto"/>
        <w:rPr>
          <w:rFonts w:ascii="Times New Roman" w:eastAsia="Times New Roman" w:hAnsi="Times New Roman" w:cs="Times New Roman"/>
          <w:b/>
          <w:sz w:val="24"/>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spacing w:after="0" w:line="240" w:lineRule="auto"/>
        <w:rPr>
          <w:rFonts w:ascii="Times New Roman" w:eastAsia="Times New Roman" w:hAnsi="Times New Roman" w:cs="Times New Roman"/>
          <w:b/>
          <w:sz w:val="20"/>
          <w:szCs w:val="20"/>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Pr>
        <w:rPr>
          <w:rFonts w:ascii="Times New Roman" w:eastAsia="Times New Roman" w:hAnsi="Times New Roman" w:cs="Times New Roman"/>
          <w:bCs/>
          <w:sz w:val="18"/>
          <w:szCs w:val="18"/>
          <w:lang w:eastAsia="pl-PL"/>
        </w:rPr>
      </w:pPr>
    </w:p>
    <w:p w:rsidR="003E7F41" w:rsidRPr="003E7F41" w:rsidRDefault="003E7F41" w:rsidP="003E7F41"/>
    <w:p w:rsidR="003537ED" w:rsidRDefault="003537ED"/>
    <w:sectPr w:rsidR="003537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3952"/>
    <w:multiLevelType w:val="hybridMultilevel"/>
    <w:tmpl w:val="D0BA2F5E"/>
    <w:lvl w:ilvl="0" w:tplc="14601FF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1A2706C4"/>
    <w:multiLevelType w:val="hybridMultilevel"/>
    <w:tmpl w:val="A0D82E00"/>
    <w:lvl w:ilvl="0" w:tplc="0415000B">
      <w:start w:val="1"/>
      <w:numFmt w:val="bullet"/>
      <w:lvlText w:val=""/>
      <w:lvlJc w:val="left"/>
      <w:pPr>
        <w:ind w:left="1371" w:hanging="360"/>
      </w:pPr>
      <w:rPr>
        <w:rFonts w:ascii="Wingdings" w:hAnsi="Wingdings" w:hint="default"/>
      </w:rPr>
    </w:lvl>
    <w:lvl w:ilvl="1" w:tplc="04150003">
      <w:start w:val="1"/>
      <w:numFmt w:val="bullet"/>
      <w:lvlText w:val="o"/>
      <w:lvlJc w:val="left"/>
      <w:pPr>
        <w:ind w:left="2091" w:hanging="360"/>
      </w:pPr>
      <w:rPr>
        <w:rFonts w:ascii="Courier New" w:hAnsi="Courier New" w:cs="Courier New" w:hint="default"/>
      </w:rPr>
    </w:lvl>
    <w:lvl w:ilvl="2" w:tplc="04150005">
      <w:start w:val="1"/>
      <w:numFmt w:val="bullet"/>
      <w:lvlText w:val=""/>
      <w:lvlJc w:val="left"/>
      <w:pPr>
        <w:ind w:left="2811" w:hanging="360"/>
      </w:pPr>
      <w:rPr>
        <w:rFonts w:ascii="Wingdings" w:hAnsi="Wingdings" w:hint="default"/>
      </w:rPr>
    </w:lvl>
    <w:lvl w:ilvl="3" w:tplc="04150001">
      <w:start w:val="1"/>
      <w:numFmt w:val="bullet"/>
      <w:lvlText w:val=""/>
      <w:lvlJc w:val="left"/>
      <w:pPr>
        <w:ind w:left="3531" w:hanging="360"/>
      </w:pPr>
      <w:rPr>
        <w:rFonts w:ascii="Symbol" w:hAnsi="Symbol" w:hint="default"/>
      </w:rPr>
    </w:lvl>
    <w:lvl w:ilvl="4" w:tplc="04150003">
      <w:start w:val="1"/>
      <w:numFmt w:val="bullet"/>
      <w:lvlText w:val="o"/>
      <w:lvlJc w:val="left"/>
      <w:pPr>
        <w:ind w:left="4251" w:hanging="360"/>
      </w:pPr>
      <w:rPr>
        <w:rFonts w:ascii="Courier New" w:hAnsi="Courier New" w:cs="Courier New" w:hint="default"/>
      </w:rPr>
    </w:lvl>
    <w:lvl w:ilvl="5" w:tplc="04150005">
      <w:start w:val="1"/>
      <w:numFmt w:val="bullet"/>
      <w:lvlText w:val=""/>
      <w:lvlJc w:val="left"/>
      <w:pPr>
        <w:ind w:left="4971" w:hanging="360"/>
      </w:pPr>
      <w:rPr>
        <w:rFonts w:ascii="Wingdings" w:hAnsi="Wingdings" w:hint="default"/>
      </w:rPr>
    </w:lvl>
    <w:lvl w:ilvl="6" w:tplc="04150001">
      <w:start w:val="1"/>
      <w:numFmt w:val="bullet"/>
      <w:lvlText w:val=""/>
      <w:lvlJc w:val="left"/>
      <w:pPr>
        <w:ind w:left="5691" w:hanging="360"/>
      </w:pPr>
      <w:rPr>
        <w:rFonts w:ascii="Symbol" w:hAnsi="Symbol" w:hint="default"/>
      </w:rPr>
    </w:lvl>
    <w:lvl w:ilvl="7" w:tplc="04150003">
      <w:start w:val="1"/>
      <w:numFmt w:val="bullet"/>
      <w:lvlText w:val="o"/>
      <w:lvlJc w:val="left"/>
      <w:pPr>
        <w:ind w:left="6411" w:hanging="360"/>
      </w:pPr>
      <w:rPr>
        <w:rFonts w:ascii="Courier New" w:hAnsi="Courier New" w:cs="Courier New" w:hint="default"/>
      </w:rPr>
    </w:lvl>
    <w:lvl w:ilvl="8" w:tplc="04150005">
      <w:start w:val="1"/>
      <w:numFmt w:val="bullet"/>
      <w:lvlText w:val=""/>
      <w:lvlJc w:val="left"/>
      <w:pPr>
        <w:ind w:left="7131" w:hanging="360"/>
      </w:pPr>
      <w:rPr>
        <w:rFonts w:ascii="Wingdings" w:hAnsi="Wingdings" w:hint="default"/>
      </w:rPr>
    </w:lvl>
  </w:abstractNum>
  <w:abstractNum w:abstractNumId="2">
    <w:nsid w:val="2E0D5BF2"/>
    <w:multiLevelType w:val="hybridMultilevel"/>
    <w:tmpl w:val="7F208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3E7080"/>
    <w:multiLevelType w:val="hybridMultilevel"/>
    <w:tmpl w:val="A70CFEB0"/>
    <w:lvl w:ilvl="0" w:tplc="0415000B">
      <w:start w:val="1"/>
      <w:numFmt w:val="bullet"/>
      <w:lvlText w:val=""/>
      <w:lvlJc w:val="left"/>
      <w:pPr>
        <w:ind w:left="1233" w:hanging="360"/>
      </w:pPr>
      <w:rPr>
        <w:rFonts w:ascii="Wingdings" w:hAnsi="Wingdings" w:hint="default"/>
      </w:rPr>
    </w:lvl>
    <w:lvl w:ilvl="1" w:tplc="04150001">
      <w:start w:val="1"/>
      <w:numFmt w:val="bullet"/>
      <w:lvlText w:val=""/>
      <w:lvlJc w:val="left"/>
      <w:pPr>
        <w:ind w:left="1953" w:hanging="360"/>
      </w:pPr>
      <w:rPr>
        <w:rFonts w:ascii="Symbol" w:hAnsi="Symbol" w:hint="default"/>
      </w:rPr>
    </w:lvl>
    <w:lvl w:ilvl="2" w:tplc="04150005">
      <w:start w:val="1"/>
      <w:numFmt w:val="bullet"/>
      <w:lvlText w:val=""/>
      <w:lvlJc w:val="left"/>
      <w:pPr>
        <w:ind w:left="2673" w:hanging="360"/>
      </w:pPr>
      <w:rPr>
        <w:rFonts w:ascii="Wingdings" w:hAnsi="Wingdings" w:hint="default"/>
      </w:rPr>
    </w:lvl>
    <w:lvl w:ilvl="3" w:tplc="04150001">
      <w:start w:val="1"/>
      <w:numFmt w:val="bullet"/>
      <w:lvlText w:val=""/>
      <w:lvlJc w:val="left"/>
      <w:pPr>
        <w:ind w:left="3393" w:hanging="360"/>
      </w:pPr>
      <w:rPr>
        <w:rFonts w:ascii="Symbol" w:hAnsi="Symbol" w:hint="default"/>
      </w:rPr>
    </w:lvl>
    <w:lvl w:ilvl="4" w:tplc="04150003">
      <w:start w:val="1"/>
      <w:numFmt w:val="bullet"/>
      <w:lvlText w:val="o"/>
      <w:lvlJc w:val="left"/>
      <w:pPr>
        <w:ind w:left="4113" w:hanging="360"/>
      </w:pPr>
      <w:rPr>
        <w:rFonts w:ascii="Courier New" w:hAnsi="Courier New" w:cs="Courier New" w:hint="default"/>
      </w:rPr>
    </w:lvl>
    <w:lvl w:ilvl="5" w:tplc="04150005">
      <w:start w:val="1"/>
      <w:numFmt w:val="bullet"/>
      <w:lvlText w:val=""/>
      <w:lvlJc w:val="left"/>
      <w:pPr>
        <w:ind w:left="4833" w:hanging="360"/>
      </w:pPr>
      <w:rPr>
        <w:rFonts w:ascii="Wingdings" w:hAnsi="Wingdings" w:hint="default"/>
      </w:rPr>
    </w:lvl>
    <w:lvl w:ilvl="6" w:tplc="04150001">
      <w:start w:val="1"/>
      <w:numFmt w:val="bullet"/>
      <w:lvlText w:val=""/>
      <w:lvlJc w:val="left"/>
      <w:pPr>
        <w:ind w:left="5553" w:hanging="360"/>
      </w:pPr>
      <w:rPr>
        <w:rFonts w:ascii="Symbol" w:hAnsi="Symbol" w:hint="default"/>
      </w:rPr>
    </w:lvl>
    <w:lvl w:ilvl="7" w:tplc="04150003">
      <w:start w:val="1"/>
      <w:numFmt w:val="bullet"/>
      <w:lvlText w:val="o"/>
      <w:lvlJc w:val="left"/>
      <w:pPr>
        <w:ind w:left="6273" w:hanging="360"/>
      </w:pPr>
      <w:rPr>
        <w:rFonts w:ascii="Courier New" w:hAnsi="Courier New" w:cs="Courier New" w:hint="default"/>
      </w:rPr>
    </w:lvl>
    <w:lvl w:ilvl="8" w:tplc="04150005">
      <w:start w:val="1"/>
      <w:numFmt w:val="bullet"/>
      <w:lvlText w:val=""/>
      <w:lvlJc w:val="left"/>
      <w:pPr>
        <w:ind w:left="6993" w:hanging="360"/>
      </w:pPr>
      <w:rPr>
        <w:rFonts w:ascii="Wingdings" w:hAnsi="Wingdings" w:hint="default"/>
      </w:rPr>
    </w:lvl>
  </w:abstractNum>
  <w:abstractNum w:abstractNumId="4">
    <w:nsid w:val="43487288"/>
    <w:multiLevelType w:val="hybridMultilevel"/>
    <w:tmpl w:val="BF26CAE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
    <w:nsid w:val="65C04232"/>
    <w:multiLevelType w:val="hybridMultilevel"/>
    <w:tmpl w:val="5D5AC08E"/>
    <w:lvl w:ilvl="0" w:tplc="0415000B">
      <w:start w:val="1"/>
      <w:numFmt w:val="bullet"/>
      <w:lvlText w:val=""/>
      <w:lvlJc w:val="left"/>
      <w:pPr>
        <w:ind w:left="1434" w:hanging="360"/>
      </w:pPr>
      <w:rPr>
        <w:rFonts w:ascii="Wingdings" w:hAnsi="Wingdings" w:hint="default"/>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6">
    <w:nsid w:val="6C4B4B4A"/>
    <w:multiLevelType w:val="hybridMultilevel"/>
    <w:tmpl w:val="B95A3B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7A5A2E6C"/>
    <w:multiLevelType w:val="hybridMultilevel"/>
    <w:tmpl w:val="63C0592A"/>
    <w:lvl w:ilvl="0" w:tplc="D2EE6AD8">
      <w:start w:val="1"/>
      <w:numFmt w:val="lowerLetter"/>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41"/>
    <w:rsid w:val="003537ED"/>
    <w:rsid w:val="003E7F41"/>
    <w:rsid w:val="004224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E7F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E7F41"/>
    <w:rPr>
      <w:sz w:val="20"/>
      <w:szCs w:val="20"/>
    </w:rPr>
  </w:style>
  <w:style w:type="character" w:styleId="Odwoanieprzypisudolnego">
    <w:name w:val="footnote reference"/>
    <w:basedOn w:val="Domylnaczcionkaakapitu"/>
    <w:uiPriority w:val="99"/>
    <w:semiHidden/>
    <w:unhideWhenUsed/>
    <w:rsid w:val="003E7F41"/>
    <w:rPr>
      <w:vertAlign w:val="superscript"/>
    </w:rPr>
  </w:style>
  <w:style w:type="numbering" w:customStyle="1" w:styleId="Bezlisty1">
    <w:name w:val="Bez listy1"/>
    <w:next w:val="Bezlisty"/>
    <w:uiPriority w:val="99"/>
    <w:semiHidden/>
    <w:unhideWhenUsed/>
    <w:rsid w:val="003E7F41"/>
  </w:style>
  <w:style w:type="paragraph" w:styleId="Akapitzlist">
    <w:name w:val="List Paragraph"/>
    <w:basedOn w:val="Normalny"/>
    <w:uiPriority w:val="34"/>
    <w:qFormat/>
    <w:rsid w:val="003E7F41"/>
    <w:pPr>
      <w:spacing w:after="0" w:line="240" w:lineRule="auto"/>
      <w:ind w:left="720"/>
      <w:contextualSpacing/>
    </w:pPr>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3E7F41"/>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uiPriority w:val="99"/>
    <w:semiHidden/>
    <w:rsid w:val="003E7F41"/>
    <w:rPr>
      <w:rFonts w:ascii="Tahoma" w:eastAsia="Times New Roman" w:hAnsi="Tahoma" w:cs="Tahoma"/>
      <w:b/>
      <w:sz w:val="16"/>
      <w:szCs w:val="16"/>
      <w:lang w:eastAsia="pl-PL"/>
    </w:rPr>
  </w:style>
  <w:style w:type="character" w:customStyle="1" w:styleId="BezodstpwZnak">
    <w:name w:val="Bez odstępów Znak"/>
    <w:basedOn w:val="Domylnaczcionkaakapitu"/>
    <w:link w:val="Bezodstpw"/>
    <w:uiPriority w:val="1"/>
    <w:locked/>
    <w:rsid w:val="003E7F41"/>
  </w:style>
  <w:style w:type="paragraph" w:styleId="Bezodstpw">
    <w:name w:val="No Spacing"/>
    <w:link w:val="BezodstpwZnak"/>
    <w:uiPriority w:val="1"/>
    <w:qFormat/>
    <w:rsid w:val="003E7F4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E7F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E7F41"/>
    <w:rPr>
      <w:sz w:val="20"/>
      <w:szCs w:val="20"/>
    </w:rPr>
  </w:style>
  <w:style w:type="character" w:styleId="Odwoanieprzypisudolnego">
    <w:name w:val="footnote reference"/>
    <w:basedOn w:val="Domylnaczcionkaakapitu"/>
    <w:uiPriority w:val="99"/>
    <w:semiHidden/>
    <w:unhideWhenUsed/>
    <w:rsid w:val="003E7F41"/>
    <w:rPr>
      <w:vertAlign w:val="superscript"/>
    </w:rPr>
  </w:style>
  <w:style w:type="numbering" w:customStyle="1" w:styleId="Bezlisty1">
    <w:name w:val="Bez listy1"/>
    <w:next w:val="Bezlisty"/>
    <w:uiPriority w:val="99"/>
    <w:semiHidden/>
    <w:unhideWhenUsed/>
    <w:rsid w:val="003E7F41"/>
  </w:style>
  <w:style w:type="paragraph" w:styleId="Akapitzlist">
    <w:name w:val="List Paragraph"/>
    <w:basedOn w:val="Normalny"/>
    <w:uiPriority w:val="34"/>
    <w:qFormat/>
    <w:rsid w:val="003E7F41"/>
    <w:pPr>
      <w:spacing w:after="0" w:line="240" w:lineRule="auto"/>
      <w:ind w:left="720"/>
      <w:contextualSpacing/>
    </w:pPr>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3E7F41"/>
    <w:pPr>
      <w:spacing w:after="0" w:line="240" w:lineRule="auto"/>
    </w:pPr>
    <w:rPr>
      <w:rFonts w:ascii="Tahoma" w:eastAsia="Times New Roman" w:hAnsi="Tahoma" w:cs="Tahoma"/>
      <w:b/>
      <w:sz w:val="16"/>
      <w:szCs w:val="16"/>
      <w:lang w:eastAsia="pl-PL"/>
    </w:rPr>
  </w:style>
  <w:style w:type="character" w:customStyle="1" w:styleId="TekstdymkaZnak">
    <w:name w:val="Tekst dymka Znak"/>
    <w:basedOn w:val="Domylnaczcionkaakapitu"/>
    <w:link w:val="Tekstdymka"/>
    <w:uiPriority w:val="99"/>
    <w:semiHidden/>
    <w:rsid w:val="003E7F41"/>
    <w:rPr>
      <w:rFonts w:ascii="Tahoma" w:eastAsia="Times New Roman" w:hAnsi="Tahoma" w:cs="Tahoma"/>
      <w:b/>
      <w:sz w:val="16"/>
      <w:szCs w:val="16"/>
      <w:lang w:eastAsia="pl-PL"/>
    </w:rPr>
  </w:style>
  <w:style w:type="character" w:customStyle="1" w:styleId="BezodstpwZnak">
    <w:name w:val="Bez odstępów Znak"/>
    <w:basedOn w:val="Domylnaczcionkaakapitu"/>
    <w:link w:val="Bezodstpw"/>
    <w:uiPriority w:val="1"/>
    <w:locked/>
    <w:rsid w:val="003E7F41"/>
  </w:style>
  <w:style w:type="paragraph" w:styleId="Bezodstpw">
    <w:name w:val="No Spacing"/>
    <w:link w:val="BezodstpwZnak"/>
    <w:uiPriority w:val="1"/>
    <w:qFormat/>
    <w:rsid w:val="003E7F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38972-ED07-4781-8D43-52B7B4412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5746</Words>
  <Characters>34482</Characters>
  <Application>Microsoft Office Word</Application>
  <DocSecurity>0</DocSecurity>
  <Lines>287</Lines>
  <Paragraphs>80</Paragraphs>
  <ScaleCrop>false</ScaleCrop>
  <Company/>
  <LinksUpToDate>false</LinksUpToDate>
  <CharactersWithSpaces>40148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2022-11-28T17:41:00Z</dcterms:created>
  <dcterms:modified xsi:type="dcterms:W3CDTF">2022-11-28T17:47:00Z</dcterms:modified>
</cp:coreProperties>
</file>