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C5DBC" w14:textId="0514175D" w:rsidR="00927445" w:rsidRDefault="00927445" w:rsidP="00EB16C7">
      <w:pPr>
        <w:autoSpaceDE w:val="0"/>
        <w:autoSpaceDN w:val="0"/>
        <w:adjustRightInd w:val="0"/>
        <w:spacing w:after="0" w:line="360" w:lineRule="auto"/>
        <w:jc w:val="right"/>
        <w:rPr>
          <w:rFonts w:ascii="Bahnschrift" w:hAnsi="Bahnschrift" w:cs="Arial"/>
          <w:color w:val="000000"/>
          <w:sz w:val="20"/>
          <w:szCs w:val="20"/>
        </w:rPr>
      </w:pPr>
      <w:r w:rsidRPr="00FA46A3">
        <w:rPr>
          <w:rFonts w:ascii="Bahnschrift" w:hAnsi="Bahnschrift" w:cs="Arial"/>
          <w:color w:val="000000"/>
          <w:sz w:val="20"/>
          <w:szCs w:val="20"/>
        </w:rPr>
        <w:t xml:space="preserve">Załącznik nr </w:t>
      </w:r>
      <w:r w:rsidR="00FB22C7" w:rsidRPr="00FA46A3">
        <w:rPr>
          <w:rFonts w:ascii="Bahnschrift" w:hAnsi="Bahnschrift" w:cs="Arial"/>
          <w:color w:val="000000"/>
          <w:sz w:val="20"/>
          <w:szCs w:val="20"/>
        </w:rPr>
        <w:t>2</w:t>
      </w:r>
      <w:r w:rsidR="00FA46A3" w:rsidRPr="00FA46A3">
        <w:rPr>
          <w:rFonts w:ascii="Bahnschrift" w:hAnsi="Bahnschrift" w:cs="Arial"/>
          <w:color w:val="000000"/>
          <w:sz w:val="20"/>
          <w:szCs w:val="20"/>
        </w:rPr>
        <w:t>C</w:t>
      </w:r>
      <w:r w:rsidRPr="00FA46A3">
        <w:rPr>
          <w:rFonts w:ascii="Bahnschrift" w:hAnsi="Bahnschrift" w:cs="Arial"/>
          <w:color w:val="000000"/>
          <w:sz w:val="20"/>
          <w:szCs w:val="20"/>
        </w:rPr>
        <w:t xml:space="preserve"> do </w:t>
      </w:r>
      <w:r w:rsidR="00FB22C7" w:rsidRPr="00FA46A3">
        <w:rPr>
          <w:rFonts w:ascii="Bahnschrift" w:hAnsi="Bahnschrift" w:cs="Arial"/>
          <w:color w:val="000000"/>
          <w:sz w:val="20"/>
          <w:szCs w:val="20"/>
        </w:rPr>
        <w:t>SWZ</w:t>
      </w:r>
      <w:r w:rsidR="008E335D">
        <w:rPr>
          <w:rFonts w:ascii="Bahnschrift" w:hAnsi="Bahnschrift" w:cs="Arial"/>
          <w:color w:val="000000"/>
          <w:sz w:val="20"/>
          <w:szCs w:val="20"/>
        </w:rPr>
        <w:t xml:space="preserve"> nr DZP.382</w:t>
      </w:r>
      <w:r w:rsidR="009F7096" w:rsidRPr="00FA46A3">
        <w:rPr>
          <w:rFonts w:ascii="Bahnschrift" w:hAnsi="Bahnschrift" w:cs="Arial"/>
          <w:color w:val="000000"/>
          <w:sz w:val="20"/>
          <w:szCs w:val="20"/>
        </w:rPr>
        <w:t>.</w:t>
      </w:r>
      <w:r w:rsidR="00D9732F">
        <w:rPr>
          <w:rFonts w:ascii="Bahnschrift" w:hAnsi="Bahnschrift" w:cs="Arial"/>
          <w:color w:val="000000"/>
          <w:sz w:val="20"/>
          <w:szCs w:val="20"/>
        </w:rPr>
        <w:t>4.29</w:t>
      </w:r>
      <w:r w:rsidR="00663A17">
        <w:rPr>
          <w:rFonts w:ascii="Bahnschrift" w:hAnsi="Bahnschrift" w:cs="Arial"/>
          <w:color w:val="000000"/>
          <w:sz w:val="20"/>
          <w:szCs w:val="20"/>
        </w:rPr>
        <w:t>.</w:t>
      </w:r>
      <w:r w:rsidR="009F7096" w:rsidRPr="00FA46A3">
        <w:rPr>
          <w:rFonts w:ascii="Bahnschrift" w:hAnsi="Bahnschrift" w:cs="Arial"/>
          <w:color w:val="000000"/>
          <w:sz w:val="20"/>
          <w:szCs w:val="20"/>
        </w:rPr>
        <w:t>20</w:t>
      </w:r>
      <w:r w:rsidR="007338FF">
        <w:rPr>
          <w:rFonts w:ascii="Bahnschrift" w:hAnsi="Bahnschrift" w:cs="Arial"/>
          <w:color w:val="000000"/>
          <w:sz w:val="20"/>
          <w:szCs w:val="20"/>
        </w:rPr>
        <w:t>2</w:t>
      </w:r>
      <w:r w:rsidR="00663A17">
        <w:rPr>
          <w:rFonts w:ascii="Bahnschrift" w:hAnsi="Bahnschrift" w:cs="Arial"/>
          <w:color w:val="000000"/>
          <w:sz w:val="20"/>
          <w:szCs w:val="20"/>
        </w:rPr>
        <w:t>3</w:t>
      </w:r>
    </w:p>
    <w:p w14:paraId="10137DA2" w14:textId="2C171875" w:rsidR="006E2BFF" w:rsidRPr="00FA46A3" w:rsidRDefault="006E2BFF" w:rsidP="006E2BFF">
      <w:pPr>
        <w:autoSpaceDE w:val="0"/>
        <w:autoSpaceDN w:val="0"/>
        <w:adjustRightInd w:val="0"/>
        <w:spacing w:after="0" w:line="360" w:lineRule="auto"/>
        <w:jc w:val="right"/>
        <w:rPr>
          <w:rFonts w:ascii="Bahnschrift" w:hAnsi="Bahnschrift" w:cs="Arial"/>
          <w:color w:val="000000"/>
          <w:sz w:val="20"/>
          <w:szCs w:val="20"/>
        </w:rPr>
      </w:pPr>
      <w:r w:rsidRPr="00FA46A3">
        <w:rPr>
          <w:rFonts w:ascii="Bahnschrift" w:hAnsi="Bahnschrift" w:cs="Arial"/>
          <w:color w:val="000000"/>
          <w:sz w:val="20"/>
          <w:szCs w:val="20"/>
        </w:rPr>
        <w:t xml:space="preserve">Załącznik nr </w:t>
      </w:r>
      <w:r>
        <w:rPr>
          <w:rFonts w:ascii="Bahnschrift" w:hAnsi="Bahnschrift" w:cs="Arial"/>
          <w:color w:val="000000"/>
          <w:sz w:val="20"/>
          <w:szCs w:val="20"/>
        </w:rPr>
        <w:t>4</w:t>
      </w:r>
      <w:r w:rsidRPr="00FA46A3">
        <w:rPr>
          <w:rFonts w:ascii="Bahnschrift" w:hAnsi="Bahnschrift" w:cs="Arial"/>
          <w:color w:val="000000"/>
          <w:sz w:val="20"/>
          <w:szCs w:val="20"/>
        </w:rPr>
        <w:t xml:space="preserve"> do </w:t>
      </w:r>
      <w:r>
        <w:rPr>
          <w:rFonts w:ascii="Bahnschrift" w:hAnsi="Bahnschrift" w:cs="Arial"/>
          <w:color w:val="000000"/>
          <w:sz w:val="20"/>
          <w:szCs w:val="20"/>
        </w:rPr>
        <w:t>Umowy</w:t>
      </w:r>
      <w:r w:rsidR="008E335D">
        <w:rPr>
          <w:rFonts w:ascii="Bahnschrift" w:hAnsi="Bahnschrift" w:cs="Arial"/>
          <w:color w:val="000000"/>
          <w:sz w:val="20"/>
          <w:szCs w:val="20"/>
        </w:rPr>
        <w:t xml:space="preserve"> nr </w:t>
      </w:r>
      <w:r w:rsidR="00D9732F">
        <w:rPr>
          <w:rFonts w:ascii="Bahnschrift" w:hAnsi="Bahnschrift" w:cs="Arial"/>
          <w:color w:val="000000"/>
          <w:sz w:val="20"/>
          <w:szCs w:val="20"/>
        </w:rPr>
        <w:t>DZP.382</w:t>
      </w:r>
      <w:r w:rsidR="00D9732F" w:rsidRPr="00FA46A3">
        <w:rPr>
          <w:rFonts w:ascii="Bahnschrift" w:hAnsi="Bahnschrift" w:cs="Arial"/>
          <w:color w:val="000000"/>
          <w:sz w:val="20"/>
          <w:szCs w:val="20"/>
        </w:rPr>
        <w:t>.</w:t>
      </w:r>
      <w:r w:rsidR="00D9732F">
        <w:rPr>
          <w:rFonts w:ascii="Bahnschrift" w:hAnsi="Bahnschrift" w:cs="Arial"/>
          <w:color w:val="000000"/>
          <w:sz w:val="20"/>
          <w:szCs w:val="20"/>
        </w:rPr>
        <w:t>4.29.</w:t>
      </w:r>
      <w:r w:rsidR="00D9732F" w:rsidRPr="00FA46A3">
        <w:rPr>
          <w:rFonts w:ascii="Bahnschrift" w:hAnsi="Bahnschrift" w:cs="Arial"/>
          <w:color w:val="000000"/>
          <w:sz w:val="20"/>
          <w:szCs w:val="20"/>
        </w:rPr>
        <w:t>20</w:t>
      </w:r>
      <w:r w:rsidR="00D9732F">
        <w:rPr>
          <w:rFonts w:ascii="Bahnschrift" w:hAnsi="Bahnschrift" w:cs="Arial"/>
          <w:color w:val="000000"/>
          <w:sz w:val="20"/>
          <w:szCs w:val="20"/>
        </w:rPr>
        <w:t>23</w:t>
      </w:r>
      <w:bookmarkStart w:id="0" w:name="_GoBack"/>
      <w:bookmarkEnd w:id="0"/>
    </w:p>
    <w:p w14:paraId="734097FB" w14:textId="77777777" w:rsidR="006E2BFF" w:rsidRPr="00FA46A3" w:rsidRDefault="006E2BFF" w:rsidP="00EB16C7">
      <w:pPr>
        <w:autoSpaceDE w:val="0"/>
        <w:autoSpaceDN w:val="0"/>
        <w:adjustRightInd w:val="0"/>
        <w:spacing w:after="0" w:line="360" w:lineRule="auto"/>
        <w:jc w:val="right"/>
        <w:rPr>
          <w:rFonts w:ascii="Bahnschrift" w:hAnsi="Bahnschrift" w:cs="Arial"/>
          <w:color w:val="000000"/>
          <w:sz w:val="20"/>
          <w:szCs w:val="20"/>
        </w:rPr>
      </w:pPr>
    </w:p>
    <w:p w14:paraId="20933C95" w14:textId="77777777" w:rsidR="00FA46A3" w:rsidRPr="00FA46A3" w:rsidRDefault="00FA46A3" w:rsidP="00FA46A3">
      <w:pPr>
        <w:spacing w:before="360" w:after="360" w:line="276" w:lineRule="auto"/>
        <w:jc w:val="center"/>
        <w:rPr>
          <w:rFonts w:ascii="Bahnschrift" w:hAnsi="Bahnschrift"/>
          <w:color w:val="363636"/>
          <w:spacing w:val="4"/>
          <w:kern w:val="30"/>
          <w:sz w:val="20"/>
          <w:szCs w:val="20"/>
          <w14:shadow w14:blurRad="50800" w14:dist="38100" w14:dir="8100000" w14:sx="100000" w14:sy="100000" w14:kx="0" w14:ky="0" w14:algn="tr">
            <w14:srgbClr w14:val="000000">
              <w14:alpha w14:val="60000"/>
            </w14:srgbClr>
          </w14:shadow>
        </w:rPr>
      </w:pPr>
      <w:r w:rsidRPr="00FA46A3">
        <w:rPr>
          <w:rFonts w:ascii="Bahnschrift" w:hAnsi="Bahnschrift"/>
          <w:b/>
          <w:color w:val="363636"/>
          <w:spacing w:val="4"/>
          <w:kern w:val="30"/>
          <w:sz w:val="20"/>
          <w:szCs w:val="20"/>
          <w14:shadow w14:blurRad="50800" w14:dist="38100" w14:dir="8100000" w14:sx="100000" w14:sy="100000" w14:kx="0" w14:ky="0" w14:algn="tr">
            <w14:srgbClr w14:val="000000">
              <w14:alpha w14:val="60000"/>
            </w14:srgbClr>
          </w14:shadow>
        </w:rPr>
        <w:t>Metodyka projektu i udział zasobów zamawiającego</w:t>
      </w:r>
      <w:r w:rsidRPr="00FA46A3">
        <w:rPr>
          <w:rFonts w:ascii="Bahnschrift" w:hAnsi="Bahnschrift"/>
          <w:b/>
          <w:color w:val="363636"/>
          <w:spacing w:val="4"/>
          <w:kern w:val="30"/>
          <w:sz w:val="20"/>
          <w:szCs w:val="20"/>
          <w14:shadow w14:blurRad="50800" w14:dist="38100" w14:dir="8100000" w14:sx="100000" w14:sy="100000" w14:kx="0" w14:ky="0" w14:algn="tr">
            <w14:srgbClr w14:val="000000">
              <w14:alpha w14:val="60000"/>
            </w14:srgbClr>
          </w14:shadow>
        </w:rPr>
        <w:br/>
        <w:t>w realizacji zamówienia</w:t>
      </w:r>
    </w:p>
    <w:p w14:paraId="4B87E177" w14:textId="77777777" w:rsidR="00FA46A3" w:rsidRPr="00FA46A3" w:rsidRDefault="00FA46A3" w:rsidP="00FA46A3">
      <w:pPr>
        <w:jc w:val="center"/>
        <w:rPr>
          <w:rFonts w:ascii="Bahnschrift" w:hAnsi="Bahnschrift"/>
          <w:sz w:val="20"/>
          <w:szCs w:val="20"/>
        </w:rPr>
      </w:pPr>
    </w:p>
    <w:p w14:paraId="36E17B0E" w14:textId="77777777" w:rsidR="00FA46A3" w:rsidRPr="00FA46A3" w:rsidRDefault="00FA46A3" w:rsidP="00FA46A3">
      <w:pPr>
        <w:pStyle w:val="Tekstpodstawowy"/>
        <w:rPr>
          <w:rFonts w:ascii="Bahnschrift" w:hAnsi="Bahnschrift"/>
          <w:sz w:val="20"/>
          <w:szCs w:val="20"/>
        </w:rPr>
      </w:pPr>
      <w:r w:rsidRPr="00FA46A3">
        <w:rPr>
          <w:rFonts w:ascii="Bahnschrift" w:hAnsi="Bahnschrift"/>
          <w:sz w:val="20"/>
          <w:szCs w:val="20"/>
        </w:rPr>
        <w:t>Wdrożenie rozwiązania biznesowego, wykorzystującego jako narzędzie oprogramowanie standardowe SAP jest złożonym przedsięwzięciem organizacyjnym, technicznym, a przede wszystkim biznesowym. Może oznaczać ingerencję zarówno w struktury organizacyjne instytucji, procedury jej działania, jak i zakresy odpowiedzialności i uprawnień poszczególnych pracowników. Ponieważ przynieść ma ono Uczelni konkretne efekty biznesowe i organizacyjne, to konieczne jest przeprowadzenie wdrożenia szybko i sprawnie. Mając na względzie dobro Uczelni kierując się zasadą, iż pomyślna i sprawna implementacja ROZWIĄZANIA w ramach posiadanego systemu SAP jest warunkiem szybkiego i pełnego wykorzystania jego zalet, firma SAP przygotowała całościowe rozwiązanie wdrożeniowe - pod nazwą ASAP, wykorzystujące wieloletnie doświadczenia zdobyte przy implementacji systemów SAP w wielu organizacjach na całym świecie.</w:t>
      </w:r>
    </w:p>
    <w:p w14:paraId="033AA65A" w14:textId="77777777" w:rsidR="00FA46A3" w:rsidRPr="00FA46A3" w:rsidRDefault="00FA46A3" w:rsidP="00FA46A3">
      <w:pPr>
        <w:pStyle w:val="Podtytul"/>
        <w:rPr>
          <w:rFonts w:ascii="Bahnschrift" w:hAnsi="Bahnschrift"/>
          <w:sz w:val="20"/>
          <w:szCs w:val="20"/>
        </w:rPr>
      </w:pPr>
      <w:r w:rsidRPr="00FA46A3">
        <w:rPr>
          <w:rFonts w:ascii="Bahnschrift" w:hAnsi="Bahnschrift"/>
          <w:sz w:val="20"/>
          <w:szCs w:val="20"/>
        </w:rPr>
        <w:t>Środowisko wdrożeniowe</w:t>
      </w:r>
    </w:p>
    <w:p w14:paraId="7C0C6B23" w14:textId="77777777" w:rsidR="00FA46A3" w:rsidRPr="00FA46A3" w:rsidRDefault="00FA46A3" w:rsidP="00FA46A3">
      <w:pPr>
        <w:pStyle w:val="Tekstpodstawowy"/>
        <w:spacing w:before="120" w:after="120"/>
        <w:rPr>
          <w:rFonts w:ascii="Bahnschrift" w:hAnsi="Bahnschrift"/>
          <w:sz w:val="20"/>
          <w:szCs w:val="20"/>
        </w:rPr>
      </w:pPr>
      <w:r w:rsidRPr="00FA46A3">
        <w:rPr>
          <w:rFonts w:ascii="Bahnschrift" w:hAnsi="Bahnschrift"/>
          <w:sz w:val="20"/>
          <w:szCs w:val="20"/>
        </w:rPr>
        <w:t xml:space="preserve">ASAP jako środowisko wdrożeniowe obejmuje trzy następujące </w:t>
      </w:r>
      <w:r w:rsidRPr="00FA46A3">
        <w:rPr>
          <w:rFonts w:ascii="Bahnschrift" w:hAnsi="Bahnschrift"/>
          <w:w w:val="95"/>
          <w:sz w:val="20"/>
          <w:szCs w:val="20"/>
        </w:rPr>
        <w:t>elementy:</w:t>
      </w:r>
    </w:p>
    <w:p w14:paraId="03771083" w14:textId="77777777" w:rsidR="00FA46A3" w:rsidRPr="00FA46A3" w:rsidRDefault="00FA46A3" w:rsidP="00A13B6B">
      <w:pPr>
        <w:pStyle w:val="Tekstpodstawowy"/>
        <w:numPr>
          <w:ilvl w:val="0"/>
          <w:numId w:val="7"/>
        </w:numPr>
        <w:spacing w:before="40" w:after="40"/>
        <w:ind w:left="425" w:hanging="425"/>
        <w:rPr>
          <w:rFonts w:ascii="Bahnschrift" w:hAnsi="Bahnschrift"/>
          <w:sz w:val="20"/>
          <w:szCs w:val="20"/>
        </w:rPr>
      </w:pPr>
      <w:r w:rsidRPr="00FA46A3">
        <w:rPr>
          <w:rFonts w:ascii="Bahnschrift" w:hAnsi="Bahnschrift"/>
          <w:b/>
          <w:sz w:val="20"/>
          <w:szCs w:val="20"/>
          <w:u w:val="single"/>
        </w:rPr>
        <w:t xml:space="preserve">ASAP </w:t>
      </w:r>
      <w:proofErr w:type="spellStart"/>
      <w:r w:rsidRPr="00FA46A3">
        <w:rPr>
          <w:rFonts w:ascii="Bahnschrift" w:hAnsi="Bahnschrift"/>
          <w:b/>
          <w:sz w:val="20"/>
          <w:szCs w:val="20"/>
          <w:u w:val="single"/>
        </w:rPr>
        <w:t>Roadmap</w:t>
      </w:r>
      <w:proofErr w:type="spellEnd"/>
      <w:r w:rsidRPr="00FA46A3">
        <w:rPr>
          <w:rFonts w:ascii="Bahnschrift" w:hAnsi="Bahnschrift"/>
          <w:b/>
          <w:sz w:val="20"/>
          <w:szCs w:val="20"/>
          <w:u w:val="single"/>
        </w:rPr>
        <w:t>,</w:t>
      </w:r>
      <w:r w:rsidRPr="00FA46A3">
        <w:rPr>
          <w:rFonts w:ascii="Bahnschrift" w:hAnsi="Bahnschrift"/>
          <w:sz w:val="20"/>
          <w:szCs w:val="20"/>
        </w:rPr>
        <w:t xml:space="preserve"> metodyka realizacji projektu wdrożeniowego, zawierająca, krok po </w:t>
      </w:r>
      <w:r w:rsidRPr="00FA46A3">
        <w:rPr>
          <w:rFonts w:ascii="Bahnschrift" w:hAnsi="Bahnschrift"/>
          <w:spacing w:val="-2"/>
          <w:sz w:val="20"/>
          <w:szCs w:val="20"/>
        </w:rPr>
        <w:t>kroku, szczegółową instrukcję implementacji systemu SAP. Zawiera ona opis</w:t>
      </w:r>
      <w:r w:rsidRPr="00FA46A3">
        <w:rPr>
          <w:rFonts w:ascii="Bahnschrift" w:hAnsi="Bahnschrift"/>
          <w:spacing w:val="-2"/>
          <w:w w:val="99"/>
          <w:sz w:val="20"/>
          <w:szCs w:val="20"/>
        </w:rPr>
        <w:t xml:space="preserve"> </w:t>
      </w:r>
      <w:r w:rsidRPr="00FA46A3">
        <w:rPr>
          <w:rFonts w:ascii="Bahnschrift" w:hAnsi="Bahnschrift"/>
          <w:spacing w:val="-2"/>
          <w:sz w:val="20"/>
          <w:szCs w:val="20"/>
        </w:rPr>
        <w:t xml:space="preserve">kolejnych </w:t>
      </w:r>
      <w:r w:rsidRPr="00FA46A3">
        <w:rPr>
          <w:rFonts w:ascii="Bahnschrift" w:hAnsi="Bahnschrift"/>
          <w:sz w:val="20"/>
          <w:szCs w:val="20"/>
        </w:rPr>
        <w:t>działań wraz z wyjaśnieniami dlaczego i jak poszczególne działania</w:t>
      </w:r>
      <w:r w:rsidRPr="00FA46A3">
        <w:rPr>
          <w:rFonts w:ascii="Bahnschrift" w:hAnsi="Bahnschrift"/>
          <w:color w:val="6D6D6D"/>
          <w:sz w:val="20"/>
          <w:szCs w:val="20"/>
        </w:rPr>
        <w:t xml:space="preserve"> </w:t>
      </w:r>
      <w:r w:rsidRPr="00FA46A3">
        <w:rPr>
          <w:rFonts w:ascii="Bahnschrift" w:hAnsi="Bahnschrift"/>
          <w:sz w:val="20"/>
          <w:szCs w:val="20"/>
        </w:rPr>
        <w:t>powinny zostać wykonane.</w:t>
      </w:r>
    </w:p>
    <w:p w14:paraId="09C12046" w14:textId="77777777" w:rsidR="00FA46A3" w:rsidRPr="00FA46A3" w:rsidRDefault="00FA46A3" w:rsidP="00A13B6B">
      <w:pPr>
        <w:pStyle w:val="Tekstpodstawowy"/>
        <w:numPr>
          <w:ilvl w:val="0"/>
          <w:numId w:val="7"/>
        </w:numPr>
        <w:spacing w:before="40" w:after="40"/>
        <w:ind w:left="425" w:hanging="425"/>
        <w:rPr>
          <w:rFonts w:ascii="Bahnschrift" w:hAnsi="Bahnschrift"/>
          <w:sz w:val="20"/>
          <w:szCs w:val="20"/>
        </w:rPr>
      </w:pPr>
      <w:r w:rsidRPr="00FA46A3">
        <w:rPr>
          <w:rFonts w:ascii="Bahnschrift" w:hAnsi="Bahnschrift"/>
          <w:b/>
          <w:spacing w:val="-6"/>
          <w:w w:val="104"/>
          <w:kern w:val="22"/>
          <w:sz w:val="20"/>
          <w:szCs w:val="20"/>
          <w:u w:val="single" w:color="000000"/>
        </w:rPr>
        <w:t>Narzędzia</w:t>
      </w:r>
      <w:r w:rsidRPr="00FA46A3">
        <w:rPr>
          <w:rFonts w:ascii="Bahnschrift" w:hAnsi="Bahnschrift"/>
          <w:b/>
          <w:spacing w:val="-6"/>
          <w:kern w:val="22"/>
          <w:sz w:val="20"/>
          <w:szCs w:val="20"/>
          <w:u w:val="single" w:color="000000"/>
        </w:rPr>
        <w:t xml:space="preserve"> wspierające </w:t>
      </w:r>
      <w:r w:rsidRPr="00FA46A3">
        <w:rPr>
          <w:rFonts w:ascii="Bahnschrift" w:hAnsi="Bahnschrift"/>
          <w:b/>
          <w:spacing w:val="-6"/>
          <w:w w:val="99"/>
          <w:kern w:val="22"/>
          <w:sz w:val="20"/>
          <w:szCs w:val="20"/>
          <w:u w:val="single" w:color="000000"/>
        </w:rPr>
        <w:t>proce</w:t>
      </w:r>
      <w:r w:rsidRPr="00FA46A3">
        <w:rPr>
          <w:rFonts w:ascii="Bahnschrift" w:hAnsi="Bahnschrift"/>
          <w:b/>
          <w:spacing w:val="-6"/>
          <w:kern w:val="22"/>
          <w:sz w:val="20"/>
          <w:szCs w:val="20"/>
          <w:u w:val="single" w:color="000000"/>
        </w:rPr>
        <w:t xml:space="preserve">s </w:t>
      </w:r>
      <w:r w:rsidRPr="00FA46A3">
        <w:rPr>
          <w:rFonts w:ascii="Bahnschrift" w:hAnsi="Bahnschrift"/>
          <w:b/>
          <w:spacing w:val="-6"/>
          <w:w w:val="101"/>
          <w:kern w:val="22"/>
          <w:sz w:val="20"/>
          <w:szCs w:val="20"/>
          <w:u w:val="single" w:color="000000"/>
        </w:rPr>
        <w:t>implementacji</w:t>
      </w:r>
      <w:r w:rsidRPr="00FA46A3">
        <w:rPr>
          <w:rFonts w:ascii="Bahnschrift" w:hAnsi="Bahnschrift"/>
          <w:spacing w:val="-6"/>
          <w:kern w:val="22"/>
          <w:sz w:val="20"/>
          <w:szCs w:val="20"/>
        </w:rPr>
        <w:t xml:space="preserve"> </w:t>
      </w:r>
      <w:r w:rsidRPr="00FA46A3">
        <w:rPr>
          <w:rFonts w:ascii="Bahnschrift" w:hAnsi="Bahnschrift"/>
          <w:spacing w:val="-6"/>
          <w:w w:val="95"/>
          <w:kern w:val="22"/>
          <w:sz w:val="20"/>
          <w:szCs w:val="20"/>
        </w:rPr>
        <w:t>związane</w:t>
      </w:r>
      <w:r w:rsidRPr="00FA46A3">
        <w:rPr>
          <w:rFonts w:ascii="Bahnschrift" w:hAnsi="Bahnschrift"/>
          <w:spacing w:val="-6"/>
          <w:kern w:val="22"/>
          <w:sz w:val="20"/>
          <w:szCs w:val="20"/>
        </w:rPr>
        <w:t xml:space="preserve"> </w:t>
      </w:r>
      <w:r w:rsidRPr="00FA46A3">
        <w:rPr>
          <w:rFonts w:ascii="Bahnschrift" w:hAnsi="Bahnschrift"/>
          <w:spacing w:val="-6"/>
          <w:w w:val="99"/>
          <w:kern w:val="22"/>
          <w:sz w:val="20"/>
          <w:szCs w:val="20"/>
        </w:rPr>
        <w:t>bezpośrednio</w:t>
      </w:r>
      <w:r w:rsidRPr="00FA46A3">
        <w:rPr>
          <w:rFonts w:ascii="Bahnschrift" w:hAnsi="Bahnschrift"/>
          <w:spacing w:val="-6"/>
          <w:kern w:val="22"/>
          <w:sz w:val="20"/>
          <w:szCs w:val="20"/>
        </w:rPr>
        <w:t xml:space="preserve"> </w:t>
      </w:r>
      <w:r w:rsidRPr="00FA46A3">
        <w:rPr>
          <w:rFonts w:ascii="Bahnschrift" w:hAnsi="Bahnschrift"/>
          <w:spacing w:val="-6"/>
          <w:w w:val="102"/>
          <w:kern w:val="22"/>
          <w:sz w:val="20"/>
          <w:szCs w:val="20"/>
        </w:rPr>
        <w:t xml:space="preserve">z </w:t>
      </w:r>
      <w:r w:rsidRPr="00FA46A3">
        <w:rPr>
          <w:rFonts w:ascii="Bahnschrift" w:hAnsi="Bahnschrift"/>
          <w:spacing w:val="-6"/>
          <w:kern w:val="22"/>
          <w:sz w:val="20"/>
          <w:szCs w:val="20"/>
        </w:rPr>
        <w:t xml:space="preserve">wykorzystaniem </w:t>
      </w:r>
      <w:r w:rsidRPr="00FA46A3">
        <w:rPr>
          <w:rFonts w:ascii="Bahnschrift" w:hAnsi="Bahnschrift"/>
          <w:sz w:val="20"/>
          <w:szCs w:val="20"/>
        </w:rPr>
        <w:t>funkcjonalności Solution Managera do procesu wdrożeniowego.</w:t>
      </w:r>
    </w:p>
    <w:p w14:paraId="50FFD720" w14:textId="77777777" w:rsidR="00FA46A3" w:rsidRPr="00FA46A3" w:rsidRDefault="00FA46A3" w:rsidP="00A13B6B">
      <w:pPr>
        <w:pStyle w:val="Tekstpodstawowy"/>
        <w:numPr>
          <w:ilvl w:val="0"/>
          <w:numId w:val="7"/>
        </w:numPr>
        <w:spacing w:before="40" w:after="40"/>
        <w:ind w:left="425" w:hanging="425"/>
        <w:rPr>
          <w:rFonts w:ascii="Bahnschrift" w:hAnsi="Bahnschrift"/>
          <w:sz w:val="20"/>
          <w:szCs w:val="20"/>
        </w:rPr>
      </w:pPr>
      <w:r w:rsidRPr="00FA46A3">
        <w:rPr>
          <w:rFonts w:ascii="Bahnschrift" w:hAnsi="Bahnschrift"/>
          <w:b/>
          <w:w w:val="107"/>
          <w:sz w:val="20"/>
          <w:szCs w:val="20"/>
          <w:u w:val="single"/>
        </w:rPr>
        <w:t>Zestaw</w:t>
      </w:r>
      <w:r w:rsidRPr="00FA46A3">
        <w:rPr>
          <w:rFonts w:ascii="Bahnschrift" w:hAnsi="Bahnschrift"/>
          <w:b/>
          <w:color w:val="565656"/>
          <w:sz w:val="20"/>
          <w:szCs w:val="20"/>
          <w:u w:val="single"/>
        </w:rPr>
        <w:t xml:space="preserve"> </w:t>
      </w:r>
      <w:r w:rsidRPr="00FA46A3">
        <w:rPr>
          <w:rFonts w:ascii="Bahnschrift" w:hAnsi="Bahnschrift"/>
          <w:b/>
          <w:w w:val="101"/>
          <w:sz w:val="20"/>
          <w:szCs w:val="20"/>
          <w:u w:val="single"/>
        </w:rPr>
        <w:t>usług,</w:t>
      </w:r>
      <w:r w:rsidRPr="00FA46A3">
        <w:rPr>
          <w:rFonts w:ascii="Bahnschrift" w:hAnsi="Bahnschrift"/>
          <w:sz w:val="20"/>
          <w:szCs w:val="20"/>
        </w:rPr>
        <w:t xml:space="preserve"> </w:t>
      </w:r>
      <w:r w:rsidRPr="00FA46A3">
        <w:rPr>
          <w:rFonts w:ascii="Bahnschrift" w:hAnsi="Bahnschrift"/>
          <w:w w:val="102"/>
          <w:sz w:val="20"/>
          <w:szCs w:val="20"/>
        </w:rPr>
        <w:t>wspomagających</w:t>
      </w:r>
      <w:r w:rsidRPr="00FA46A3">
        <w:rPr>
          <w:rFonts w:ascii="Bahnschrift" w:hAnsi="Bahnschrift"/>
          <w:sz w:val="20"/>
          <w:szCs w:val="20"/>
        </w:rPr>
        <w:t xml:space="preserve"> realizację </w:t>
      </w:r>
      <w:r w:rsidRPr="00FA46A3">
        <w:rPr>
          <w:rFonts w:ascii="Bahnschrift" w:hAnsi="Bahnschrift"/>
          <w:w w:val="101"/>
          <w:sz w:val="20"/>
          <w:szCs w:val="20"/>
        </w:rPr>
        <w:t>projektu</w:t>
      </w:r>
      <w:r w:rsidRPr="00FA46A3">
        <w:rPr>
          <w:rFonts w:ascii="Bahnschrift" w:hAnsi="Bahnschrift"/>
          <w:sz w:val="20"/>
          <w:szCs w:val="20"/>
        </w:rPr>
        <w:t xml:space="preserve"> </w:t>
      </w:r>
      <w:r w:rsidRPr="00FA46A3">
        <w:rPr>
          <w:rFonts w:ascii="Bahnschrift" w:hAnsi="Bahnschrift"/>
          <w:w w:val="95"/>
          <w:sz w:val="20"/>
          <w:szCs w:val="20"/>
        </w:rPr>
        <w:t>wdrożeniowego.</w:t>
      </w:r>
      <w:r w:rsidRPr="00FA46A3">
        <w:rPr>
          <w:rFonts w:ascii="Bahnschrift" w:hAnsi="Bahnschrift"/>
          <w:sz w:val="20"/>
          <w:szCs w:val="20"/>
        </w:rPr>
        <w:t xml:space="preserve"> </w:t>
      </w:r>
      <w:r w:rsidRPr="00FA46A3">
        <w:rPr>
          <w:rFonts w:ascii="Bahnschrift" w:hAnsi="Bahnschrift"/>
          <w:w w:val="101"/>
          <w:sz w:val="20"/>
          <w:szCs w:val="20"/>
        </w:rPr>
        <w:t>Usługi</w:t>
      </w:r>
      <w:r w:rsidRPr="00FA46A3">
        <w:rPr>
          <w:rFonts w:ascii="Bahnschrift" w:hAnsi="Bahnschrift"/>
          <w:sz w:val="20"/>
          <w:szCs w:val="20"/>
        </w:rPr>
        <w:t xml:space="preserve"> </w:t>
      </w:r>
      <w:r w:rsidRPr="00FA46A3">
        <w:rPr>
          <w:rFonts w:ascii="Bahnschrift" w:hAnsi="Bahnschrift"/>
          <w:w w:val="101"/>
          <w:sz w:val="20"/>
          <w:szCs w:val="20"/>
        </w:rPr>
        <w:t>te</w:t>
      </w:r>
      <w:r w:rsidRPr="00FA46A3">
        <w:rPr>
          <w:rFonts w:ascii="Bahnschrift" w:hAnsi="Bahnschrift"/>
          <w:sz w:val="20"/>
          <w:szCs w:val="20"/>
        </w:rPr>
        <w:t xml:space="preserve"> </w:t>
      </w:r>
      <w:r w:rsidRPr="00FA46A3">
        <w:rPr>
          <w:rFonts w:ascii="Bahnschrift" w:hAnsi="Bahnschrift"/>
          <w:w w:val="102"/>
          <w:sz w:val="20"/>
          <w:szCs w:val="20"/>
        </w:rPr>
        <w:t>nie</w:t>
      </w:r>
      <w:r w:rsidRPr="00FA46A3">
        <w:rPr>
          <w:rFonts w:ascii="Bahnschrift" w:hAnsi="Bahnschrift"/>
          <w:color w:val="363636"/>
          <w:sz w:val="20"/>
          <w:szCs w:val="20"/>
        </w:rPr>
        <w:t xml:space="preserve"> </w:t>
      </w:r>
      <w:r w:rsidRPr="00FA46A3">
        <w:rPr>
          <w:rFonts w:ascii="Bahnschrift" w:hAnsi="Bahnschrift"/>
          <w:w w:val="107"/>
          <w:sz w:val="20"/>
          <w:szCs w:val="20"/>
        </w:rPr>
        <w:t>są</w:t>
      </w:r>
      <w:r w:rsidRPr="00FA46A3">
        <w:rPr>
          <w:rFonts w:ascii="Bahnschrift" w:hAnsi="Bahnschrift"/>
          <w:sz w:val="20"/>
          <w:szCs w:val="20"/>
        </w:rPr>
        <w:t xml:space="preserve"> </w:t>
      </w:r>
      <w:r w:rsidRPr="00FA46A3">
        <w:rPr>
          <w:rFonts w:ascii="Bahnschrift" w:hAnsi="Bahnschrift"/>
          <w:w w:val="103"/>
          <w:sz w:val="20"/>
          <w:szCs w:val="20"/>
        </w:rPr>
        <w:t>specyficzne</w:t>
      </w:r>
      <w:r w:rsidRPr="00FA46A3">
        <w:rPr>
          <w:rFonts w:ascii="Bahnschrift" w:hAnsi="Bahnschrift"/>
          <w:sz w:val="20"/>
          <w:szCs w:val="20"/>
        </w:rPr>
        <w:t xml:space="preserve"> </w:t>
      </w:r>
      <w:r w:rsidRPr="00FA46A3">
        <w:rPr>
          <w:rFonts w:ascii="Bahnschrift" w:hAnsi="Bahnschrift"/>
          <w:w w:val="101"/>
          <w:sz w:val="20"/>
          <w:szCs w:val="20"/>
        </w:rPr>
        <w:t>dla</w:t>
      </w:r>
      <w:r w:rsidRPr="00FA46A3">
        <w:rPr>
          <w:rFonts w:ascii="Bahnschrift" w:hAnsi="Bahnschrift"/>
          <w:sz w:val="20"/>
          <w:szCs w:val="20"/>
        </w:rPr>
        <w:t xml:space="preserve"> ASAP-a </w:t>
      </w:r>
      <w:r w:rsidRPr="00FA46A3">
        <w:rPr>
          <w:rFonts w:ascii="Bahnschrift" w:hAnsi="Bahnschrift"/>
          <w:w w:val="102"/>
          <w:sz w:val="20"/>
          <w:szCs w:val="20"/>
        </w:rPr>
        <w:t>lecz</w:t>
      </w:r>
      <w:r w:rsidRPr="00FA46A3">
        <w:rPr>
          <w:rFonts w:ascii="Bahnschrift" w:hAnsi="Bahnschrift"/>
          <w:sz w:val="20"/>
          <w:szCs w:val="20"/>
        </w:rPr>
        <w:t xml:space="preserve"> </w:t>
      </w:r>
      <w:r w:rsidRPr="00FA46A3">
        <w:rPr>
          <w:rFonts w:ascii="Bahnschrift" w:hAnsi="Bahnschrift"/>
          <w:w w:val="102"/>
          <w:sz w:val="20"/>
          <w:szCs w:val="20"/>
        </w:rPr>
        <w:t>stanowią</w:t>
      </w:r>
      <w:r w:rsidRPr="00FA46A3">
        <w:rPr>
          <w:rFonts w:ascii="Bahnschrift" w:hAnsi="Bahnschrift"/>
          <w:sz w:val="20"/>
          <w:szCs w:val="20"/>
        </w:rPr>
        <w:t xml:space="preserve"> bardzo </w:t>
      </w:r>
      <w:r w:rsidRPr="00FA46A3">
        <w:rPr>
          <w:rFonts w:ascii="Bahnschrift" w:hAnsi="Bahnschrift"/>
          <w:w w:val="99"/>
          <w:sz w:val="20"/>
          <w:szCs w:val="20"/>
        </w:rPr>
        <w:t>ważny</w:t>
      </w:r>
      <w:r w:rsidRPr="00FA46A3">
        <w:rPr>
          <w:rFonts w:ascii="Bahnschrift" w:hAnsi="Bahnschrift"/>
          <w:sz w:val="20"/>
          <w:szCs w:val="20"/>
        </w:rPr>
        <w:t xml:space="preserve"> </w:t>
      </w:r>
      <w:r w:rsidRPr="00FA46A3">
        <w:rPr>
          <w:rFonts w:ascii="Bahnschrift" w:hAnsi="Bahnschrift"/>
          <w:w w:val="95"/>
          <w:sz w:val="20"/>
          <w:szCs w:val="20"/>
        </w:rPr>
        <w:t>element</w:t>
      </w:r>
      <w:r w:rsidRPr="00FA46A3">
        <w:rPr>
          <w:rFonts w:ascii="Bahnschrift" w:hAnsi="Bahnschrift"/>
          <w:sz w:val="20"/>
          <w:szCs w:val="20"/>
        </w:rPr>
        <w:t xml:space="preserve"> </w:t>
      </w:r>
      <w:r w:rsidRPr="00FA46A3">
        <w:rPr>
          <w:rFonts w:ascii="Bahnschrift" w:hAnsi="Bahnschrift"/>
          <w:w w:val="97"/>
          <w:sz w:val="20"/>
          <w:szCs w:val="20"/>
        </w:rPr>
        <w:t>składowy</w:t>
      </w:r>
      <w:r w:rsidRPr="00FA46A3">
        <w:rPr>
          <w:rFonts w:ascii="Bahnschrift" w:hAnsi="Bahnschrift"/>
          <w:sz w:val="20"/>
          <w:szCs w:val="20"/>
        </w:rPr>
        <w:t xml:space="preserve"> </w:t>
      </w:r>
      <w:r w:rsidRPr="00FA46A3">
        <w:rPr>
          <w:rFonts w:ascii="Bahnschrift" w:hAnsi="Bahnschrift"/>
          <w:w w:val="101"/>
          <w:sz w:val="20"/>
          <w:szCs w:val="20"/>
        </w:rPr>
        <w:t>procesu</w:t>
      </w:r>
      <w:r w:rsidRPr="00FA46A3">
        <w:rPr>
          <w:rFonts w:ascii="Bahnschrift" w:hAnsi="Bahnschrift"/>
          <w:sz w:val="20"/>
          <w:szCs w:val="20"/>
        </w:rPr>
        <w:t xml:space="preserve"> </w:t>
      </w:r>
      <w:r w:rsidRPr="00FA46A3">
        <w:rPr>
          <w:rFonts w:ascii="Bahnschrift" w:hAnsi="Bahnschrift"/>
          <w:w w:val="105"/>
          <w:sz w:val="20"/>
          <w:szCs w:val="20"/>
        </w:rPr>
        <w:t>implementacji. Obejmuje on:</w:t>
      </w:r>
    </w:p>
    <w:p w14:paraId="01ECBB39" w14:textId="77777777" w:rsidR="00FA46A3" w:rsidRPr="00FA46A3" w:rsidRDefault="00FA46A3" w:rsidP="00A13B6B">
      <w:pPr>
        <w:pStyle w:val="Akapitzlist"/>
        <w:widowControl w:val="0"/>
        <w:numPr>
          <w:ilvl w:val="0"/>
          <w:numId w:val="8"/>
        </w:numPr>
        <w:tabs>
          <w:tab w:val="left" w:pos="2719"/>
          <w:tab w:val="left" w:pos="2720"/>
        </w:tabs>
        <w:autoSpaceDE w:val="0"/>
        <w:autoSpaceDN w:val="0"/>
        <w:spacing w:before="40" w:after="40" w:line="276" w:lineRule="auto"/>
        <w:ind w:hanging="295"/>
        <w:contextualSpacing w:val="0"/>
        <w:rPr>
          <w:rFonts w:ascii="Bahnschrift" w:hAnsi="Bahnschrift"/>
          <w:color w:val="242424"/>
          <w:sz w:val="20"/>
          <w:szCs w:val="20"/>
        </w:rPr>
      </w:pPr>
      <w:proofErr w:type="spellStart"/>
      <w:r w:rsidRPr="00FA46A3">
        <w:rPr>
          <w:rFonts w:ascii="Bahnschrift" w:hAnsi="Bahnschrift"/>
          <w:color w:val="242424"/>
          <w:sz w:val="20"/>
          <w:szCs w:val="20"/>
        </w:rPr>
        <w:t>Hotline</w:t>
      </w:r>
      <w:proofErr w:type="spellEnd"/>
      <w:r w:rsidRPr="00FA46A3">
        <w:rPr>
          <w:rFonts w:ascii="Bahnschrift" w:hAnsi="Bahnschrift"/>
          <w:color w:val="242424"/>
          <w:sz w:val="20"/>
          <w:szCs w:val="20"/>
        </w:rPr>
        <w:t xml:space="preserve"> </w:t>
      </w:r>
      <w:proofErr w:type="spellStart"/>
      <w:r w:rsidRPr="00FA46A3">
        <w:rPr>
          <w:rFonts w:ascii="Bahnschrift" w:hAnsi="Bahnschrift"/>
          <w:color w:val="242424"/>
          <w:sz w:val="20"/>
          <w:szCs w:val="20"/>
        </w:rPr>
        <w:t>Support</w:t>
      </w:r>
      <w:proofErr w:type="spellEnd"/>
      <w:r w:rsidRPr="00FA46A3">
        <w:rPr>
          <w:rFonts w:ascii="Bahnschrift" w:hAnsi="Bahnschrift"/>
          <w:color w:val="242424"/>
          <w:sz w:val="20"/>
          <w:szCs w:val="20"/>
        </w:rPr>
        <w:t>,</w:t>
      </w:r>
    </w:p>
    <w:p w14:paraId="71D72FF4" w14:textId="77777777" w:rsidR="00FA46A3" w:rsidRPr="00FA46A3" w:rsidRDefault="00FA46A3" w:rsidP="00A13B6B">
      <w:pPr>
        <w:pStyle w:val="Akapitzlist"/>
        <w:widowControl w:val="0"/>
        <w:numPr>
          <w:ilvl w:val="0"/>
          <w:numId w:val="8"/>
        </w:numPr>
        <w:tabs>
          <w:tab w:val="left" w:pos="2719"/>
          <w:tab w:val="left" w:pos="2720"/>
        </w:tabs>
        <w:autoSpaceDE w:val="0"/>
        <w:autoSpaceDN w:val="0"/>
        <w:spacing w:before="40" w:after="40" w:line="276" w:lineRule="auto"/>
        <w:ind w:hanging="295"/>
        <w:contextualSpacing w:val="0"/>
        <w:jc w:val="both"/>
        <w:rPr>
          <w:rFonts w:ascii="Bahnschrift" w:hAnsi="Bahnschrift"/>
          <w:color w:val="242424"/>
          <w:sz w:val="20"/>
          <w:szCs w:val="20"/>
        </w:rPr>
      </w:pPr>
      <w:proofErr w:type="spellStart"/>
      <w:r w:rsidRPr="00FA46A3">
        <w:rPr>
          <w:rFonts w:ascii="Bahnschrift" w:hAnsi="Bahnschrift"/>
          <w:color w:val="242424"/>
          <w:sz w:val="20"/>
          <w:szCs w:val="20"/>
        </w:rPr>
        <w:t>EarlyWatch</w:t>
      </w:r>
      <w:proofErr w:type="spellEnd"/>
      <w:r w:rsidRPr="00FA46A3">
        <w:rPr>
          <w:rFonts w:ascii="Bahnschrift" w:hAnsi="Bahnschrift"/>
          <w:color w:val="242424"/>
          <w:sz w:val="20"/>
          <w:szCs w:val="20"/>
        </w:rPr>
        <w:t xml:space="preserve"> Alert, jest to specjalny rodzaj serwisu oferowany klientom w celu wykonywania diagnozy systemu SAP. Celem tego serwisu jest utrzymywanie wydajności systemu SAP na jak najwyższym poziomie. W określonych odstępach czasu zespół ekspertów dokonuje analizy systemu klienta. W ten sposób potencjalne problemy są identyfikowane i rozwiązywane na wczesnym etapie narastania problemu. Analizy te obejmują między innymi: konfigurację systemu, analizę serwera, analizę bazy danych, techniczną analizę pracy aplikacji koncentrującą się na optymalizacji przebiegu głównych procesów biznesowych co pozwala na optymalne dostrojenie systemu.</w:t>
      </w:r>
    </w:p>
    <w:p w14:paraId="675790F6" w14:textId="77777777" w:rsidR="00FA46A3" w:rsidRPr="00FA46A3" w:rsidRDefault="00FA46A3" w:rsidP="00A13B6B">
      <w:pPr>
        <w:pStyle w:val="Akapitzlist"/>
        <w:widowControl w:val="0"/>
        <w:numPr>
          <w:ilvl w:val="0"/>
          <w:numId w:val="8"/>
        </w:numPr>
        <w:tabs>
          <w:tab w:val="left" w:pos="2719"/>
          <w:tab w:val="left" w:pos="2720"/>
        </w:tabs>
        <w:autoSpaceDE w:val="0"/>
        <w:autoSpaceDN w:val="0"/>
        <w:spacing w:before="40" w:after="40" w:line="276" w:lineRule="auto"/>
        <w:ind w:hanging="295"/>
        <w:contextualSpacing w:val="0"/>
        <w:jc w:val="both"/>
        <w:rPr>
          <w:rFonts w:ascii="Bahnschrift" w:hAnsi="Bahnschrift"/>
          <w:color w:val="242424"/>
          <w:sz w:val="20"/>
          <w:szCs w:val="20"/>
        </w:rPr>
      </w:pPr>
      <w:r w:rsidRPr="00FA46A3">
        <w:rPr>
          <w:rFonts w:ascii="Bahnschrift" w:hAnsi="Bahnschrift"/>
          <w:color w:val="242424"/>
          <w:sz w:val="20"/>
          <w:szCs w:val="20"/>
        </w:rPr>
        <w:t xml:space="preserve">OSS (Online Service System) - pozwala między innymi na bezpośredni dostęp do serwera zawierającego informacje dotyczące instalacji systemu SAP, informacje </w:t>
      </w:r>
      <w:r w:rsidRPr="00FA46A3">
        <w:rPr>
          <w:rFonts w:ascii="Bahnschrift" w:hAnsi="Bahnschrift"/>
          <w:color w:val="242424"/>
          <w:spacing w:val="-6"/>
          <w:kern w:val="23"/>
          <w:sz w:val="20"/>
          <w:szCs w:val="20"/>
        </w:rPr>
        <w:t>o wykrytych w systemie błędach, ostrzeżenia i komunikaty- co pozwala na zapobieżenie</w:t>
      </w:r>
      <w:r w:rsidRPr="00FA46A3">
        <w:rPr>
          <w:rFonts w:ascii="Bahnschrift" w:hAnsi="Bahnschrift"/>
          <w:color w:val="242424"/>
          <w:sz w:val="20"/>
          <w:szCs w:val="20"/>
        </w:rPr>
        <w:t xml:space="preserve"> problemom zanim się one pojawią.</w:t>
      </w:r>
    </w:p>
    <w:p w14:paraId="25611EBC" w14:textId="77777777" w:rsidR="00FA46A3" w:rsidRPr="00FA46A3" w:rsidRDefault="00FA46A3" w:rsidP="00A13B6B">
      <w:pPr>
        <w:pStyle w:val="Akapitzlist"/>
        <w:widowControl w:val="0"/>
        <w:numPr>
          <w:ilvl w:val="0"/>
          <w:numId w:val="8"/>
        </w:numPr>
        <w:tabs>
          <w:tab w:val="left" w:pos="2719"/>
          <w:tab w:val="left" w:pos="2720"/>
        </w:tabs>
        <w:autoSpaceDE w:val="0"/>
        <w:autoSpaceDN w:val="0"/>
        <w:spacing w:before="40" w:after="40" w:line="276" w:lineRule="auto"/>
        <w:ind w:hanging="295"/>
        <w:contextualSpacing w:val="0"/>
        <w:rPr>
          <w:rFonts w:ascii="Bahnschrift" w:hAnsi="Bahnschrift"/>
          <w:sz w:val="20"/>
          <w:szCs w:val="20"/>
        </w:rPr>
      </w:pPr>
      <w:proofErr w:type="spellStart"/>
      <w:r w:rsidRPr="00FA46A3">
        <w:rPr>
          <w:rFonts w:ascii="Bahnschrift" w:hAnsi="Bahnschrift"/>
          <w:color w:val="242424"/>
          <w:sz w:val="20"/>
          <w:szCs w:val="20"/>
        </w:rPr>
        <w:t>Going</w:t>
      </w:r>
      <w:proofErr w:type="spellEnd"/>
      <w:r w:rsidRPr="00FA46A3">
        <w:rPr>
          <w:rFonts w:ascii="Bahnschrift" w:hAnsi="Bahnschrift"/>
          <w:color w:val="242424"/>
          <w:sz w:val="20"/>
          <w:szCs w:val="20"/>
        </w:rPr>
        <w:t xml:space="preserve"> Live</w:t>
      </w:r>
      <w:r w:rsidRPr="00FA46A3">
        <w:rPr>
          <w:rFonts w:ascii="Bahnschrift" w:hAnsi="Bahnschrift"/>
          <w:color w:val="242424"/>
          <w:spacing w:val="-1"/>
          <w:sz w:val="20"/>
          <w:szCs w:val="20"/>
        </w:rPr>
        <w:t xml:space="preserve"> </w:t>
      </w:r>
      <w:proofErr w:type="spellStart"/>
      <w:r w:rsidRPr="00FA46A3">
        <w:rPr>
          <w:rFonts w:ascii="Bahnschrift" w:hAnsi="Bahnschrift"/>
          <w:color w:val="242424"/>
          <w:sz w:val="20"/>
          <w:szCs w:val="20"/>
        </w:rPr>
        <w:t>Check</w:t>
      </w:r>
      <w:proofErr w:type="spellEnd"/>
    </w:p>
    <w:p w14:paraId="19E4E552" w14:textId="77777777" w:rsidR="00FA46A3" w:rsidRPr="00FA46A3" w:rsidRDefault="00FA46A3" w:rsidP="00A13B6B">
      <w:pPr>
        <w:pStyle w:val="Akapitzlist"/>
        <w:widowControl w:val="0"/>
        <w:numPr>
          <w:ilvl w:val="0"/>
          <w:numId w:val="8"/>
        </w:numPr>
        <w:tabs>
          <w:tab w:val="left" w:pos="2716"/>
          <w:tab w:val="left" w:pos="2717"/>
        </w:tabs>
        <w:autoSpaceDE w:val="0"/>
        <w:autoSpaceDN w:val="0"/>
        <w:spacing w:before="40" w:after="40" w:line="276" w:lineRule="auto"/>
        <w:ind w:hanging="295"/>
        <w:contextualSpacing w:val="0"/>
        <w:rPr>
          <w:rFonts w:ascii="Bahnschrift" w:hAnsi="Bahnschrift"/>
          <w:sz w:val="20"/>
          <w:szCs w:val="20"/>
        </w:rPr>
      </w:pPr>
      <w:proofErr w:type="spellStart"/>
      <w:r w:rsidRPr="00FA46A3">
        <w:rPr>
          <w:rFonts w:ascii="Bahnschrift" w:hAnsi="Bahnschrift"/>
          <w:color w:val="242424"/>
          <w:sz w:val="20"/>
          <w:szCs w:val="20"/>
        </w:rPr>
        <w:t>SAPNet</w:t>
      </w:r>
      <w:proofErr w:type="spellEnd"/>
      <w:r w:rsidRPr="00FA46A3">
        <w:rPr>
          <w:rFonts w:ascii="Bahnschrift" w:hAnsi="Bahnschrift"/>
          <w:color w:val="242424"/>
          <w:sz w:val="20"/>
          <w:szCs w:val="20"/>
        </w:rPr>
        <w:t>,</w:t>
      </w:r>
    </w:p>
    <w:p w14:paraId="7D3E3827" w14:textId="77777777" w:rsidR="00FA46A3" w:rsidRPr="00FA46A3" w:rsidRDefault="00FA46A3" w:rsidP="00FA46A3">
      <w:pPr>
        <w:pStyle w:val="Podtytul"/>
        <w:rPr>
          <w:rFonts w:ascii="Bahnschrift" w:hAnsi="Bahnschrift"/>
          <w:sz w:val="20"/>
          <w:szCs w:val="20"/>
        </w:rPr>
      </w:pPr>
      <w:r w:rsidRPr="00FA46A3">
        <w:rPr>
          <w:rFonts w:ascii="Bahnschrift" w:hAnsi="Bahnschrift"/>
          <w:sz w:val="20"/>
          <w:szCs w:val="20"/>
        </w:rPr>
        <w:t>Warunki wstępne wdrożenia realizowanego wg metodyki ASAP</w:t>
      </w:r>
    </w:p>
    <w:p w14:paraId="56FD274E" w14:textId="77777777" w:rsidR="00FA46A3" w:rsidRPr="00FA46A3" w:rsidRDefault="00FA46A3" w:rsidP="00FA46A3">
      <w:pPr>
        <w:pStyle w:val="Akapitzlist"/>
        <w:spacing w:before="104"/>
        <w:ind w:left="0"/>
        <w:contextualSpacing w:val="0"/>
        <w:jc w:val="both"/>
        <w:rPr>
          <w:rFonts w:ascii="Bahnschrift" w:hAnsi="Bahnschrift"/>
          <w:sz w:val="20"/>
          <w:szCs w:val="20"/>
        </w:rPr>
      </w:pPr>
      <w:r w:rsidRPr="00FA46A3">
        <w:rPr>
          <w:rFonts w:ascii="Bahnschrift" w:hAnsi="Bahnschrift"/>
          <w:sz w:val="20"/>
          <w:szCs w:val="20"/>
        </w:rPr>
        <w:lastRenderedPageBreak/>
        <w:t xml:space="preserve">Podstawowe warunki wstępne, </w:t>
      </w:r>
      <w:proofErr w:type="spellStart"/>
      <w:r w:rsidRPr="00FA46A3">
        <w:rPr>
          <w:rFonts w:ascii="Bahnschrift" w:hAnsi="Bahnschrift"/>
          <w:sz w:val="20"/>
          <w:szCs w:val="20"/>
        </w:rPr>
        <w:t>bedące</w:t>
      </w:r>
      <w:proofErr w:type="spellEnd"/>
      <w:r w:rsidRPr="00FA46A3">
        <w:rPr>
          <w:rFonts w:ascii="Bahnschrift" w:hAnsi="Bahnschrift"/>
          <w:sz w:val="20"/>
          <w:szCs w:val="20"/>
        </w:rPr>
        <w:t xml:space="preserve"> jednocześnie warunkami sukcesu projektu wdrożeniowego realizowanego wg metodyki ASAP, to:</w:t>
      </w:r>
    </w:p>
    <w:p w14:paraId="48D9ADFB" w14:textId="77777777" w:rsidR="00FA46A3" w:rsidRPr="00FA46A3" w:rsidRDefault="00FA46A3" w:rsidP="00A13B6B">
      <w:pPr>
        <w:pStyle w:val="Akapitzlist"/>
        <w:widowControl w:val="0"/>
        <w:numPr>
          <w:ilvl w:val="0"/>
          <w:numId w:val="9"/>
        </w:numPr>
        <w:autoSpaceDE w:val="0"/>
        <w:autoSpaceDN w:val="0"/>
        <w:spacing w:before="120" w:after="40" w:line="240" w:lineRule="auto"/>
        <w:ind w:left="568" w:hanging="284"/>
        <w:contextualSpacing w:val="0"/>
        <w:rPr>
          <w:rFonts w:ascii="Bahnschrift" w:hAnsi="Bahnschrift"/>
          <w:sz w:val="20"/>
          <w:szCs w:val="20"/>
        </w:rPr>
      </w:pPr>
      <w:r w:rsidRPr="00FA46A3">
        <w:rPr>
          <w:rFonts w:ascii="Bahnschrift" w:hAnsi="Bahnschrift"/>
          <w:sz w:val="20"/>
          <w:szCs w:val="20"/>
          <w:u w:val="single"/>
        </w:rPr>
        <w:t>Precyzyjne zdefiniowanie celów projektu:</w:t>
      </w:r>
    </w:p>
    <w:p w14:paraId="61F45D6F" w14:textId="77777777" w:rsidR="00FA46A3" w:rsidRPr="00FA46A3" w:rsidRDefault="00FA46A3" w:rsidP="00FA46A3">
      <w:pPr>
        <w:ind w:left="567"/>
        <w:jc w:val="both"/>
        <w:rPr>
          <w:rFonts w:ascii="Bahnschrift" w:hAnsi="Bahnschrift"/>
          <w:sz w:val="20"/>
          <w:szCs w:val="20"/>
        </w:rPr>
      </w:pPr>
      <w:r w:rsidRPr="00FA46A3">
        <w:rPr>
          <w:rFonts w:ascii="Bahnschrift" w:hAnsi="Bahnschrift"/>
          <w:sz w:val="20"/>
          <w:szCs w:val="20"/>
        </w:rPr>
        <w:t>Władze Uczelni określają precyzyjne cele projektu oraz miary ich realizacji.</w:t>
      </w:r>
    </w:p>
    <w:p w14:paraId="76B150B3" w14:textId="77777777" w:rsidR="00FA46A3" w:rsidRPr="00FA46A3" w:rsidRDefault="00FA46A3" w:rsidP="00A13B6B">
      <w:pPr>
        <w:pStyle w:val="Akapitzlist"/>
        <w:widowControl w:val="0"/>
        <w:numPr>
          <w:ilvl w:val="0"/>
          <w:numId w:val="9"/>
        </w:numPr>
        <w:autoSpaceDE w:val="0"/>
        <w:autoSpaceDN w:val="0"/>
        <w:spacing w:before="120" w:after="40" w:line="240" w:lineRule="auto"/>
        <w:ind w:left="568" w:hanging="284"/>
        <w:contextualSpacing w:val="0"/>
        <w:rPr>
          <w:rFonts w:ascii="Bahnschrift" w:hAnsi="Bahnschrift"/>
          <w:sz w:val="20"/>
          <w:szCs w:val="20"/>
          <w:u w:val="single"/>
        </w:rPr>
      </w:pPr>
      <w:r w:rsidRPr="00FA46A3">
        <w:rPr>
          <w:rFonts w:ascii="Bahnschrift" w:hAnsi="Bahnschrift"/>
          <w:sz w:val="20"/>
          <w:szCs w:val="20"/>
          <w:u w:val="single"/>
        </w:rPr>
        <w:t>Precyzyjnie zdefiniowany i stabilny zakres projektu:</w:t>
      </w:r>
    </w:p>
    <w:p w14:paraId="0B71DA04" w14:textId="77777777" w:rsidR="00FA46A3" w:rsidRPr="00FA46A3" w:rsidRDefault="00FA46A3" w:rsidP="00FA46A3">
      <w:pPr>
        <w:ind w:left="567"/>
        <w:jc w:val="both"/>
        <w:rPr>
          <w:rFonts w:ascii="Bahnschrift" w:hAnsi="Bahnschrift"/>
          <w:sz w:val="20"/>
          <w:szCs w:val="20"/>
        </w:rPr>
      </w:pPr>
      <w:r w:rsidRPr="00FA46A3">
        <w:rPr>
          <w:rFonts w:ascii="Bahnschrift" w:hAnsi="Bahnschrift"/>
          <w:sz w:val="20"/>
          <w:szCs w:val="20"/>
        </w:rPr>
        <w:t>Zakres funkcjonalny (procesy biznesowe Uczelni i funkcjonalność systemu SAP) oraz zakres organizacyjny (jednostki organizacyjne Uczelni) jest precyzyjnie definiowany w pierwszej fazie projektu (faza Przygotowanie projektu) i nie powinien ulegać zmianie w trakcie realizacji dalszych faz.</w:t>
      </w:r>
    </w:p>
    <w:p w14:paraId="29C59004" w14:textId="77777777" w:rsidR="00FA46A3" w:rsidRPr="00FA46A3" w:rsidRDefault="00FA46A3" w:rsidP="00A13B6B">
      <w:pPr>
        <w:pStyle w:val="Akapitzlist"/>
        <w:widowControl w:val="0"/>
        <w:numPr>
          <w:ilvl w:val="0"/>
          <w:numId w:val="9"/>
        </w:numPr>
        <w:autoSpaceDE w:val="0"/>
        <w:autoSpaceDN w:val="0"/>
        <w:spacing w:before="120" w:after="40" w:line="240" w:lineRule="auto"/>
        <w:ind w:left="568" w:hanging="284"/>
        <w:contextualSpacing w:val="0"/>
        <w:rPr>
          <w:rFonts w:ascii="Bahnschrift" w:hAnsi="Bahnschrift"/>
          <w:sz w:val="20"/>
          <w:szCs w:val="20"/>
          <w:u w:val="single"/>
        </w:rPr>
      </w:pPr>
      <w:proofErr w:type="spellStart"/>
      <w:r w:rsidRPr="00FA46A3">
        <w:rPr>
          <w:rFonts w:ascii="Bahnschrift" w:hAnsi="Bahnschrift"/>
          <w:sz w:val="20"/>
          <w:szCs w:val="20"/>
          <w:u w:val="single"/>
        </w:rPr>
        <w:t>Reengineering</w:t>
      </w:r>
      <w:proofErr w:type="spellEnd"/>
      <w:r w:rsidRPr="00FA46A3">
        <w:rPr>
          <w:rFonts w:ascii="Bahnschrift" w:hAnsi="Bahnschrift"/>
          <w:sz w:val="20"/>
          <w:szCs w:val="20"/>
          <w:u w:val="single"/>
        </w:rPr>
        <w:t xml:space="preserve"> oparty na procesach referencyjnych: </w:t>
      </w:r>
    </w:p>
    <w:p w14:paraId="1B32A4A6" w14:textId="77777777" w:rsidR="00FA46A3" w:rsidRPr="00FA46A3" w:rsidRDefault="00FA46A3" w:rsidP="00FA46A3">
      <w:pPr>
        <w:ind w:left="567"/>
        <w:jc w:val="both"/>
        <w:rPr>
          <w:rFonts w:ascii="Bahnschrift" w:hAnsi="Bahnschrift"/>
          <w:sz w:val="20"/>
          <w:szCs w:val="20"/>
        </w:rPr>
      </w:pPr>
      <w:r w:rsidRPr="00FA46A3">
        <w:rPr>
          <w:rFonts w:ascii="Bahnschrift" w:hAnsi="Bahnschrift"/>
          <w:sz w:val="20"/>
          <w:szCs w:val="20"/>
        </w:rPr>
        <w:t>Zmiany funkcjonowania Uczelni (</w:t>
      </w:r>
      <w:proofErr w:type="spellStart"/>
      <w:r w:rsidRPr="00FA46A3">
        <w:rPr>
          <w:rFonts w:ascii="Bahnschrift" w:hAnsi="Bahnschrift"/>
          <w:sz w:val="20"/>
          <w:szCs w:val="20"/>
        </w:rPr>
        <w:t>reenginnering</w:t>
      </w:r>
      <w:proofErr w:type="spellEnd"/>
      <w:r w:rsidRPr="00FA46A3">
        <w:rPr>
          <w:rFonts w:ascii="Bahnschrift" w:hAnsi="Bahnschrift"/>
          <w:sz w:val="20"/>
          <w:szCs w:val="20"/>
        </w:rPr>
        <w:t xml:space="preserve">) związane są z wykorzystaniem zawartych w systemie SAP tzw. modeli referencyjnych, tj. modeli opisujących funkcjonowanie Uczelni w jego różnych obszarach funkcjonalnych i zaimplementowanych w systemie SAP. </w:t>
      </w:r>
    </w:p>
    <w:p w14:paraId="00E33AD1" w14:textId="77777777" w:rsidR="00FA46A3" w:rsidRPr="00FA46A3" w:rsidRDefault="00FA46A3" w:rsidP="00A13B6B">
      <w:pPr>
        <w:pStyle w:val="Akapitzlist"/>
        <w:widowControl w:val="0"/>
        <w:numPr>
          <w:ilvl w:val="0"/>
          <w:numId w:val="9"/>
        </w:numPr>
        <w:autoSpaceDE w:val="0"/>
        <w:autoSpaceDN w:val="0"/>
        <w:spacing w:before="120" w:after="40" w:line="240" w:lineRule="auto"/>
        <w:ind w:left="568" w:hanging="284"/>
        <w:contextualSpacing w:val="0"/>
        <w:rPr>
          <w:rFonts w:ascii="Bahnschrift" w:hAnsi="Bahnschrift"/>
          <w:sz w:val="20"/>
          <w:szCs w:val="20"/>
          <w:u w:val="single"/>
        </w:rPr>
      </w:pPr>
      <w:r w:rsidRPr="00FA46A3">
        <w:rPr>
          <w:rFonts w:ascii="Bahnschrift" w:hAnsi="Bahnschrift"/>
          <w:sz w:val="20"/>
          <w:szCs w:val="20"/>
          <w:u w:val="single"/>
        </w:rPr>
        <w:t>Wykorzystanie standardowej funkcjonalności systemu:</w:t>
      </w:r>
    </w:p>
    <w:p w14:paraId="2854147B" w14:textId="77777777" w:rsidR="00FA46A3" w:rsidRPr="00FA46A3" w:rsidRDefault="00FA46A3" w:rsidP="00FA46A3">
      <w:pPr>
        <w:ind w:left="567"/>
        <w:jc w:val="both"/>
        <w:rPr>
          <w:rFonts w:ascii="Bahnschrift" w:hAnsi="Bahnschrift"/>
          <w:sz w:val="20"/>
          <w:szCs w:val="20"/>
        </w:rPr>
      </w:pPr>
      <w:r w:rsidRPr="00FA46A3">
        <w:rPr>
          <w:rFonts w:ascii="Bahnschrift" w:hAnsi="Bahnschrift"/>
          <w:sz w:val="20"/>
          <w:szCs w:val="20"/>
        </w:rPr>
        <w:t xml:space="preserve">Przy tworzeniu docelowego rozwiązania dla Uczelni wykorzystywana będzie przede wszystkim standardowa funkcjonalność systemu SAP, natomiast unikalne będą ewentualne rozszerzenia tej funkcjonalności. </w:t>
      </w:r>
    </w:p>
    <w:p w14:paraId="3CA28123" w14:textId="77777777" w:rsidR="00FA46A3" w:rsidRPr="00FA46A3" w:rsidRDefault="00FA46A3" w:rsidP="00A13B6B">
      <w:pPr>
        <w:pStyle w:val="Akapitzlist"/>
        <w:widowControl w:val="0"/>
        <w:numPr>
          <w:ilvl w:val="0"/>
          <w:numId w:val="9"/>
        </w:numPr>
        <w:autoSpaceDE w:val="0"/>
        <w:autoSpaceDN w:val="0"/>
        <w:spacing w:before="120" w:after="40" w:line="240" w:lineRule="auto"/>
        <w:ind w:left="568" w:hanging="284"/>
        <w:contextualSpacing w:val="0"/>
        <w:rPr>
          <w:rFonts w:ascii="Bahnschrift" w:hAnsi="Bahnschrift"/>
          <w:sz w:val="20"/>
          <w:szCs w:val="20"/>
          <w:u w:val="single"/>
        </w:rPr>
      </w:pPr>
      <w:r w:rsidRPr="00FA46A3">
        <w:rPr>
          <w:rFonts w:ascii="Bahnschrift" w:hAnsi="Bahnschrift"/>
          <w:sz w:val="20"/>
          <w:szCs w:val="20"/>
          <w:u w:val="single"/>
        </w:rPr>
        <w:t>Istnienie adaptowalnej organizacji:</w:t>
      </w:r>
    </w:p>
    <w:p w14:paraId="4140E183" w14:textId="77777777" w:rsidR="00FA46A3" w:rsidRPr="00FA46A3" w:rsidRDefault="00FA46A3" w:rsidP="00FA46A3">
      <w:pPr>
        <w:ind w:left="567"/>
        <w:jc w:val="both"/>
        <w:rPr>
          <w:rFonts w:ascii="Bahnschrift" w:hAnsi="Bahnschrift"/>
          <w:sz w:val="20"/>
          <w:szCs w:val="20"/>
        </w:rPr>
      </w:pPr>
      <w:r w:rsidRPr="00FA46A3">
        <w:rPr>
          <w:rFonts w:ascii="Bahnschrift" w:hAnsi="Bahnschrift"/>
          <w:spacing w:val="-4"/>
          <w:kern w:val="23"/>
          <w:sz w:val="20"/>
          <w:szCs w:val="20"/>
        </w:rPr>
        <w:t>Uczelnia musi dopuszczać możliwość dokonania zmian organizacyjnych dotyczących</w:t>
      </w:r>
      <w:r w:rsidRPr="00FA46A3">
        <w:rPr>
          <w:rFonts w:ascii="Bahnschrift" w:hAnsi="Bahnschrift"/>
          <w:sz w:val="20"/>
          <w:szCs w:val="20"/>
        </w:rPr>
        <w:t xml:space="preserve"> zarówno procedur działania, jak i zakresów uprawnień i odpowiedzialności poszczególnych pracowników.</w:t>
      </w:r>
    </w:p>
    <w:p w14:paraId="71182CD0" w14:textId="77777777" w:rsidR="00FA46A3" w:rsidRPr="00FA46A3" w:rsidRDefault="00FA46A3" w:rsidP="00A13B6B">
      <w:pPr>
        <w:pStyle w:val="Akapitzlist"/>
        <w:widowControl w:val="0"/>
        <w:numPr>
          <w:ilvl w:val="0"/>
          <w:numId w:val="9"/>
        </w:numPr>
        <w:autoSpaceDE w:val="0"/>
        <w:autoSpaceDN w:val="0"/>
        <w:spacing w:before="120" w:after="40" w:line="240" w:lineRule="auto"/>
        <w:ind w:left="568" w:hanging="284"/>
        <w:contextualSpacing w:val="0"/>
        <w:rPr>
          <w:rFonts w:ascii="Bahnschrift" w:hAnsi="Bahnschrift"/>
          <w:sz w:val="20"/>
          <w:szCs w:val="20"/>
          <w:u w:val="single"/>
        </w:rPr>
      </w:pPr>
      <w:r w:rsidRPr="00FA46A3">
        <w:rPr>
          <w:rFonts w:ascii="Bahnschrift" w:hAnsi="Bahnschrift"/>
          <w:sz w:val="20"/>
          <w:szCs w:val="20"/>
          <w:u w:val="single"/>
        </w:rPr>
        <w:t xml:space="preserve">Włączenie do projektu po stronie Uczelni najlepszych ludzi: </w:t>
      </w:r>
    </w:p>
    <w:p w14:paraId="477C19AE" w14:textId="77777777" w:rsidR="00FA46A3" w:rsidRPr="00FA46A3" w:rsidRDefault="00FA46A3" w:rsidP="00FA46A3">
      <w:pPr>
        <w:ind w:left="567"/>
        <w:jc w:val="both"/>
        <w:rPr>
          <w:rFonts w:ascii="Bahnschrift" w:hAnsi="Bahnschrift"/>
          <w:sz w:val="20"/>
          <w:szCs w:val="20"/>
        </w:rPr>
      </w:pPr>
      <w:r w:rsidRPr="00FA46A3">
        <w:rPr>
          <w:rFonts w:ascii="Bahnschrift" w:hAnsi="Bahnschrift"/>
          <w:sz w:val="20"/>
          <w:szCs w:val="20"/>
        </w:rPr>
        <w:t>Członkami zespołów wdrożeniowych powinni być najlepsi pracownicy, posiadający odpowiednie kompetencje, wiedzę i doświadczenie. Do prac wdrożeniowych powinni być także włączeni tzw. kluczowi użytkownicy oraz tzw. „właściciele procesów biznesowych”.</w:t>
      </w:r>
    </w:p>
    <w:p w14:paraId="7EF1F442" w14:textId="77777777" w:rsidR="00FA46A3" w:rsidRPr="00FA46A3" w:rsidRDefault="00FA46A3" w:rsidP="00A13B6B">
      <w:pPr>
        <w:pStyle w:val="Akapitzlist"/>
        <w:widowControl w:val="0"/>
        <w:numPr>
          <w:ilvl w:val="0"/>
          <w:numId w:val="9"/>
        </w:numPr>
        <w:autoSpaceDE w:val="0"/>
        <w:autoSpaceDN w:val="0"/>
        <w:spacing w:before="120" w:after="40" w:line="240" w:lineRule="auto"/>
        <w:ind w:left="568" w:hanging="284"/>
        <w:contextualSpacing w:val="0"/>
        <w:rPr>
          <w:rFonts w:ascii="Bahnschrift" w:hAnsi="Bahnschrift"/>
          <w:sz w:val="20"/>
          <w:szCs w:val="20"/>
          <w:u w:val="single"/>
        </w:rPr>
      </w:pPr>
      <w:r w:rsidRPr="00FA46A3">
        <w:rPr>
          <w:rFonts w:ascii="Bahnschrift" w:hAnsi="Bahnschrift"/>
          <w:sz w:val="20"/>
          <w:szCs w:val="20"/>
          <w:u w:val="single"/>
        </w:rPr>
        <w:t>Pełne zaangażowanie Uczelni w stosowanie metodyki ASAP oraz wykorzystanie procesów biznesowych systemu:</w:t>
      </w:r>
    </w:p>
    <w:p w14:paraId="23349631" w14:textId="77777777" w:rsidR="00FA46A3" w:rsidRPr="00FA46A3" w:rsidRDefault="00FA46A3" w:rsidP="00A13B6B">
      <w:pPr>
        <w:pStyle w:val="Akapitzlist"/>
        <w:widowControl w:val="0"/>
        <w:numPr>
          <w:ilvl w:val="1"/>
          <w:numId w:val="10"/>
        </w:numPr>
        <w:autoSpaceDE w:val="0"/>
        <w:autoSpaceDN w:val="0"/>
        <w:spacing w:before="40" w:after="40" w:line="276" w:lineRule="auto"/>
        <w:ind w:left="851" w:right="284" w:hanging="284"/>
        <w:contextualSpacing w:val="0"/>
        <w:jc w:val="both"/>
        <w:rPr>
          <w:rFonts w:ascii="Bahnschrift" w:hAnsi="Bahnschrift"/>
          <w:kern w:val="23"/>
          <w:sz w:val="20"/>
          <w:szCs w:val="20"/>
        </w:rPr>
      </w:pPr>
      <w:r w:rsidRPr="00FA46A3">
        <w:rPr>
          <w:rFonts w:ascii="Bahnschrift" w:hAnsi="Bahnschrift"/>
          <w:color w:val="232323"/>
          <w:kern w:val="23"/>
          <w:sz w:val="20"/>
          <w:szCs w:val="20"/>
        </w:rPr>
        <w:t>Zaangażowanie decydentów (Komitet Sterujący) oraz szybkie</w:t>
      </w:r>
      <w:r w:rsidRPr="00FA46A3">
        <w:rPr>
          <w:rFonts w:ascii="Bahnschrift" w:hAnsi="Bahnschrift"/>
          <w:color w:val="232323"/>
          <w:spacing w:val="25"/>
          <w:kern w:val="23"/>
          <w:sz w:val="20"/>
          <w:szCs w:val="20"/>
        </w:rPr>
        <w:t xml:space="preserve"> </w:t>
      </w:r>
      <w:r w:rsidRPr="00FA46A3">
        <w:rPr>
          <w:rFonts w:ascii="Bahnschrift" w:hAnsi="Bahnschrift"/>
          <w:color w:val="232323"/>
          <w:kern w:val="23"/>
          <w:sz w:val="20"/>
          <w:szCs w:val="20"/>
        </w:rPr>
        <w:t xml:space="preserve">podejmowanie </w:t>
      </w:r>
      <w:r w:rsidRPr="00FA46A3">
        <w:rPr>
          <w:rFonts w:ascii="Bahnschrift" w:hAnsi="Bahnschrift"/>
          <w:color w:val="232323"/>
          <w:w w:val="95"/>
          <w:kern w:val="23"/>
          <w:sz w:val="20"/>
          <w:szCs w:val="20"/>
        </w:rPr>
        <w:t>decyzji</w:t>
      </w:r>
    </w:p>
    <w:p w14:paraId="3372A65A" w14:textId="77777777" w:rsidR="00FA46A3" w:rsidRPr="00FA46A3" w:rsidRDefault="00FA46A3" w:rsidP="00A13B6B">
      <w:pPr>
        <w:pStyle w:val="Akapitzlist"/>
        <w:widowControl w:val="0"/>
        <w:numPr>
          <w:ilvl w:val="1"/>
          <w:numId w:val="10"/>
        </w:numPr>
        <w:autoSpaceDE w:val="0"/>
        <w:autoSpaceDN w:val="0"/>
        <w:spacing w:before="40" w:after="40" w:line="276" w:lineRule="auto"/>
        <w:ind w:left="851" w:right="284" w:hanging="284"/>
        <w:contextualSpacing w:val="0"/>
        <w:jc w:val="both"/>
        <w:rPr>
          <w:rFonts w:ascii="Bahnschrift" w:hAnsi="Bahnschrift"/>
          <w:color w:val="232323"/>
          <w:kern w:val="23"/>
          <w:sz w:val="20"/>
          <w:szCs w:val="20"/>
        </w:rPr>
      </w:pPr>
      <w:r w:rsidRPr="00FA46A3">
        <w:rPr>
          <w:rFonts w:ascii="Bahnschrift" w:hAnsi="Bahnschrift"/>
          <w:color w:val="232323"/>
          <w:kern w:val="23"/>
          <w:sz w:val="20"/>
          <w:szCs w:val="20"/>
        </w:rPr>
        <w:t>Zaangażowany, posiadający uprawnienia zespół wdrożeniowy, kompetentni, dobrze wyszkoleni użytkownicy i decydenci</w:t>
      </w:r>
    </w:p>
    <w:p w14:paraId="50648849" w14:textId="77777777" w:rsidR="00FA46A3" w:rsidRPr="00FA46A3" w:rsidRDefault="00FA46A3" w:rsidP="00FA46A3">
      <w:pPr>
        <w:pStyle w:val="Tekstpodstawowy"/>
        <w:spacing w:before="240" w:after="120"/>
        <w:rPr>
          <w:rFonts w:ascii="Bahnschrift" w:hAnsi="Bahnschrift"/>
          <w:sz w:val="20"/>
          <w:szCs w:val="20"/>
        </w:rPr>
      </w:pPr>
      <w:r w:rsidRPr="00FA46A3">
        <w:rPr>
          <w:rFonts w:ascii="Bahnschrift" w:hAnsi="Bahnschrift"/>
          <w:sz w:val="20"/>
          <w:szCs w:val="20"/>
        </w:rPr>
        <w:t>Metodyka wdrożenia.</w:t>
      </w:r>
    </w:p>
    <w:p w14:paraId="3BCD3E33" w14:textId="77777777" w:rsidR="00FA46A3" w:rsidRPr="00FA46A3" w:rsidRDefault="00FA46A3" w:rsidP="00FA46A3">
      <w:pPr>
        <w:pStyle w:val="Tekstpodstawowy"/>
        <w:rPr>
          <w:rFonts w:ascii="Bahnschrift" w:hAnsi="Bahnschrift"/>
          <w:spacing w:val="-4"/>
          <w:sz w:val="20"/>
          <w:szCs w:val="20"/>
        </w:rPr>
      </w:pPr>
      <w:r w:rsidRPr="00FA46A3">
        <w:rPr>
          <w:rFonts w:ascii="Bahnschrift" w:hAnsi="Bahnschrift"/>
          <w:sz w:val="20"/>
          <w:szCs w:val="20"/>
        </w:rPr>
        <w:t xml:space="preserve">W metodyce ASAP </w:t>
      </w:r>
      <w:r w:rsidRPr="00FA46A3">
        <w:rPr>
          <w:rFonts w:ascii="Bahnschrift" w:hAnsi="Bahnschrift"/>
          <w:w w:val="101"/>
          <w:sz w:val="20"/>
          <w:szCs w:val="20"/>
        </w:rPr>
        <w:t>można</w:t>
      </w:r>
      <w:r w:rsidRPr="00FA46A3">
        <w:rPr>
          <w:rFonts w:ascii="Bahnschrift" w:hAnsi="Bahnschrift"/>
          <w:sz w:val="20"/>
          <w:szCs w:val="20"/>
        </w:rPr>
        <w:t xml:space="preserve"> </w:t>
      </w:r>
      <w:r w:rsidRPr="00FA46A3">
        <w:rPr>
          <w:rFonts w:ascii="Bahnschrift" w:hAnsi="Bahnschrift"/>
          <w:w w:val="98"/>
          <w:sz w:val="20"/>
          <w:szCs w:val="20"/>
        </w:rPr>
        <w:t>stwierdzić</w:t>
      </w:r>
      <w:r w:rsidRPr="00FA46A3">
        <w:rPr>
          <w:rFonts w:ascii="Bahnschrift" w:hAnsi="Bahnschrift"/>
          <w:sz w:val="20"/>
          <w:szCs w:val="20"/>
        </w:rPr>
        <w:t xml:space="preserve"> </w:t>
      </w:r>
      <w:r w:rsidRPr="00FA46A3">
        <w:rPr>
          <w:rFonts w:ascii="Bahnschrift" w:hAnsi="Bahnschrift"/>
          <w:w w:val="98"/>
          <w:sz w:val="20"/>
          <w:szCs w:val="20"/>
        </w:rPr>
        <w:t>bardzo</w:t>
      </w:r>
      <w:r w:rsidRPr="00FA46A3">
        <w:rPr>
          <w:rFonts w:ascii="Bahnschrift" w:hAnsi="Bahnschrift"/>
          <w:sz w:val="20"/>
          <w:szCs w:val="20"/>
        </w:rPr>
        <w:t xml:space="preserve"> wyraźnie </w:t>
      </w:r>
      <w:r w:rsidRPr="00FA46A3">
        <w:rPr>
          <w:rFonts w:ascii="Bahnschrift" w:hAnsi="Bahnschrift"/>
          <w:w w:val="104"/>
          <w:sz w:val="20"/>
          <w:szCs w:val="20"/>
        </w:rPr>
        <w:t>zarysowaną</w:t>
      </w:r>
      <w:r w:rsidRPr="00FA46A3">
        <w:rPr>
          <w:rFonts w:ascii="Bahnschrift" w:hAnsi="Bahnschrift"/>
          <w:spacing w:val="24"/>
          <w:sz w:val="20"/>
          <w:szCs w:val="20"/>
        </w:rPr>
        <w:t xml:space="preserve"> </w:t>
      </w:r>
      <w:r w:rsidRPr="00FA46A3">
        <w:rPr>
          <w:rFonts w:ascii="Bahnschrift" w:hAnsi="Bahnschrift"/>
          <w:w w:val="102"/>
          <w:sz w:val="20"/>
          <w:szCs w:val="20"/>
        </w:rPr>
        <w:t xml:space="preserve">hierarchiczną </w:t>
      </w:r>
      <w:r w:rsidRPr="00FA46A3">
        <w:rPr>
          <w:rFonts w:ascii="Bahnschrift" w:hAnsi="Bahnschrift"/>
          <w:w w:val="99"/>
          <w:sz w:val="20"/>
          <w:szCs w:val="20"/>
        </w:rPr>
        <w:t>strukturę</w:t>
      </w:r>
      <w:r w:rsidRPr="00FA46A3">
        <w:rPr>
          <w:rFonts w:ascii="Bahnschrift" w:hAnsi="Bahnschrift"/>
          <w:spacing w:val="18"/>
          <w:sz w:val="20"/>
          <w:szCs w:val="20"/>
        </w:rPr>
        <w:t xml:space="preserve"> </w:t>
      </w:r>
      <w:r w:rsidRPr="00FA46A3">
        <w:rPr>
          <w:rFonts w:ascii="Bahnschrift" w:hAnsi="Bahnschrift"/>
          <w:w w:val="99"/>
          <w:sz w:val="20"/>
          <w:szCs w:val="20"/>
        </w:rPr>
        <w:t>organizacji</w:t>
      </w:r>
      <w:r w:rsidRPr="00FA46A3">
        <w:rPr>
          <w:rFonts w:ascii="Bahnschrift" w:hAnsi="Bahnschrift"/>
          <w:spacing w:val="17"/>
          <w:sz w:val="20"/>
          <w:szCs w:val="20"/>
        </w:rPr>
        <w:t xml:space="preserve"> </w:t>
      </w:r>
      <w:r w:rsidRPr="00FA46A3">
        <w:rPr>
          <w:rFonts w:ascii="Bahnschrift" w:hAnsi="Bahnschrift"/>
          <w:w w:val="101"/>
          <w:sz w:val="20"/>
          <w:szCs w:val="20"/>
        </w:rPr>
        <w:t xml:space="preserve">projektu. Proces </w:t>
      </w:r>
      <w:r w:rsidRPr="00FA46A3">
        <w:rPr>
          <w:rFonts w:ascii="Bahnschrift" w:hAnsi="Bahnschrift"/>
          <w:sz w:val="20"/>
          <w:szCs w:val="20"/>
        </w:rPr>
        <w:t>implementacji</w:t>
      </w:r>
      <w:r w:rsidRPr="00FA46A3">
        <w:rPr>
          <w:rFonts w:ascii="Bahnschrift" w:hAnsi="Bahnschrift"/>
          <w:spacing w:val="22"/>
          <w:sz w:val="20"/>
          <w:szCs w:val="20"/>
        </w:rPr>
        <w:t xml:space="preserve"> </w:t>
      </w:r>
      <w:r w:rsidRPr="00FA46A3">
        <w:rPr>
          <w:rFonts w:ascii="Bahnschrift" w:hAnsi="Bahnschrift"/>
          <w:sz w:val="20"/>
          <w:szCs w:val="20"/>
        </w:rPr>
        <w:t>podzielony</w:t>
      </w:r>
      <w:r w:rsidRPr="00FA46A3">
        <w:rPr>
          <w:rFonts w:ascii="Bahnschrift" w:hAnsi="Bahnschrift"/>
          <w:spacing w:val="19"/>
          <w:sz w:val="20"/>
          <w:szCs w:val="20"/>
        </w:rPr>
        <w:t xml:space="preserve"> </w:t>
      </w:r>
      <w:r w:rsidRPr="00FA46A3">
        <w:rPr>
          <w:rFonts w:ascii="Bahnschrift" w:hAnsi="Bahnschrift"/>
          <w:w w:val="102"/>
          <w:sz w:val="20"/>
          <w:szCs w:val="20"/>
        </w:rPr>
        <w:t>został</w:t>
      </w:r>
      <w:r w:rsidRPr="00FA46A3">
        <w:rPr>
          <w:rFonts w:ascii="Bahnschrift" w:hAnsi="Bahnschrift"/>
          <w:sz w:val="20"/>
          <w:szCs w:val="20"/>
        </w:rPr>
        <w:t xml:space="preserve"> </w:t>
      </w:r>
      <w:r w:rsidRPr="00FA46A3">
        <w:rPr>
          <w:rFonts w:ascii="Bahnschrift" w:hAnsi="Bahnschrift"/>
          <w:w w:val="101"/>
          <w:sz w:val="20"/>
          <w:szCs w:val="20"/>
        </w:rPr>
        <w:t>na</w:t>
      </w:r>
      <w:r w:rsidRPr="00FA46A3">
        <w:rPr>
          <w:rFonts w:ascii="Bahnschrift" w:hAnsi="Bahnschrift"/>
          <w:spacing w:val="3"/>
          <w:sz w:val="20"/>
          <w:szCs w:val="20"/>
        </w:rPr>
        <w:t xml:space="preserve"> </w:t>
      </w:r>
      <w:r w:rsidRPr="00FA46A3">
        <w:rPr>
          <w:rFonts w:ascii="Bahnschrift" w:hAnsi="Bahnschrift"/>
          <w:b/>
          <w:w w:val="104"/>
          <w:sz w:val="20"/>
          <w:szCs w:val="20"/>
        </w:rPr>
        <w:t>pięć</w:t>
      </w:r>
      <w:r w:rsidRPr="00FA46A3">
        <w:rPr>
          <w:rFonts w:ascii="Bahnschrift" w:hAnsi="Bahnschrift"/>
          <w:b/>
          <w:spacing w:val="22"/>
          <w:sz w:val="20"/>
          <w:szCs w:val="20"/>
        </w:rPr>
        <w:t xml:space="preserve"> </w:t>
      </w:r>
      <w:r w:rsidRPr="00FA46A3">
        <w:rPr>
          <w:rFonts w:ascii="Bahnschrift" w:hAnsi="Bahnschrift"/>
          <w:b/>
          <w:w w:val="103"/>
          <w:sz w:val="20"/>
          <w:szCs w:val="20"/>
        </w:rPr>
        <w:t>faz.</w:t>
      </w:r>
      <w:r w:rsidRPr="00FA46A3">
        <w:rPr>
          <w:rFonts w:ascii="Bahnschrift" w:hAnsi="Bahnschrift"/>
          <w:b/>
          <w:spacing w:val="5"/>
          <w:sz w:val="20"/>
          <w:szCs w:val="20"/>
        </w:rPr>
        <w:t xml:space="preserve"> </w:t>
      </w:r>
      <w:r w:rsidRPr="00FA46A3">
        <w:rPr>
          <w:rFonts w:ascii="Bahnschrift" w:hAnsi="Bahnschrift"/>
          <w:w w:val="104"/>
          <w:sz w:val="20"/>
          <w:szCs w:val="20"/>
        </w:rPr>
        <w:t>W k</w:t>
      </w:r>
      <w:r w:rsidRPr="00FA46A3">
        <w:rPr>
          <w:rFonts w:ascii="Bahnschrift" w:hAnsi="Bahnschrift"/>
          <w:sz w:val="20"/>
          <w:szCs w:val="20"/>
        </w:rPr>
        <w:t xml:space="preserve">ażdej fazie implementacji działania jakie powinny zostać wykonane zgrupowane </w:t>
      </w:r>
      <w:r w:rsidRPr="00FA46A3">
        <w:rPr>
          <w:rFonts w:ascii="Bahnschrift" w:hAnsi="Bahnschrift"/>
          <w:color w:val="343434"/>
          <w:sz w:val="20"/>
          <w:szCs w:val="20"/>
        </w:rPr>
        <w:t xml:space="preserve">zostały </w:t>
      </w:r>
      <w:r w:rsidRPr="00FA46A3">
        <w:rPr>
          <w:rFonts w:ascii="Bahnschrift" w:hAnsi="Bahnschrift"/>
          <w:sz w:val="20"/>
          <w:szCs w:val="20"/>
        </w:rPr>
        <w:t>w kilku</w:t>
      </w:r>
      <w:r w:rsidRPr="00FA46A3">
        <w:rPr>
          <w:rFonts w:ascii="Bahnschrift" w:hAnsi="Bahnschrift"/>
          <w:spacing w:val="6"/>
          <w:sz w:val="20"/>
          <w:szCs w:val="20"/>
        </w:rPr>
        <w:t xml:space="preserve"> </w:t>
      </w:r>
      <w:r w:rsidRPr="00FA46A3">
        <w:rPr>
          <w:rFonts w:ascii="Bahnschrift" w:hAnsi="Bahnschrift"/>
          <w:sz w:val="20"/>
          <w:szCs w:val="20"/>
        </w:rPr>
        <w:t>poziomowej</w:t>
      </w:r>
      <w:r w:rsidRPr="00FA46A3">
        <w:rPr>
          <w:rFonts w:ascii="Bahnschrift" w:hAnsi="Bahnschrift"/>
          <w:spacing w:val="30"/>
          <w:sz w:val="20"/>
          <w:szCs w:val="20"/>
        </w:rPr>
        <w:t xml:space="preserve"> </w:t>
      </w:r>
      <w:r w:rsidRPr="00FA46A3">
        <w:rPr>
          <w:rFonts w:ascii="Bahnschrift" w:hAnsi="Bahnschrift"/>
          <w:sz w:val="20"/>
          <w:szCs w:val="20"/>
        </w:rPr>
        <w:t xml:space="preserve">strukturze. Każda faza składa </w:t>
      </w:r>
      <w:proofErr w:type="spellStart"/>
      <w:r w:rsidRPr="00FA46A3">
        <w:rPr>
          <w:rFonts w:ascii="Bahnschrift" w:hAnsi="Bahnschrift"/>
          <w:sz w:val="20"/>
          <w:szCs w:val="20"/>
        </w:rPr>
        <w:t>się·z</w:t>
      </w:r>
      <w:proofErr w:type="spellEnd"/>
      <w:r w:rsidRPr="00FA46A3">
        <w:rPr>
          <w:rFonts w:ascii="Bahnschrift" w:hAnsi="Bahnschrift"/>
          <w:sz w:val="20"/>
          <w:szCs w:val="20"/>
        </w:rPr>
        <w:t xml:space="preserve"> kilku </w:t>
      </w:r>
      <w:r w:rsidRPr="00FA46A3">
        <w:rPr>
          <w:rFonts w:ascii="Bahnschrift" w:hAnsi="Bahnschrift"/>
          <w:b/>
          <w:sz w:val="20"/>
          <w:szCs w:val="20"/>
        </w:rPr>
        <w:t xml:space="preserve">pakietów </w:t>
      </w:r>
      <w:r w:rsidRPr="00FA46A3">
        <w:rPr>
          <w:rFonts w:ascii="Bahnschrift" w:hAnsi="Bahnschrift"/>
          <w:b/>
          <w:color w:val="343434"/>
          <w:sz w:val="20"/>
          <w:szCs w:val="20"/>
        </w:rPr>
        <w:t xml:space="preserve">roboczych </w:t>
      </w:r>
      <w:r w:rsidRPr="00FA46A3">
        <w:rPr>
          <w:rFonts w:ascii="Bahnschrift" w:hAnsi="Bahnschrift"/>
          <w:sz w:val="20"/>
          <w:szCs w:val="20"/>
        </w:rPr>
        <w:t xml:space="preserve">(pierwszy poziom </w:t>
      </w:r>
      <w:r w:rsidRPr="00FA46A3">
        <w:rPr>
          <w:rFonts w:ascii="Bahnschrift" w:hAnsi="Bahnschrift"/>
          <w:color w:val="343434"/>
          <w:sz w:val="20"/>
          <w:szCs w:val="20"/>
        </w:rPr>
        <w:t xml:space="preserve">- </w:t>
      </w:r>
      <w:r w:rsidRPr="00FA46A3">
        <w:rPr>
          <w:rFonts w:ascii="Bahnschrift" w:hAnsi="Bahnschrift"/>
          <w:sz w:val="20"/>
          <w:szCs w:val="20"/>
        </w:rPr>
        <w:t xml:space="preserve">ang. </w:t>
      </w:r>
      <w:proofErr w:type="spellStart"/>
      <w:r w:rsidRPr="00FA46A3">
        <w:rPr>
          <w:rFonts w:ascii="Bahnschrift" w:hAnsi="Bahnschrift"/>
          <w:sz w:val="20"/>
          <w:szCs w:val="20"/>
        </w:rPr>
        <w:t>work</w:t>
      </w:r>
      <w:proofErr w:type="spellEnd"/>
      <w:r w:rsidRPr="00FA46A3">
        <w:rPr>
          <w:rFonts w:ascii="Bahnschrift" w:hAnsi="Bahnschrift"/>
          <w:color w:val="343434"/>
          <w:w w:val="95"/>
          <w:sz w:val="20"/>
          <w:szCs w:val="20"/>
        </w:rPr>
        <w:t xml:space="preserve"> </w:t>
      </w:r>
      <w:proofErr w:type="spellStart"/>
      <w:r w:rsidRPr="00FA46A3">
        <w:rPr>
          <w:rFonts w:ascii="Bahnschrift" w:hAnsi="Bahnschrift"/>
          <w:sz w:val="20"/>
          <w:szCs w:val="20"/>
        </w:rPr>
        <w:t>packages</w:t>
      </w:r>
      <w:proofErr w:type="spellEnd"/>
      <w:r w:rsidRPr="00FA46A3">
        <w:rPr>
          <w:rFonts w:ascii="Bahnschrift" w:hAnsi="Bahnschrift"/>
          <w:sz w:val="20"/>
          <w:szCs w:val="20"/>
        </w:rPr>
        <w:t xml:space="preserve">) składających się </w:t>
      </w:r>
      <w:r w:rsidRPr="00FA46A3">
        <w:rPr>
          <w:rFonts w:ascii="Bahnschrift" w:hAnsi="Bahnschrift"/>
          <w:color w:val="343434"/>
          <w:sz w:val="20"/>
          <w:szCs w:val="20"/>
        </w:rPr>
        <w:t xml:space="preserve">z </w:t>
      </w:r>
      <w:r w:rsidRPr="00FA46A3">
        <w:rPr>
          <w:rFonts w:ascii="Bahnschrift" w:hAnsi="Bahnschrift"/>
          <w:sz w:val="20"/>
          <w:szCs w:val="20"/>
        </w:rPr>
        <w:t xml:space="preserve">szeregu </w:t>
      </w:r>
      <w:r w:rsidRPr="00FA46A3">
        <w:rPr>
          <w:rFonts w:ascii="Bahnschrift" w:hAnsi="Bahnschrift"/>
          <w:b/>
          <w:sz w:val="20"/>
          <w:szCs w:val="20"/>
        </w:rPr>
        <w:t xml:space="preserve">działań </w:t>
      </w:r>
      <w:r w:rsidRPr="00FA46A3">
        <w:rPr>
          <w:rFonts w:ascii="Bahnschrift" w:hAnsi="Bahnschrift"/>
          <w:sz w:val="20"/>
          <w:szCs w:val="20"/>
        </w:rPr>
        <w:t>(drugi</w:t>
      </w:r>
      <w:r w:rsidRPr="00FA46A3">
        <w:rPr>
          <w:rFonts w:ascii="Bahnschrift" w:hAnsi="Bahnschrift"/>
          <w:spacing w:val="-9"/>
          <w:sz w:val="20"/>
          <w:szCs w:val="20"/>
        </w:rPr>
        <w:t xml:space="preserve"> </w:t>
      </w:r>
      <w:r w:rsidRPr="00FA46A3">
        <w:rPr>
          <w:rFonts w:ascii="Bahnschrift" w:hAnsi="Bahnschrift"/>
          <w:sz w:val="20"/>
          <w:szCs w:val="20"/>
        </w:rPr>
        <w:t>poziom</w:t>
      </w:r>
      <w:r w:rsidRPr="00FA46A3">
        <w:rPr>
          <w:rFonts w:ascii="Bahnschrift" w:hAnsi="Bahnschrift"/>
          <w:spacing w:val="53"/>
          <w:sz w:val="20"/>
          <w:szCs w:val="20"/>
        </w:rPr>
        <w:t xml:space="preserve"> </w:t>
      </w:r>
      <w:r w:rsidRPr="00FA46A3">
        <w:rPr>
          <w:rFonts w:ascii="Bahnschrift" w:hAnsi="Bahnschrift"/>
          <w:color w:val="343434"/>
          <w:sz w:val="20"/>
          <w:szCs w:val="20"/>
        </w:rPr>
        <w:t xml:space="preserve">- </w:t>
      </w:r>
      <w:r w:rsidRPr="00FA46A3">
        <w:rPr>
          <w:rFonts w:ascii="Bahnschrift" w:hAnsi="Bahnschrift"/>
          <w:sz w:val="20"/>
          <w:szCs w:val="20"/>
        </w:rPr>
        <w:t xml:space="preserve">ang. </w:t>
      </w:r>
      <w:proofErr w:type="spellStart"/>
      <w:r w:rsidRPr="00FA46A3">
        <w:rPr>
          <w:rFonts w:ascii="Bahnschrift" w:hAnsi="Bahnschrift"/>
          <w:sz w:val="20"/>
          <w:szCs w:val="20"/>
        </w:rPr>
        <w:t>activities</w:t>
      </w:r>
      <w:proofErr w:type="spellEnd"/>
      <w:r w:rsidRPr="00FA46A3">
        <w:rPr>
          <w:rFonts w:ascii="Bahnschrift" w:hAnsi="Bahnschrift"/>
          <w:sz w:val="20"/>
          <w:szCs w:val="20"/>
        </w:rPr>
        <w:t xml:space="preserve">). Poszczególne działania </w:t>
      </w:r>
      <w:r w:rsidRPr="00FA46A3">
        <w:rPr>
          <w:rFonts w:ascii="Bahnschrift" w:hAnsi="Bahnschrift"/>
          <w:color w:val="343434"/>
          <w:sz w:val="20"/>
          <w:szCs w:val="20"/>
        </w:rPr>
        <w:t xml:space="preserve">złożone </w:t>
      </w:r>
      <w:r w:rsidRPr="00FA46A3">
        <w:rPr>
          <w:rFonts w:ascii="Bahnschrift" w:hAnsi="Bahnschrift"/>
          <w:sz w:val="20"/>
          <w:szCs w:val="20"/>
        </w:rPr>
        <w:t xml:space="preserve">zostały z kilku </w:t>
      </w:r>
      <w:r w:rsidRPr="00FA46A3">
        <w:rPr>
          <w:rFonts w:ascii="Bahnschrift" w:hAnsi="Bahnschrift"/>
          <w:b/>
          <w:color w:val="343434"/>
          <w:sz w:val="20"/>
          <w:szCs w:val="20"/>
        </w:rPr>
        <w:t xml:space="preserve">zadań </w:t>
      </w:r>
      <w:r w:rsidRPr="00FA46A3">
        <w:rPr>
          <w:rFonts w:ascii="Bahnschrift" w:hAnsi="Bahnschrift"/>
          <w:sz w:val="20"/>
          <w:szCs w:val="20"/>
        </w:rPr>
        <w:t xml:space="preserve">(trzeci poziom </w:t>
      </w:r>
      <w:r w:rsidRPr="00FA46A3">
        <w:rPr>
          <w:rFonts w:ascii="Bahnschrift" w:hAnsi="Bahnschrift"/>
          <w:color w:val="343434"/>
          <w:sz w:val="20"/>
          <w:szCs w:val="20"/>
        </w:rPr>
        <w:t xml:space="preserve">- </w:t>
      </w:r>
      <w:r w:rsidRPr="00FA46A3">
        <w:rPr>
          <w:rFonts w:ascii="Bahnschrift" w:hAnsi="Bahnschrift"/>
          <w:sz w:val="20"/>
          <w:szCs w:val="20"/>
        </w:rPr>
        <w:t xml:space="preserve">ang. </w:t>
      </w:r>
      <w:proofErr w:type="spellStart"/>
      <w:r w:rsidRPr="00FA46A3">
        <w:rPr>
          <w:rFonts w:ascii="Bahnschrift" w:hAnsi="Bahnschrift"/>
          <w:sz w:val="20"/>
          <w:szCs w:val="20"/>
        </w:rPr>
        <w:t>tasks</w:t>
      </w:r>
      <w:proofErr w:type="spellEnd"/>
      <w:r w:rsidRPr="00FA46A3">
        <w:rPr>
          <w:rFonts w:ascii="Bahnschrift" w:hAnsi="Bahnschrift"/>
          <w:sz w:val="20"/>
          <w:szCs w:val="20"/>
        </w:rPr>
        <w:t xml:space="preserve">). Należy podkreślić, że zarówno wszystkie fazy i pakiety robocze, jak i wszystkie działania rozpoczynają się gdy spełnione zostały określone warunki wejściowe, a kończą się osiągnięciem jasno określonego w metodyce ASAP wyniku dla danej fazy, pakietu </w:t>
      </w:r>
      <w:r w:rsidRPr="00FA46A3">
        <w:rPr>
          <w:rFonts w:ascii="Bahnschrift" w:hAnsi="Bahnschrift"/>
          <w:spacing w:val="-4"/>
          <w:sz w:val="20"/>
          <w:szCs w:val="20"/>
        </w:rPr>
        <w:t>roboczego; działania i zadania, po zrealizowaniu kontroli jakości przez kierownika projektu.</w:t>
      </w:r>
    </w:p>
    <w:p w14:paraId="4BD7F0A9" w14:textId="77777777" w:rsidR="00FA46A3" w:rsidRPr="00FA46A3" w:rsidRDefault="00FA46A3" w:rsidP="00FA46A3">
      <w:pPr>
        <w:pStyle w:val="Akapitzlist"/>
        <w:spacing w:before="139" w:line="276" w:lineRule="auto"/>
        <w:ind w:left="0"/>
        <w:contextualSpacing w:val="0"/>
        <w:rPr>
          <w:rFonts w:ascii="Bahnschrift" w:hAnsi="Bahnschrift"/>
          <w:sz w:val="20"/>
          <w:szCs w:val="20"/>
        </w:rPr>
      </w:pPr>
      <w:r w:rsidRPr="00FA46A3">
        <w:rPr>
          <w:rFonts w:ascii="Bahnschrift" w:hAnsi="Bahnschrift"/>
          <w:color w:val="232323"/>
          <w:sz w:val="20"/>
          <w:szCs w:val="20"/>
        </w:rPr>
        <w:t xml:space="preserve">Poniżej przedstawione </w:t>
      </w:r>
      <w:r w:rsidRPr="00FA46A3">
        <w:rPr>
          <w:rFonts w:ascii="Bahnschrift" w:hAnsi="Bahnschrift"/>
          <w:color w:val="343434"/>
          <w:sz w:val="20"/>
          <w:szCs w:val="20"/>
        </w:rPr>
        <w:t xml:space="preserve">zostały </w:t>
      </w:r>
      <w:r w:rsidRPr="00FA46A3">
        <w:rPr>
          <w:rFonts w:ascii="Bahnschrift" w:hAnsi="Bahnschrift"/>
          <w:color w:val="232323"/>
          <w:sz w:val="20"/>
          <w:szCs w:val="20"/>
        </w:rPr>
        <w:t>kolejne fazy i pakiety robocze dla każdej fazy.</w:t>
      </w:r>
    </w:p>
    <w:p w14:paraId="36385DD5" w14:textId="77777777" w:rsidR="00FA46A3" w:rsidRPr="00FA46A3" w:rsidRDefault="00FA46A3" w:rsidP="00FA46A3">
      <w:pPr>
        <w:pStyle w:val="Podtytul"/>
        <w:rPr>
          <w:rFonts w:ascii="Bahnschrift" w:hAnsi="Bahnschrift"/>
          <w:sz w:val="20"/>
          <w:szCs w:val="20"/>
        </w:rPr>
      </w:pPr>
      <w:r w:rsidRPr="00FA46A3">
        <w:rPr>
          <w:rFonts w:ascii="Bahnschrift" w:hAnsi="Bahnschrift"/>
          <w:sz w:val="20"/>
          <w:szCs w:val="20"/>
        </w:rPr>
        <w:t>Faza 1: Przygotowanie projektu</w:t>
      </w:r>
    </w:p>
    <w:p w14:paraId="2B749770" w14:textId="77777777" w:rsidR="00FA46A3" w:rsidRPr="00FA46A3" w:rsidRDefault="00FA46A3" w:rsidP="00FA46A3">
      <w:pPr>
        <w:pStyle w:val="Tekstpodstawowy"/>
        <w:rPr>
          <w:rFonts w:ascii="Bahnschrift" w:hAnsi="Bahnschrift"/>
          <w:sz w:val="20"/>
          <w:szCs w:val="20"/>
        </w:rPr>
      </w:pPr>
      <w:r w:rsidRPr="00FA46A3">
        <w:rPr>
          <w:rFonts w:ascii="Bahnschrift" w:hAnsi="Bahnschrift"/>
          <w:sz w:val="20"/>
          <w:szCs w:val="20"/>
        </w:rPr>
        <w:t xml:space="preserve">Podstawowym celem pierwszej </w:t>
      </w:r>
      <w:r w:rsidRPr="00FA46A3">
        <w:rPr>
          <w:rFonts w:ascii="Bahnschrift" w:hAnsi="Bahnschrift"/>
          <w:color w:val="343434"/>
          <w:sz w:val="20"/>
          <w:szCs w:val="20"/>
        </w:rPr>
        <w:t xml:space="preserve">fazy </w:t>
      </w:r>
      <w:r w:rsidRPr="00FA46A3">
        <w:rPr>
          <w:rFonts w:ascii="Bahnschrift" w:hAnsi="Bahnschrift"/>
          <w:sz w:val="20"/>
          <w:szCs w:val="20"/>
        </w:rPr>
        <w:t>wdrożenia jest przygotowanie projektu od strony</w:t>
      </w:r>
      <w:r w:rsidRPr="00FA46A3">
        <w:rPr>
          <w:rFonts w:ascii="Bahnschrift" w:hAnsi="Bahnschrift"/>
          <w:spacing w:val="63"/>
          <w:sz w:val="20"/>
          <w:szCs w:val="20"/>
        </w:rPr>
        <w:t xml:space="preserve"> </w:t>
      </w:r>
      <w:r w:rsidRPr="00FA46A3">
        <w:rPr>
          <w:rFonts w:ascii="Bahnschrift" w:hAnsi="Bahnschrift"/>
          <w:sz w:val="20"/>
          <w:szCs w:val="20"/>
        </w:rPr>
        <w:lastRenderedPageBreak/>
        <w:t xml:space="preserve">organizacyjnej. W tej fazie należy rozważyć następujące zagadnienia: </w:t>
      </w:r>
    </w:p>
    <w:p w14:paraId="32E25C1C" w14:textId="77777777" w:rsidR="00FA46A3" w:rsidRPr="00FA46A3" w:rsidRDefault="00FA46A3" w:rsidP="00A13B6B">
      <w:pPr>
        <w:pStyle w:val="Tekstpodstawowy"/>
        <w:numPr>
          <w:ilvl w:val="0"/>
          <w:numId w:val="11"/>
        </w:numPr>
        <w:spacing w:before="40" w:after="40"/>
        <w:ind w:left="567" w:hanging="283"/>
        <w:rPr>
          <w:rFonts w:ascii="Bahnschrift" w:hAnsi="Bahnschrift"/>
          <w:sz w:val="20"/>
          <w:szCs w:val="20"/>
        </w:rPr>
      </w:pPr>
      <w:r w:rsidRPr="00FA46A3">
        <w:rPr>
          <w:rFonts w:ascii="Bahnschrift" w:hAnsi="Bahnschrift"/>
          <w:sz w:val="20"/>
          <w:szCs w:val="20"/>
        </w:rPr>
        <w:t>Zdefiniować misję i główne cele</w:t>
      </w:r>
      <w:r w:rsidRPr="00FA46A3">
        <w:rPr>
          <w:rFonts w:ascii="Bahnschrift" w:hAnsi="Bahnschrift"/>
          <w:spacing w:val="63"/>
          <w:sz w:val="20"/>
          <w:szCs w:val="20"/>
        </w:rPr>
        <w:t xml:space="preserve"> </w:t>
      </w:r>
      <w:r w:rsidRPr="00FA46A3">
        <w:rPr>
          <w:rFonts w:ascii="Bahnschrift" w:hAnsi="Bahnschrift"/>
          <w:sz w:val="20"/>
          <w:szCs w:val="20"/>
        </w:rPr>
        <w:t>projektu.</w:t>
      </w:r>
    </w:p>
    <w:p w14:paraId="30F46F65" w14:textId="77777777" w:rsidR="00FA46A3" w:rsidRPr="00FA46A3" w:rsidRDefault="00FA46A3" w:rsidP="00A13B6B">
      <w:pPr>
        <w:pStyle w:val="Tekstpodstawowy"/>
        <w:numPr>
          <w:ilvl w:val="0"/>
          <w:numId w:val="11"/>
        </w:numPr>
        <w:spacing w:before="40" w:after="40"/>
        <w:ind w:left="567" w:hanging="283"/>
        <w:rPr>
          <w:rFonts w:ascii="Bahnschrift" w:hAnsi="Bahnschrift"/>
          <w:sz w:val="20"/>
          <w:szCs w:val="20"/>
        </w:rPr>
      </w:pPr>
      <w:r w:rsidRPr="00FA46A3">
        <w:rPr>
          <w:rFonts w:ascii="Bahnschrift" w:hAnsi="Bahnschrift"/>
          <w:sz w:val="20"/>
          <w:szCs w:val="20"/>
        </w:rPr>
        <w:t>Uszczegółowić zakres projektu.</w:t>
      </w:r>
    </w:p>
    <w:p w14:paraId="2C624BA3" w14:textId="77777777" w:rsidR="00FA46A3" w:rsidRPr="00FA46A3" w:rsidRDefault="00FA46A3" w:rsidP="00A13B6B">
      <w:pPr>
        <w:pStyle w:val="Tekstpodstawowy"/>
        <w:numPr>
          <w:ilvl w:val="0"/>
          <w:numId w:val="11"/>
        </w:numPr>
        <w:spacing w:before="40" w:after="40"/>
        <w:ind w:left="567" w:hanging="283"/>
        <w:rPr>
          <w:rFonts w:ascii="Bahnschrift" w:hAnsi="Bahnschrift"/>
          <w:sz w:val="20"/>
          <w:szCs w:val="20"/>
        </w:rPr>
      </w:pPr>
      <w:r w:rsidRPr="00FA46A3">
        <w:rPr>
          <w:rFonts w:ascii="Bahnschrift" w:hAnsi="Bahnschrift"/>
          <w:sz w:val="20"/>
          <w:szCs w:val="20"/>
        </w:rPr>
        <w:t>Zdefiniować strategię wdrożenia systemu.</w:t>
      </w:r>
    </w:p>
    <w:p w14:paraId="51FC6CCD" w14:textId="77777777" w:rsidR="00FA46A3" w:rsidRPr="00FA46A3" w:rsidRDefault="00FA46A3" w:rsidP="00A13B6B">
      <w:pPr>
        <w:pStyle w:val="Tekstpodstawowy"/>
        <w:numPr>
          <w:ilvl w:val="0"/>
          <w:numId w:val="11"/>
        </w:numPr>
        <w:spacing w:before="40" w:after="40"/>
        <w:ind w:left="567" w:hanging="283"/>
        <w:rPr>
          <w:rFonts w:ascii="Bahnschrift" w:hAnsi="Bahnschrift"/>
          <w:sz w:val="20"/>
          <w:szCs w:val="20"/>
        </w:rPr>
      </w:pPr>
      <w:r w:rsidRPr="00FA46A3">
        <w:rPr>
          <w:rFonts w:ascii="Bahnschrift" w:hAnsi="Bahnschrift"/>
          <w:sz w:val="20"/>
          <w:szCs w:val="20"/>
        </w:rPr>
        <w:t>Stworzyć ramowy (ogólny) harmonogram projektu.</w:t>
      </w:r>
    </w:p>
    <w:p w14:paraId="5BE6E457" w14:textId="77777777" w:rsidR="00FA46A3" w:rsidRPr="00FA46A3" w:rsidRDefault="00FA46A3" w:rsidP="00A13B6B">
      <w:pPr>
        <w:pStyle w:val="Tekstpodstawowy"/>
        <w:numPr>
          <w:ilvl w:val="0"/>
          <w:numId w:val="11"/>
        </w:numPr>
        <w:spacing w:before="40" w:after="40"/>
        <w:ind w:left="567" w:hanging="283"/>
        <w:rPr>
          <w:rFonts w:ascii="Bahnschrift" w:hAnsi="Bahnschrift"/>
          <w:sz w:val="20"/>
          <w:szCs w:val="20"/>
        </w:rPr>
      </w:pPr>
      <w:r w:rsidRPr="00FA46A3">
        <w:rPr>
          <w:rFonts w:ascii="Bahnschrift" w:hAnsi="Bahnschrift"/>
          <w:sz w:val="20"/>
          <w:szCs w:val="20"/>
        </w:rPr>
        <w:t>Zdefiniować strukturę organizacyjną projektu</w:t>
      </w:r>
    </w:p>
    <w:p w14:paraId="43D2BEB6" w14:textId="77777777" w:rsidR="00FA46A3" w:rsidRPr="00FA46A3" w:rsidRDefault="00FA46A3" w:rsidP="00FA46A3">
      <w:pPr>
        <w:pStyle w:val="Tekstpodstawowy"/>
        <w:spacing w:before="240" w:after="120"/>
        <w:rPr>
          <w:rFonts w:ascii="Bahnschrift" w:hAnsi="Bahnschrift"/>
          <w:sz w:val="20"/>
          <w:szCs w:val="20"/>
        </w:rPr>
      </w:pPr>
      <w:r w:rsidRPr="00FA46A3">
        <w:rPr>
          <w:rFonts w:ascii="Bahnschrift" w:hAnsi="Bahnschrift"/>
          <w:sz w:val="20"/>
          <w:szCs w:val="20"/>
        </w:rPr>
        <w:t>Faza ta zawiera następujące pakiety robocze:</w:t>
      </w:r>
    </w:p>
    <w:p w14:paraId="06EB358C" w14:textId="77777777" w:rsidR="00FA46A3" w:rsidRPr="00FA46A3" w:rsidRDefault="00FA46A3" w:rsidP="00A13B6B">
      <w:pPr>
        <w:pStyle w:val="Akapitzlist"/>
        <w:widowControl w:val="0"/>
        <w:numPr>
          <w:ilvl w:val="0"/>
          <w:numId w:val="3"/>
        </w:numPr>
        <w:autoSpaceDE w:val="0"/>
        <w:autoSpaceDN w:val="0"/>
        <w:spacing w:after="0" w:line="276" w:lineRule="auto"/>
        <w:ind w:left="425" w:hanging="425"/>
        <w:contextualSpacing w:val="0"/>
        <w:jc w:val="both"/>
        <w:rPr>
          <w:rFonts w:ascii="Bahnschrift" w:hAnsi="Bahnschrift"/>
          <w:color w:val="242424"/>
          <w:sz w:val="20"/>
          <w:szCs w:val="20"/>
          <w:u w:val="single" w:color="000000"/>
        </w:rPr>
      </w:pPr>
      <w:r w:rsidRPr="00FA46A3">
        <w:rPr>
          <w:rFonts w:ascii="Bahnschrift" w:hAnsi="Bahnschrift"/>
          <w:b/>
          <w:color w:val="242424"/>
          <w:sz w:val="20"/>
          <w:szCs w:val="20"/>
          <w:u w:val="single" w:color="000000"/>
        </w:rPr>
        <w:t xml:space="preserve">Wstępne planowanie projektu. </w:t>
      </w:r>
      <w:r w:rsidRPr="00FA46A3">
        <w:rPr>
          <w:rFonts w:ascii="Bahnschrift" w:hAnsi="Bahnschrift"/>
          <w:color w:val="242424"/>
          <w:sz w:val="20"/>
          <w:szCs w:val="20"/>
        </w:rPr>
        <w:t>Przed rozpoczęciem dalszych faz projektu należy wykonać cały szereg czynności planistycznych i organizacyjnych, których efekty będą determinowały cały dalszy przebieg projektu. Jednym z pierwszych zadań kierownika projektu, przy współpracy Sponsora projektu i przedstawicieli najwyższego kierownictwa przedsiębiorstwa jest przygotowanie Karty Projektu, która powinna zawierać między innymi:</w:t>
      </w:r>
    </w:p>
    <w:p w14:paraId="0871DEC8" w14:textId="77777777" w:rsidR="00FA46A3" w:rsidRPr="00FA46A3" w:rsidRDefault="00FA46A3" w:rsidP="00A13B6B">
      <w:pPr>
        <w:pStyle w:val="Tekstpodstawowy"/>
        <w:numPr>
          <w:ilvl w:val="0"/>
          <w:numId w:val="2"/>
        </w:numPr>
        <w:spacing w:before="40" w:after="40"/>
        <w:ind w:left="709" w:hanging="284"/>
        <w:rPr>
          <w:rFonts w:ascii="Bahnschrift" w:hAnsi="Bahnschrift"/>
          <w:sz w:val="20"/>
          <w:szCs w:val="20"/>
        </w:rPr>
      </w:pPr>
      <w:r w:rsidRPr="00FA46A3">
        <w:rPr>
          <w:rFonts w:ascii="Bahnschrift" w:hAnsi="Bahnschrift"/>
          <w:sz w:val="20"/>
          <w:szCs w:val="20"/>
        </w:rPr>
        <w:t>Misję i cele biznesowe projektu</w:t>
      </w:r>
      <w:r w:rsidRPr="00FA46A3">
        <w:rPr>
          <w:rFonts w:ascii="Bahnschrift" w:hAnsi="Bahnschrift"/>
          <w:spacing w:val="-41"/>
          <w:sz w:val="20"/>
          <w:szCs w:val="20"/>
        </w:rPr>
        <w:t xml:space="preserve"> </w:t>
      </w:r>
      <w:r w:rsidRPr="00FA46A3">
        <w:rPr>
          <w:rFonts w:ascii="Bahnschrift" w:hAnsi="Bahnschrift"/>
          <w:color w:val="424242"/>
          <w:sz w:val="20"/>
          <w:szCs w:val="20"/>
        </w:rPr>
        <w:t>:</w:t>
      </w:r>
    </w:p>
    <w:p w14:paraId="137C4480" w14:textId="77777777" w:rsidR="00FA46A3" w:rsidRPr="00FA46A3" w:rsidRDefault="00FA46A3" w:rsidP="00A13B6B">
      <w:pPr>
        <w:pStyle w:val="Akapitzlist"/>
        <w:widowControl w:val="0"/>
        <w:numPr>
          <w:ilvl w:val="1"/>
          <w:numId w:val="1"/>
        </w:numPr>
        <w:tabs>
          <w:tab w:val="left" w:pos="2977"/>
        </w:tabs>
        <w:autoSpaceDE w:val="0"/>
        <w:autoSpaceDN w:val="0"/>
        <w:spacing w:before="40" w:after="40" w:line="276" w:lineRule="auto"/>
        <w:ind w:left="993" w:hanging="284"/>
        <w:contextualSpacing w:val="0"/>
        <w:rPr>
          <w:rFonts w:ascii="Bahnschrift" w:hAnsi="Bahnschrift"/>
          <w:color w:val="242424"/>
          <w:sz w:val="20"/>
          <w:szCs w:val="20"/>
        </w:rPr>
      </w:pPr>
      <w:r w:rsidRPr="00FA46A3">
        <w:rPr>
          <w:rFonts w:ascii="Bahnschrift" w:hAnsi="Bahnschrift"/>
          <w:color w:val="242424"/>
          <w:sz w:val="20"/>
          <w:szCs w:val="20"/>
        </w:rPr>
        <w:t>Szczegółowe cele i miary realizacji projektu.</w:t>
      </w:r>
    </w:p>
    <w:p w14:paraId="215C8B90" w14:textId="77777777" w:rsidR="00FA46A3" w:rsidRPr="00FA46A3" w:rsidRDefault="00FA46A3" w:rsidP="00A13B6B">
      <w:pPr>
        <w:pStyle w:val="Akapitzlist"/>
        <w:widowControl w:val="0"/>
        <w:numPr>
          <w:ilvl w:val="1"/>
          <w:numId w:val="1"/>
        </w:numPr>
        <w:tabs>
          <w:tab w:val="left" w:pos="2977"/>
        </w:tabs>
        <w:autoSpaceDE w:val="0"/>
        <w:autoSpaceDN w:val="0"/>
        <w:spacing w:before="40" w:after="40" w:line="276" w:lineRule="auto"/>
        <w:ind w:left="993" w:hanging="284"/>
        <w:contextualSpacing w:val="0"/>
        <w:rPr>
          <w:rFonts w:ascii="Bahnschrift" w:hAnsi="Bahnschrift"/>
          <w:color w:val="242424"/>
          <w:sz w:val="20"/>
          <w:szCs w:val="20"/>
        </w:rPr>
      </w:pPr>
      <w:r w:rsidRPr="00FA46A3">
        <w:rPr>
          <w:rFonts w:ascii="Bahnschrift" w:hAnsi="Bahnschrift"/>
          <w:color w:val="242424"/>
          <w:sz w:val="20"/>
          <w:szCs w:val="20"/>
        </w:rPr>
        <w:t>Zakres funkcjonalny i organizacyjny projektu.</w:t>
      </w:r>
    </w:p>
    <w:p w14:paraId="7662DB77" w14:textId="77777777" w:rsidR="00FA46A3" w:rsidRPr="00FA46A3" w:rsidRDefault="00FA46A3" w:rsidP="00A13B6B">
      <w:pPr>
        <w:pStyle w:val="Tekstpodstawowy"/>
        <w:numPr>
          <w:ilvl w:val="0"/>
          <w:numId w:val="2"/>
        </w:numPr>
        <w:spacing w:before="40" w:after="40"/>
        <w:ind w:left="709" w:hanging="284"/>
        <w:rPr>
          <w:rFonts w:ascii="Bahnschrift" w:hAnsi="Bahnschrift"/>
          <w:sz w:val="20"/>
          <w:szCs w:val="20"/>
        </w:rPr>
      </w:pPr>
      <w:r w:rsidRPr="00FA46A3">
        <w:rPr>
          <w:rFonts w:ascii="Bahnschrift" w:hAnsi="Bahnschrift"/>
          <w:sz w:val="20"/>
          <w:szCs w:val="20"/>
        </w:rPr>
        <w:t>Krytyczne czynniki sukcesu.</w:t>
      </w:r>
    </w:p>
    <w:p w14:paraId="498A615C" w14:textId="77777777" w:rsidR="00FA46A3" w:rsidRPr="00FA46A3" w:rsidRDefault="00FA46A3" w:rsidP="00A13B6B">
      <w:pPr>
        <w:pStyle w:val="Tekstpodstawowy"/>
        <w:numPr>
          <w:ilvl w:val="0"/>
          <w:numId w:val="2"/>
        </w:numPr>
        <w:spacing w:before="40" w:after="40"/>
        <w:ind w:left="709" w:hanging="284"/>
        <w:rPr>
          <w:rFonts w:ascii="Bahnschrift" w:hAnsi="Bahnschrift"/>
          <w:sz w:val="20"/>
          <w:szCs w:val="20"/>
        </w:rPr>
      </w:pPr>
      <w:r w:rsidRPr="00FA46A3">
        <w:rPr>
          <w:rFonts w:ascii="Bahnschrift" w:hAnsi="Bahnschrift"/>
          <w:sz w:val="20"/>
          <w:szCs w:val="20"/>
        </w:rPr>
        <w:t>Plan projektu zawierający między innymi:</w:t>
      </w:r>
    </w:p>
    <w:p w14:paraId="5CC5ED72" w14:textId="77777777" w:rsidR="00FA46A3" w:rsidRPr="00FA46A3" w:rsidRDefault="00FA46A3" w:rsidP="00A13B6B">
      <w:pPr>
        <w:pStyle w:val="Akapitzlist"/>
        <w:widowControl w:val="0"/>
        <w:numPr>
          <w:ilvl w:val="1"/>
          <w:numId w:val="1"/>
        </w:numPr>
        <w:tabs>
          <w:tab w:val="left" w:pos="2977"/>
        </w:tabs>
        <w:autoSpaceDE w:val="0"/>
        <w:autoSpaceDN w:val="0"/>
        <w:spacing w:before="40" w:after="40" w:line="276" w:lineRule="auto"/>
        <w:ind w:left="993" w:hanging="284"/>
        <w:contextualSpacing w:val="0"/>
        <w:rPr>
          <w:rFonts w:ascii="Bahnschrift" w:hAnsi="Bahnschrift"/>
          <w:color w:val="242424"/>
          <w:sz w:val="20"/>
          <w:szCs w:val="20"/>
        </w:rPr>
      </w:pPr>
      <w:r w:rsidRPr="00FA46A3">
        <w:rPr>
          <w:rFonts w:ascii="Bahnschrift" w:hAnsi="Bahnschrift"/>
          <w:color w:val="242424"/>
          <w:sz w:val="20"/>
          <w:szCs w:val="20"/>
        </w:rPr>
        <w:t>plan budżetu,</w:t>
      </w:r>
    </w:p>
    <w:p w14:paraId="30332540" w14:textId="77777777" w:rsidR="00FA46A3" w:rsidRPr="00FA46A3" w:rsidRDefault="00FA46A3" w:rsidP="00A13B6B">
      <w:pPr>
        <w:pStyle w:val="Akapitzlist"/>
        <w:widowControl w:val="0"/>
        <w:numPr>
          <w:ilvl w:val="1"/>
          <w:numId w:val="1"/>
        </w:numPr>
        <w:tabs>
          <w:tab w:val="left" w:pos="2977"/>
        </w:tabs>
        <w:autoSpaceDE w:val="0"/>
        <w:autoSpaceDN w:val="0"/>
        <w:spacing w:before="40" w:after="40" w:line="276" w:lineRule="auto"/>
        <w:ind w:left="993" w:hanging="284"/>
        <w:contextualSpacing w:val="0"/>
        <w:rPr>
          <w:rFonts w:ascii="Bahnschrift" w:hAnsi="Bahnschrift"/>
          <w:color w:val="242424"/>
          <w:sz w:val="20"/>
          <w:szCs w:val="20"/>
        </w:rPr>
      </w:pPr>
      <w:r w:rsidRPr="00FA46A3">
        <w:rPr>
          <w:rFonts w:ascii="Bahnschrift" w:hAnsi="Bahnschrift"/>
          <w:color w:val="242424"/>
          <w:sz w:val="20"/>
          <w:szCs w:val="20"/>
        </w:rPr>
        <w:t>plan prac,</w:t>
      </w:r>
    </w:p>
    <w:p w14:paraId="3528E53D" w14:textId="77777777" w:rsidR="00FA46A3" w:rsidRPr="00FA46A3" w:rsidRDefault="00FA46A3" w:rsidP="00A13B6B">
      <w:pPr>
        <w:pStyle w:val="Akapitzlist"/>
        <w:widowControl w:val="0"/>
        <w:numPr>
          <w:ilvl w:val="1"/>
          <w:numId w:val="1"/>
        </w:numPr>
        <w:tabs>
          <w:tab w:val="left" w:pos="2977"/>
        </w:tabs>
        <w:autoSpaceDE w:val="0"/>
        <w:autoSpaceDN w:val="0"/>
        <w:spacing w:before="40" w:after="40" w:line="276" w:lineRule="auto"/>
        <w:ind w:left="993" w:hanging="284"/>
        <w:contextualSpacing w:val="0"/>
        <w:rPr>
          <w:rFonts w:ascii="Bahnschrift" w:hAnsi="Bahnschrift"/>
          <w:color w:val="242424"/>
          <w:sz w:val="20"/>
          <w:szCs w:val="20"/>
        </w:rPr>
      </w:pPr>
      <w:r w:rsidRPr="00FA46A3">
        <w:rPr>
          <w:rFonts w:ascii="Bahnschrift" w:hAnsi="Bahnschrift"/>
          <w:color w:val="242424"/>
          <w:sz w:val="20"/>
          <w:szCs w:val="20"/>
        </w:rPr>
        <w:t>plan zasobów (zarówno wewnętrznych jak i zewnętrznych),</w:t>
      </w:r>
    </w:p>
    <w:p w14:paraId="7CEF1898" w14:textId="77777777" w:rsidR="00FA46A3" w:rsidRPr="00FA46A3" w:rsidRDefault="00FA46A3" w:rsidP="00A13B6B">
      <w:pPr>
        <w:pStyle w:val="Akapitzlist"/>
        <w:widowControl w:val="0"/>
        <w:numPr>
          <w:ilvl w:val="1"/>
          <w:numId w:val="1"/>
        </w:numPr>
        <w:tabs>
          <w:tab w:val="left" w:pos="2977"/>
        </w:tabs>
        <w:autoSpaceDE w:val="0"/>
        <w:autoSpaceDN w:val="0"/>
        <w:spacing w:before="40" w:after="40" w:line="276" w:lineRule="auto"/>
        <w:ind w:left="993" w:hanging="284"/>
        <w:contextualSpacing w:val="0"/>
        <w:rPr>
          <w:rFonts w:ascii="Bahnschrift" w:hAnsi="Bahnschrift"/>
          <w:color w:val="242424"/>
          <w:sz w:val="20"/>
          <w:szCs w:val="20"/>
        </w:rPr>
      </w:pPr>
      <w:r w:rsidRPr="00FA46A3">
        <w:rPr>
          <w:rFonts w:ascii="Bahnschrift" w:hAnsi="Bahnschrift"/>
          <w:color w:val="242424"/>
          <w:sz w:val="20"/>
          <w:szCs w:val="20"/>
        </w:rPr>
        <w:t>plan przewidywanych zmian,</w:t>
      </w:r>
    </w:p>
    <w:p w14:paraId="7B8F6B56" w14:textId="77777777" w:rsidR="00FA46A3" w:rsidRPr="00FA46A3" w:rsidRDefault="00FA46A3" w:rsidP="00A13B6B">
      <w:pPr>
        <w:pStyle w:val="Akapitzlist"/>
        <w:widowControl w:val="0"/>
        <w:numPr>
          <w:ilvl w:val="1"/>
          <w:numId w:val="1"/>
        </w:numPr>
        <w:tabs>
          <w:tab w:val="left" w:pos="2977"/>
        </w:tabs>
        <w:autoSpaceDE w:val="0"/>
        <w:autoSpaceDN w:val="0"/>
        <w:spacing w:before="40" w:after="40" w:line="276" w:lineRule="auto"/>
        <w:ind w:left="993" w:hanging="284"/>
        <w:contextualSpacing w:val="0"/>
        <w:rPr>
          <w:rFonts w:ascii="Bahnschrift" w:hAnsi="Bahnschrift"/>
          <w:color w:val="242424"/>
          <w:sz w:val="20"/>
          <w:szCs w:val="20"/>
        </w:rPr>
      </w:pPr>
      <w:r w:rsidRPr="00FA46A3">
        <w:rPr>
          <w:rFonts w:ascii="Bahnschrift" w:hAnsi="Bahnschrift"/>
          <w:color w:val="242424"/>
          <w:sz w:val="20"/>
          <w:szCs w:val="20"/>
        </w:rPr>
        <w:t>plan szkoleń.</w:t>
      </w:r>
    </w:p>
    <w:p w14:paraId="4815C6A4" w14:textId="77777777" w:rsidR="00FA46A3" w:rsidRPr="00FA46A3" w:rsidRDefault="00FA46A3" w:rsidP="00A13B6B">
      <w:pPr>
        <w:pStyle w:val="Tekstpodstawowy"/>
        <w:numPr>
          <w:ilvl w:val="0"/>
          <w:numId w:val="2"/>
        </w:numPr>
        <w:spacing w:before="40" w:after="40"/>
        <w:ind w:left="709" w:hanging="284"/>
        <w:rPr>
          <w:rFonts w:ascii="Bahnschrift" w:hAnsi="Bahnschrift"/>
          <w:sz w:val="20"/>
          <w:szCs w:val="20"/>
        </w:rPr>
      </w:pPr>
      <w:r w:rsidRPr="00FA46A3">
        <w:rPr>
          <w:rFonts w:ascii="Bahnschrift" w:hAnsi="Bahnschrift"/>
          <w:sz w:val="20"/>
          <w:szCs w:val="20"/>
        </w:rPr>
        <w:t>Strukturę organizacyjną projektu łącznie z określeniem ról pełnionych przez osoby w projekcie z przypisaniem odpowiedzialności.</w:t>
      </w:r>
    </w:p>
    <w:p w14:paraId="067259EC" w14:textId="77777777" w:rsidR="00FA46A3" w:rsidRPr="00FA46A3" w:rsidRDefault="00FA46A3" w:rsidP="00A13B6B">
      <w:pPr>
        <w:pStyle w:val="Tekstpodstawowy"/>
        <w:numPr>
          <w:ilvl w:val="0"/>
          <w:numId w:val="2"/>
        </w:numPr>
        <w:spacing w:before="40" w:after="40"/>
        <w:ind w:left="709" w:hanging="284"/>
        <w:rPr>
          <w:rFonts w:ascii="Bahnschrift" w:hAnsi="Bahnschrift"/>
          <w:sz w:val="20"/>
          <w:szCs w:val="20"/>
        </w:rPr>
      </w:pPr>
      <w:r w:rsidRPr="00FA46A3">
        <w:rPr>
          <w:rFonts w:ascii="Bahnschrift" w:hAnsi="Bahnschrift"/>
          <w:sz w:val="20"/>
          <w:szCs w:val="20"/>
        </w:rPr>
        <w:t>Analizę i sposób zarządzania ryzykiem projektu.</w:t>
      </w:r>
    </w:p>
    <w:p w14:paraId="6BF06C21" w14:textId="77777777" w:rsidR="00FA46A3" w:rsidRPr="00FA46A3" w:rsidRDefault="00FA46A3" w:rsidP="00A13B6B">
      <w:pPr>
        <w:pStyle w:val="Akapitzlist"/>
        <w:widowControl w:val="0"/>
        <w:numPr>
          <w:ilvl w:val="0"/>
          <w:numId w:val="3"/>
        </w:numPr>
        <w:autoSpaceDE w:val="0"/>
        <w:autoSpaceDN w:val="0"/>
        <w:spacing w:before="240" w:after="120" w:line="276" w:lineRule="auto"/>
        <w:ind w:left="426" w:right="6" w:hanging="426"/>
        <w:contextualSpacing w:val="0"/>
        <w:jc w:val="both"/>
        <w:rPr>
          <w:rFonts w:ascii="Bahnschrift" w:hAnsi="Bahnschrift"/>
          <w:sz w:val="20"/>
          <w:szCs w:val="20"/>
        </w:rPr>
      </w:pPr>
      <w:r w:rsidRPr="00FA46A3">
        <w:rPr>
          <w:rFonts w:ascii="Bahnschrift" w:hAnsi="Bahnschrift"/>
          <w:b/>
          <w:noProof/>
          <w:sz w:val="20"/>
          <w:szCs w:val="20"/>
          <w:lang w:eastAsia="pl-PL"/>
        </w:rPr>
        <mc:AlternateContent>
          <mc:Choice Requires="wps">
            <w:drawing>
              <wp:anchor distT="0" distB="0" distL="114300" distR="114300" simplePos="0" relativeHeight="251659264" behindDoc="0" locked="0" layoutInCell="1" allowOverlap="1" wp14:anchorId="6285A03B" wp14:editId="3B60D8B1">
                <wp:simplePos x="0" y="0"/>
                <wp:positionH relativeFrom="page">
                  <wp:posOffset>7420610</wp:posOffset>
                </wp:positionH>
                <wp:positionV relativeFrom="page">
                  <wp:posOffset>10109835</wp:posOffset>
                </wp:positionV>
                <wp:extent cx="0" cy="0"/>
                <wp:effectExtent l="10160" t="10062210" r="8890" b="10055225"/>
                <wp:wrapNone/>
                <wp:docPr id="4"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3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12ED61" id="Łącznik prosty 4"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4.3pt,796.05pt" to="584.3pt,79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" strokeweight=".1675mm">
                <w10:wrap anchorx="page" anchory="page"/>
              </v:line>
            </w:pict>
          </mc:Fallback>
        </mc:AlternateContent>
      </w:r>
      <w:r w:rsidRPr="00FA46A3">
        <w:rPr>
          <w:rFonts w:ascii="Bahnschrift" w:hAnsi="Bahnschrift"/>
          <w:b/>
          <w:color w:val="242424"/>
          <w:sz w:val="20"/>
          <w:szCs w:val="20"/>
          <w:u w:val="single" w:color="000000"/>
        </w:rPr>
        <w:t>Zdefiniowanie procedur projektowych i wdrożeniowych</w:t>
      </w:r>
      <w:r w:rsidRPr="00FA46A3">
        <w:rPr>
          <w:rFonts w:ascii="Bahnschrift" w:hAnsi="Bahnschrift"/>
          <w:b/>
          <w:color w:val="242424"/>
          <w:sz w:val="20"/>
          <w:szCs w:val="20"/>
        </w:rPr>
        <w:t>.</w:t>
      </w:r>
      <w:r w:rsidRPr="00FA46A3">
        <w:rPr>
          <w:rFonts w:ascii="Bahnschrift" w:hAnsi="Bahnschrift"/>
          <w:color w:val="242424"/>
          <w:sz w:val="20"/>
          <w:szCs w:val="20"/>
        </w:rPr>
        <w:t xml:space="preserve"> Procedury projektowe i wdrożeniowe dotyczą między</w:t>
      </w:r>
      <w:r w:rsidRPr="00FA46A3">
        <w:rPr>
          <w:rFonts w:ascii="Bahnschrift" w:hAnsi="Bahnschrift"/>
          <w:color w:val="242424"/>
          <w:spacing w:val="32"/>
          <w:sz w:val="20"/>
          <w:szCs w:val="20"/>
        </w:rPr>
        <w:t xml:space="preserve"> </w:t>
      </w:r>
      <w:r w:rsidRPr="00FA46A3">
        <w:rPr>
          <w:rFonts w:ascii="Bahnschrift" w:hAnsi="Bahnschrift"/>
          <w:color w:val="242424"/>
          <w:sz w:val="20"/>
          <w:szCs w:val="20"/>
        </w:rPr>
        <w:t>innymi:</w:t>
      </w:r>
    </w:p>
    <w:p w14:paraId="01710D14" w14:textId="77777777" w:rsidR="00FA46A3" w:rsidRPr="00FA46A3" w:rsidRDefault="00FA46A3" w:rsidP="00A13B6B">
      <w:pPr>
        <w:pStyle w:val="Tekstpodstawowy"/>
        <w:numPr>
          <w:ilvl w:val="0"/>
          <w:numId w:val="18"/>
        </w:numPr>
        <w:spacing w:before="40" w:after="40"/>
        <w:ind w:left="709" w:hanging="284"/>
        <w:rPr>
          <w:rFonts w:ascii="Bahnschrift" w:hAnsi="Bahnschrift"/>
          <w:sz w:val="20"/>
          <w:szCs w:val="20"/>
        </w:rPr>
      </w:pPr>
      <w:r w:rsidRPr="00FA46A3">
        <w:rPr>
          <w:rFonts w:ascii="Bahnschrift" w:hAnsi="Bahnschrift"/>
          <w:sz w:val="20"/>
          <w:szCs w:val="20"/>
        </w:rPr>
        <w:t>sposobu komunikowania się w ramach</w:t>
      </w:r>
      <w:r w:rsidRPr="00FA46A3">
        <w:rPr>
          <w:rFonts w:ascii="Bahnschrift" w:hAnsi="Bahnschrift"/>
          <w:spacing w:val="10"/>
          <w:sz w:val="20"/>
          <w:szCs w:val="20"/>
        </w:rPr>
        <w:t xml:space="preserve"> </w:t>
      </w:r>
      <w:r w:rsidRPr="00FA46A3">
        <w:rPr>
          <w:rFonts w:ascii="Bahnschrift" w:hAnsi="Bahnschrift"/>
          <w:sz w:val="20"/>
          <w:szCs w:val="20"/>
        </w:rPr>
        <w:t>projektu</w:t>
      </w:r>
      <w:r w:rsidRPr="00FA46A3">
        <w:rPr>
          <w:rFonts w:ascii="Bahnschrift" w:hAnsi="Bahnschrift"/>
          <w:color w:val="424242"/>
          <w:sz w:val="20"/>
          <w:szCs w:val="20"/>
        </w:rPr>
        <w:t>,</w:t>
      </w:r>
    </w:p>
    <w:p w14:paraId="690F58B5" w14:textId="77777777" w:rsidR="00FA46A3" w:rsidRPr="00FA46A3" w:rsidRDefault="00FA46A3" w:rsidP="00A13B6B">
      <w:pPr>
        <w:pStyle w:val="Tekstpodstawowy"/>
        <w:numPr>
          <w:ilvl w:val="0"/>
          <w:numId w:val="18"/>
        </w:numPr>
        <w:spacing w:before="40" w:after="40"/>
        <w:ind w:left="709" w:hanging="284"/>
        <w:rPr>
          <w:rFonts w:ascii="Bahnschrift" w:hAnsi="Bahnschrift"/>
          <w:sz w:val="20"/>
          <w:szCs w:val="20"/>
        </w:rPr>
      </w:pPr>
      <w:r w:rsidRPr="00FA46A3">
        <w:rPr>
          <w:rFonts w:ascii="Bahnschrift" w:hAnsi="Bahnschrift"/>
          <w:sz w:val="20"/>
          <w:szCs w:val="20"/>
        </w:rPr>
        <w:t>sposobu prowadzenia dokumentacji projektu,</w:t>
      </w:r>
    </w:p>
    <w:p w14:paraId="0CCB0A8C" w14:textId="77777777" w:rsidR="00FA46A3" w:rsidRPr="00FA46A3" w:rsidRDefault="00FA46A3" w:rsidP="00A13B6B">
      <w:pPr>
        <w:pStyle w:val="Tekstpodstawowy"/>
        <w:numPr>
          <w:ilvl w:val="0"/>
          <w:numId w:val="18"/>
        </w:numPr>
        <w:spacing w:before="40" w:after="40"/>
        <w:ind w:left="709" w:hanging="284"/>
        <w:rPr>
          <w:rFonts w:ascii="Bahnschrift" w:hAnsi="Bahnschrift"/>
          <w:sz w:val="20"/>
          <w:szCs w:val="20"/>
        </w:rPr>
      </w:pPr>
      <w:r w:rsidRPr="00FA46A3">
        <w:rPr>
          <w:rFonts w:ascii="Bahnschrift" w:hAnsi="Bahnschrift"/>
          <w:sz w:val="20"/>
          <w:szCs w:val="20"/>
        </w:rPr>
        <w:t>sposobu zarządzania i rozwiązywania różnego rodzaju „zagadnień otwartych" które pojawiają się w trakcie trwania projektu,</w:t>
      </w:r>
    </w:p>
    <w:p w14:paraId="6460664A" w14:textId="77777777" w:rsidR="00FA46A3" w:rsidRPr="00FA46A3" w:rsidRDefault="00FA46A3" w:rsidP="00A13B6B">
      <w:pPr>
        <w:pStyle w:val="Tekstpodstawowy"/>
        <w:numPr>
          <w:ilvl w:val="0"/>
          <w:numId w:val="18"/>
        </w:numPr>
        <w:spacing w:before="40" w:after="40"/>
        <w:ind w:left="709" w:hanging="284"/>
        <w:rPr>
          <w:rFonts w:ascii="Bahnschrift" w:hAnsi="Bahnschrift"/>
          <w:sz w:val="20"/>
          <w:szCs w:val="20"/>
        </w:rPr>
      </w:pPr>
      <w:r w:rsidRPr="00FA46A3">
        <w:rPr>
          <w:rFonts w:ascii="Bahnschrift" w:hAnsi="Bahnschrift"/>
          <w:sz w:val="20"/>
          <w:szCs w:val="20"/>
        </w:rPr>
        <w:t>sposobu zarządzania zmianami w zakresie realizowanego projektu,</w:t>
      </w:r>
    </w:p>
    <w:p w14:paraId="6140FF05" w14:textId="77777777" w:rsidR="00FA46A3" w:rsidRPr="00FA46A3" w:rsidRDefault="00FA46A3" w:rsidP="00A13B6B">
      <w:pPr>
        <w:pStyle w:val="Tekstpodstawowy"/>
        <w:numPr>
          <w:ilvl w:val="0"/>
          <w:numId w:val="18"/>
        </w:numPr>
        <w:spacing w:before="40" w:after="40"/>
        <w:ind w:left="709" w:hanging="284"/>
        <w:rPr>
          <w:rFonts w:ascii="Bahnschrift" w:hAnsi="Bahnschrift"/>
          <w:sz w:val="20"/>
          <w:szCs w:val="20"/>
        </w:rPr>
      </w:pPr>
      <w:r w:rsidRPr="00FA46A3">
        <w:rPr>
          <w:rFonts w:ascii="Bahnschrift" w:hAnsi="Bahnschrift"/>
          <w:sz w:val="20"/>
          <w:szCs w:val="20"/>
        </w:rPr>
        <w:t>planu konsolidowania zespołu projektowego,</w:t>
      </w:r>
    </w:p>
    <w:p w14:paraId="1584505D" w14:textId="77777777" w:rsidR="00FA46A3" w:rsidRPr="00FA46A3" w:rsidRDefault="00FA46A3" w:rsidP="00A13B6B">
      <w:pPr>
        <w:pStyle w:val="Tekstpodstawowy"/>
        <w:numPr>
          <w:ilvl w:val="0"/>
          <w:numId w:val="18"/>
        </w:numPr>
        <w:spacing w:before="40" w:after="40"/>
        <w:ind w:left="709" w:hanging="284"/>
        <w:rPr>
          <w:rFonts w:ascii="Bahnschrift" w:hAnsi="Bahnschrift"/>
          <w:sz w:val="20"/>
          <w:szCs w:val="20"/>
        </w:rPr>
      </w:pPr>
      <w:r w:rsidRPr="00FA46A3">
        <w:rPr>
          <w:rFonts w:ascii="Bahnschrift" w:hAnsi="Bahnschrift"/>
          <w:sz w:val="20"/>
          <w:szCs w:val="20"/>
        </w:rPr>
        <w:t>sposobu dokonywania zmian w planach projektu,</w:t>
      </w:r>
    </w:p>
    <w:p w14:paraId="100BC8B2" w14:textId="77777777" w:rsidR="00FA46A3" w:rsidRPr="00FA46A3" w:rsidRDefault="00FA46A3" w:rsidP="00A13B6B">
      <w:pPr>
        <w:pStyle w:val="Tekstpodstawowy"/>
        <w:numPr>
          <w:ilvl w:val="0"/>
          <w:numId w:val="18"/>
        </w:numPr>
        <w:spacing w:before="40" w:after="40"/>
        <w:ind w:left="709" w:hanging="284"/>
        <w:rPr>
          <w:rFonts w:ascii="Bahnschrift" w:hAnsi="Bahnschrift"/>
          <w:sz w:val="20"/>
          <w:szCs w:val="20"/>
        </w:rPr>
      </w:pPr>
      <w:r w:rsidRPr="00FA46A3">
        <w:rPr>
          <w:rFonts w:ascii="Bahnschrift" w:hAnsi="Bahnschrift"/>
          <w:spacing w:val="-2"/>
          <w:sz w:val="20"/>
          <w:szCs w:val="20"/>
        </w:rPr>
        <w:t>sposobów zapewnienia odpowiedniej jakości realizowanych projektów i zarządzania</w:t>
      </w:r>
      <w:r w:rsidRPr="00FA46A3">
        <w:rPr>
          <w:rFonts w:ascii="Bahnschrift" w:hAnsi="Bahnschrift"/>
          <w:sz w:val="20"/>
          <w:szCs w:val="20"/>
        </w:rPr>
        <w:t xml:space="preserve"> ryzykiem w trakcie trwania projektu,</w:t>
      </w:r>
    </w:p>
    <w:p w14:paraId="2F1EFE07" w14:textId="77777777" w:rsidR="00FA46A3" w:rsidRPr="00FA46A3" w:rsidRDefault="00FA46A3" w:rsidP="00A13B6B">
      <w:pPr>
        <w:pStyle w:val="Tekstpodstawowy"/>
        <w:numPr>
          <w:ilvl w:val="0"/>
          <w:numId w:val="18"/>
        </w:numPr>
        <w:spacing w:before="40" w:after="40"/>
        <w:ind w:left="709" w:hanging="284"/>
        <w:rPr>
          <w:rFonts w:ascii="Bahnschrift" w:hAnsi="Bahnschrift"/>
          <w:sz w:val="20"/>
          <w:szCs w:val="20"/>
        </w:rPr>
      </w:pPr>
      <w:r w:rsidRPr="00FA46A3">
        <w:rPr>
          <w:rFonts w:ascii="Bahnschrift" w:hAnsi="Bahnschrift"/>
          <w:sz w:val="20"/>
          <w:szCs w:val="20"/>
        </w:rPr>
        <w:t>sposobów zapewnienia standardów systemowych takich jak standard konfiguracji systemu, testowania, tworzenia dokumentacji, serwisu, itp.</w:t>
      </w:r>
    </w:p>
    <w:p w14:paraId="53041035" w14:textId="77777777" w:rsidR="00FA46A3" w:rsidRPr="00FA46A3" w:rsidRDefault="00FA46A3" w:rsidP="00A13B6B">
      <w:pPr>
        <w:pStyle w:val="Akapitzlist"/>
        <w:widowControl w:val="0"/>
        <w:numPr>
          <w:ilvl w:val="0"/>
          <w:numId w:val="3"/>
        </w:numPr>
        <w:autoSpaceDE w:val="0"/>
        <w:autoSpaceDN w:val="0"/>
        <w:spacing w:before="120" w:after="120" w:line="276" w:lineRule="auto"/>
        <w:ind w:left="426" w:right="6" w:hanging="426"/>
        <w:contextualSpacing w:val="0"/>
        <w:jc w:val="both"/>
        <w:rPr>
          <w:rFonts w:ascii="Bahnschrift" w:hAnsi="Bahnschrift"/>
          <w:sz w:val="20"/>
          <w:szCs w:val="20"/>
        </w:rPr>
      </w:pPr>
      <w:r w:rsidRPr="00FA46A3">
        <w:rPr>
          <w:rFonts w:ascii="Bahnschrift" w:hAnsi="Bahnschrift"/>
          <w:b/>
          <w:color w:val="242424"/>
          <w:sz w:val="20"/>
          <w:szCs w:val="20"/>
          <w:u w:val="single" w:color="000000"/>
        </w:rPr>
        <w:t xml:space="preserve">Oficjalny start projektu (ang. </w:t>
      </w:r>
      <w:proofErr w:type="spellStart"/>
      <w:r w:rsidRPr="00FA46A3">
        <w:rPr>
          <w:rFonts w:ascii="Bahnschrift" w:hAnsi="Bahnschrift"/>
          <w:b/>
          <w:color w:val="242424"/>
          <w:sz w:val="20"/>
          <w:szCs w:val="20"/>
          <w:u w:val="single" w:color="000000"/>
        </w:rPr>
        <w:t>kickoff</w:t>
      </w:r>
      <w:proofErr w:type="spellEnd"/>
      <w:r w:rsidRPr="00FA46A3">
        <w:rPr>
          <w:rFonts w:ascii="Bahnschrift" w:hAnsi="Bahnschrift"/>
          <w:b/>
          <w:color w:val="242424"/>
          <w:sz w:val="20"/>
          <w:szCs w:val="20"/>
          <w:u w:val="single" w:color="000000"/>
        </w:rPr>
        <w:t xml:space="preserve"> projektu</w:t>
      </w:r>
      <w:r w:rsidRPr="00FA46A3">
        <w:rPr>
          <w:rFonts w:ascii="Bahnschrift" w:hAnsi="Bahnschrift"/>
          <w:color w:val="242424"/>
          <w:sz w:val="20"/>
          <w:szCs w:val="20"/>
          <w:u w:val="single" w:color="000000"/>
        </w:rPr>
        <w:t>)</w:t>
      </w:r>
      <w:r w:rsidRPr="00FA46A3">
        <w:rPr>
          <w:rFonts w:ascii="Bahnschrift" w:hAnsi="Bahnschrift"/>
          <w:color w:val="424242"/>
          <w:sz w:val="20"/>
          <w:szCs w:val="20"/>
        </w:rPr>
        <w:t xml:space="preserve">. </w:t>
      </w:r>
      <w:r w:rsidRPr="00FA46A3">
        <w:rPr>
          <w:rFonts w:ascii="Bahnschrift" w:hAnsi="Bahnschrift"/>
          <w:color w:val="242424"/>
          <w:sz w:val="20"/>
          <w:szCs w:val="20"/>
        </w:rPr>
        <w:t xml:space="preserve">Celem tego pakietu jest formalne ogłoszenie rozpoczęcia projektu wdrożenia systemu. Obejmuje on przygotowanie i przeprowadzenie dwóch spotkań. Pierwsze z nich (ang. </w:t>
      </w:r>
      <w:proofErr w:type="spellStart"/>
      <w:r w:rsidRPr="00FA46A3">
        <w:rPr>
          <w:rFonts w:ascii="Bahnschrift" w:hAnsi="Bahnschrift"/>
          <w:color w:val="242424"/>
          <w:sz w:val="20"/>
          <w:szCs w:val="20"/>
        </w:rPr>
        <w:t>kickoff</w:t>
      </w:r>
      <w:proofErr w:type="spellEnd"/>
      <w:r w:rsidRPr="00FA46A3">
        <w:rPr>
          <w:rFonts w:ascii="Bahnschrift" w:hAnsi="Bahnschrift"/>
          <w:color w:val="242424"/>
          <w:sz w:val="20"/>
          <w:szCs w:val="20"/>
        </w:rPr>
        <w:t xml:space="preserve">) koncentruje się na organizacji jako całości, strategii i planach implementacji. Natomiast drugie spotkanie (Project team </w:t>
      </w:r>
      <w:proofErr w:type="spellStart"/>
      <w:r w:rsidRPr="00FA46A3">
        <w:rPr>
          <w:rFonts w:ascii="Bahnschrift" w:hAnsi="Bahnschrift"/>
          <w:color w:val="242424"/>
          <w:sz w:val="20"/>
          <w:szCs w:val="20"/>
        </w:rPr>
        <w:t>standards</w:t>
      </w:r>
      <w:proofErr w:type="spellEnd"/>
      <w:r w:rsidRPr="00FA46A3">
        <w:rPr>
          <w:rFonts w:ascii="Bahnschrift" w:hAnsi="Bahnschrift"/>
          <w:color w:val="242424"/>
          <w:sz w:val="20"/>
          <w:szCs w:val="20"/>
        </w:rPr>
        <w:t xml:space="preserve"> </w:t>
      </w:r>
      <w:proofErr w:type="spellStart"/>
      <w:r w:rsidRPr="00FA46A3">
        <w:rPr>
          <w:rFonts w:ascii="Bahnschrift" w:hAnsi="Bahnschrift"/>
          <w:color w:val="242424"/>
          <w:sz w:val="20"/>
          <w:szCs w:val="20"/>
        </w:rPr>
        <w:t>meeting</w:t>
      </w:r>
      <w:proofErr w:type="spellEnd"/>
      <w:r w:rsidRPr="00FA46A3">
        <w:rPr>
          <w:rFonts w:ascii="Bahnschrift" w:hAnsi="Bahnschrift"/>
          <w:color w:val="242424"/>
          <w:sz w:val="20"/>
          <w:szCs w:val="20"/>
        </w:rPr>
        <w:t>) nastawione jest na</w:t>
      </w:r>
      <w:r w:rsidRPr="00FA46A3">
        <w:rPr>
          <w:rFonts w:ascii="Bahnschrift" w:hAnsi="Bahnschrift"/>
          <w:color w:val="242424"/>
          <w:spacing w:val="8"/>
          <w:sz w:val="20"/>
          <w:szCs w:val="20"/>
        </w:rPr>
        <w:t xml:space="preserve"> </w:t>
      </w:r>
      <w:r w:rsidRPr="00FA46A3">
        <w:rPr>
          <w:rFonts w:ascii="Bahnschrift" w:hAnsi="Bahnschrift"/>
          <w:color w:val="242424"/>
          <w:sz w:val="20"/>
          <w:szCs w:val="20"/>
        </w:rPr>
        <w:t xml:space="preserve">przedstawienie zespołom </w:t>
      </w:r>
      <w:proofErr w:type="spellStart"/>
      <w:r w:rsidRPr="00FA46A3">
        <w:rPr>
          <w:rFonts w:ascii="Bahnschrift" w:hAnsi="Bahnschrift"/>
          <w:color w:val="242424"/>
          <w:sz w:val="20"/>
          <w:szCs w:val="20"/>
        </w:rPr>
        <w:t>wdrożenio</w:t>
      </w:r>
      <w:r w:rsidRPr="00FA46A3">
        <w:rPr>
          <w:rFonts w:ascii="Bahnschrift" w:hAnsi="Bahnschrift"/>
          <w:color w:val="242424"/>
          <w:spacing w:val="-21"/>
          <w:sz w:val="20"/>
          <w:szCs w:val="20"/>
        </w:rPr>
        <w:t>wym</w:t>
      </w:r>
      <w:r w:rsidRPr="00FA46A3">
        <w:rPr>
          <w:rFonts w:ascii="Bahnschrift" w:hAnsi="Bahnschrift"/>
          <w:color w:val="909090"/>
          <w:spacing w:val="-21"/>
          <w:sz w:val="20"/>
          <w:szCs w:val="20"/>
        </w:rPr>
        <w:t>·</w:t>
      </w:r>
      <w:r w:rsidRPr="00FA46A3">
        <w:rPr>
          <w:rFonts w:ascii="Bahnschrift" w:hAnsi="Bahnschrift"/>
          <w:color w:val="242424"/>
          <w:sz w:val="20"/>
          <w:szCs w:val="20"/>
        </w:rPr>
        <w:t>standardów</w:t>
      </w:r>
      <w:proofErr w:type="spellEnd"/>
      <w:r w:rsidRPr="00FA46A3">
        <w:rPr>
          <w:rFonts w:ascii="Bahnschrift" w:hAnsi="Bahnschrift"/>
          <w:color w:val="242424"/>
          <w:sz w:val="20"/>
          <w:szCs w:val="20"/>
        </w:rPr>
        <w:t xml:space="preserve"> zarządzania projektem </w:t>
      </w:r>
      <w:r w:rsidRPr="00FA46A3">
        <w:rPr>
          <w:rFonts w:ascii="Bahnschrift" w:hAnsi="Bahnschrift"/>
          <w:color w:val="242424"/>
          <w:sz w:val="20"/>
          <w:szCs w:val="20"/>
        </w:rPr>
        <w:lastRenderedPageBreak/>
        <w:t xml:space="preserve">oraz standardów i procedur implementacji. </w:t>
      </w:r>
      <w:r w:rsidRPr="00FA46A3">
        <w:rPr>
          <w:rFonts w:ascii="Bahnschrift" w:hAnsi="Bahnschrift"/>
          <w:b/>
          <w:color w:val="242424"/>
          <w:sz w:val="20"/>
          <w:szCs w:val="20"/>
          <w:u w:val="thick" w:color="000000"/>
        </w:rPr>
        <w:t>Jest to</w:t>
      </w:r>
      <w:r w:rsidRPr="00FA46A3">
        <w:rPr>
          <w:rFonts w:ascii="Bahnschrift" w:hAnsi="Bahnschrift"/>
          <w:b/>
          <w:color w:val="242424"/>
          <w:spacing w:val="34"/>
          <w:sz w:val="20"/>
          <w:szCs w:val="20"/>
          <w:u w:val="thick" w:color="000000"/>
        </w:rPr>
        <w:t xml:space="preserve"> </w:t>
      </w:r>
      <w:r w:rsidRPr="00FA46A3">
        <w:rPr>
          <w:rFonts w:ascii="Bahnschrift" w:hAnsi="Bahnschrift"/>
          <w:b/>
          <w:color w:val="242424"/>
          <w:sz w:val="20"/>
          <w:szCs w:val="20"/>
          <w:u w:val="thick" w:color="000000"/>
        </w:rPr>
        <w:t>pierwszy tzw. kamień milowy projektu wdrożeniowego.</w:t>
      </w:r>
    </w:p>
    <w:p w14:paraId="5DEEADE6" w14:textId="77777777" w:rsidR="00FA46A3" w:rsidRPr="00FA46A3" w:rsidRDefault="00FA46A3" w:rsidP="00A13B6B">
      <w:pPr>
        <w:pStyle w:val="Akapitzlist"/>
        <w:widowControl w:val="0"/>
        <w:numPr>
          <w:ilvl w:val="0"/>
          <w:numId w:val="3"/>
        </w:numPr>
        <w:autoSpaceDE w:val="0"/>
        <w:autoSpaceDN w:val="0"/>
        <w:spacing w:before="120" w:after="120" w:line="276" w:lineRule="auto"/>
        <w:ind w:left="426" w:right="6" w:hanging="426"/>
        <w:contextualSpacing w:val="0"/>
        <w:jc w:val="both"/>
        <w:rPr>
          <w:rFonts w:ascii="Bahnschrift" w:hAnsi="Bahnschrift"/>
          <w:color w:val="242424"/>
          <w:sz w:val="20"/>
          <w:szCs w:val="20"/>
        </w:rPr>
      </w:pPr>
      <w:r w:rsidRPr="00FA46A3">
        <w:rPr>
          <w:rFonts w:ascii="Bahnschrift" w:hAnsi="Bahnschrift"/>
          <w:b/>
          <w:color w:val="242424"/>
          <w:sz w:val="20"/>
          <w:szCs w:val="20"/>
          <w:u w:val="single" w:color="000000"/>
        </w:rPr>
        <w:t xml:space="preserve">Planowanie wymagań technicznych. </w:t>
      </w:r>
      <w:r w:rsidRPr="00FA46A3">
        <w:rPr>
          <w:rFonts w:ascii="Bahnschrift" w:hAnsi="Bahnschrift"/>
          <w:color w:val="242424"/>
          <w:sz w:val="20"/>
          <w:szCs w:val="20"/>
        </w:rPr>
        <w:t>Wynikiem działań. przeprowadzonych w tym pakiecie jest szczegółowe zdefiniowanie infrastruktury technicznej oraz uruchomienie procedury zakupu niezbędnych elementów tej infrastruktury.</w:t>
      </w:r>
    </w:p>
    <w:p w14:paraId="289238EE" w14:textId="77777777" w:rsidR="00FA46A3" w:rsidRPr="00FA46A3" w:rsidRDefault="00FA46A3" w:rsidP="00A13B6B">
      <w:pPr>
        <w:pStyle w:val="Akapitzlist"/>
        <w:widowControl w:val="0"/>
        <w:numPr>
          <w:ilvl w:val="0"/>
          <w:numId w:val="3"/>
        </w:numPr>
        <w:autoSpaceDE w:val="0"/>
        <w:autoSpaceDN w:val="0"/>
        <w:spacing w:before="120" w:after="120" w:line="276" w:lineRule="auto"/>
        <w:ind w:left="426" w:right="6" w:hanging="426"/>
        <w:contextualSpacing w:val="0"/>
        <w:jc w:val="both"/>
        <w:rPr>
          <w:rFonts w:ascii="Bahnschrift" w:hAnsi="Bahnschrift"/>
          <w:color w:val="242424"/>
          <w:sz w:val="20"/>
          <w:szCs w:val="20"/>
        </w:rPr>
      </w:pPr>
      <w:r w:rsidRPr="00FA46A3">
        <w:rPr>
          <w:rFonts w:ascii="Bahnschrift" w:hAnsi="Bahnschrift"/>
          <w:b/>
          <w:color w:val="242424"/>
          <w:sz w:val="20"/>
          <w:szCs w:val="20"/>
          <w:u w:val="single" w:color="000000"/>
        </w:rPr>
        <w:t xml:space="preserve">Kontrola jakości wykonania fazy przygotowania projektu. </w:t>
      </w:r>
      <w:r w:rsidRPr="00FA46A3">
        <w:rPr>
          <w:rFonts w:ascii="Bahnschrift" w:hAnsi="Bahnschrift"/>
          <w:color w:val="242424"/>
          <w:sz w:val="20"/>
          <w:szCs w:val="20"/>
        </w:rPr>
        <w:t>Na zakończenie każdej z faz projektu dokonywane są przez kierownika projektu przeglądy jakości projektu. Pozytywny wynik kontroli jakości pozwala na przejście do kolejnej fazy.</w:t>
      </w:r>
    </w:p>
    <w:p w14:paraId="0C9EDD47" w14:textId="77777777" w:rsidR="00FA46A3" w:rsidRPr="00FA46A3" w:rsidRDefault="00FA46A3" w:rsidP="00FA46A3">
      <w:pPr>
        <w:pStyle w:val="Tekstpodstawowy"/>
        <w:spacing w:before="240"/>
        <w:rPr>
          <w:rFonts w:ascii="Bahnschrift" w:hAnsi="Bahnschrift"/>
          <w:sz w:val="20"/>
          <w:szCs w:val="20"/>
        </w:rPr>
      </w:pPr>
      <w:r w:rsidRPr="00FA46A3">
        <w:rPr>
          <w:rFonts w:ascii="Bahnschrift" w:hAnsi="Bahnschrift"/>
          <w:w w:val="105"/>
          <w:sz w:val="20"/>
          <w:szCs w:val="20"/>
          <w:u w:color="000000"/>
        </w:rPr>
        <w:t>Najważniejsze elementy fazy 1 to:</w:t>
      </w:r>
    </w:p>
    <w:p w14:paraId="459BA5F7" w14:textId="77777777" w:rsidR="00FA46A3" w:rsidRPr="00FA46A3" w:rsidRDefault="00FA46A3" w:rsidP="00A13B6B">
      <w:pPr>
        <w:pStyle w:val="Akapitzlist"/>
        <w:widowControl w:val="0"/>
        <w:numPr>
          <w:ilvl w:val="0"/>
          <w:numId w:val="19"/>
        </w:numPr>
        <w:autoSpaceDE w:val="0"/>
        <w:autoSpaceDN w:val="0"/>
        <w:spacing w:before="120" w:after="0" w:line="276" w:lineRule="auto"/>
        <w:ind w:left="567" w:hanging="283"/>
        <w:rPr>
          <w:rFonts w:ascii="Bahnschrift" w:hAnsi="Bahnschrift"/>
          <w:color w:val="424242"/>
          <w:sz w:val="20"/>
          <w:szCs w:val="20"/>
        </w:rPr>
      </w:pPr>
      <w:r w:rsidRPr="00FA46A3">
        <w:rPr>
          <w:rFonts w:ascii="Bahnschrift" w:hAnsi="Bahnschrift"/>
          <w:color w:val="242424"/>
          <w:sz w:val="20"/>
          <w:szCs w:val="20"/>
        </w:rPr>
        <w:t>Opracowanie karty projektu, obejmującej następujące</w:t>
      </w:r>
      <w:r w:rsidRPr="00FA46A3">
        <w:rPr>
          <w:rFonts w:ascii="Bahnschrift" w:hAnsi="Bahnschrift"/>
          <w:color w:val="242424"/>
          <w:spacing w:val="-3"/>
          <w:sz w:val="20"/>
          <w:szCs w:val="20"/>
        </w:rPr>
        <w:t xml:space="preserve"> </w:t>
      </w:r>
      <w:r w:rsidRPr="00FA46A3">
        <w:rPr>
          <w:rFonts w:ascii="Bahnschrift" w:hAnsi="Bahnschrift"/>
          <w:color w:val="242424"/>
          <w:sz w:val="20"/>
          <w:szCs w:val="20"/>
        </w:rPr>
        <w:t>elementy:</w:t>
      </w:r>
    </w:p>
    <w:p w14:paraId="7F3ABEE8" w14:textId="77777777" w:rsidR="00FA46A3" w:rsidRPr="00FA46A3" w:rsidRDefault="00FA46A3" w:rsidP="00A13B6B">
      <w:pPr>
        <w:pStyle w:val="Tekstpodstawowy"/>
        <w:numPr>
          <w:ilvl w:val="0"/>
          <w:numId w:val="20"/>
        </w:numPr>
        <w:spacing w:before="40" w:after="40"/>
        <w:ind w:left="851" w:hanging="288"/>
        <w:jc w:val="left"/>
        <w:rPr>
          <w:rFonts w:ascii="Bahnschrift" w:hAnsi="Bahnschrift"/>
          <w:sz w:val="20"/>
          <w:szCs w:val="20"/>
        </w:rPr>
      </w:pPr>
      <w:r w:rsidRPr="00FA46A3">
        <w:rPr>
          <w:rFonts w:ascii="Bahnschrift" w:hAnsi="Bahnschrift"/>
          <w:sz w:val="20"/>
          <w:szCs w:val="20"/>
        </w:rPr>
        <w:t>misja i cele biznesowe projektu,</w:t>
      </w:r>
    </w:p>
    <w:p w14:paraId="0BBAC3BE" w14:textId="77777777" w:rsidR="00FA46A3" w:rsidRPr="00FA46A3" w:rsidRDefault="00FA46A3" w:rsidP="00A13B6B">
      <w:pPr>
        <w:pStyle w:val="Tekstpodstawowy"/>
        <w:numPr>
          <w:ilvl w:val="0"/>
          <w:numId w:val="20"/>
        </w:numPr>
        <w:spacing w:before="40" w:after="40"/>
        <w:ind w:left="851" w:hanging="288"/>
        <w:jc w:val="left"/>
        <w:rPr>
          <w:rFonts w:ascii="Bahnschrift" w:hAnsi="Bahnschrift"/>
          <w:sz w:val="20"/>
          <w:szCs w:val="20"/>
        </w:rPr>
      </w:pPr>
      <w:r w:rsidRPr="00FA46A3">
        <w:rPr>
          <w:rFonts w:ascii="Bahnschrift" w:hAnsi="Bahnschrift"/>
          <w:sz w:val="20"/>
          <w:szCs w:val="20"/>
        </w:rPr>
        <w:t>zakres projektu,</w:t>
      </w:r>
    </w:p>
    <w:p w14:paraId="16F41470" w14:textId="77777777" w:rsidR="00FA46A3" w:rsidRPr="00FA46A3" w:rsidRDefault="00FA46A3" w:rsidP="00A13B6B">
      <w:pPr>
        <w:pStyle w:val="Tekstpodstawowy"/>
        <w:numPr>
          <w:ilvl w:val="0"/>
          <w:numId w:val="20"/>
        </w:numPr>
        <w:spacing w:before="40" w:after="40"/>
        <w:ind w:left="851" w:hanging="288"/>
        <w:jc w:val="left"/>
        <w:rPr>
          <w:rFonts w:ascii="Bahnschrift" w:hAnsi="Bahnschrift"/>
          <w:sz w:val="20"/>
          <w:szCs w:val="20"/>
        </w:rPr>
      </w:pPr>
      <w:r w:rsidRPr="00FA46A3">
        <w:rPr>
          <w:rFonts w:ascii="Bahnschrift" w:hAnsi="Bahnschrift"/>
          <w:sz w:val="20"/>
          <w:szCs w:val="20"/>
        </w:rPr>
        <w:t>strategia wdrożenia,</w:t>
      </w:r>
    </w:p>
    <w:p w14:paraId="2CC0B9F2" w14:textId="77777777" w:rsidR="00FA46A3" w:rsidRPr="00FA46A3" w:rsidRDefault="00FA46A3" w:rsidP="00A13B6B">
      <w:pPr>
        <w:pStyle w:val="Tekstpodstawowy"/>
        <w:numPr>
          <w:ilvl w:val="0"/>
          <w:numId w:val="20"/>
        </w:numPr>
        <w:spacing w:before="40" w:after="40"/>
        <w:ind w:left="851" w:hanging="288"/>
        <w:jc w:val="left"/>
        <w:rPr>
          <w:rFonts w:ascii="Bahnschrift" w:hAnsi="Bahnschrift"/>
          <w:sz w:val="20"/>
          <w:szCs w:val="20"/>
        </w:rPr>
      </w:pPr>
      <w:r w:rsidRPr="00FA46A3">
        <w:rPr>
          <w:rFonts w:ascii="Bahnschrift" w:hAnsi="Bahnschrift"/>
          <w:sz w:val="20"/>
          <w:szCs w:val="20"/>
        </w:rPr>
        <w:t>struktury organizacyjne projektu (Komitet Sterujący, Kierownictwo Projektu, Zespoły Wdrożeniowe, inne struktury),</w:t>
      </w:r>
    </w:p>
    <w:p w14:paraId="78AA47A9" w14:textId="77777777" w:rsidR="00FA46A3" w:rsidRPr="00FA46A3" w:rsidRDefault="00FA46A3" w:rsidP="00A13B6B">
      <w:pPr>
        <w:pStyle w:val="Tekstpodstawowy"/>
        <w:numPr>
          <w:ilvl w:val="0"/>
          <w:numId w:val="20"/>
        </w:numPr>
        <w:spacing w:before="40" w:after="40"/>
        <w:ind w:left="851" w:hanging="288"/>
        <w:jc w:val="left"/>
        <w:rPr>
          <w:rFonts w:ascii="Bahnschrift" w:hAnsi="Bahnschrift"/>
          <w:sz w:val="20"/>
          <w:szCs w:val="20"/>
        </w:rPr>
      </w:pPr>
      <w:r w:rsidRPr="00FA46A3">
        <w:rPr>
          <w:rFonts w:ascii="Bahnschrift" w:hAnsi="Bahnschrift"/>
          <w:sz w:val="20"/>
          <w:szCs w:val="20"/>
        </w:rPr>
        <w:t xml:space="preserve">ramowy plan wdrożenia, </w:t>
      </w:r>
    </w:p>
    <w:p w14:paraId="378C1AED" w14:textId="77777777" w:rsidR="00FA46A3" w:rsidRPr="00FA46A3" w:rsidRDefault="00FA46A3" w:rsidP="00A13B6B">
      <w:pPr>
        <w:pStyle w:val="Tekstpodstawowy"/>
        <w:numPr>
          <w:ilvl w:val="0"/>
          <w:numId w:val="20"/>
        </w:numPr>
        <w:spacing w:before="40" w:after="40"/>
        <w:ind w:left="851" w:hanging="288"/>
        <w:jc w:val="left"/>
        <w:rPr>
          <w:rFonts w:ascii="Bahnschrift" w:hAnsi="Bahnschrift"/>
          <w:sz w:val="20"/>
          <w:szCs w:val="20"/>
        </w:rPr>
      </w:pPr>
      <w:r w:rsidRPr="00FA46A3">
        <w:rPr>
          <w:rFonts w:ascii="Bahnschrift" w:hAnsi="Bahnschrift"/>
          <w:sz w:val="20"/>
          <w:szCs w:val="20"/>
        </w:rPr>
        <w:t>wstępny plan szkoleń,</w:t>
      </w:r>
    </w:p>
    <w:p w14:paraId="14F1CBBE" w14:textId="77777777" w:rsidR="00FA46A3" w:rsidRPr="00FA46A3" w:rsidRDefault="00FA46A3" w:rsidP="00A13B6B">
      <w:pPr>
        <w:pStyle w:val="Tekstpodstawowy"/>
        <w:numPr>
          <w:ilvl w:val="0"/>
          <w:numId w:val="20"/>
        </w:numPr>
        <w:spacing w:before="40" w:after="40"/>
        <w:ind w:left="851" w:hanging="288"/>
        <w:jc w:val="left"/>
        <w:rPr>
          <w:rFonts w:ascii="Bahnschrift" w:hAnsi="Bahnschrift"/>
          <w:sz w:val="20"/>
          <w:szCs w:val="20"/>
        </w:rPr>
      </w:pPr>
      <w:r w:rsidRPr="00FA46A3">
        <w:rPr>
          <w:rFonts w:ascii="Bahnschrift" w:hAnsi="Bahnschrift"/>
          <w:sz w:val="20"/>
          <w:szCs w:val="20"/>
        </w:rPr>
        <w:t>standardy i procedury zarządzania projektem,</w:t>
      </w:r>
    </w:p>
    <w:p w14:paraId="1B22031B" w14:textId="77777777" w:rsidR="00FA46A3" w:rsidRPr="00FA46A3" w:rsidRDefault="00FA46A3" w:rsidP="00A13B6B">
      <w:pPr>
        <w:pStyle w:val="Tekstpodstawowy"/>
        <w:numPr>
          <w:ilvl w:val="0"/>
          <w:numId w:val="20"/>
        </w:numPr>
        <w:spacing w:before="40" w:after="40"/>
        <w:ind w:left="851" w:hanging="288"/>
        <w:jc w:val="left"/>
        <w:rPr>
          <w:rFonts w:ascii="Bahnschrift" w:hAnsi="Bahnschrift"/>
          <w:sz w:val="20"/>
          <w:szCs w:val="20"/>
        </w:rPr>
      </w:pPr>
      <w:r w:rsidRPr="00FA46A3">
        <w:rPr>
          <w:rFonts w:ascii="Bahnschrift" w:hAnsi="Bahnschrift"/>
          <w:sz w:val="20"/>
          <w:szCs w:val="20"/>
        </w:rPr>
        <w:t>standardy i procedury projektowe.</w:t>
      </w:r>
    </w:p>
    <w:p w14:paraId="02DDD670" w14:textId="77777777" w:rsidR="00FA46A3" w:rsidRPr="00FA46A3" w:rsidRDefault="00FA46A3" w:rsidP="00A13B6B">
      <w:pPr>
        <w:pStyle w:val="Akapitzlist"/>
        <w:widowControl w:val="0"/>
        <w:numPr>
          <w:ilvl w:val="0"/>
          <w:numId w:val="19"/>
        </w:numPr>
        <w:autoSpaceDE w:val="0"/>
        <w:autoSpaceDN w:val="0"/>
        <w:spacing w:before="120" w:after="0" w:line="276" w:lineRule="auto"/>
        <w:ind w:left="567" w:hanging="283"/>
        <w:rPr>
          <w:rFonts w:ascii="Bahnschrift" w:hAnsi="Bahnschrift"/>
          <w:color w:val="242424"/>
          <w:sz w:val="20"/>
          <w:szCs w:val="20"/>
        </w:rPr>
      </w:pPr>
      <w:r w:rsidRPr="00FA46A3">
        <w:rPr>
          <w:rFonts w:ascii="Bahnschrift" w:hAnsi="Bahnschrift"/>
          <w:color w:val="242424"/>
          <w:sz w:val="20"/>
          <w:szCs w:val="20"/>
        </w:rPr>
        <w:t>Przygotowanie środowiska pracy zespołu wdrożeniowego.</w:t>
      </w:r>
    </w:p>
    <w:p w14:paraId="13783FF0" w14:textId="77777777" w:rsidR="00FA46A3" w:rsidRPr="00FA46A3" w:rsidRDefault="00FA46A3" w:rsidP="00A13B6B">
      <w:pPr>
        <w:pStyle w:val="Akapitzlist"/>
        <w:widowControl w:val="0"/>
        <w:numPr>
          <w:ilvl w:val="0"/>
          <w:numId w:val="19"/>
        </w:numPr>
        <w:autoSpaceDE w:val="0"/>
        <w:autoSpaceDN w:val="0"/>
        <w:spacing w:before="120" w:after="0" w:line="276" w:lineRule="auto"/>
        <w:ind w:left="567" w:hanging="283"/>
        <w:rPr>
          <w:rFonts w:ascii="Bahnschrift" w:hAnsi="Bahnschrift"/>
          <w:color w:val="242424"/>
          <w:sz w:val="20"/>
          <w:szCs w:val="20"/>
        </w:rPr>
      </w:pPr>
      <w:r w:rsidRPr="00FA46A3">
        <w:rPr>
          <w:rFonts w:ascii="Bahnschrift" w:hAnsi="Bahnschrift"/>
          <w:color w:val="242424"/>
          <w:sz w:val="20"/>
          <w:szCs w:val="20"/>
        </w:rPr>
        <w:t>Przeprowadzenie oficjalnego startu projektu (tzw. kick-off).</w:t>
      </w:r>
    </w:p>
    <w:p w14:paraId="073984FA" w14:textId="77777777" w:rsidR="00FA46A3" w:rsidRPr="00FA46A3" w:rsidRDefault="00FA46A3" w:rsidP="00A13B6B">
      <w:pPr>
        <w:pStyle w:val="Akapitzlist"/>
        <w:widowControl w:val="0"/>
        <w:numPr>
          <w:ilvl w:val="0"/>
          <w:numId w:val="19"/>
        </w:numPr>
        <w:autoSpaceDE w:val="0"/>
        <w:autoSpaceDN w:val="0"/>
        <w:spacing w:before="120" w:after="0" w:line="276" w:lineRule="auto"/>
        <w:ind w:left="567" w:hanging="283"/>
        <w:rPr>
          <w:rFonts w:ascii="Bahnschrift" w:hAnsi="Bahnschrift"/>
          <w:sz w:val="20"/>
          <w:szCs w:val="20"/>
        </w:rPr>
      </w:pPr>
      <w:r w:rsidRPr="00FA46A3">
        <w:rPr>
          <w:rFonts w:ascii="Bahnschrift" w:hAnsi="Bahnschrift"/>
          <w:color w:val="242424"/>
          <w:sz w:val="20"/>
          <w:szCs w:val="20"/>
        </w:rPr>
        <w:t>Identyfikacja wymagań technicznych i zdefiniowanie struktury technicznej systemu.</w:t>
      </w:r>
    </w:p>
    <w:p w14:paraId="44AF2A6F" w14:textId="77777777" w:rsidR="00FA46A3" w:rsidRPr="00FA46A3" w:rsidRDefault="00FA46A3" w:rsidP="00A13B6B">
      <w:pPr>
        <w:pStyle w:val="Akapitzlist"/>
        <w:widowControl w:val="0"/>
        <w:numPr>
          <w:ilvl w:val="0"/>
          <w:numId w:val="19"/>
        </w:numPr>
        <w:autoSpaceDE w:val="0"/>
        <w:autoSpaceDN w:val="0"/>
        <w:spacing w:before="120" w:after="0" w:line="276" w:lineRule="auto"/>
        <w:ind w:left="567" w:hanging="283"/>
        <w:rPr>
          <w:rFonts w:ascii="Bahnschrift" w:hAnsi="Bahnschrift"/>
          <w:color w:val="242424"/>
          <w:sz w:val="20"/>
          <w:szCs w:val="20"/>
        </w:rPr>
      </w:pPr>
      <w:r w:rsidRPr="00FA46A3">
        <w:rPr>
          <w:rFonts w:ascii="Bahnschrift" w:hAnsi="Bahnschrift"/>
          <w:color w:val="242424"/>
          <w:sz w:val="20"/>
          <w:szCs w:val="20"/>
        </w:rPr>
        <w:t>Zakup (lub inicjacja procedury zakupu) sprzętu.</w:t>
      </w:r>
    </w:p>
    <w:p w14:paraId="0EFBC655" w14:textId="77777777" w:rsidR="00FA46A3" w:rsidRPr="00FA46A3" w:rsidRDefault="00FA46A3" w:rsidP="00FA46A3">
      <w:pPr>
        <w:pStyle w:val="Akapitzlist"/>
        <w:spacing w:before="134"/>
        <w:ind w:left="142"/>
        <w:contextualSpacing w:val="0"/>
        <w:rPr>
          <w:rFonts w:ascii="Bahnschrift" w:hAnsi="Bahnschrift"/>
          <w:sz w:val="20"/>
          <w:szCs w:val="20"/>
          <w:u w:val="single"/>
        </w:rPr>
      </w:pPr>
      <w:r w:rsidRPr="00FA46A3">
        <w:rPr>
          <w:rFonts w:ascii="Bahnschrift" w:hAnsi="Bahnschrift"/>
          <w:sz w:val="20"/>
          <w:szCs w:val="20"/>
          <w:u w:val="single"/>
        </w:rPr>
        <w:t>Główne wyniki tej fazy to:</w:t>
      </w:r>
    </w:p>
    <w:p w14:paraId="6BF474D5" w14:textId="77777777" w:rsidR="00FA46A3" w:rsidRPr="00FA46A3" w:rsidRDefault="00FA46A3" w:rsidP="00A13B6B">
      <w:pPr>
        <w:pStyle w:val="Akapitzlist"/>
        <w:widowControl w:val="0"/>
        <w:numPr>
          <w:ilvl w:val="0"/>
          <w:numId w:val="12"/>
        </w:numPr>
        <w:tabs>
          <w:tab w:val="left" w:pos="1556"/>
          <w:tab w:val="left" w:pos="1557"/>
        </w:tabs>
        <w:autoSpaceDE w:val="0"/>
        <w:autoSpaceDN w:val="0"/>
        <w:spacing w:before="134" w:after="0" w:line="240" w:lineRule="auto"/>
        <w:ind w:left="567" w:hanging="283"/>
        <w:contextualSpacing w:val="0"/>
        <w:rPr>
          <w:rFonts w:ascii="Bahnschrift" w:hAnsi="Bahnschrift"/>
          <w:sz w:val="20"/>
          <w:szCs w:val="20"/>
        </w:rPr>
      </w:pPr>
      <w:r w:rsidRPr="00FA46A3">
        <w:rPr>
          <w:rFonts w:ascii="Bahnschrift" w:hAnsi="Bahnschrift"/>
          <w:sz w:val="20"/>
          <w:szCs w:val="20"/>
        </w:rPr>
        <w:t>Karta Projektu</w:t>
      </w:r>
    </w:p>
    <w:p w14:paraId="1C32F3EF" w14:textId="77777777" w:rsidR="00FA46A3" w:rsidRPr="00FA46A3" w:rsidRDefault="00FA46A3" w:rsidP="00FA46A3">
      <w:pPr>
        <w:pStyle w:val="Podtytul"/>
        <w:rPr>
          <w:rFonts w:ascii="Bahnschrift" w:hAnsi="Bahnschrift"/>
          <w:sz w:val="20"/>
          <w:szCs w:val="20"/>
        </w:rPr>
      </w:pPr>
      <w:r w:rsidRPr="00FA46A3">
        <w:rPr>
          <w:rFonts w:ascii="Bahnschrift" w:hAnsi="Bahnschrift"/>
          <w:sz w:val="20"/>
          <w:szCs w:val="20"/>
        </w:rPr>
        <w:t>Faza 2: Koncepcja Wdrożenia Rozwiązania</w:t>
      </w:r>
    </w:p>
    <w:p w14:paraId="69C4E8AB" w14:textId="77777777" w:rsidR="00FA46A3" w:rsidRPr="00FA46A3" w:rsidRDefault="00FA46A3" w:rsidP="00FA46A3">
      <w:pPr>
        <w:pStyle w:val="Tekstpodstawowy"/>
        <w:spacing w:after="120"/>
        <w:rPr>
          <w:rFonts w:ascii="Bahnschrift" w:hAnsi="Bahnschrift"/>
          <w:sz w:val="20"/>
          <w:szCs w:val="20"/>
        </w:rPr>
      </w:pPr>
      <w:r w:rsidRPr="00FA46A3">
        <w:rPr>
          <w:rFonts w:ascii="Bahnschrift" w:hAnsi="Bahnschrift"/>
          <w:sz w:val="20"/>
          <w:szCs w:val="20"/>
        </w:rPr>
        <w:t xml:space="preserve">Podstawowym </w:t>
      </w:r>
      <w:r w:rsidRPr="00FA46A3">
        <w:rPr>
          <w:rFonts w:ascii="Bahnschrift" w:hAnsi="Bahnschrift"/>
          <w:w w:val="101"/>
          <w:sz w:val="20"/>
          <w:szCs w:val="20"/>
        </w:rPr>
        <w:t>celem</w:t>
      </w:r>
      <w:r w:rsidRPr="00FA46A3">
        <w:rPr>
          <w:rFonts w:ascii="Bahnschrift" w:hAnsi="Bahnschrift"/>
          <w:sz w:val="20"/>
          <w:szCs w:val="20"/>
        </w:rPr>
        <w:t xml:space="preserve"> </w:t>
      </w:r>
      <w:r w:rsidRPr="00FA46A3">
        <w:rPr>
          <w:rFonts w:ascii="Bahnschrift" w:hAnsi="Bahnschrift"/>
          <w:w w:val="102"/>
          <w:sz w:val="20"/>
          <w:szCs w:val="20"/>
        </w:rPr>
        <w:t>tej</w:t>
      </w:r>
      <w:r w:rsidRPr="00FA46A3">
        <w:rPr>
          <w:rFonts w:ascii="Bahnschrift" w:hAnsi="Bahnschrift"/>
          <w:sz w:val="20"/>
          <w:szCs w:val="20"/>
        </w:rPr>
        <w:t xml:space="preserve"> </w:t>
      </w:r>
      <w:r w:rsidRPr="00FA46A3">
        <w:rPr>
          <w:rFonts w:ascii="Bahnschrift" w:hAnsi="Bahnschrift"/>
          <w:w w:val="98"/>
          <w:sz w:val="20"/>
          <w:szCs w:val="20"/>
        </w:rPr>
        <w:t>fazy</w:t>
      </w:r>
      <w:r w:rsidRPr="00FA46A3">
        <w:rPr>
          <w:rFonts w:ascii="Bahnschrift" w:hAnsi="Bahnschrift"/>
          <w:sz w:val="20"/>
          <w:szCs w:val="20"/>
        </w:rPr>
        <w:t xml:space="preserve"> </w:t>
      </w:r>
      <w:r w:rsidRPr="00FA46A3">
        <w:rPr>
          <w:rFonts w:ascii="Bahnschrift" w:hAnsi="Bahnschrift"/>
          <w:w w:val="98"/>
          <w:sz w:val="20"/>
          <w:szCs w:val="20"/>
        </w:rPr>
        <w:t>jest</w:t>
      </w:r>
      <w:r w:rsidRPr="00FA46A3">
        <w:rPr>
          <w:rFonts w:ascii="Bahnschrift" w:hAnsi="Bahnschrift"/>
          <w:spacing w:val="-10"/>
          <w:sz w:val="20"/>
          <w:szCs w:val="20"/>
        </w:rPr>
        <w:t xml:space="preserve"> </w:t>
      </w:r>
      <w:r w:rsidRPr="00FA46A3">
        <w:rPr>
          <w:rFonts w:ascii="Bahnschrift" w:hAnsi="Bahnschrift"/>
          <w:w w:val="99"/>
          <w:sz w:val="20"/>
          <w:szCs w:val="20"/>
        </w:rPr>
        <w:t>stworzenie</w:t>
      </w:r>
      <w:r w:rsidRPr="00FA46A3">
        <w:rPr>
          <w:rFonts w:ascii="Bahnschrift" w:hAnsi="Bahnschrift"/>
          <w:sz w:val="20"/>
          <w:szCs w:val="20"/>
        </w:rPr>
        <w:t xml:space="preserve"> Dokumentu </w:t>
      </w:r>
      <w:r w:rsidRPr="00FA46A3">
        <w:rPr>
          <w:rFonts w:ascii="Bahnschrift" w:hAnsi="Bahnschrift"/>
          <w:w w:val="95"/>
          <w:sz w:val="20"/>
          <w:szCs w:val="20"/>
        </w:rPr>
        <w:t xml:space="preserve">Koncepcji </w:t>
      </w:r>
      <w:r w:rsidRPr="00FA46A3">
        <w:rPr>
          <w:rFonts w:ascii="Bahnschrift" w:hAnsi="Bahnschrift"/>
          <w:w w:val="105"/>
          <w:sz w:val="20"/>
          <w:szCs w:val="20"/>
        </w:rPr>
        <w:t xml:space="preserve">Wdrożenia Rozwiązania, która jest szczegółową dokumentacją wymagań biznesowych </w:t>
      </w:r>
      <w:r w:rsidRPr="00FA46A3">
        <w:rPr>
          <w:rFonts w:ascii="Bahnschrift" w:hAnsi="Bahnschrift"/>
          <w:sz w:val="20"/>
          <w:szCs w:val="20"/>
        </w:rPr>
        <w:t xml:space="preserve">Uczelni, głównie </w:t>
      </w:r>
      <w:r w:rsidRPr="00FA46A3">
        <w:rPr>
          <w:rFonts w:ascii="Bahnschrift" w:hAnsi="Bahnschrift"/>
          <w:w w:val="102"/>
          <w:sz w:val="20"/>
          <w:szCs w:val="20"/>
        </w:rPr>
        <w:t>na</w:t>
      </w:r>
      <w:r w:rsidRPr="00FA46A3">
        <w:rPr>
          <w:rFonts w:ascii="Bahnschrift" w:hAnsi="Bahnschrift"/>
          <w:sz w:val="20"/>
          <w:szCs w:val="20"/>
        </w:rPr>
        <w:t xml:space="preserve"> </w:t>
      </w:r>
      <w:r w:rsidRPr="00FA46A3">
        <w:rPr>
          <w:rFonts w:ascii="Bahnschrift" w:hAnsi="Bahnschrift"/>
          <w:w w:val="98"/>
          <w:sz w:val="20"/>
          <w:szCs w:val="20"/>
        </w:rPr>
        <w:t>poziomie</w:t>
      </w:r>
      <w:r w:rsidRPr="00FA46A3">
        <w:rPr>
          <w:rFonts w:ascii="Bahnschrift" w:hAnsi="Bahnschrift"/>
          <w:sz w:val="20"/>
          <w:szCs w:val="20"/>
        </w:rPr>
        <w:t xml:space="preserve"> </w:t>
      </w:r>
      <w:r w:rsidRPr="00FA46A3">
        <w:rPr>
          <w:rFonts w:ascii="Bahnschrift" w:hAnsi="Bahnschrift"/>
          <w:w w:val="98"/>
          <w:sz w:val="20"/>
          <w:szCs w:val="20"/>
        </w:rPr>
        <w:t>procesów</w:t>
      </w:r>
      <w:r w:rsidRPr="00FA46A3">
        <w:rPr>
          <w:rFonts w:ascii="Bahnschrift" w:hAnsi="Bahnschrift"/>
          <w:sz w:val="20"/>
          <w:szCs w:val="20"/>
        </w:rPr>
        <w:t xml:space="preserve"> biznesowych.</w:t>
      </w:r>
      <w:r w:rsidRPr="00FA46A3">
        <w:rPr>
          <w:rFonts w:ascii="Bahnschrift" w:hAnsi="Bahnschrift"/>
          <w:spacing w:val="-28"/>
          <w:sz w:val="20"/>
          <w:szCs w:val="20"/>
        </w:rPr>
        <w:t xml:space="preserve"> </w:t>
      </w:r>
      <w:r w:rsidRPr="00FA46A3">
        <w:rPr>
          <w:rFonts w:ascii="Bahnschrift" w:hAnsi="Bahnschrift"/>
          <w:w w:val="99"/>
          <w:sz w:val="20"/>
          <w:szCs w:val="20"/>
        </w:rPr>
        <w:t>Poprzez</w:t>
      </w:r>
      <w:r w:rsidRPr="00FA46A3">
        <w:rPr>
          <w:rFonts w:ascii="Bahnschrift" w:hAnsi="Bahnschrift"/>
          <w:sz w:val="20"/>
          <w:szCs w:val="20"/>
        </w:rPr>
        <w:t xml:space="preserve"> </w:t>
      </w:r>
      <w:r w:rsidRPr="00FA46A3">
        <w:rPr>
          <w:rFonts w:ascii="Bahnschrift" w:hAnsi="Bahnschrift"/>
          <w:w w:val="96"/>
          <w:sz w:val="20"/>
          <w:szCs w:val="20"/>
        </w:rPr>
        <w:t>stworzenie</w:t>
      </w:r>
      <w:r w:rsidRPr="00FA46A3">
        <w:rPr>
          <w:rFonts w:ascii="Bahnschrift" w:hAnsi="Bahnschrift"/>
          <w:sz w:val="20"/>
          <w:szCs w:val="20"/>
        </w:rPr>
        <w:t xml:space="preserve"> </w:t>
      </w:r>
      <w:r w:rsidRPr="00FA46A3">
        <w:rPr>
          <w:rFonts w:ascii="Bahnschrift" w:hAnsi="Bahnschrift"/>
          <w:w w:val="93"/>
          <w:sz w:val="20"/>
          <w:szCs w:val="20"/>
        </w:rPr>
        <w:t>tego</w:t>
      </w:r>
      <w:r w:rsidRPr="00FA46A3">
        <w:rPr>
          <w:rFonts w:ascii="Bahnschrift" w:hAnsi="Bahnschrift"/>
          <w:w w:val="79"/>
          <w:sz w:val="20"/>
          <w:szCs w:val="20"/>
        </w:rPr>
        <w:t xml:space="preserve"> </w:t>
      </w:r>
      <w:r w:rsidRPr="00FA46A3">
        <w:rPr>
          <w:rFonts w:ascii="Bahnschrift" w:hAnsi="Bahnschrift"/>
          <w:w w:val="105"/>
          <w:sz w:val="20"/>
          <w:szCs w:val="20"/>
        </w:rPr>
        <w:t>dokumentu osiągnięte zostaje wspólne zrozumienie konsultantów SAP i członków zespołu</w:t>
      </w:r>
      <w:r w:rsidRPr="00FA46A3">
        <w:rPr>
          <w:rFonts w:ascii="Bahnschrift" w:hAnsi="Bahnschrift"/>
          <w:spacing w:val="-18"/>
          <w:w w:val="105"/>
          <w:sz w:val="20"/>
          <w:szCs w:val="20"/>
        </w:rPr>
        <w:t xml:space="preserve"> </w:t>
      </w:r>
      <w:r w:rsidRPr="00FA46A3">
        <w:rPr>
          <w:rFonts w:ascii="Bahnschrift" w:hAnsi="Bahnschrift"/>
          <w:w w:val="105"/>
          <w:sz w:val="20"/>
          <w:szCs w:val="20"/>
        </w:rPr>
        <w:t>projektowego</w:t>
      </w:r>
      <w:r w:rsidRPr="00FA46A3">
        <w:rPr>
          <w:rFonts w:ascii="Bahnschrift" w:hAnsi="Bahnschrift"/>
          <w:spacing w:val="-20"/>
          <w:w w:val="105"/>
          <w:sz w:val="20"/>
          <w:szCs w:val="20"/>
        </w:rPr>
        <w:t xml:space="preserve"> </w:t>
      </w:r>
      <w:r w:rsidRPr="00FA46A3">
        <w:rPr>
          <w:rFonts w:ascii="Bahnschrift" w:hAnsi="Bahnschrift"/>
          <w:w w:val="105"/>
          <w:sz w:val="20"/>
          <w:szCs w:val="20"/>
        </w:rPr>
        <w:t>w</w:t>
      </w:r>
      <w:r w:rsidRPr="00FA46A3">
        <w:rPr>
          <w:rFonts w:ascii="Bahnschrift" w:hAnsi="Bahnschrift"/>
          <w:spacing w:val="16"/>
          <w:w w:val="105"/>
          <w:sz w:val="20"/>
          <w:szCs w:val="20"/>
        </w:rPr>
        <w:t xml:space="preserve"> </w:t>
      </w:r>
      <w:r w:rsidRPr="00FA46A3">
        <w:rPr>
          <w:rFonts w:ascii="Bahnschrift" w:hAnsi="Bahnschrift"/>
          <w:sz w:val="20"/>
          <w:szCs w:val="20"/>
        </w:rPr>
        <w:t xml:space="preserve">jaki </w:t>
      </w:r>
      <w:r w:rsidRPr="00FA46A3">
        <w:rPr>
          <w:rFonts w:ascii="Bahnschrift" w:hAnsi="Bahnschrift"/>
          <w:w w:val="105"/>
          <w:sz w:val="20"/>
          <w:szCs w:val="20"/>
        </w:rPr>
        <w:t xml:space="preserve">sposób instytucja, w której wdrażane jest ROZWIĄZANIE zamierza realizować swoje procesy z </w:t>
      </w:r>
      <w:r w:rsidRPr="00FA46A3">
        <w:rPr>
          <w:rFonts w:ascii="Bahnschrift" w:hAnsi="Bahnschrift"/>
          <w:spacing w:val="-56"/>
          <w:w w:val="105"/>
          <w:sz w:val="20"/>
          <w:szCs w:val="20"/>
        </w:rPr>
        <w:t xml:space="preserve"> </w:t>
      </w:r>
      <w:r w:rsidRPr="00FA46A3">
        <w:rPr>
          <w:rFonts w:ascii="Bahnschrift" w:hAnsi="Bahnschrift"/>
          <w:w w:val="105"/>
          <w:sz w:val="20"/>
          <w:szCs w:val="20"/>
        </w:rPr>
        <w:t>wykorzystaniem</w:t>
      </w:r>
      <w:r w:rsidRPr="00FA46A3">
        <w:rPr>
          <w:rFonts w:ascii="Bahnschrift" w:hAnsi="Bahnschrift"/>
          <w:spacing w:val="-36"/>
          <w:w w:val="105"/>
          <w:sz w:val="20"/>
          <w:szCs w:val="20"/>
        </w:rPr>
        <w:t xml:space="preserve"> </w:t>
      </w:r>
      <w:r w:rsidRPr="00FA46A3">
        <w:rPr>
          <w:rFonts w:ascii="Bahnschrift" w:hAnsi="Bahnschrift"/>
          <w:w w:val="105"/>
          <w:sz w:val="20"/>
          <w:szCs w:val="20"/>
        </w:rPr>
        <w:t>ROZWIĄZANIA.</w:t>
      </w:r>
    </w:p>
    <w:p w14:paraId="421EE7F3" w14:textId="77777777" w:rsidR="00FA46A3" w:rsidRPr="00FA46A3" w:rsidRDefault="00FA46A3" w:rsidP="00FA46A3">
      <w:pPr>
        <w:pStyle w:val="Tekstpodstawowy"/>
        <w:spacing w:before="40" w:after="40"/>
        <w:rPr>
          <w:rFonts w:ascii="Bahnschrift" w:hAnsi="Bahnschrift"/>
          <w:sz w:val="20"/>
          <w:szCs w:val="20"/>
        </w:rPr>
      </w:pPr>
      <w:r w:rsidRPr="00FA46A3">
        <w:rPr>
          <w:rFonts w:ascii="Bahnschrift" w:hAnsi="Bahnschrift"/>
          <w:sz w:val="20"/>
          <w:szCs w:val="20"/>
          <w:u w:color="000000"/>
        </w:rPr>
        <w:t>Faza ta obejmuje następujące pakiety robocze:</w:t>
      </w:r>
    </w:p>
    <w:p w14:paraId="36B52A79" w14:textId="77777777" w:rsidR="00FA46A3" w:rsidRPr="00FA46A3" w:rsidRDefault="00FA46A3" w:rsidP="00A13B6B">
      <w:pPr>
        <w:pStyle w:val="Akapitzlist"/>
        <w:widowControl w:val="0"/>
        <w:numPr>
          <w:ilvl w:val="0"/>
          <w:numId w:val="6"/>
        </w:numPr>
        <w:tabs>
          <w:tab w:val="left" w:pos="2537"/>
          <w:tab w:val="left" w:pos="3537"/>
          <w:tab w:val="left" w:pos="4114"/>
          <w:tab w:val="left" w:pos="5257"/>
          <w:tab w:val="left" w:pos="8565"/>
          <w:tab w:val="left" w:pos="10172"/>
        </w:tabs>
        <w:autoSpaceDE w:val="0"/>
        <w:autoSpaceDN w:val="0"/>
        <w:spacing w:before="40" w:after="40" w:line="276" w:lineRule="auto"/>
        <w:ind w:left="425" w:hanging="425"/>
        <w:contextualSpacing w:val="0"/>
        <w:jc w:val="both"/>
        <w:rPr>
          <w:rFonts w:ascii="Bahnschrift" w:hAnsi="Bahnschrift"/>
          <w:spacing w:val="-2"/>
          <w:kern w:val="23"/>
          <w:sz w:val="20"/>
          <w:szCs w:val="20"/>
        </w:rPr>
      </w:pPr>
      <w:r w:rsidRPr="00FA46A3">
        <w:rPr>
          <w:rFonts w:ascii="Bahnschrift" w:hAnsi="Bahnschrift"/>
          <w:color w:val="242424"/>
          <w:sz w:val="20"/>
          <w:szCs w:val="20"/>
          <w:u w:val="single" w:color="000000"/>
        </w:rPr>
        <w:t>Zarządzanie projektem w fazie opracowania szczegółowej koncepc</w:t>
      </w:r>
      <w:r w:rsidRPr="00FA46A3">
        <w:rPr>
          <w:rFonts w:ascii="Bahnschrift" w:hAnsi="Bahnschrift"/>
          <w:color w:val="242424"/>
          <w:sz w:val="20"/>
          <w:szCs w:val="20"/>
        </w:rPr>
        <w:t>ji wdrożenia. Celem pakietu jest ustalenie odpowiednich cykli działań związanych</w:t>
      </w:r>
      <w:r w:rsidRPr="00FA46A3">
        <w:rPr>
          <w:rFonts w:ascii="Bahnschrift" w:hAnsi="Bahnschrift"/>
          <w:color w:val="242424"/>
          <w:spacing w:val="28"/>
          <w:sz w:val="20"/>
          <w:szCs w:val="20"/>
        </w:rPr>
        <w:t xml:space="preserve"> </w:t>
      </w:r>
      <w:r w:rsidRPr="00FA46A3">
        <w:rPr>
          <w:rFonts w:ascii="Bahnschrift" w:hAnsi="Bahnschrift"/>
          <w:color w:val="242424"/>
          <w:sz w:val="20"/>
          <w:szCs w:val="20"/>
        </w:rPr>
        <w:t xml:space="preserve">z zarządzaniem projektem co pozwoli na utrzymanie projektu na właściwej ścieżce. Określane są </w:t>
      </w:r>
      <w:r w:rsidRPr="00FA46A3">
        <w:rPr>
          <w:rFonts w:ascii="Bahnschrift" w:hAnsi="Bahnschrift"/>
          <w:color w:val="242424"/>
          <w:spacing w:val="-2"/>
          <w:kern w:val="23"/>
          <w:sz w:val="20"/>
          <w:szCs w:val="20"/>
        </w:rPr>
        <w:t>wszystkie stałe działania planistyczne, kontrolne i korekcyjne w zarządzanym projekcie.</w:t>
      </w:r>
    </w:p>
    <w:p w14:paraId="5F2B2B96" w14:textId="77777777" w:rsidR="00FA46A3" w:rsidRPr="00FA46A3" w:rsidRDefault="00FA46A3" w:rsidP="00A13B6B">
      <w:pPr>
        <w:pStyle w:val="Akapitzlist"/>
        <w:widowControl w:val="0"/>
        <w:numPr>
          <w:ilvl w:val="0"/>
          <w:numId w:val="6"/>
        </w:numPr>
        <w:tabs>
          <w:tab w:val="left" w:pos="2537"/>
          <w:tab w:val="left" w:pos="3537"/>
          <w:tab w:val="left" w:pos="4114"/>
          <w:tab w:val="left" w:pos="5257"/>
          <w:tab w:val="left" w:pos="6927"/>
          <w:tab w:val="left" w:pos="8565"/>
          <w:tab w:val="left" w:pos="10172"/>
        </w:tabs>
        <w:autoSpaceDE w:val="0"/>
        <w:autoSpaceDN w:val="0"/>
        <w:spacing w:before="40" w:after="40" w:line="276" w:lineRule="auto"/>
        <w:ind w:left="425" w:hanging="425"/>
        <w:contextualSpacing w:val="0"/>
        <w:jc w:val="both"/>
        <w:rPr>
          <w:rFonts w:ascii="Bahnschrift" w:hAnsi="Bahnschrift"/>
          <w:color w:val="242424"/>
          <w:sz w:val="20"/>
          <w:szCs w:val="20"/>
          <w:u w:val="single" w:color="000000"/>
        </w:rPr>
      </w:pPr>
      <w:r w:rsidRPr="00FA46A3">
        <w:rPr>
          <w:rFonts w:ascii="Bahnschrift" w:hAnsi="Bahnschrift"/>
          <w:color w:val="242424"/>
          <w:sz w:val="20"/>
          <w:szCs w:val="20"/>
          <w:u w:val="single" w:color="000000"/>
        </w:rPr>
        <w:t>Zarządzanie zmianami</w:t>
      </w:r>
      <w:r w:rsidRPr="00FA46A3">
        <w:rPr>
          <w:rFonts w:ascii="Bahnschrift" w:hAnsi="Bahnschrift"/>
          <w:color w:val="242424"/>
          <w:sz w:val="20"/>
          <w:szCs w:val="20"/>
        </w:rPr>
        <w:t>:</w:t>
      </w:r>
    </w:p>
    <w:p w14:paraId="16340C36" w14:textId="77777777" w:rsidR="00FA46A3" w:rsidRPr="00FA46A3" w:rsidRDefault="00FA46A3" w:rsidP="00A13B6B">
      <w:pPr>
        <w:pStyle w:val="Akapitzlist"/>
        <w:widowControl w:val="0"/>
        <w:numPr>
          <w:ilvl w:val="1"/>
          <w:numId w:val="13"/>
        </w:numPr>
        <w:tabs>
          <w:tab w:val="left" w:pos="2338"/>
          <w:tab w:val="left" w:pos="2339"/>
        </w:tabs>
        <w:autoSpaceDE w:val="0"/>
        <w:autoSpaceDN w:val="0"/>
        <w:spacing w:before="40" w:after="40" w:line="276" w:lineRule="auto"/>
        <w:ind w:left="709" w:hanging="283"/>
        <w:jc w:val="both"/>
        <w:rPr>
          <w:rFonts w:ascii="Bahnschrift" w:hAnsi="Bahnschrift"/>
          <w:color w:val="242424"/>
          <w:kern w:val="23"/>
          <w:sz w:val="20"/>
          <w:szCs w:val="20"/>
        </w:rPr>
      </w:pPr>
      <w:r w:rsidRPr="00FA46A3">
        <w:rPr>
          <w:rFonts w:ascii="Bahnschrift" w:hAnsi="Bahnschrift"/>
          <w:color w:val="242424"/>
          <w:kern w:val="23"/>
          <w:sz w:val="20"/>
          <w:szCs w:val="20"/>
        </w:rPr>
        <w:t>określenie i analiza ryzyka związanego z projektem wdrożeniowym</w:t>
      </w:r>
    </w:p>
    <w:p w14:paraId="65C52A9D" w14:textId="77777777" w:rsidR="00FA46A3" w:rsidRPr="00FA46A3" w:rsidRDefault="00FA46A3" w:rsidP="00A13B6B">
      <w:pPr>
        <w:pStyle w:val="Akapitzlist"/>
        <w:widowControl w:val="0"/>
        <w:numPr>
          <w:ilvl w:val="1"/>
          <w:numId w:val="13"/>
        </w:numPr>
        <w:tabs>
          <w:tab w:val="left" w:pos="2331"/>
          <w:tab w:val="left" w:pos="2332"/>
        </w:tabs>
        <w:autoSpaceDE w:val="0"/>
        <w:autoSpaceDN w:val="0"/>
        <w:spacing w:before="40" w:after="40" w:line="276" w:lineRule="auto"/>
        <w:ind w:left="709" w:hanging="283"/>
        <w:jc w:val="both"/>
        <w:rPr>
          <w:rFonts w:ascii="Bahnschrift" w:hAnsi="Bahnschrift"/>
          <w:color w:val="242424"/>
          <w:kern w:val="23"/>
          <w:sz w:val="20"/>
          <w:szCs w:val="20"/>
        </w:rPr>
      </w:pPr>
      <w:r w:rsidRPr="00FA46A3">
        <w:rPr>
          <w:rFonts w:ascii="Bahnschrift" w:hAnsi="Bahnschrift"/>
          <w:color w:val="242424"/>
          <w:kern w:val="23"/>
          <w:sz w:val="20"/>
          <w:szCs w:val="20"/>
        </w:rPr>
        <w:t>zaprojektowanie i wprowadzenie w życie odpowiedniego systemu komunikacji i przekazywania informacji</w:t>
      </w:r>
    </w:p>
    <w:p w14:paraId="5800AF50" w14:textId="77777777" w:rsidR="00FA46A3" w:rsidRPr="00FA46A3" w:rsidRDefault="00FA46A3" w:rsidP="00A13B6B">
      <w:pPr>
        <w:pStyle w:val="Akapitzlist"/>
        <w:widowControl w:val="0"/>
        <w:numPr>
          <w:ilvl w:val="1"/>
          <w:numId w:val="13"/>
        </w:numPr>
        <w:tabs>
          <w:tab w:val="left" w:pos="2331"/>
          <w:tab w:val="left" w:pos="2332"/>
        </w:tabs>
        <w:autoSpaceDE w:val="0"/>
        <w:autoSpaceDN w:val="0"/>
        <w:spacing w:before="40" w:after="40" w:line="276" w:lineRule="auto"/>
        <w:ind w:left="709" w:hanging="283"/>
        <w:jc w:val="both"/>
        <w:rPr>
          <w:rFonts w:ascii="Bahnschrift" w:hAnsi="Bahnschrift"/>
          <w:color w:val="242424"/>
          <w:kern w:val="23"/>
          <w:sz w:val="20"/>
          <w:szCs w:val="20"/>
        </w:rPr>
      </w:pPr>
      <w:r w:rsidRPr="00FA46A3">
        <w:rPr>
          <w:rFonts w:ascii="Bahnschrift" w:hAnsi="Bahnschrift"/>
          <w:color w:val="242424"/>
          <w:kern w:val="23"/>
          <w:sz w:val="20"/>
          <w:szCs w:val="20"/>
        </w:rPr>
        <w:t>zapewnienie wsparcia kierownictwa Uczelni (sponsoring projektu)</w:t>
      </w:r>
    </w:p>
    <w:p w14:paraId="2D526795" w14:textId="77777777" w:rsidR="00FA46A3" w:rsidRPr="00FA46A3" w:rsidRDefault="00FA46A3" w:rsidP="00A13B6B">
      <w:pPr>
        <w:pStyle w:val="Akapitzlist"/>
        <w:widowControl w:val="0"/>
        <w:numPr>
          <w:ilvl w:val="1"/>
          <w:numId w:val="13"/>
        </w:numPr>
        <w:tabs>
          <w:tab w:val="left" w:pos="2331"/>
          <w:tab w:val="left" w:pos="2332"/>
        </w:tabs>
        <w:autoSpaceDE w:val="0"/>
        <w:autoSpaceDN w:val="0"/>
        <w:spacing w:before="40" w:after="40" w:line="276" w:lineRule="auto"/>
        <w:ind w:left="709" w:hanging="283"/>
        <w:jc w:val="both"/>
        <w:rPr>
          <w:rFonts w:ascii="Bahnschrift" w:hAnsi="Bahnschrift"/>
          <w:color w:val="242424"/>
          <w:kern w:val="23"/>
          <w:sz w:val="20"/>
          <w:szCs w:val="20"/>
        </w:rPr>
      </w:pPr>
      <w:r w:rsidRPr="00FA46A3">
        <w:rPr>
          <w:rFonts w:ascii="Bahnschrift" w:hAnsi="Bahnschrift"/>
          <w:color w:val="242424"/>
          <w:kern w:val="23"/>
          <w:sz w:val="20"/>
          <w:szCs w:val="20"/>
        </w:rPr>
        <w:t>zapewnienie właściwych umiejętności i wiedzy w zakresie zarządzania zmianami</w:t>
      </w:r>
    </w:p>
    <w:p w14:paraId="4D5C7899" w14:textId="77777777" w:rsidR="00FA46A3" w:rsidRPr="00FA46A3" w:rsidRDefault="00FA46A3" w:rsidP="00A13B6B">
      <w:pPr>
        <w:pStyle w:val="Akapitzlist"/>
        <w:widowControl w:val="0"/>
        <w:numPr>
          <w:ilvl w:val="1"/>
          <w:numId w:val="13"/>
        </w:numPr>
        <w:tabs>
          <w:tab w:val="left" w:pos="2338"/>
          <w:tab w:val="left" w:pos="2339"/>
        </w:tabs>
        <w:autoSpaceDE w:val="0"/>
        <w:autoSpaceDN w:val="0"/>
        <w:spacing w:before="40" w:after="40" w:line="276" w:lineRule="auto"/>
        <w:ind w:left="709" w:hanging="283"/>
        <w:jc w:val="both"/>
        <w:rPr>
          <w:rFonts w:ascii="Bahnschrift" w:hAnsi="Bahnschrift"/>
          <w:color w:val="242424"/>
          <w:kern w:val="23"/>
          <w:sz w:val="20"/>
          <w:szCs w:val="20"/>
        </w:rPr>
      </w:pPr>
      <w:r w:rsidRPr="00FA46A3">
        <w:rPr>
          <w:rFonts w:ascii="Bahnschrift" w:hAnsi="Bahnschrift"/>
          <w:color w:val="242424"/>
          <w:kern w:val="23"/>
          <w:sz w:val="20"/>
          <w:szCs w:val="20"/>
        </w:rPr>
        <w:t>transfer wiedzy</w:t>
      </w:r>
    </w:p>
    <w:p w14:paraId="6F8B6BA2" w14:textId="77777777" w:rsidR="00FA46A3" w:rsidRPr="00FA46A3" w:rsidRDefault="00FA46A3" w:rsidP="00A13B6B">
      <w:pPr>
        <w:pStyle w:val="Akapitzlist"/>
        <w:widowControl w:val="0"/>
        <w:numPr>
          <w:ilvl w:val="1"/>
          <w:numId w:val="13"/>
        </w:numPr>
        <w:tabs>
          <w:tab w:val="left" w:pos="2323"/>
          <w:tab w:val="left" w:pos="2324"/>
        </w:tabs>
        <w:autoSpaceDE w:val="0"/>
        <w:autoSpaceDN w:val="0"/>
        <w:spacing w:before="40" w:after="40" w:line="276" w:lineRule="auto"/>
        <w:ind w:left="709" w:hanging="283"/>
        <w:jc w:val="both"/>
        <w:rPr>
          <w:rFonts w:ascii="Bahnschrift" w:hAnsi="Bahnschrift"/>
          <w:color w:val="242424"/>
          <w:kern w:val="23"/>
          <w:sz w:val="20"/>
          <w:szCs w:val="20"/>
        </w:rPr>
      </w:pPr>
      <w:r w:rsidRPr="00FA46A3">
        <w:rPr>
          <w:rFonts w:ascii="Bahnschrift" w:hAnsi="Bahnschrift"/>
          <w:color w:val="242424"/>
          <w:kern w:val="23"/>
          <w:sz w:val="20"/>
          <w:szCs w:val="20"/>
        </w:rPr>
        <w:lastRenderedPageBreak/>
        <w:t>optymalizacja organizacyjna – dostosowanie zadań i procesów biznesowych do nowego środowiska działania Uczelni</w:t>
      </w:r>
    </w:p>
    <w:p w14:paraId="52AD0ED3" w14:textId="77777777" w:rsidR="00FA46A3" w:rsidRPr="00FA46A3" w:rsidRDefault="00FA46A3" w:rsidP="00A13B6B">
      <w:pPr>
        <w:pStyle w:val="Akapitzlist"/>
        <w:widowControl w:val="0"/>
        <w:numPr>
          <w:ilvl w:val="0"/>
          <w:numId w:val="6"/>
        </w:numPr>
        <w:tabs>
          <w:tab w:val="left" w:pos="2537"/>
          <w:tab w:val="left" w:pos="3537"/>
          <w:tab w:val="left" w:pos="4114"/>
          <w:tab w:val="left" w:pos="5257"/>
          <w:tab w:val="left" w:pos="6927"/>
          <w:tab w:val="left" w:pos="8565"/>
          <w:tab w:val="left" w:pos="10172"/>
        </w:tabs>
        <w:autoSpaceDE w:val="0"/>
        <w:autoSpaceDN w:val="0"/>
        <w:spacing w:before="120" w:after="40" w:line="276" w:lineRule="auto"/>
        <w:ind w:left="425" w:hanging="425"/>
        <w:contextualSpacing w:val="0"/>
        <w:jc w:val="both"/>
        <w:rPr>
          <w:rFonts w:ascii="Bahnschrift" w:hAnsi="Bahnschrift"/>
          <w:color w:val="242424"/>
          <w:sz w:val="20"/>
          <w:szCs w:val="20"/>
        </w:rPr>
      </w:pPr>
      <w:r w:rsidRPr="00FA46A3">
        <w:rPr>
          <w:rFonts w:ascii="Bahnschrift" w:hAnsi="Bahnschrift"/>
          <w:color w:val="242424"/>
          <w:sz w:val="20"/>
          <w:szCs w:val="20"/>
          <w:u w:val="single"/>
        </w:rPr>
        <w:t>Szkolenie zespołu projektowego.</w:t>
      </w:r>
      <w:r w:rsidRPr="00FA46A3">
        <w:rPr>
          <w:rFonts w:ascii="Bahnschrift" w:hAnsi="Bahnschrift"/>
          <w:color w:val="242424"/>
          <w:sz w:val="20"/>
          <w:szCs w:val="20"/>
        </w:rPr>
        <w:t xml:space="preserve"> Zgodnie z metodyką ASAP w początkowym etapie drugiej fazy, w celu osiągnięcia odpowiedniego poziomu komunikacji i zrozumienia tematu, zespół projektowy (użytkownicy kluczowi) powinien przejść szkolenia poziomu 1 i 2. Szkolenia, realizowane w Centrum Szkoleniowym SAP, lub w siedzibie Klienta, podzielone zostały na trzy poziomy. Szkolenia poziomu 1 i 2·są kursami przeglądowymi dotyczącymi całego systemu (poziom 1) i poszczególnych modułów systemu (poziom 2). Natomiast szkolenia poziomu 3, bardziej zaawansowane, dające szczegółową wiedzę na temat poszczególnych modułów (łącznie w wiedzą konfiguracyjną) realizowane są na początku fazy 3 wdrożenia.</w:t>
      </w:r>
    </w:p>
    <w:p w14:paraId="541EA0EC" w14:textId="77777777" w:rsidR="00FA46A3" w:rsidRPr="00FA46A3" w:rsidRDefault="00FA46A3" w:rsidP="00A13B6B">
      <w:pPr>
        <w:pStyle w:val="Podtytul"/>
        <w:numPr>
          <w:ilvl w:val="0"/>
          <w:numId w:val="6"/>
        </w:numPr>
        <w:ind w:left="426"/>
        <w:rPr>
          <w:rFonts w:ascii="Bahnschrift" w:hAnsi="Bahnschrift"/>
          <w:b w:val="0"/>
          <w:color w:val="242424"/>
          <w:sz w:val="20"/>
          <w:szCs w:val="20"/>
        </w:rPr>
      </w:pPr>
      <w:r w:rsidRPr="00FA46A3">
        <w:rPr>
          <w:rFonts w:ascii="Bahnschrift" w:hAnsi="Bahnschrift"/>
          <w:b w:val="0"/>
          <w:sz w:val="20"/>
          <w:szCs w:val="20"/>
          <w:u w:val="single"/>
        </w:rPr>
        <w:t>Przygotowanie środowiska systemowego.</w:t>
      </w:r>
      <w:r w:rsidRPr="00FA46A3">
        <w:rPr>
          <w:rFonts w:ascii="Bahnschrift" w:hAnsi="Bahnschrift"/>
          <w:sz w:val="20"/>
          <w:szCs w:val="20"/>
        </w:rPr>
        <w:t xml:space="preserve"> </w:t>
      </w:r>
      <w:r w:rsidRPr="00FA46A3">
        <w:rPr>
          <w:rFonts w:ascii="Bahnschrift" w:hAnsi="Bahnschrift"/>
          <w:b w:val="0"/>
          <w:sz w:val="20"/>
          <w:szCs w:val="20"/>
        </w:rPr>
        <w:t xml:space="preserve">Pakiet ten obejmuje m.in. </w:t>
      </w:r>
      <w:r w:rsidRPr="00FA46A3">
        <w:rPr>
          <w:rFonts w:ascii="Bahnschrift" w:hAnsi="Bahnschrift"/>
          <w:b w:val="0"/>
          <w:color w:val="242424"/>
          <w:sz w:val="20"/>
          <w:szCs w:val="20"/>
        </w:rPr>
        <w:t>następujące działania:</w:t>
      </w:r>
    </w:p>
    <w:p w14:paraId="361069A2" w14:textId="77777777" w:rsidR="00FA46A3" w:rsidRPr="00FA46A3" w:rsidRDefault="00FA46A3" w:rsidP="00A13B6B">
      <w:pPr>
        <w:pStyle w:val="Akapitzlist"/>
        <w:widowControl w:val="0"/>
        <w:numPr>
          <w:ilvl w:val="0"/>
          <w:numId w:val="5"/>
        </w:numPr>
        <w:autoSpaceDE w:val="0"/>
        <w:autoSpaceDN w:val="0"/>
        <w:spacing w:before="40" w:after="40" w:line="276" w:lineRule="auto"/>
        <w:ind w:left="709" w:hanging="284"/>
        <w:contextualSpacing w:val="0"/>
        <w:jc w:val="both"/>
        <w:rPr>
          <w:rFonts w:ascii="Bahnschrift" w:hAnsi="Bahnschrift"/>
          <w:kern w:val="23"/>
          <w:sz w:val="20"/>
          <w:szCs w:val="20"/>
        </w:rPr>
      </w:pPr>
      <w:r w:rsidRPr="00FA46A3">
        <w:rPr>
          <w:rFonts w:ascii="Bahnschrift" w:hAnsi="Bahnschrift"/>
          <w:color w:val="242424"/>
          <w:kern w:val="23"/>
          <w:sz w:val="20"/>
          <w:szCs w:val="20"/>
        </w:rPr>
        <w:t>Stworzenie technicznego projektu implementacji systemu SAP zawierającego: schemat systemu, topologie sieciową, infrastrukturę drukarek, zasady zarządzania systemem.</w:t>
      </w:r>
    </w:p>
    <w:p w14:paraId="2EB134E8" w14:textId="77777777" w:rsidR="00FA46A3" w:rsidRPr="00FA46A3" w:rsidRDefault="00FA46A3" w:rsidP="00A13B6B">
      <w:pPr>
        <w:pStyle w:val="Akapitzlist"/>
        <w:widowControl w:val="0"/>
        <w:numPr>
          <w:ilvl w:val="0"/>
          <w:numId w:val="5"/>
        </w:numPr>
        <w:autoSpaceDE w:val="0"/>
        <w:autoSpaceDN w:val="0"/>
        <w:spacing w:before="40" w:after="40" w:line="276" w:lineRule="auto"/>
        <w:ind w:left="709" w:hanging="284"/>
        <w:contextualSpacing w:val="0"/>
        <w:jc w:val="both"/>
        <w:rPr>
          <w:rFonts w:ascii="Bahnschrift" w:hAnsi="Bahnschrift"/>
          <w:color w:val="242424"/>
          <w:kern w:val="23"/>
          <w:sz w:val="20"/>
          <w:szCs w:val="20"/>
        </w:rPr>
      </w:pPr>
      <w:r w:rsidRPr="00FA46A3">
        <w:rPr>
          <w:rFonts w:ascii="Bahnschrift" w:hAnsi="Bahnschrift"/>
          <w:color w:val="242424"/>
          <w:spacing w:val="-4"/>
          <w:kern w:val="23"/>
          <w:sz w:val="20"/>
          <w:szCs w:val="20"/>
        </w:rPr>
        <w:t>Zainstalowanie systemu rozwojowego, służące do prac konfiguracyjnych i rozwojowych</w:t>
      </w:r>
      <w:r w:rsidRPr="00FA46A3">
        <w:rPr>
          <w:rFonts w:ascii="Bahnschrift" w:hAnsi="Bahnschrift"/>
          <w:color w:val="242424"/>
          <w:kern w:val="23"/>
          <w:sz w:val="20"/>
          <w:szCs w:val="20"/>
        </w:rPr>
        <w:t xml:space="preserve"> oraz (opcjonalnie) systemu do ćwiczeń, nazwanego piaskownicą (</w:t>
      </w:r>
      <w:proofErr w:type="spellStart"/>
      <w:r w:rsidRPr="00FA46A3">
        <w:rPr>
          <w:rFonts w:ascii="Bahnschrift" w:hAnsi="Bahnschrift"/>
          <w:color w:val="242424"/>
          <w:kern w:val="23"/>
          <w:sz w:val="20"/>
          <w:szCs w:val="20"/>
        </w:rPr>
        <w:t>sandbox</w:t>
      </w:r>
      <w:proofErr w:type="spellEnd"/>
      <w:r w:rsidRPr="00FA46A3">
        <w:rPr>
          <w:rFonts w:ascii="Bahnschrift" w:hAnsi="Bahnschrift"/>
          <w:color w:val="242424"/>
          <w:kern w:val="23"/>
          <w:sz w:val="20"/>
          <w:szCs w:val="20"/>
        </w:rPr>
        <w:t>).</w:t>
      </w:r>
    </w:p>
    <w:p w14:paraId="5F4785F1" w14:textId="77777777" w:rsidR="00FA46A3" w:rsidRPr="00FA46A3" w:rsidRDefault="00FA46A3" w:rsidP="00A13B6B">
      <w:pPr>
        <w:pStyle w:val="Akapitzlist"/>
        <w:widowControl w:val="0"/>
        <w:numPr>
          <w:ilvl w:val="0"/>
          <w:numId w:val="5"/>
        </w:numPr>
        <w:autoSpaceDE w:val="0"/>
        <w:autoSpaceDN w:val="0"/>
        <w:spacing w:before="40" w:after="40" w:line="276" w:lineRule="auto"/>
        <w:ind w:left="709" w:hanging="284"/>
        <w:contextualSpacing w:val="0"/>
        <w:jc w:val="both"/>
        <w:rPr>
          <w:rFonts w:ascii="Bahnschrift" w:hAnsi="Bahnschrift"/>
          <w:color w:val="242424"/>
          <w:kern w:val="23"/>
          <w:sz w:val="20"/>
          <w:szCs w:val="20"/>
        </w:rPr>
      </w:pPr>
      <w:r w:rsidRPr="00FA46A3">
        <w:rPr>
          <w:rFonts w:ascii="Bahnschrift" w:hAnsi="Bahnschrift"/>
          <w:color w:val="242424"/>
          <w:kern w:val="23"/>
          <w:sz w:val="20"/>
          <w:szCs w:val="20"/>
        </w:rPr>
        <w:t xml:space="preserve">Opracowanie tzw. struktury systemu SAP (ang. system </w:t>
      </w:r>
      <w:proofErr w:type="spellStart"/>
      <w:r w:rsidRPr="00FA46A3">
        <w:rPr>
          <w:rFonts w:ascii="Bahnschrift" w:hAnsi="Bahnschrift"/>
          <w:color w:val="242424"/>
          <w:kern w:val="23"/>
          <w:sz w:val="20"/>
          <w:szCs w:val="20"/>
        </w:rPr>
        <w:t>landscape</w:t>
      </w:r>
      <w:proofErr w:type="spellEnd"/>
      <w:r w:rsidRPr="00FA46A3">
        <w:rPr>
          <w:rFonts w:ascii="Bahnschrift" w:hAnsi="Bahnschrift"/>
          <w:color w:val="242424"/>
          <w:kern w:val="23"/>
          <w:sz w:val="20"/>
          <w:szCs w:val="20"/>
        </w:rPr>
        <w:t>), określającej ilość i przeznaczenie odrębnych systemów oraz istniejących w nich tzw. mandantów.</w:t>
      </w:r>
    </w:p>
    <w:p w14:paraId="55EA4A56" w14:textId="77777777" w:rsidR="00FA46A3" w:rsidRPr="00FA46A3" w:rsidRDefault="00FA46A3" w:rsidP="00A13B6B">
      <w:pPr>
        <w:pStyle w:val="Akapitzlist"/>
        <w:widowControl w:val="0"/>
        <w:numPr>
          <w:ilvl w:val="0"/>
          <w:numId w:val="5"/>
        </w:numPr>
        <w:autoSpaceDE w:val="0"/>
        <w:autoSpaceDN w:val="0"/>
        <w:spacing w:before="40" w:after="40" w:line="276" w:lineRule="auto"/>
        <w:ind w:left="709" w:hanging="284"/>
        <w:contextualSpacing w:val="0"/>
        <w:jc w:val="both"/>
        <w:rPr>
          <w:rFonts w:ascii="Bahnschrift" w:hAnsi="Bahnschrift"/>
          <w:color w:val="242424"/>
          <w:kern w:val="23"/>
          <w:sz w:val="20"/>
          <w:szCs w:val="20"/>
        </w:rPr>
      </w:pPr>
      <w:r w:rsidRPr="00FA46A3">
        <w:rPr>
          <w:rFonts w:ascii="Bahnschrift" w:hAnsi="Bahnschrift"/>
          <w:color w:val="242424"/>
          <w:kern w:val="23"/>
          <w:sz w:val="20"/>
          <w:szCs w:val="20"/>
        </w:rPr>
        <w:t xml:space="preserve">Zdefiniowanie testowanie procedur administrowania systemem </w:t>
      </w:r>
      <w:r w:rsidRPr="00FA46A3">
        <w:rPr>
          <w:rFonts w:ascii="Bahnschrift" w:hAnsi="Bahnschrift"/>
          <w:noProof/>
          <w:kern w:val="23"/>
          <w:sz w:val="20"/>
          <w:szCs w:val="20"/>
          <w:lang w:eastAsia="pl-PL"/>
        </w:rPr>
        <mc:AlternateContent>
          <mc:Choice Requires="wps">
            <w:drawing>
              <wp:anchor distT="0" distB="0" distL="114300" distR="114300" simplePos="0" relativeHeight="251660288" behindDoc="0" locked="0" layoutInCell="1" allowOverlap="1" wp14:anchorId="0D65CF4D" wp14:editId="15CE7E03">
                <wp:simplePos x="0" y="0"/>
                <wp:positionH relativeFrom="page">
                  <wp:posOffset>7458710</wp:posOffset>
                </wp:positionH>
                <wp:positionV relativeFrom="page">
                  <wp:posOffset>10631805</wp:posOffset>
                </wp:positionV>
                <wp:extent cx="0" cy="0"/>
                <wp:effectExtent l="10160" t="10498455" r="8890" b="10499725"/>
                <wp:wrapNone/>
                <wp:docPr id="13" name="Łącznik prosty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6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A1250F" id="Łącznik prosty 1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7.3pt,837.15pt" to="587.3pt,83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" strokeweight=".16844mm">
                <w10:wrap anchorx="page" anchory="page"/>
              </v:line>
            </w:pict>
          </mc:Fallback>
        </mc:AlternateContent>
      </w:r>
      <w:r w:rsidRPr="00FA46A3">
        <w:rPr>
          <w:rFonts w:ascii="Bahnschrift" w:hAnsi="Bahnschrift"/>
          <w:color w:val="232323"/>
          <w:w w:val="90"/>
          <w:kern w:val="23"/>
          <w:sz w:val="20"/>
          <w:szCs w:val="20"/>
        </w:rPr>
        <w:t>rozwojowym.</w:t>
      </w:r>
    </w:p>
    <w:p w14:paraId="1832B2A4" w14:textId="77777777" w:rsidR="00FA46A3" w:rsidRPr="00FA46A3" w:rsidRDefault="00FA46A3" w:rsidP="00A13B6B">
      <w:pPr>
        <w:pStyle w:val="Akapitzlist"/>
        <w:widowControl w:val="0"/>
        <w:numPr>
          <w:ilvl w:val="0"/>
          <w:numId w:val="6"/>
        </w:numPr>
        <w:tabs>
          <w:tab w:val="left" w:pos="2537"/>
          <w:tab w:val="left" w:pos="3537"/>
          <w:tab w:val="left" w:pos="4114"/>
          <w:tab w:val="left" w:pos="5257"/>
          <w:tab w:val="left" w:pos="6927"/>
          <w:tab w:val="left" w:pos="8565"/>
          <w:tab w:val="left" w:pos="10172"/>
        </w:tabs>
        <w:autoSpaceDE w:val="0"/>
        <w:autoSpaceDN w:val="0"/>
        <w:spacing w:before="120" w:after="40" w:line="276" w:lineRule="auto"/>
        <w:ind w:left="425" w:hanging="425"/>
        <w:contextualSpacing w:val="0"/>
        <w:jc w:val="both"/>
        <w:rPr>
          <w:rFonts w:ascii="Bahnschrift" w:hAnsi="Bahnschrift"/>
          <w:color w:val="242424"/>
          <w:sz w:val="20"/>
          <w:szCs w:val="20"/>
        </w:rPr>
      </w:pPr>
      <w:r w:rsidRPr="00FA46A3">
        <w:rPr>
          <w:rFonts w:ascii="Bahnschrift" w:hAnsi="Bahnschrift"/>
          <w:color w:val="242424"/>
          <w:sz w:val="20"/>
          <w:szCs w:val="20"/>
          <w:u w:val="single"/>
        </w:rPr>
        <w:t>Zdefiniowanie struktury organizacyjnej Uczelni</w:t>
      </w:r>
      <w:r w:rsidRPr="00FA46A3">
        <w:rPr>
          <w:rFonts w:ascii="Bahnschrift" w:hAnsi="Bahnschrift"/>
          <w:color w:val="242424"/>
          <w:sz w:val="20"/>
          <w:szCs w:val="20"/>
        </w:rPr>
        <w:t>. Celem tego pakietu jest zdefiniowanie systemowej (tj. wykorzystującej pojęcia i struktury organizacyjnej systemu SAP) struktury organizacyjnej Uczelni. Jest ona definiowana w trakcie warsztatów z udziałem konsultantów, zespołów wdrożeniowych oraz kluczowych osób Uczelni w tym tzw. "właścicieli procesów biznesowych" .</w:t>
      </w:r>
    </w:p>
    <w:p w14:paraId="6BFBF88B" w14:textId="77777777" w:rsidR="00FA46A3" w:rsidRPr="00FA46A3" w:rsidRDefault="00FA46A3" w:rsidP="00A13B6B">
      <w:pPr>
        <w:pStyle w:val="Akapitzlist"/>
        <w:widowControl w:val="0"/>
        <w:numPr>
          <w:ilvl w:val="0"/>
          <w:numId w:val="6"/>
        </w:numPr>
        <w:tabs>
          <w:tab w:val="left" w:pos="2537"/>
          <w:tab w:val="left" w:pos="3537"/>
          <w:tab w:val="left" w:pos="4114"/>
          <w:tab w:val="left" w:pos="5257"/>
          <w:tab w:val="left" w:pos="6927"/>
          <w:tab w:val="left" w:pos="8565"/>
          <w:tab w:val="left" w:pos="10172"/>
        </w:tabs>
        <w:autoSpaceDE w:val="0"/>
        <w:autoSpaceDN w:val="0"/>
        <w:spacing w:before="120" w:after="40" w:line="276" w:lineRule="auto"/>
        <w:ind w:left="425" w:hanging="425"/>
        <w:contextualSpacing w:val="0"/>
        <w:jc w:val="both"/>
        <w:rPr>
          <w:rFonts w:ascii="Bahnschrift" w:hAnsi="Bahnschrift"/>
          <w:color w:val="242424"/>
          <w:sz w:val="20"/>
          <w:szCs w:val="20"/>
        </w:rPr>
      </w:pPr>
      <w:r w:rsidRPr="00FA46A3">
        <w:rPr>
          <w:rFonts w:ascii="Bahnschrift" w:hAnsi="Bahnschrift"/>
          <w:color w:val="242424"/>
          <w:sz w:val="20"/>
          <w:szCs w:val="20"/>
          <w:u w:val="single"/>
        </w:rPr>
        <w:t>Szczegółowe zdefiniowanie procesów biznesowych.</w:t>
      </w:r>
      <w:r w:rsidRPr="00FA46A3">
        <w:rPr>
          <w:rFonts w:ascii="Bahnschrift" w:hAnsi="Bahnschrift"/>
          <w:color w:val="242424"/>
          <w:sz w:val="20"/>
          <w:szCs w:val="20"/>
        </w:rPr>
        <w:t xml:space="preserve"> W ramach tego pakietu tworzony jest:</w:t>
      </w:r>
    </w:p>
    <w:p w14:paraId="3C7AEAD3" w14:textId="77777777" w:rsidR="00FA46A3" w:rsidRPr="00FA46A3" w:rsidRDefault="00FA46A3" w:rsidP="00A13B6B">
      <w:pPr>
        <w:pStyle w:val="Akapitzlist"/>
        <w:widowControl w:val="0"/>
        <w:numPr>
          <w:ilvl w:val="0"/>
          <w:numId w:val="23"/>
        </w:numPr>
        <w:autoSpaceDE w:val="0"/>
        <w:autoSpaceDN w:val="0"/>
        <w:spacing w:before="40" w:after="40" w:line="276" w:lineRule="auto"/>
        <w:ind w:hanging="295"/>
        <w:contextualSpacing w:val="0"/>
        <w:jc w:val="both"/>
        <w:rPr>
          <w:rFonts w:ascii="Bahnschrift" w:hAnsi="Bahnschrift"/>
          <w:sz w:val="20"/>
          <w:szCs w:val="20"/>
        </w:rPr>
      </w:pPr>
      <w:r w:rsidRPr="00FA46A3">
        <w:rPr>
          <w:rFonts w:ascii="Bahnschrift" w:hAnsi="Bahnschrift"/>
          <w:sz w:val="20"/>
          <w:szCs w:val="20"/>
        </w:rPr>
        <w:t>Opis wymagań biznesowych dla procesów wchodzących w zakres projektu wdrożeniowego, łącznie z wymaganiami dotyczącymi interfejsów, transferu danych, autoryzacji, rozszerzeń i raportów</w:t>
      </w:r>
    </w:p>
    <w:p w14:paraId="528F8415" w14:textId="77777777" w:rsidR="00FA46A3" w:rsidRPr="00FA46A3" w:rsidRDefault="00FA46A3" w:rsidP="00A13B6B">
      <w:pPr>
        <w:pStyle w:val="Akapitzlist"/>
        <w:widowControl w:val="0"/>
        <w:numPr>
          <w:ilvl w:val="0"/>
          <w:numId w:val="23"/>
        </w:numPr>
        <w:autoSpaceDE w:val="0"/>
        <w:autoSpaceDN w:val="0"/>
        <w:spacing w:before="40" w:after="40" w:line="276" w:lineRule="auto"/>
        <w:ind w:hanging="295"/>
        <w:contextualSpacing w:val="0"/>
        <w:jc w:val="both"/>
        <w:rPr>
          <w:rFonts w:ascii="Bahnschrift" w:hAnsi="Bahnschrift"/>
          <w:sz w:val="20"/>
          <w:szCs w:val="20"/>
        </w:rPr>
      </w:pPr>
      <w:r w:rsidRPr="00FA46A3">
        <w:rPr>
          <w:rFonts w:ascii="Bahnschrift" w:hAnsi="Bahnschrift"/>
          <w:sz w:val="20"/>
          <w:szCs w:val="20"/>
        </w:rPr>
        <w:t>Opis Architektury.</w:t>
      </w:r>
    </w:p>
    <w:p w14:paraId="66CAF4E4" w14:textId="77777777" w:rsidR="00FA46A3" w:rsidRPr="00FA46A3" w:rsidRDefault="00FA46A3" w:rsidP="00A13B6B">
      <w:pPr>
        <w:pStyle w:val="Akapitzlist"/>
        <w:widowControl w:val="0"/>
        <w:numPr>
          <w:ilvl w:val="0"/>
          <w:numId w:val="23"/>
        </w:numPr>
        <w:autoSpaceDE w:val="0"/>
        <w:autoSpaceDN w:val="0"/>
        <w:spacing w:before="40" w:after="40" w:line="276" w:lineRule="auto"/>
        <w:ind w:hanging="295"/>
        <w:contextualSpacing w:val="0"/>
        <w:jc w:val="both"/>
        <w:rPr>
          <w:rFonts w:ascii="Bahnschrift" w:hAnsi="Bahnschrift"/>
          <w:sz w:val="20"/>
          <w:szCs w:val="20"/>
        </w:rPr>
      </w:pPr>
      <w:r w:rsidRPr="00FA46A3">
        <w:rPr>
          <w:rFonts w:ascii="Bahnschrift" w:hAnsi="Bahnschrift"/>
          <w:sz w:val="20"/>
          <w:szCs w:val="20"/>
        </w:rPr>
        <w:t>Opis procesów przyszłych.</w:t>
      </w:r>
    </w:p>
    <w:p w14:paraId="1321B1D0" w14:textId="77777777" w:rsidR="00FA46A3" w:rsidRPr="00FA46A3" w:rsidRDefault="00FA46A3" w:rsidP="00A13B6B">
      <w:pPr>
        <w:pStyle w:val="Akapitzlist"/>
        <w:widowControl w:val="0"/>
        <w:numPr>
          <w:ilvl w:val="0"/>
          <w:numId w:val="23"/>
        </w:numPr>
        <w:autoSpaceDE w:val="0"/>
        <w:autoSpaceDN w:val="0"/>
        <w:spacing w:before="40" w:after="40" w:line="276" w:lineRule="auto"/>
        <w:ind w:hanging="295"/>
        <w:contextualSpacing w:val="0"/>
        <w:jc w:val="both"/>
        <w:rPr>
          <w:rFonts w:ascii="Bahnschrift" w:hAnsi="Bahnschrift"/>
          <w:sz w:val="20"/>
          <w:szCs w:val="20"/>
        </w:rPr>
      </w:pPr>
      <w:r w:rsidRPr="00FA46A3">
        <w:rPr>
          <w:rFonts w:ascii="Bahnschrift" w:hAnsi="Bahnschrift"/>
          <w:sz w:val="20"/>
          <w:szCs w:val="20"/>
        </w:rPr>
        <w:t>Opis integracji z SAP ERP.</w:t>
      </w:r>
    </w:p>
    <w:p w14:paraId="0EAF2A05" w14:textId="77777777" w:rsidR="00FA46A3" w:rsidRPr="00FA46A3" w:rsidRDefault="00FA46A3" w:rsidP="00FA46A3">
      <w:pPr>
        <w:pStyle w:val="Podtytul"/>
        <w:rPr>
          <w:rFonts w:ascii="Bahnschrift" w:hAnsi="Bahnschrift"/>
          <w:sz w:val="20"/>
          <w:szCs w:val="20"/>
          <w:u w:val="single"/>
        </w:rPr>
      </w:pPr>
      <w:r w:rsidRPr="00FA46A3">
        <w:rPr>
          <w:rFonts w:ascii="Bahnschrift" w:hAnsi="Bahnschrift"/>
          <w:sz w:val="20"/>
          <w:szCs w:val="20"/>
          <w:u w:val="single"/>
        </w:rPr>
        <w:t xml:space="preserve">Zatwierdzenie Szczegółowej Koncepcji Wdrożenia Systemu jest drugim </w:t>
      </w:r>
      <w:r w:rsidRPr="00FA46A3">
        <w:rPr>
          <w:rFonts w:ascii="Bahnschrift" w:hAnsi="Bahnschrift"/>
          <w:sz w:val="20"/>
          <w:szCs w:val="20"/>
          <w:u w:val="single"/>
        </w:rPr>
        <w:br/>
        <w:t>tzw. kamieniem milowym projektu wdrożeniowego.</w:t>
      </w:r>
    </w:p>
    <w:p w14:paraId="70EBB0CB" w14:textId="77777777" w:rsidR="00FA46A3" w:rsidRPr="00FA46A3" w:rsidRDefault="00FA46A3" w:rsidP="00A13B6B">
      <w:pPr>
        <w:pStyle w:val="Tekstpodstawowy"/>
        <w:numPr>
          <w:ilvl w:val="0"/>
          <w:numId w:val="6"/>
        </w:numPr>
        <w:spacing w:before="40" w:after="40"/>
        <w:ind w:left="284"/>
        <w:rPr>
          <w:rFonts w:ascii="Bahnschrift" w:hAnsi="Bahnschrift"/>
          <w:sz w:val="20"/>
          <w:szCs w:val="20"/>
        </w:rPr>
      </w:pPr>
      <w:r w:rsidRPr="00FA46A3">
        <w:rPr>
          <w:rFonts w:ascii="Bahnschrift" w:hAnsi="Bahnschrift"/>
          <w:sz w:val="20"/>
          <w:szCs w:val="20"/>
          <w:u w:val="single" w:color="000000"/>
        </w:rPr>
        <w:t>Kontrola</w:t>
      </w:r>
      <w:r w:rsidRPr="00FA46A3">
        <w:rPr>
          <w:rFonts w:ascii="Bahnschrift" w:hAnsi="Bahnschrift"/>
          <w:spacing w:val="6"/>
          <w:sz w:val="20"/>
          <w:szCs w:val="20"/>
          <w:u w:val="single" w:color="000000"/>
        </w:rPr>
        <w:t xml:space="preserve"> </w:t>
      </w:r>
      <w:r w:rsidRPr="00FA46A3">
        <w:rPr>
          <w:rFonts w:ascii="Bahnschrift" w:hAnsi="Bahnschrift"/>
          <w:sz w:val="20"/>
          <w:szCs w:val="20"/>
          <w:u w:val="single" w:color="000000"/>
        </w:rPr>
        <w:t>jakości</w:t>
      </w:r>
      <w:r w:rsidRPr="00FA46A3">
        <w:rPr>
          <w:rFonts w:ascii="Bahnschrift" w:hAnsi="Bahnschrift"/>
          <w:spacing w:val="-24"/>
          <w:sz w:val="20"/>
          <w:szCs w:val="20"/>
          <w:u w:val="single" w:color="000000"/>
        </w:rPr>
        <w:t xml:space="preserve"> </w:t>
      </w:r>
      <w:r w:rsidRPr="00FA46A3">
        <w:rPr>
          <w:rFonts w:ascii="Bahnschrift" w:hAnsi="Bahnschrift"/>
          <w:sz w:val="20"/>
          <w:szCs w:val="20"/>
          <w:u w:val="single" w:color="000000"/>
        </w:rPr>
        <w:t>fazy</w:t>
      </w:r>
      <w:r w:rsidRPr="00FA46A3">
        <w:rPr>
          <w:rFonts w:ascii="Bahnschrift" w:hAnsi="Bahnschrift"/>
          <w:spacing w:val="-22"/>
          <w:sz w:val="20"/>
          <w:szCs w:val="20"/>
          <w:u w:val="single" w:color="000000"/>
        </w:rPr>
        <w:t xml:space="preserve"> </w:t>
      </w:r>
      <w:r w:rsidRPr="00FA46A3">
        <w:rPr>
          <w:rFonts w:ascii="Bahnschrift" w:hAnsi="Bahnschrift"/>
          <w:sz w:val="20"/>
          <w:szCs w:val="20"/>
          <w:u w:val="single" w:color="000000"/>
        </w:rPr>
        <w:t>koncepcja</w:t>
      </w:r>
      <w:r w:rsidRPr="00FA46A3">
        <w:rPr>
          <w:rFonts w:ascii="Bahnschrift" w:hAnsi="Bahnschrift"/>
          <w:spacing w:val="-5"/>
          <w:sz w:val="20"/>
          <w:szCs w:val="20"/>
          <w:u w:val="single" w:color="000000"/>
        </w:rPr>
        <w:t xml:space="preserve"> </w:t>
      </w:r>
      <w:r w:rsidRPr="00FA46A3">
        <w:rPr>
          <w:rFonts w:ascii="Bahnschrift" w:hAnsi="Bahnschrift"/>
          <w:spacing w:val="-4"/>
          <w:sz w:val="20"/>
          <w:szCs w:val="20"/>
          <w:u w:val="single" w:color="000000"/>
        </w:rPr>
        <w:t>biznesowa</w:t>
      </w:r>
      <w:r w:rsidRPr="00FA46A3">
        <w:rPr>
          <w:rFonts w:ascii="Bahnschrift" w:hAnsi="Bahnschrift"/>
          <w:color w:val="3D3D3D"/>
          <w:spacing w:val="-4"/>
          <w:sz w:val="20"/>
          <w:szCs w:val="20"/>
        </w:rPr>
        <w:t>.</w:t>
      </w:r>
      <w:r w:rsidRPr="00FA46A3">
        <w:rPr>
          <w:rFonts w:ascii="Bahnschrift" w:hAnsi="Bahnschrift"/>
          <w:color w:val="3D3D3D"/>
          <w:spacing w:val="-21"/>
          <w:sz w:val="20"/>
          <w:szCs w:val="20"/>
        </w:rPr>
        <w:t xml:space="preserve"> </w:t>
      </w:r>
      <w:r w:rsidRPr="00FA46A3">
        <w:rPr>
          <w:rFonts w:ascii="Bahnschrift" w:hAnsi="Bahnschrift"/>
          <w:sz w:val="20"/>
          <w:szCs w:val="20"/>
        </w:rPr>
        <w:t>Podobnie</w:t>
      </w:r>
      <w:r w:rsidRPr="00FA46A3">
        <w:rPr>
          <w:rFonts w:ascii="Bahnschrift" w:hAnsi="Bahnschrift"/>
          <w:spacing w:val="-8"/>
          <w:sz w:val="20"/>
          <w:szCs w:val="20"/>
        </w:rPr>
        <w:t xml:space="preserve"> </w:t>
      </w:r>
      <w:r w:rsidRPr="00FA46A3">
        <w:rPr>
          <w:rFonts w:ascii="Bahnschrift" w:hAnsi="Bahnschrift"/>
          <w:sz w:val="20"/>
          <w:szCs w:val="20"/>
        </w:rPr>
        <w:t>jak</w:t>
      </w:r>
      <w:r w:rsidRPr="00FA46A3">
        <w:rPr>
          <w:rFonts w:ascii="Bahnschrift" w:hAnsi="Bahnschrift"/>
          <w:spacing w:val="-18"/>
          <w:sz w:val="20"/>
          <w:szCs w:val="20"/>
        </w:rPr>
        <w:t xml:space="preserve"> </w:t>
      </w:r>
      <w:r w:rsidRPr="00FA46A3">
        <w:rPr>
          <w:rFonts w:ascii="Bahnschrift" w:hAnsi="Bahnschrift"/>
          <w:sz w:val="20"/>
          <w:szCs w:val="20"/>
        </w:rPr>
        <w:t>w</w:t>
      </w:r>
      <w:r w:rsidRPr="00FA46A3">
        <w:rPr>
          <w:rFonts w:ascii="Bahnschrift" w:hAnsi="Bahnschrift"/>
          <w:spacing w:val="-22"/>
          <w:sz w:val="20"/>
          <w:szCs w:val="20"/>
        </w:rPr>
        <w:t xml:space="preserve"> </w:t>
      </w:r>
      <w:r w:rsidRPr="00FA46A3">
        <w:rPr>
          <w:rFonts w:ascii="Bahnschrift" w:hAnsi="Bahnschrift"/>
          <w:sz w:val="20"/>
          <w:szCs w:val="20"/>
        </w:rPr>
        <w:t>fazie</w:t>
      </w:r>
      <w:r w:rsidRPr="00FA46A3">
        <w:rPr>
          <w:rFonts w:ascii="Bahnschrift" w:hAnsi="Bahnschrift"/>
          <w:spacing w:val="-19"/>
          <w:sz w:val="20"/>
          <w:szCs w:val="20"/>
        </w:rPr>
        <w:t xml:space="preserve"> </w:t>
      </w:r>
      <w:r w:rsidRPr="00FA46A3">
        <w:rPr>
          <w:rFonts w:ascii="Bahnschrift" w:hAnsi="Bahnschrift"/>
          <w:sz w:val="20"/>
          <w:szCs w:val="20"/>
        </w:rPr>
        <w:t>pierwszej</w:t>
      </w:r>
      <w:r w:rsidRPr="00FA46A3">
        <w:rPr>
          <w:rFonts w:ascii="Bahnschrift" w:hAnsi="Bahnschrift"/>
          <w:spacing w:val="-16"/>
          <w:sz w:val="20"/>
          <w:szCs w:val="20"/>
        </w:rPr>
        <w:t xml:space="preserve"> </w:t>
      </w:r>
      <w:r w:rsidRPr="00FA46A3">
        <w:rPr>
          <w:rFonts w:ascii="Bahnschrift" w:hAnsi="Bahnschrift"/>
          <w:sz w:val="20"/>
          <w:szCs w:val="20"/>
        </w:rPr>
        <w:t>celem pakietu jest zebranie i dokonanie oceny wszystkich istotnych działań i ich rezultatów</w:t>
      </w:r>
      <w:r w:rsidRPr="00FA46A3">
        <w:rPr>
          <w:rFonts w:ascii="Bahnschrift" w:hAnsi="Bahnschrift"/>
          <w:spacing w:val="-17"/>
          <w:sz w:val="20"/>
          <w:szCs w:val="20"/>
        </w:rPr>
        <w:t xml:space="preserve"> </w:t>
      </w:r>
      <w:r w:rsidRPr="00FA46A3">
        <w:rPr>
          <w:rFonts w:ascii="Bahnschrift" w:hAnsi="Bahnschrift"/>
          <w:sz w:val="20"/>
          <w:szCs w:val="20"/>
        </w:rPr>
        <w:t>dokonanych</w:t>
      </w:r>
      <w:r w:rsidRPr="00FA46A3">
        <w:rPr>
          <w:rFonts w:ascii="Bahnschrift" w:hAnsi="Bahnschrift"/>
          <w:spacing w:val="-16"/>
          <w:sz w:val="20"/>
          <w:szCs w:val="20"/>
        </w:rPr>
        <w:t xml:space="preserve"> </w:t>
      </w:r>
      <w:r w:rsidRPr="00FA46A3">
        <w:rPr>
          <w:rFonts w:ascii="Bahnschrift" w:hAnsi="Bahnschrift"/>
          <w:sz w:val="20"/>
          <w:szCs w:val="20"/>
        </w:rPr>
        <w:t>w</w:t>
      </w:r>
      <w:r w:rsidRPr="00FA46A3">
        <w:rPr>
          <w:rFonts w:ascii="Bahnschrift" w:hAnsi="Bahnschrift"/>
          <w:spacing w:val="-30"/>
          <w:sz w:val="20"/>
          <w:szCs w:val="20"/>
        </w:rPr>
        <w:t xml:space="preserve"> </w:t>
      </w:r>
      <w:r w:rsidRPr="00FA46A3">
        <w:rPr>
          <w:rFonts w:ascii="Bahnschrift" w:hAnsi="Bahnschrift"/>
          <w:sz w:val="20"/>
          <w:szCs w:val="20"/>
        </w:rPr>
        <w:t>fazie</w:t>
      </w:r>
      <w:r w:rsidRPr="00FA46A3">
        <w:rPr>
          <w:rFonts w:ascii="Bahnschrift" w:hAnsi="Bahnschrift"/>
          <w:spacing w:val="-22"/>
          <w:sz w:val="20"/>
          <w:szCs w:val="20"/>
        </w:rPr>
        <w:t xml:space="preserve"> </w:t>
      </w:r>
      <w:r w:rsidRPr="00FA46A3">
        <w:rPr>
          <w:rFonts w:ascii="Bahnschrift" w:hAnsi="Bahnschrift"/>
          <w:sz w:val="20"/>
          <w:szCs w:val="20"/>
        </w:rPr>
        <w:t>drugiej.</w:t>
      </w:r>
      <w:r w:rsidRPr="00FA46A3">
        <w:rPr>
          <w:rFonts w:ascii="Bahnschrift" w:hAnsi="Bahnschrift"/>
          <w:spacing w:val="-23"/>
          <w:sz w:val="20"/>
          <w:szCs w:val="20"/>
        </w:rPr>
        <w:t xml:space="preserve"> </w:t>
      </w:r>
      <w:r w:rsidRPr="00FA46A3">
        <w:rPr>
          <w:rFonts w:ascii="Bahnschrift" w:hAnsi="Bahnschrift"/>
          <w:sz w:val="20"/>
          <w:szCs w:val="20"/>
        </w:rPr>
        <w:t>Kontrola</w:t>
      </w:r>
      <w:r w:rsidRPr="00FA46A3">
        <w:rPr>
          <w:rFonts w:ascii="Bahnschrift" w:hAnsi="Bahnschrift"/>
          <w:spacing w:val="-16"/>
          <w:sz w:val="20"/>
          <w:szCs w:val="20"/>
        </w:rPr>
        <w:t xml:space="preserve"> </w:t>
      </w:r>
      <w:r w:rsidRPr="00FA46A3">
        <w:rPr>
          <w:rFonts w:ascii="Bahnschrift" w:hAnsi="Bahnschrift"/>
          <w:sz w:val="20"/>
          <w:szCs w:val="20"/>
        </w:rPr>
        <w:t>jakości</w:t>
      </w:r>
      <w:r w:rsidRPr="00FA46A3">
        <w:rPr>
          <w:rFonts w:ascii="Bahnschrift" w:hAnsi="Bahnschrift"/>
          <w:spacing w:val="-21"/>
          <w:sz w:val="20"/>
          <w:szCs w:val="20"/>
        </w:rPr>
        <w:t xml:space="preserve"> </w:t>
      </w:r>
      <w:r w:rsidRPr="00FA46A3">
        <w:rPr>
          <w:rFonts w:ascii="Bahnschrift" w:hAnsi="Bahnschrift"/>
          <w:sz w:val="20"/>
          <w:szCs w:val="20"/>
        </w:rPr>
        <w:t>dokonywana</w:t>
      </w:r>
      <w:r w:rsidRPr="00FA46A3">
        <w:rPr>
          <w:rFonts w:ascii="Bahnschrift" w:hAnsi="Bahnschrift"/>
          <w:spacing w:val="-6"/>
          <w:sz w:val="20"/>
          <w:szCs w:val="20"/>
        </w:rPr>
        <w:t xml:space="preserve"> </w:t>
      </w:r>
      <w:r w:rsidRPr="00FA46A3">
        <w:rPr>
          <w:rFonts w:ascii="Bahnschrift" w:hAnsi="Bahnschrift"/>
          <w:sz w:val="20"/>
          <w:szCs w:val="20"/>
        </w:rPr>
        <w:t>jest</w:t>
      </w:r>
      <w:r w:rsidRPr="00FA46A3">
        <w:rPr>
          <w:rFonts w:ascii="Bahnschrift" w:hAnsi="Bahnschrift"/>
          <w:spacing w:val="-31"/>
          <w:sz w:val="20"/>
          <w:szCs w:val="20"/>
        </w:rPr>
        <w:t xml:space="preserve"> </w:t>
      </w:r>
      <w:r w:rsidRPr="00FA46A3">
        <w:rPr>
          <w:rFonts w:ascii="Bahnschrift" w:hAnsi="Bahnschrift"/>
          <w:sz w:val="20"/>
          <w:szCs w:val="20"/>
        </w:rPr>
        <w:t xml:space="preserve">przez </w:t>
      </w:r>
      <w:r w:rsidRPr="00FA46A3">
        <w:rPr>
          <w:rFonts w:ascii="Bahnschrift" w:hAnsi="Bahnschrift"/>
          <w:w w:val="95"/>
          <w:sz w:val="20"/>
          <w:szCs w:val="20"/>
        </w:rPr>
        <w:t>Kierownika projektu pod koniec fazy.</w:t>
      </w:r>
    </w:p>
    <w:p w14:paraId="1CEA57AE" w14:textId="77777777" w:rsidR="00FA46A3" w:rsidRPr="00FA46A3" w:rsidRDefault="00FA46A3" w:rsidP="00FA46A3">
      <w:pPr>
        <w:pStyle w:val="Tekstpodstawowy"/>
        <w:spacing w:before="40" w:after="40"/>
        <w:ind w:firstLine="0"/>
        <w:rPr>
          <w:rFonts w:ascii="Bahnschrift" w:hAnsi="Bahnschrift"/>
          <w:sz w:val="20"/>
          <w:szCs w:val="20"/>
          <w:u w:val="single"/>
        </w:rPr>
      </w:pPr>
      <w:r w:rsidRPr="00FA46A3">
        <w:rPr>
          <w:rFonts w:ascii="Bahnschrift" w:hAnsi="Bahnschrift"/>
          <w:sz w:val="20"/>
          <w:szCs w:val="20"/>
          <w:u w:val="single"/>
        </w:rPr>
        <w:t xml:space="preserve">Najważniejsze elementy fazy 2 </w:t>
      </w:r>
      <w:r w:rsidRPr="00FA46A3">
        <w:rPr>
          <w:rFonts w:ascii="Bahnschrift" w:hAnsi="Bahnschrift"/>
          <w:spacing w:val="-49"/>
          <w:sz w:val="20"/>
          <w:szCs w:val="20"/>
          <w:u w:val="single"/>
        </w:rPr>
        <w:t xml:space="preserve"> </w:t>
      </w:r>
      <w:r w:rsidRPr="00FA46A3">
        <w:rPr>
          <w:rFonts w:ascii="Bahnschrift" w:hAnsi="Bahnschrift"/>
          <w:sz w:val="20"/>
          <w:szCs w:val="20"/>
          <w:u w:val="single"/>
        </w:rPr>
        <w:t>to:</w:t>
      </w:r>
    </w:p>
    <w:p w14:paraId="65327278" w14:textId="77777777" w:rsidR="00FA46A3" w:rsidRPr="00FA46A3" w:rsidRDefault="00FA46A3" w:rsidP="00A13B6B">
      <w:pPr>
        <w:pStyle w:val="Akapitzlist"/>
        <w:widowControl w:val="0"/>
        <w:numPr>
          <w:ilvl w:val="0"/>
          <w:numId w:val="4"/>
        </w:numPr>
        <w:autoSpaceDE w:val="0"/>
        <w:autoSpaceDN w:val="0"/>
        <w:spacing w:before="40" w:after="40" w:line="276" w:lineRule="auto"/>
        <w:ind w:left="709" w:hanging="284"/>
        <w:contextualSpacing w:val="0"/>
        <w:rPr>
          <w:rFonts w:ascii="Bahnschrift" w:hAnsi="Bahnschrift"/>
          <w:color w:val="232323"/>
          <w:sz w:val="20"/>
          <w:szCs w:val="20"/>
        </w:rPr>
      </w:pPr>
      <w:r w:rsidRPr="00FA46A3">
        <w:rPr>
          <w:rFonts w:ascii="Bahnschrift" w:hAnsi="Bahnschrift"/>
          <w:color w:val="232323"/>
          <w:sz w:val="20"/>
          <w:szCs w:val="20"/>
        </w:rPr>
        <w:t>Szkolenie zespołu wdrożeniowego.·</w:t>
      </w:r>
    </w:p>
    <w:p w14:paraId="5B5E51A4" w14:textId="77777777" w:rsidR="00FA46A3" w:rsidRPr="00FA46A3" w:rsidRDefault="00FA46A3" w:rsidP="00A13B6B">
      <w:pPr>
        <w:pStyle w:val="Akapitzlist"/>
        <w:widowControl w:val="0"/>
        <w:numPr>
          <w:ilvl w:val="0"/>
          <w:numId w:val="4"/>
        </w:numPr>
        <w:autoSpaceDE w:val="0"/>
        <w:autoSpaceDN w:val="0"/>
        <w:spacing w:before="40" w:after="40" w:line="276" w:lineRule="auto"/>
        <w:ind w:left="709" w:hanging="284"/>
        <w:contextualSpacing w:val="0"/>
        <w:rPr>
          <w:rFonts w:ascii="Bahnschrift" w:hAnsi="Bahnschrift"/>
          <w:color w:val="232323"/>
          <w:sz w:val="20"/>
          <w:szCs w:val="20"/>
        </w:rPr>
      </w:pPr>
      <w:r w:rsidRPr="00FA46A3">
        <w:rPr>
          <w:rFonts w:ascii="Bahnschrift" w:hAnsi="Bahnschrift"/>
          <w:color w:val="232323"/>
          <w:sz w:val="20"/>
          <w:szCs w:val="20"/>
        </w:rPr>
        <w:t>Przygotowanie środowiska systemowego.</w:t>
      </w:r>
    </w:p>
    <w:p w14:paraId="4C6ED792" w14:textId="77777777" w:rsidR="00FA46A3" w:rsidRPr="00FA46A3" w:rsidRDefault="00FA46A3" w:rsidP="00A13B6B">
      <w:pPr>
        <w:pStyle w:val="Akapitzlist"/>
        <w:widowControl w:val="0"/>
        <w:numPr>
          <w:ilvl w:val="0"/>
          <w:numId w:val="4"/>
        </w:numPr>
        <w:autoSpaceDE w:val="0"/>
        <w:autoSpaceDN w:val="0"/>
        <w:spacing w:before="40" w:after="40" w:line="276" w:lineRule="auto"/>
        <w:ind w:left="709" w:hanging="284"/>
        <w:contextualSpacing w:val="0"/>
        <w:rPr>
          <w:rFonts w:ascii="Bahnschrift" w:hAnsi="Bahnschrift"/>
          <w:color w:val="232323"/>
          <w:sz w:val="20"/>
          <w:szCs w:val="20"/>
        </w:rPr>
      </w:pPr>
      <w:r w:rsidRPr="00FA46A3">
        <w:rPr>
          <w:rFonts w:ascii="Bahnschrift" w:hAnsi="Bahnschrift"/>
          <w:color w:val="232323"/>
          <w:sz w:val="20"/>
          <w:szCs w:val="20"/>
        </w:rPr>
        <w:t>Zdefiniowanie systemowej (w systemie SAP) struktury organizacyjnej Uczelni.</w:t>
      </w:r>
    </w:p>
    <w:p w14:paraId="5350D175" w14:textId="77777777" w:rsidR="00FA46A3" w:rsidRPr="00FA46A3" w:rsidRDefault="00FA46A3" w:rsidP="00A13B6B">
      <w:pPr>
        <w:pStyle w:val="Akapitzlist"/>
        <w:widowControl w:val="0"/>
        <w:numPr>
          <w:ilvl w:val="0"/>
          <w:numId w:val="4"/>
        </w:numPr>
        <w:autoSpaceDE w:val="0"/>
        <w:autoSpaceDN w:val="0"/>
        <w:spacing w:before="40" w:after="40" w:line="276" w:lineRule="auto"/>
        <w:ind w:left="709" w:hanging="284"/>
        <w:contextualSpacing w:val="0"/>
        <w:rPr>
          <w:rFonts w:ascii="Bahnschrift" w:hAnsi="Bahnschrift"/>
          <w:color w:val="232323"/>
          <w:sz w:val="20"/>
          <w:szCs w:val="20"/>
        </w:rPr>
      </w:pPr>
      <w:r w:rsidRPr="00FA46A3">
        <w:rPr>
          <w:rFonts w:ascii="Bahnschrift" w:hAnsi="Bahnschrift"/>
          <w:color w:val="232323"/>
          <w:sz w:val="20"/>
          <w:szCs w:val="20"/>
        </w:rPr>
        <w:t>Zdefiniowanie procesów biznesowych Uczelni (dla zapewnienia wymaganej funkcjonalności).</w:t>
      </w:r>
    </w:p>
    <w:p w14:paraId="5E80520A" w14:textId="77777777" w:rsidR="00FA46A3" w:rsidRPr="00FA46A3" w:rsidRDefault="00FA46A3" w:rsidP="00A13B6B">
      <w:pPr>
        <w:pStyle w:val="Akapitzlist"/>
        <w:widowControl w:val="0"/>
        <w:numPr>
          <w:ilvl w:val="0"/>
          <w:numId w:val="4"/>
        </w:numPr>
        <w:autoSpaceDE w:val="0"/>
        <w:autoSpaceDN w:val="0"/>
        <w:spacing w:before="40" w:after="40" w:line="276" w:lineRule="auto"/>
        <w:ind w:left="709" w:hanging="284"/>
        <w:contextualSpacing w:val="0"/>
        <w:rPr>
          <w:rFonts w:ascii="Bahnschrift" w:hAnsi="Bahnschrift"/>
          <w:color w:val="232323"/>
          <w:sz w:val="20"/>
          <w:szCs w:val="20"/>
        </w:rPr>
      </w:pPr>
      <w:r w:rsidRPr="00FA46A3">
        <w:rPr>
          <w:rFonts w:ascii="Bahnschrift" w:hAnsi="Bahnschrift"/>
          <w:color w:val="232323"/>
          <w:sz w:val="20"/>
          <w:szCs w:val="20"/>
        </w:rPr>
        <w:t>Generacja dokumentu Koncepcja Wdrożenia ROZWIĄZANIA.</w:t>
      </w:r>
    </w:p>
    <w:p w14:paraId="7BD82FFB" w14:textId="77777777" w:rsidR="00FA46A3" w:rsidRPr="00FA46A3" w:rsidRDefault="00FA46A3" w:rsidP="00A13B6B">
      <w:pPr>
        <w:pStyle w:val="Akapitzlist"/>
        <w:widowControl w:val="0"/>
        <w:numPr>
          <w:ilvl w:val="0"/>
          <w:numId w:val="4"/>
        </w:numPr>
        <w:autoSpaceDE w:val="0"/>
        <w:autoSpaceDN w:val="0"/>
        <w:spacing w:before="40" w:after="40" w:line="276" w:lineRule="auto"/>
        <w:ind w:left="709" w:hanging="284"/>
        <w:contextualSpacing w:val="0"/>
        <w:rPr>
          <w:rFonts w:ascii="Bahnschrift" w:hAnsi="Bahnschrift"/>
          <w:color w:val="232323"/>
          <w:sz w:val="20"/>
          <w:szCs w:val="20"/>
        </w:rPr>
      </w:pPr>
      <w:r w:rsidRPr="00FA46A3">
        <w:rPr>
          <w:rFonts w:ascii="Bahnschrift" w:hAnsi="Bahnschrift"/>
          <w:color w:val="232323"/>
          <w:sz w:val="20"/>
          <w:szCs w:val="20"/>
        </w:rPr>
        <w:t>Generacja tzw. Listy Głównej Procesów Biznesowych, zawierającej m.in. tzw. zakres podstawowy projektu.</w:t>
      </w:r>
    </w:p>
    <w:p w14:paraId="2FB5B508" w14:textId="77777777" w:rsidR="00FA46A3" w:rsidRPr="00FA46A3" w:rsidRDefault="00FA46A3" w:rsidP="00FA46A3">
      <w:pPr>
        <w:tabs>
          <w:tab w:val="left" w:pos="1023"/>
        </w:tabs>
        <w:spacing w:before="240" w:line="276" w:lineRule="auto"/>
        <w:rPr>
          <w:rFonts w:ascii="Bahnschrift" w:hAnsi="Bahnschrift"/>
          <w:color w:val="232323"/>
          <w:w w:val="97"/>
          <w:sz w:val="20"/>
          <w:szCs w:val="20"/>
        </w:rPr>
      </w:pPr>
      <w:r w:rsidRPr="00FA46A3">
        <w:rPr>
          <w:rFonts w:ascii="Bahnschrift" w:hAnsi="Bahnschrift"/>
          <w:color w:val="232323"/>
          <w:w w:val="97"/>
          <w:sz w:val="20"/>
          <w:szCs w:val="20"/>
        </w:rPr>
        <w:lastRenderedPageBreak/>
        <w:t>Główne wyniki tej fazy to:</w:t>
      </w:r>
    </w:p>
    <w:p w14:paraId="68EECFB1" w14:textId="77777777" w:rsidR="00FA46A3" w:rsidRPr="00FA46A3" w:rsidRDefault="00FA46A3" w:rsidP="00A13B6B">
      <w:pPr>
        <w:pStyle w:val="Akapitzlist"/>
        <w:widowControl w:val="0"/>
        <w:numPr>
          <w:ilvl w:val="0"/>
          <w:numId w:val="14"/>
        </w:numPr>
        <w:autoSpaceDE w:val="0"/>
        <w:autoSpaceDN w:val="0"/>
        <w:spacing w:before="40" w:after="40" w:line="276" w:lineRule="auto"/>
        <w:ind w:left="426" w:hanging="426"/>
        <w:contextualSpacing w:val="0"/>
        <w:jc w:val="both"/>
        <w:rPr>
          <w:rFonts w:ascii="Bahnschrift" w:hAnsi="Bahnschrift"/>
          <w:color w:val="242424"/>
          <w:sz w:val="20"/>
          <w:szCs w:val="20"/>
        </w:rPr>
      </w:pPr>
      <w:r w:rsidRPr="00FA46A3">
        <w:rPr>
          <w:rFonts w:ascii="Bahnschrift" w:hAnsi="Bahnschrift"/>
          <w:color w:val="242424"/>
          <w:sz w:val="20"/>
          <w:szCs w:val="20"/>
        </w:rPr>
        <w:t>Dokument Koncepcja Wdrożenia ROZWIĄZANIA.</w:t>
      </w:r>
    </w:p>
    <w:p w14:paraId="2CA2A6B3" w14:textId="77777777" w:rsidR="00FA46A3" w:rsidRPr="00663A17" w:rsidRDefault="00FA46A3" w:rsidP="00A13B6B">
      <w:pPr>
        <w:pStyle w:val="Akapitzlist"/>
        <w:widowControl w:val="0"/>
        <w:numPr>
          <w:ilvl w:val="0"/>
          <w:numId w:val="14"/>
        </w:numPr>
        <w:autoSpaceDE w:val="0"/>
        <w:autoSpaceDN w:val="0"/>
        <w:spacing w:before="40" w:after="40" w:line="276" w:lineRule="auto"/>
        <w:ind w:left="426" w:hanging="426"/>
        <w:contextualSpacing w:val="0"/>
        <w:jc w:val="both"/>
        <w:rPr>
          <w:rFonts w:ascii="Bahnschrift" w:hAnsi="Bahnschrift"/>
          <w:color w:val="242424"/>
          <w:sz w:val="20"/>
          <w:szCs w:val="20"/>
          <w:lang w:val="en-US"/>
        </w:rPr>
      </w:pPr>
      <w:r w:rsidRPr="00FA46A3">
        <w:rPr>
          <w:rFonts w:ascii="Bahnschrift" w:hAnsi="Bahnschrift"/>
          <w:color w:val="242424"/>
          <w:sz w:val="20"/>
          <w:szCs w:val="20"/>
        </w:rPr>
        <w:t xml:space="preserve">Lista Główna Procesów Biznesowych (ang. </w:t>
      </w:r>
      <w:r w:rsidRPr="00663A17">
        <w:rPr>
          <w:rFonts w:ascii="Bahnschrift" w:hAnsi="Bahnschrift"/>
          <w:color w:val="242424"/>
          <w:sz w:val="20"/>
          <w:szCs w:val="20"/>
          <w:lang w:val="en-US"/>
        </w:rPr>
        <w:t>BPML - Business Process Master List).</w:t>
      </w:r>
    </w:p>
    <w:p w14:paraId="76E1DBFE" w14:textId="77777777" w:rsidR="00FA46A3" w:rsidRPr="00FA46A3" w:rsidRDefault="00FA46A3" w:rsidP="00A13B6B">
      <w:pPr>
        <w:pStyle w:val="Akapitzlist"/>
        <w:widowControl w:val="0"/>
        <w:numPr>
          <w:ilvl w:val="0"/>
          <w:numId w:val="14"/>
        </w:numPr>
        <w:autoSpaceDE w:val="0"/>
        <w:autoSpaceDN w:val="0"/>
        <w:spacing w:before="40" w:after="40" w:line="276" w:lineRule="auto"/>
        <w:ind w:left="426" w:hanging="426"/>
        <w:contextualSpacing w:val="0"/>
        <w:jc w:val="both"/>
        <w:rPr>
          <w:rFonts w:ascii="Bahnschrift" w:hAnsi="Bahnschrift"/>
          <w:color w:val="242424"/>
          <w:sz w:val="20"/>
          <w:szCs w:val="20"/>
        </w:rPr>
      </w:pPr>
      <w:r w:rsidRPr="00FA46A3">
        <w:rPr>
          <w:rFonts w:ascii="Bahnschrift" w:hAnsi="Bahnschrift"/>
          <w:color w:val="242424"/>
          <w:sz w:val="20"/>
          <w:szCs w:val="20"/>
        </w:rPr>
        <w:t>Przygotowane środowisko systemowe dla prac fazy 3 (Realizacja).</w:t>
      </w:r>
    </w:p>
    <w:p w14:paraId="51C19D9A" w14:textId="77777777" w:rsidR="00FA46A3" w:rsidRPr="00FA46A3" w:rsidRDefault="00FA46A3" w:rsidP="00FA46A3">
      <w:pPr>
        <w:pStyle w:val="Akapitzlist"/>
        <w:tabs>
          <w:tab w:val="left" w:pos="524"/>
        </w:tabs>
        <w:spacing w:before="45"/>
        <w:ind w:left="523"/>
        <w:contextualSpacing w:val="0"/>
        <w:jc w:val="both"/>
        <w:rPr>
          <w:rFonts w:ascii="Bahnschrift" w:hAnsi="Bahnschrift"/>
          <w:color w:val="242424"/>
          <w:sz w:val="20"/>
          <w:szCs w:val="20"/>
        </w:rPr>
      </w:pPr>
    </w:p>
    <w:p w14:paraId="0BC80061" w14:textId="77777777" w:rsidR="00FA46A3" w:rsidRPr="00FA46A3" w:rsidRDefault="00FA46A3" w:rsidP="00FA46A3">
      <w:pPr>
        <w:pStyle w:val="Podtytul"/>
        <w:rPr>
          <w:rFonts w:ascii="Bahnschrift" w:hAnsi="Bahnschrift"/>
          <w:sz w:val="20"/>
          <w:szCs w:val="20"/>
        </w:rPr>
      </w:pPr>
      <w:r w:rsidRPr="00FA46A3">
        <w:rPr>
          <w:rFonts w:ascii="Bahnschrift" w:hAnsi="Bahnschrift"/>
          <w:w w:val="105"/>
          <w:sz w:val="20"/>
          <w:szCs w:val="20"/>
          <w:u w:color="000000"/>
        </w:rPr>
        <w:t>Faza 3 - Realizacja (konfiguracja)</w:t>
      </w:r>
    </w:p>
    <w:p w14:paraId="12C33E24" w14:textId="77777777" w:rsidR="00FA46A3" w:rsidRPr="00FA46A3" w:rsidRDefault="00FA46A3" w:rsidP="00FA46A3">
      <w:pPr>
        <w:pStyle w:val="Tekstpodstawowy"/>
        <w:ind w:firstLine="0"/>
        <w:rPr>
          <w:rFonts w:ascii="Bahnschrift" w:hAnsi="Bahnschrift"/>
          <w:sz w:val="20"/>
          <w:szCs w:val="20"/>
        </w:rPr>
      </w:pPr>
      <w:r w:rsidRPr="00FA46A3">
        <w:rPr>
          <w:rFonts w:ascii="Bahnschrift" w:hAnsi="Bahnschrift"/>
          <w:sz w:val="20"/>
          <w:szCs w:val="20"/>
        </w:rPr>
        <w:t>Celem tej fazy jest zaimplementowanie w systemie SAP (drogą konfiguracji) wymagań biznesowych Uczelni dotyczących organizacji biznesu i przebiegu procesów biznesowych zawartych w dokumencie Koncepcja Wdrożenia ROZWIĄZANIA, opracowanym w fazie 2. Stworzone w ten sposób rozwiązanie biznesowe w systemie SAP jest następnie testowane i akceptowane przez kluczowych użytkowników, a następnie przez Komitet</w:t>
      </w:r>
      <w:r w:rsidRPr="00FA46A3">
        <w:rPr>
          <w:rFonts w:ascii="Bahnschrift" w:hAnsi="Bahnschrift"/>
          <w:spacing w:val="30"/>
          <w:sz w:val="20"/>
          <w:szCs w:val="20"/>
        </w:rPr>
        <w:t xml:space="preserve"> </w:t>
      </w:r>
      <w:r w:rsidRPr="00FA46A3">
        <w:rPr>
          <w:rFonts w:ascii="Bahnschrift" w:hAnsi="Bahnschrift"/>
          <w:sz w:val="20"/>
          <w:szCs w:val="20"/>
        </w:rPr>
        <w:t>Sterujący.</w:t>
      </w:r>
    </w:p>
    <w:p w14:paraId="6733A7B1" w14:textId="77777777" w:rsidR="00FA46A3" w:rsidRPr="00FA46A3" w:rsidRDefault="00FA46A3" w:rsidP="00FA46A3">
      <w:pPr>
        <w:pStyle w:val="Tekstpodstawowy"/>
        <w:spacing w:before="40" w:after="40"/>
        <w:rPr>
          <w:rFonts w:ascii="Bahnschrift" w:hAnsi="Bahnschrift"/>
          <w:sz w:val="20"/>
          <w:szCs w:val="20"/>
        </w:rPr>
      </w:pPr>
      <w:r w:rsidRPr="00FA46A3">
        <w:rPr>
          <w:rFonts w:ascii="Bahnschrift" w:hAnsi="Bahnschrift"/>
          <w:sz w:val="20"/>
          <w:szCs w:val="20"/>
          <w:u w:color="000000"/>
        </w:rPr>
        <w:t>Faza ta obejmuje następujące pakiety robocze:</w:t>
      </w:r>
    </w:p>
    <w:p w14:paraId="43B52F7B" w14:textId="77777777" w:rsidR="00FA46A3" w:rsidRPr="00FA46A3" w:rsidRDefault="00FA46A3" w:rsidP="00A13B6B">
      <w:pPr>
        <w:pStyle w:val="Akapitzlist"/>
        <w:widowControl w:val="0"/>
        <w:numPr>
          <w:ilvl w:val="0"/>
          <w:numId w:val="24"/>
        </w:numPr>
        <w:autoSpaceDE w:val="0"/>
        <w:autoSpaceDN w:val="0"/>
        <w:spacing w:before="40" w:after="40" w:line="276" w:lineRule="auto"/>
        <w:ind w:left="567"/>
        <w:contextualSpacing w:val="0"/>
        <w:jc w:val="both"/>
        <w:rPr>
          <w:rFonts w:ascii="Bahnschrift" w:hAnsi="Bahnschrift"/>
          <w:sz w:val="20"/>
          <w:szCs w:val="20"/>
        </w:rPr>
      </w:pPr>
      <w:r w:rsidRPr="00FA46A3">
        <w:rPr>
          <w:rFonts w:ascii="Bahnschrift" w:hAnsi="Bahnschrift"/>
          <w:color w:val="242424"/>
          <w:sz w:val="20"/>
          <w:szCs w:val="20"/>
          <w:u w:val="single" w:color="000000"/>
        </w:rPr>
        <w:t xml:space="preserve">Zarządzanie projektem </w:t>
      </w:r>
      <w:r w:rsidRPr="00FA46A3">
        <w:rPr>
          <w:rFonts w:ascii="Bahnschrift" w:hAnsi="Bahnschrift"/>
          <w:color w:val="242424"/>
          <w:spacing w:val="12"/>
          <w:sz w:val="20"/>
          <w:szCs w:val="20"/>
          <w:u w:val="single" w:color="000000"/>
        </w:rPr>
        <w:t>w</w:t>
      </w:r>
      <w:r w:rsidRPr="00FA46A3">
        <w:rPr>
          <w:rFonts w:ascii="Bahnschrift" w:hAnsi="Bahnschrift"/>
          <w:color w:val="5E5E5E"/>
          <w:spacing w:val="12"/>
          <w:sz w:val="20"/>
          <w:szCs w:val="20"/>
          <w:u w:val="single" w:color="000000"/>
        </w:rPr>
        <w:t xml:space="preserve">· </w:t>
      </w:r>
      <w:r w:rsidRPr="00FA46A3">
        <w:rPr>
          <w:rFonts w:ascii="Bahnschrift" w:hAnsi="Bahnschrift"/>
          <w:color w:val="242424"/>
          <w:sz w:val="20"/>
          <w:szCs w:val="20"/>
          <w:u w:val="single" w:color="000000"/>
        </w:rPr>
        <w:t>fazie realizacji</w:t>
      </w:r>
      <w:r w:rsidRPr="00FA46A3">
        <w:rPr>
          <w:rFonts w:ascii="Bahnschrift" w:hAnsi="Bahnschrift"/>
          <w:color w:val="242424"/>
          <w:sz w:val="20"/>
          <w:szCs w:val="20"/>
        </w:rPr>
        <w:t>. Celem pakietu jest ustalenie odpowiednich cykli działań związanych z zarządzaniem projektem co pozwoli na utrzymanie projektu na właściwej ścieżce. Określane są wszystkie stałe działania planistyczne, kontrolne i korekcyjne w zarządzanym projekcie. Dodatkowo wykonywane są przez kierowników projektu czynności mające na celu przygotowanie do uruchomienia systemu produktywnego i zapewnienie wsparcia.</w:t>
      </w:r>
    </w:p>
    <w:p w14:paraId="18EB5708" w14:textId="77777777" w:rsidR="00FA46A3" w:rsidRPr="00FA46A3" w:rsidRDefault="00FA46A3" w:rsidP="00A13B6B">
      <w:pPr>
        <w:pStyle w:val="Akapitzlist"/>
        <w:widowControl w:val="0"/>
        <w:numPr>
          <w:ilvl w:val="0"/>
          <w:numId w:val="24"/>
        </w:numPr>
        <w:autoSpaceDE w:val="0"/>
        <w:autoSpaceDN w:val="0"/>
        <w:spacing w:before="40" w:after="40" w:line="276" w:lineRule="auto"/>
        <w:ind w:left="567"/>
        <w:contextualSpacing w:val="0"/>
        <w:jc w:val="both"/>
        <w:rPr>
          <w:rFonts w:ascii="Bahnschrift" w:hAnsi="Bahnschrift"/>
          <w:color w:val="242424"/>
          <w:sz w:val="20"/>
          <w:szCs w:val="20"/>
        </w:rPr>
      </w:pPr>
      <w:r w:rsidRPr="00FA46A3">
        <w:rPr>
          <w:rFonts w:ascii="Bahnschrift" w:hAnsi="Bahnschrift"/>
          <w:color w:val="242424"/>
          <w:spacing w:val="-2"/>
          <w:sz w:val="20"/>
          <w:szCs w:val="20"/>
          <w:u w:val="single"/>
        </w:rPr>
        <w:t xml:space="preserve">Zarządzanie zmianami. </w:t>
      </w:r>
      <w:r w:rsidRPr="00FA46A3">
        <w:rPr>
          <w:rFonts w:ascii="Bahnschrift" w:hAnsi="Bahnschrift"/>
          <w:color w:val="242424"/>
          <w:spacing w:val="-2"/>
          <w:sz w:val="20"/>
          <w:szCs w:val="20"/>
        </w:rPr>
        <w:t xml:space="preserve">Kontynuacja działań zapoczątkowanych w fazie 2 </w:t>
      </w:r>
      <w:r w:rsidRPr="00FA46A3">
        <w:rPr>
          <w:rFonts w:ascii="Bahnschrift" w:hAnsi="Bahnschrift"/>
          <w:color w:val="242424"/>
          <w:sz w:val="20"/>
          <w:szCs w:val="20"/>
        </w:rPr>
        <w:t>Koncepcja Wdrożenia ROZWIĄZANIA.</w:t>
      </w:r>
    </w:p>
    <w:p w14:paraId="17767D1D" w14:textId="77777777" w:rsidR="00FA46A3" w:rsidRPr="00FA46A3" w:rsidRDefault="00FA46A3" w:rsidP="00A13B6B">
      <w:pPr>
        <w:pStyle w:val="Akapitzlist"/>
        <w:widowControl w:val="0"/>
        <w:numPr>
          <w:ilvl w:val="0"/>
          <w:numId w:val="24"/>
        </w:numPr>
        <w:autoSpaceDE w:val="0"/>
        <w:autoSpaceDN w:val="0"/>
        <w:spacing w:before="40" w:after="40" w:line="276" w:lineRule="auto"/>
        <w:ind w:left="567"/>
        <w:contextualSpacing w:val="0"/>
        <w:jc w:val="both"/>
        <w:rPr>
          <w:rFonts w:ascii="Bahnschrift" w:hAnsi="Bahnschrift"/>
          <w:color w:val="242424"/>
          <w:sz w:val="20"/>
          <w:szCs w:val="20"/>
        </w:rPr>
      </w:pPr>
      <w:r w:rsidRPr="00FA46A3">
        <w:rPr>
          <w:rFonts w:ascii="Bahnschrift" w:hAnsi="Bahnschrift"/>
          <w:color w:val="242424"/>
          <w:spacing w:val="-2"/>
          <w:sz w:val="20"/>
          <w:szCs w:val="20"/>
          <w:u w:val="single"/>
        </w:rPr>
        <w:t>Szkolenie zespołu projektowego.</w:t>
      </w:r>
      <w:r w:rsidRPr="00FA46A3">
        <w:rPr>
          <w:rFonts w:ascii="Bahnschrift" w:hAnsi="Bahnschrift"/>
          <w:color w:val="242424"/>
          <w:spacing w:val="-2"/>
          <w:sz w:val="20"/>
          <w:szCs w:val="20"/>
        </w:rPr>
        <w:t xml:space="preserve"> W fazie trzeciej realizowane są szkolenia poziomu 3</w:t>
      </w:r>
      <w:r w:rsidRPr="00FA46A3">
        <w:rPr>
          <w:rFonts w:ascii="Bahnschrift" w:hAnsi="Bahnschrift"/>
          <w:color w:val="242424"/>
          <w:sz w:val="20"/>
          <w:szCs w:val="20"/>
        </w:rPr>
        <w:t xml:space="preserve"> </w:t>
      </w:r>
      <w:r w:rsidRPr="00FA46A3">
        <w:rPr>
          <w:rFonts w:ascii="Bahnschrift" w:hAnsi="Bahnschrift"/>
          <w:color w:val="242424"/>
          <w:spacing w:val="-4"/>
          <w:sz w:val="20"/>
          <w:szCs w:val="20"/>
        </w:rPr>
        <w:t>dające członkom zespołu projektowego szczegółową wiedzę modułową i konfiguracyjną.</w:t>
      </w:r>
      <w:r w:rsidRPr="00FA46A3">
        <w:rPr>
          <w:rFonts w:ascii="Bahnschrift" w:hAnsi="Bahnschrift"/>
          <w:color w:val="242424"/>
          <w:sz w:val="20"/>
          <w:szCs w:val="20"/>
        </w:rPr>
        <w:t xml:space="preserve"> Szkolenia te muszą zostać przeprowadzone przed rozpoczęciem konfiguracji finalnej. W przypadku występowania szczególnych ograniczeń i potrzeb, powodujących, że transfer wiedzy w trakcie standardowych szkoleń będzie niewystarczający, należy zaplanować i przeprowadzić szkolenia dostosowane do potrzeb Uczelni.</w:t>
      </w:r>
    </w:p>
    <w:p w14:paraId="37AA85A5" w14:textId="77777777" w:rsidR="00FA46A3" w:rsidRPr="00FA46A3" w:rsidRDefault="00FA46A3" w:rsidP="00A13B6B">
      <w:pPr>
        <w:pStyle w:val="Akapitzlist"/>
        <w:widowControl w:val="0"/>
        <w:numPr>
          <w:ilvl w:val="0"/>
          <w:numId w:val="24"/>
        </w:numPr>
        <w:autoSpaceDE w:val="0"/>
        <w:autoSpaceDN w:val="0"/>
        <w:spacing w:before="40" w:after="40" w:line="276" w:lineRule="auto"/>
        <w:ind w:left="567"/>
        <w:contextualSpacing w:val="0"/>
        <w:jc w:val="both"/>
        <w:rPr>
          <w:rFonts w:ascii="Bahnschrift" w:hAnsi="Bahnschrift"/>
          <w:color w:val="242424"/>
          <w:spacing w:val="-2"/>
          <w:sz w:val="20"/>
          <w:szCs w:val="20"/>
        </w:rPr>
      </w:pPr>
      <w:r w:rsidRPr="00FA46A3">
        <w:rPr>
          <w:rFonts w:ascii="Bahnschrift" w:hAnsi="Bahnschrift"/>
          <w:noProof/>
          <w:color w:val="242424"/>
          <w:spacing w:val="-2"/>
          <w:sz w:val="20"/>
          <w:szCs w:val="20"/>
          <w:u w:val="single"/>
          <w:lang w:eastAsia="pl-PL"/>
        </w:rPr>
        <mc:AlternateContent>
          <mc:Choice Requires="wps">
            <w:drawing>
              <wp:anchor distT="0" distB="0" distL="114300" distR="114300" simplePos="0" relativeHeight="251661312" behindDoc="1" locked="0" layoutInCell="1" allowOverlap="1" wp14:anchorId="2DC5060B" wp14:editId="7A859C60">
                <wp:simplePos x="0" y="0"/>
                <wp:positionH relativeFrom="page">
                  <wp:posOffset>7058660</wp:posOffset>
                </wp:positionH>
                <wp:positionV relativeFrom="paragraph">
                  <wp:posOffset>510540</wp:posOffset>
                </wp:positionV>
                <wp:extent cx="0" cy="0"/>
                <wp:effectExtent l="10160" t="438785" r="8890" b="436245"/>
                <wp:wrapNone/>
                <wp:docPr id="44" name="Łącznik prosty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3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09EDBB" id="Łącznik prosty 44"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55.8pt,40.2pt" to="555.8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" strokeweight=".1675mm">
                <w10:wrap anchorx="page"/>
              </v:line>
            </w:pict>
          </mc:Fallback>
        </mc:AlternateContent>
      </w:r>
      <w:r w:rsidRPr="00FA46A3">
        <w:rPr>
          <w:rFonts w:ascii="Bahnschrift" w:hAnsi="Bahnschrift"/>
          <w:color w:val="242424"/>
          <w:spacing w:val="-2"/>
          <w:sz w:val="20"/>
          <w:szCs w:val="20"/>
          <w:u w:val="single"/>
        </w:rPr>
        <w:t xml:space="preserve">Zarządzanie środowiskiem systemowym. </w:t>
      </w:r>
      <w:r w:rsidRPr="00FA46A3">
        <w:rPr>
          <w:rFonts w:ascii="Bahnschrift" w:hAnsi="Bahnschrift"/>
          <w:color w:val="242424"/>
          <w:spacing w:val="-2"/>
          <w:sz w:val="20"/>
          <w:szCs w:val="20"/>
        </w:rPr>
        <w:t>Celem tego pakietu jest przygotowanie środowiska systemowego do pracy produktywnej. Zawiera wszystkie niezbędne działania związane z przygotowaniem i przetestowaniem infrastruktury systemowej oraz zaplanowania ustalenia procedur administracji systemu.</w:t>
      </w:r>
    </w:p>
    <w:p w14:paraId="23D5E90E" w14:textId="77777777" w:rsidR="00FA46A3" w:rsidRPr="00FA46A3" w:rsidRDefault="00FA46A3" w:rsidP="00A13B6B">
      <w:pPr>
        <w:pStyle w:val="Tekstpodstawowy"/>
        <w:numPr>
          <w:ilvl w:val="0"/>
          <w:numId w:val="24"/>
        </w:numPr>
        <w:ind w:left="567"/>
        <w:rPr>
          <w:rFonts w:ascii="Bahnschrift" w:hAnsi="Bahnschrift"/>
          <w:b/>
          <w:w w:val="105"/>
          <w:sz w:val="20"/>
          <w:szCs w:val="20"/>
          <w:u w:val="single"/>
        </w:rPr>
      </w:pPr>
      <w:r w:rsidRPr="00FA46A3">
        <w:rPr>
          <w:rFonts w:ascii="Bahnschrift" w:hAnsi="Bahnschrift"/>
          <w:sz w:val="20"/>
          <w:szCs w:val="20"/>
          <w:u w:val="single" w:color="000000"/>
        </w:rPr>
        <w:t xml:space="preserve">Konfiguracja podstawowa. </w:t>
      </w:r>
      <w:r w:rsidRPr="00FA46A3">
        <w:rPr>
          <w:rFonts w:ascii="Bahnschrift" w:hAnsi="Bahnschrift"/>
          <w:sz w:val="20"/>
          <w:szCs w:val="20"/>
        </w:rPr>
        <w:t>Konfiguracja i akceptacja procesów biznesowych (i funkcji systemu SAP) należących do tzw. zakresu podstawowego reprezentujących ok 80% wymagań biznesowych</w:t>
      </w:r>
      <w:r w:rsidRPr="00FA46A3">
        <w:rPr>
          <w:rFonts w:ascii="Bahnschrift" w:hAnsi="Bahnschrift"/>
          <w:spacing w:val="43"/>
          <w:sz w:val="20"/>
          <w:szCs w:val="20"/>
        </w:rPr>
        <w:t xml:space="preserve"> </w:t>
      </w:r>
      <w:r w:rsidRPr="00FA46A3">
        <w:rPr>
          <w:rFonts w:ascii="Bahnschrift" w:hAnsi="Bahnschrift"/>
          <w:sz w:val="20"/>
          <w:szCs w:val="20"/>
        </w:rPr>
        <w:t>- rozwiązania biznesowego</w:t>
      </w:r>
      <w:r w:rsidRPr="00FA46A3">
        <w:rPr>
          <w:rFonts w:ascii="Bahnschrift" w:hAnsi="Bahnschrift"/>
          <w:w w:val="99"/>
          <w:sz w:val="20"/>
          <w:szCs w:val="20"/>
        </w:rPr>
        <w:t xml:space="preserve"> </w:t>
      </w:r>
      <w:r w:rsidRPr="00FA46A3">
        <w:rPr>
          <w:rFonts w:ascii="Bahnschrift" w:hAnsi="Bahnschrift"/>
          <w:sz w:val="20"/>
          <w:szCs w:val="20"/>
        </w:rPr>
        <w:t xml:space="preserve">Uczelni. Są to najważniejsze procesy nie wymagające tworzenia żadnych dodatkowych rozszerzeń czy konfiguracji, co gwarantuje, że będą one </w:t>
      </w:r>
      <w:r w:rsidRPr="00FA46A3">
        <w:rPr>
          <w:rFonts w:ascii="Bahnschrift" w:hAnsi="Bahnschrift"/>
          <w:w w:val="95"/>
          <w:sz w:val="20"/>
          <w:szCs w:val="20"/>
        </w:rPr>
        <w:t xml:space="preserve">zaimplementowane </w:t>
      </w:r>
      <w:r w:rsidRPr="00FA46A3">
        <w:rPr>
          <w:rFonts w:ascii="Bahnschrift" w:hAnsi="Bahnschrift"/>
          <w:sz w:val="20"/>
          <w:szCs w:val="20"/>
        </w:rPr>
        <w:t>szybko</w:t>
      </w:r>
      <w:r w:rsidRPr="00FA46A3">
        <w:rPr>
          <w:rFonts w:ascii="Bahnschrift" w:hAnsi="Bahnschrift"/>
          <w:color w:val="424242"/>
          <w:sz w:val="20"/>
          <w:szCs w:val="20"/>
        </w:rPr>
        <w:t xml:space="preserve">. </w:t>
      </w:r>
      <w:r w:rsidRPr="00FA46A3">
        <w:rPr>
          <w:rFonts w:ascii="Bahnschrift" w:hAnsi="Bahnschrift"/>
          <w:sz w:val="20"/>
          <w:szCs w:val="20"/>
        </w:rPr>
        <w:t>Pozostałe procesy konfigurowane są</w:t>
      </w:r>
      <w:r w:rsidRPr="00FA46A3">
        <w:rPr>
          <w:rFonts w:ascii="Bahnschrift" w:hAnsi="Bahnschrift"/>
          <w:spacing w:val="38"/>
          <w:sz w:val="20"/>
          <w:szCs w:val="20"/>
        </w:rPr>
        <w:t xml:space="preserve"> </w:t>
      </w:r>
      <w:r w:rsidRPr="00FA46A3">
        <w:rPr>
          <w:rFonts w:ascii="Bahnschrift" w:hAnsi="Bahnschrift"/>
          <w:sz w:val="20"/>
          <w:szCs w:val="20"/>
        </w:rPr>
        <w:t>w pakiecie</w:t>
      </w:r>
      <w:r w:rsidRPr="00FA46A3">
        <w:rPr>
          <w:rFonts w:ascii="Bahnschrift" w:hAnsi="Bahnschrift"/>
          <w:w w:val="99"/>
          <w:sz w:val="20"/>
          <w:szCs w:val="20"/>
        </w:rPr>
        <w:t xml:space="preserve"> </w:t>
      </w:r>
      <w:r w:rsidRPr="00FA46A3">
        <w:rPr>
          <w:rFonts w:ascii="Bahnschrift" w:hAnsi="Bahnschrift"/>
          <w:sz w:val="20"/>
          <w:szCs w:val="20"/>
        </w:rPr>
        <w:t>konfiguracja finalna. Konfiguracja podstawowa realizowana jest przez konsultantów, przy wsparciu członków zespołu wdrożeniowego, inicjując w ten sposób proces transferu wiedzy o przygotowanym ro</w:t>
      </w:r>
      <w:r w:rsidRPr="00FA46A3">
        <w:rPr>
          <w:rFonts w:ascii="Bahnschrift" w:hAnsi="Bahnschrift"/>
          <w:color w:val="424242"/>
          <w:sz w:val="20"/>
          <w:szCs w:val="20"/>
        </w:rPr>
        <w:t>z</w:t>
      </w:r>
      <w:r w:rsidRPr="00FA46A3">
        <w:rPr>
          <w:rFonts w:ascii="Bahnschrift" w:hAnsi="Bahnschrift"/>
          <w:sz w:val="20"/>
          <w:szCs w:val="20"/>
        </w:rPr>
        <w:t xml:space="preserve">wiązaniu biznesowym </w:t>
      </w:r>
      <w:r w:rsidRPr="00FA46A3">
        <w:rPr>
          <w:rFonts w:ascii="Bahnschrift" w:hAnsi="Bahnschrift"/>
          <w:w w:val="105"/>
          <w:sz w:val="20"/>
          <w:szCs w:val="20"/>
        </w:rPr>
        <w:t>Uc</w:t>
      </w:r>
      <w:r w:rsidRPr="00FA46A3">
        <w:rPr>
          <w:rFonts w:ascii="Bahnschrift" w:hAnsi="Bahnschrift"/>
          <w:color w:val="3F3F3F"/>
          <w:w w:val="105"/>
          <w:sz w:val="20"/>
          <w:szCs w:val="20"/>
        </w:rPr>
        <w:t>ze</w:t>
      </w:r>
      <w:r w:rsidRPr="00FA46A3">
        <w:rPr>
          <w:rFonts w:ascii="Bahnschrift" w:hAnsi="Bahnschrift"/>
          <w:w w:val="105"/>
          <w:sz w:val="20"/>
          <w:szCs w:val="20"/>
        </w:rPr>
        <w:t xml:space="preserve">lni i systemie SAP. </w:t>
      </w:r>
      <w:r w:rsidRPr="00FA46A3">
        <w:rPr>
          <w:rFonts w:ascii="Bahnschrift" w:hAnsi="Bahnschrift"/>
          <w:b/>
          <w:w w:val="105"/>
          <w:sz w:val="20"/>
          <w:szCs w:val="20"/>
          <w:u w:val="single"/>
        </w:rPr>
        <w:t>Zatwierdzenie Konfiguracji Podstawowej jest trzecim</w:t>
      </w:r>
      <w:r w:rsidRPr="00FA46A3">
        <w:rPr>
          <w:rFonts w:ascii="Bahnschrift" w:hAnsi="Bahnschrift"/>
          <w:noProof/>
          <w:sz w:val="20"/>
          <w:szCs w:val="20"/>
          <w:u w:val="single"/>
          <w:lang w:eastAsia="pl-PL"/>
        </w:rPr>
        <mc:AlternateContent>
          <mc:Choice Requires="wps">
            <w:drawing>
              <wp:anchor distT="0" distB="0" distL="114300" distR="114300" simplePos="0" relativeHeight="251662336" behindDoc="1" locked="0" layoutInCell="1" allowOverlap="1" wp14:anchorId="72CCFA8B" wp14:editId="3CB4A773">
                <wp:simplePos x="0" y="0"/>
                <wp:positionH relativeFrom="page">
                  <wp:posOffset>325120</wp:posOffset>
                </wp:positionH>
                <wp:positionV relativeFrom="paragraph">
                  <wp:posOffset>813435</wp:posOffset>
                </wp:positionV>
                <wp:extent cx="0" cy="0"/>
                <wp:effectExtent l="10795" t="476250" r="8255" b="476885"/>
                <wp:wrapNone/>
                <wp:docPr id="39" name="Łącznik prosty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06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13EBB6" id="Łącznik prosty 39"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5.6pt,64.05pt" to="25.6pt,6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" strokeweight=".25186mm">
                <w10:wrap anchorx="page"/>
              </v:line>
            </w:pict>
          </mc:Fallback>
        </mc:AlternateContent>
      </w:r>
      <w:r w:rsidRPr="00FA46A3">
        <w:rPr>
          <w:rFonts w:ascii="Bahnschrift" w:hAnsi="Bahnschrift"/>
          <w:b/>
          <w:w w:val="105"/>
          <w:sz w:val="20"/>
          <w:szCs w:val="20"/>
          <w:u w:val="single"/>
        </w:rPr>
        <w:t xml:space="preserve"> tzw. kamieniem milowym projektu wdrożeniowego.</w:t>
      </w:r>
    </w:p>
    <w:p w14:paraId="605A76F4" w14:textId="77777777" w:rsidR="00FA46A3" w:rsidRPr="00FA46A3" w:rsidRDefault="00FA46A3" w:rsidP="00A13B6B">
      <w:pPr>
        <w:pStyle w:val="Tekstpodstawowy"/>
        <w:numPr>
          <w:ilvl w:val="0"/>
          <w:numId w:val="24"/>
        </w:numPr>
        <w:spacing w:line="254" w:lineRule="auto"/>
        <w:ind w:left="567"/>
        <w:rPr>
          <w:rFonts w:ascii="Bahnschrift" w:hAnsi="Bahnschrift"/>
          <w:sz w:val="20"/>
          <w:szCs w:val="20"/>
        </w:rPr>
      </w:pPr>
      <w:r w:rsidRPr="00FA46A3">
        <w:rPr>
          <w:rFonts w:ascii="Bahnschrift" w:hAnsi="Bahnschrift"/>
          <w:sz w:val="20"/>
          <w:szCs w:val="20"/>
          <w:u w:val="single" w:color="000000"/>
        </w:rPr>
        <w:t xml:space="preserve">Konfiguracja finalna. </w:t>
      </w:r>
      <w:r w:rsidRPr="00FA46A3">
        <w:rPr>
          <w:rFonts w:ascii="Bahnschrift" w:hAnsi="Bahnschrift"/>
          <w:sz w:val="20"/>
          <w:szCs w:val="20"/>
        </w:rPr>
        <w:t>Konfiguracja i akceptacja po</w:t>
      </w:r>
      <w:r w:rsidRPr="00FA46A3">
        <w:rPr>
          <w:rFonts w:ascii="Bahnschrift" w:hAnsi="Bahnschrift"/>
          <w:color w:val="3F3F3F"/>
          <w:sz w:val="20"/>
          <w:szCs w:val="20"/>
        </w:rPr>
        <w:t>z</w:t>
      </w:r>
      <w:r w:rsidRPr="00FA46A3">
        <w:rPr>
          <w:rFonts w:ascii="Bahnschrift" w:hAnsi="Bahnschrift"/>
          <w:sz w:val="20"/>
          <w:szCs w:val="20"/>
        </w:rPr>
        <w:t xml:space="preserve">ostałych elementów </w:t>
      </w:r>
      <w:r w:rsidRPr="00FA46A3">
        <w:rPr>
          <w:rFonts w:ascii="Bahnschrift" w:hAnsi="Bahnschrift"/>
          <w:spacing w:val="2"/>
          <w:sz w:val="20"/>
          <w:szCs w:val="20"/>
        </w:rPr>
        <w:t>rozwiązan</w:t>
      </w:r>
      <w:r w:rsidRPr="00FA46A3">
        <w:rPr>
          <w:rFonts w:ascii="Bahnschrift" w:hAnsi="Bahnschrift"/>
          <w:color w:val="3F3F3F"/>
          <w:spacing w:val="2"/>
          <w:sz w:val="20"/>
          <w:szCs w:val="20"/>
        </w:rPr>
        <w:t>i</w:t>
      </w:r>
      <w:r w:rsidRPr="00FA46A3">
        <w:rPr>
          <w:rFonts w:ascii="Bahnschrift" w:hAnsi="Bahnschrift"/>
          <w:spacing w:val="2"/>
          <w:sz w:val="20"/>
          <w:szCs w:val="20"/>
        </w:rPr>
        <w:t xml:space="preserve">a </w:t>
      </w:r>
      <w:r w:rsidRPr="00FA46A3">
        <w:rPr>
          <w:rFonts w:ascii="Bahnschrift" w:hAnsi="Bahnschrift"/>
          <w:sz w:val="20"/>
          <w:szCs w:val="20"/>
        </w:rPr>
        <w:t xml:space="preserve">biznesowego Uczelni. Procesy, które nie zostały skonfigurowane w ramach Konfiguracji podstawowej konfigurowane są w kilku cyklach obejmujących: konfigurowanie i testowanie. W trakcie realizacji tego pakietu następuje stopniowe przesunięcie środka ciężkości prac wdrożeniowych z zewnętrznych  konsultantów SAP na przeszkolonych członków zespołów wdrożeniowych oraz tzw. kluczowych użytkowników i tzw. ,,właścicieli procesów biznesowych". Akceptacja przygotowanego rozwiązania  biznesowego  dokonywana  jest na koniec </w:t>
      </w:r>
      <w:r w:rsidRPr="00FA46A3">
        <w:rPr>
          <w:rFonts w:ascii="Bahnschrift" w:hAnsi="Bahnschrift"/>
          <w:spacing w:val="29"/>
          <w:sz w:val="20"/>
          <w:szCs w:val="20"/>
        </w:rPr>
        <w:t xml:space="preserve"> </w:t>
      </w:r>
      <w:r w:rsidRPr="00FA46A3">
        <w:rPr>
          <w:rFonts w:ascii="Bahnschrift" w:hAnsi="Bahnschrift"/>
          <w:sz w:val="20"/>
          <w:szCs w:val="20"/>
        </w:rPr>
        <w:t>Konfiguracji finalnej przez pracowników Uczelni.</w:t>
      </w:r>
    </w:p>
    <w:p w14:paraId="099269AD" w14:textId="77777777" w:rsidR="00FA46A3" w:rsidRPr="00FA46A3" w:rsidRDefault="00FA46A3" w:rsidP="00A13B6B">
      <w:pPr>
        <w:pStyle w:val="Tekstpodstawowy"/>
        <w:numPr>
          <w:ilvl w:val="0"/>
          <w:numId w:val="24"/>
        </w:numPr>
        <w:spacing w:line="254" w:lineRule="auto"/>
        <w:ind w:left="567"/>
        <w:rPr>
          <w:rFonts w:ascii="Bahnschrift" w:hAnsi="Bahnschrift"/>
          <w:sz w:val="20"/>
          <w:szCs w:val="20"/>
        </w:rPr>
      </w:pPr>
      <w:r w:rsidRPr="00FA46A3">
        <w:rPr>
          <w:rFonts w:ascii="Bahnschrift" w:hAnsi="Bahnschrift"/>
          <w:sz w:val="20"/>
          <w:szCs w:val="20"/>
          <w:u w:val="single" w:color="000000"/>
        </w:rPr>
        <w:lastRenderedPageBreak/>
        <w:t xml:space="preserve">Przygotowanie innych elementów rozwiązania biznesowego Uczelni. </w:t>
      </w:r>
      <w:r w:rsidRPr="00FA46A3">
        <w:rPr>
          <w:rFonts w:ascii="Bahnschrift" w:hAnsi="Bahnschrift"/>
          <w:sz w:val="20"/>
          <w:szCs w:val="20"/>
        </w:rPr>
        <w:t>Kilka pakietów roboczych dotyczących takich zagadnień jak:</w:t>
      </w:r>
    </w:p>
    <w:p w14:paraId="50ECCF10" w14:textId="77777777" w:rsidR="00FA46A3" w:rsidRPr="00FA46A3" w:rsidRDefault="00FA46A3" w:rsidP="00A13B6B">
      <w:pPr>
        <w:pStyle w:val="Tekstpodstawowy"/>
        <w:numPr>
          <w:ilvl w:val="0"/>
          <w:numId w:val="26"/>
        </w:numPr>
        <w:spacing w:line="254" w:lineRule="auto"/>
        <w:rPr>
          <w:rFonts w:ascii="Bahnschrift" w:hAnsi="Bahnschrift"/>
          <w:sz w:val="20"/>
          <w:szCs w:val="20"/>
        </w:rPr>
      </w:pPr>
      <w:r w:rsidRPr="00FA46A3">
        <w:rPr>
          <w:rFonts w:ascii="Bahnschrift" w:hAnsi="Bahnschrift"/>
          <w:sz w:val="20"/>
          <w:szCs w:val="20"/>
        </w:rPr>
        <w:t>Przygotowanie programów i procedur transferu danych do systemu SAP.</w:t>
      </w:r>
    </w:p>
    <w:p w14:paraId="27D08203" w14:textId="77777777" w:rsidR="00FA46A3" w:rsidRPr="00FA46A3" w:rsidRDefault="00FA46A3" w:rsidP="00A13B6B">
      <w:pPr>
        <w:pStyle w:val="Tekstpodstawowy"/>
        <w:numPr>
          <w:ilvl w:val="0"/>
          <w:numId w:val="26"/>
        </w:numPr>
        <w:spacing w:line="254" w:lineRule="auto"/>
        <w:rPr>
          <w:rFonts w:ascii="Bahnschrift" w:hAnsi="Bahnschrift"/>
          <w:sz w:val="20"/>
          <w:szCs w:val="20"/>
        </w:rPr>
      </w:pPr>
      <w:r w:rsidRPr="00FA46A3">
        <w:rPr>
          <w:rFonts w:ascii="Bahnschrift" w:hAnsi="Bahnschrift"/>
          <w:sz w:val="20"/>
          <w:szCs w:val="20"/>
        </w:rPr>
        <w:t>Działania związane z przygotowaniem programów  i  procedur automatycznej i ręcznej konwersji i transferu danych z  zastępowanych przez SAP systemów.</w:t>
      </w:r>
    </w:p>
    <w:p w14:paraId="051887D5" w14:textId="77777777" w:rsidR="00FA46A3" w:rsidRPr="00FA46A3" w:rsidRDefault="00FA46A3" w:rsidP="00A13B6B">
      <w:pPr>
        <w:pStyle w:val="Tekstpodstawowy"/>
        <w:numPr>
          <w:ilvl w:val="0"/>
          <w:numId w:val="26"/>
        </w:numPr>
        <w:spacing w:line="254" w:lineRule="auto"/>
        <w:rPr>
          <w:rFonts w:ascii="Bahnschrift" w:hAnsi="Bahnschrift"/>
          <w:sz w:val="20"/>
          <w:szCs w:val="20"/>
        </w:rPr>
      </w:pPr>
      <w:r w:rsidRPr="00FA46A3">
        <w:rPr>
          <w:rFonts w:ascii="Bahnschrift" w:hAnsi="Bahnschrift"/>
          <w:sz w:val="20"/>
          <w:szCs w:val="20"/>
        </w:rPr>
        <w:t>Przygotowanie stałych interfejsów pomiędzy  SAP a innymi  systemami.</w:t>
      </w:r>
    </w:p>
    <w:p w14:paraId="191FA895" w14:textId="77777777" w:rsidR="00FA46A3" w:rsidRPr="00FA46A3" w:rsidRDefault="00FA46A3" w:rsidP="00A13B6B">
      <w:pPr>
        <w:pStyle w:val="Tekstpodstawowy"/>
        <w:numPr>
          <w:ilvl w:val="0"/>
          <w:numId w:val="26"/>
        </w:numPr>
        <w:spacing w:line="254" w:lineRule="auto"/>
        <w:rPr>
          <w:rFonts w:ascii="Bahnschrift" w:hAnsi="Bahnschrift"/>
          <w:sz w:val="20"/>
          <w:szCs w:val="20"/>
        </w:rPr>
      </w:pPr>
      <w:r w:rsidRPr="00FA46A3">
        <w:rPr>
          <w:rFonts w:ascii="Bahnschrift" w:hAnsi="Bahnschrift"/>
          <w:sz w:val="20"/>
          <w:szCs w:val="20"/>
        </w:rPr>
        <w:t>Przygotowania ewentualnych rozszerzeń  systemu SAP.</w:t>
      </w:r>
    </w:p>
    <w:p w14:paraId="6E932A6D" w14:textId="77777777" w:rsidR="00FA46A3" w:rsidRPr="00FA46A3" w:rsidRDefault="00FA46A3" w:rsidP="00A13B6B">
      <w:pPr>
        <w:pStyle w:val="Tekstpodstawowy"/>
        <w:numPr>
          <w:ilvl w:val="0"/>
          <w:numId w:val="26"/>
        </w:numPr>
        <w:spacing w:line="254" w:lineRule="auto"/>
        <w:rPr>
          <w:rFonts w:ascii="Bahnschrift" w:hAnsi="Bahnschrift"/>
          <w:sz w:val="20"/>
          <w:szCs w:val="20"/>
        </w:rPr>
      </w:pPr>
      <w:r w:rsidRPr="00FA46A3">
        <w:rPr>
          <w:rFonts w:ascii="Bahnschrift" w:hAnsi="Bahnschrift"/>
          <w:sz w:val="20"/>
          <w:szCs w:val="20"/>
        </w:rPr>
        <w:t>Przygotowanie raportów.</w:t>
      </w:r>
    </w:p>
    <w:p w14:paraId="1ECF90AF" w14:textId="77777777" w:rsidR="00FA46A3" w:rsidRPr="00FA46A3" w:rsidRDefault="00FA46A3" w:rsidP="00A13B6B">
      <w:pPr>
        <w:pStyle w:val="Tekstpodstawowy"/>
        <w:numPr>
          <w:ilvl w:val="0"/>
          <w:numId w:val="26"/>
        </w:numPr>
        <w:spacing w:line="254" w:lineRule="auto"/>
        <w:rPr>
          <w:rFonts w:ascii="Bahnschrift" w:hAnsi="Bahnschrift"/>
          <w:sz w:val="20"/>
          <w:szCs w:val="20"/>
        </w:rPr>
      </w:pPr>
      <w:r w:rsidRPr="00FA46A3">
        <w:rPr>
          <w:rFonts w:ascii="Bahnschrift" w:hAnsi="Bahnschrift"/>
          <w:sz w:val="20"/>
          <w:szCs w:val="20"/>
        </w:rPr>
        <w:t>Przygotowanie formularzy (wzorów  używanych dokumentów).</w:t>
      </w:r>
    </w:p>
    <w:p w14:paraId="1BEE516F" w14:textId="77777777" w:rsidR="00FA46A3" w:rsidRPr="00FA46A3" w:rsidRDefault="00FA46A3" w:rsidP="00A13B6B">
      <w:pPr>
        <w:pStyle w:val="Tekstpodstawowy"/>
        <w:numPr>
          <w:ilvl w:val="0"/>
          <w:numId w:val="26"/>
        </w:numPr>
        <w:spacing w:line="254" w:lineRule="auto"/>
        <w:rPr>
          <w:rFonts w:ascii="Bahnschrift" w:hAnsi="Bahnschrift"/>
          <w:sz w:val="20"/>
          <w:szCs w:val="20"/>
        </w:rPr>
      </w:pPr>
      <w:r w:rsidRPr="00FA46A3">
        <w:rPr>
          <w:rFonts w:ascii="Bahnschrift" w:hAnsi="Bahnschrift"/>
          <w:sz w:val="20"/>
          <w:szCs w:val="20"/>
        </w:rPr>
        <w:t>Przygotowanie systemu uprawnień dla użytkowników pracujących w systemie SAP.</w:t>
      </w:r>
    </w:p>
    <w:p w14:paraId="20B6CA38" w14:textId="77777777" w:rsidR="00FA46A3" w:rsidRPr="00FA46A3" w:rsidRDefault="00FA46A3" w:rsidP="00A13B6B">
      <w:pPr>
        <w:pStyle w:val="Tekstpodstawowy"/>
        <w:numPr>
          <w:ilvl w:val="0"/>
          <w:numId w:val="26"/>
        </w:numPr>
        <w:spacing w:line="254" w:lineRule="auto"/>
        <w:rPr>
          <w:rFonts w:ascii="Bahnschrift" w:hAnsi="Bahnschrift"/>
          <w:sz w:val="20"/>
          <w:szCs w:val="20"/>
        </w:rPr>
      </w:pPr>
      <w:r w:rsidRPr="00FA46A3">
        <w:rPr>
          <w:rFonts w:ascii="Bahnschrift" w:hAnsi="Bahnschrift"/>
          <w:sz w:val="20"/>
          <w:szCs w:val="20"/>
        </w:rPr>
        <w:t>Przygotowanie systemu zarządzania archiwizacją.</w:t>
      </w:r>
    </w:p>
    <w:p w14:paraId="1F789758" w14:textId="77777777" w:rsidR="00FA46A3" w:rsidRPr="00FA46A3" w:rsidRDefault="00FA46A3" w:rsidP="00A13B6B">
      <w:pPr>
        <w:pStyle w:val="Akapitzlist"/>
        <w:widowControl w:val="0"/>
        <w:numPr>
          <w:ilvl w:val="0"/>
          <w:numId w:val="24"/>
        </w:numPr>
        <w:tabs>
          <w:tab w:val="left" w:pos="479"/>
        </w:tabs>
        <w:autoSpaceDE w:val="0"/>
        <w:autoSpaceDN w:val="0"/>
        <w:spacing w:before="7" w:after="0" w:line="256" w:lineRule="auto"/>
        <w:ind w:left="426" w:right="141"/>
        <w:contextualSpacing w:val="0"/>
        <w:jc w:val="both"/>
        <w:rPr>
          <w:rFonts w:ascii="Bahnschrift" w:hAnsi="Bahnschrift"/>
          <w:color w:val="232323"/>
          <w:sz w:val="20"/>
          <w:szCs w:val="20"/>
        </w:rPr>
      </w:pPr>
      <w:r w:rsidRPr="00FA46A3">
        <w:rPr>
          <w:rFonts w:ascii="Bahnschrift" w:hAnsi="Bahnschrift"/>
          <w:color w:val="232323"/>
          <w:sz w:val="20"/>
          <w:szCs w:val="20"/>
          <w:u w:val="single" w:color="000000"/>
        </w:rPr>
        <w:t>Kontrola jakości wykonania fazy realizacji</w:t>
      </w:r>
      <w:r w:rsidRPr="00FA46A3">
        <w:rPr>
          <w:rFonts w:ascii="Bahnschrift" w:hAnsi="Bahnschrift"/>
          <w:color w:val="232323"/>
          <w:sz w:val="20"/>
          <w:szCs w:val="20"/>
        </w:rPr>
        <w:t>. Kontrola jakości przeprowadzana przez kierownika projektu odbywa się analogicznie jak fazach poprzednich.</w:t>
      </w:r>
    </w:p>
    <w:p w14:paraId="7052CC01" w14:textId="77777777" w:rsidR="00FA46A3" w:rsidRPr="00FA46A3" w:rsidRDefault="00FA46A3" w:rsidP="00FA46A3">
      <w:pPr>
        <w:pStyle w:val="Tekstpodstawowy"/>
        <w:spacing w:before="40" w:after="40"/>
        <w:ind w:firstLine="0"/>
        <w:rPr>
          <w:rFonts w:ascii="Bahnschrift" w:hAnsi="Bahnschrift"/>
          <w:sz w:val="20"/>
          <w:szCs w:val="20"/>
          <w:u w:val="single"/>
        </w:rPr>
      </w:pPr>
      <w:r w:rsidRPr="00FA46A3">
        <w:rPr>
          <w:rFonts w:ascii="Bahnschrift" w:hAnsi="Bahnschrift"/>
          <w:sz w:val="20"/>
          <w:szCs w:val="20"/>
          <w:u w:val="single"/>
        </w:rPr>
        <w:t>Najważniejsze elementy fazy 3 to:</w:t>
      </w:r>
    </w:p>
    <w:p w14:paraId="336935AE" w14:textId="77777777" w:rsidR="00FA46A3" w:rsidRPr="00FA46A3" w:rsidRDefault="00FA46A3" w:rsidP="00A13B6B">
      <w:pPr>
        <w:pStyle w:val="Tekstpodstawowy"/>
        <w:numPr>
          <w:ilvl w:val="0"/>
          <w:numId w:val="27"/>
        </w:numPr>
        <w:spacing w:line="254" w:lineRule="auto"/>
        <w:rPr>
          <w:rFonts w:ascii="Bahnschrift" w:hAnsi="Bahnschrift"/>
          <w:sz w:val="20"/>
          <w:szCs w:val="20"/>
        </w:rPr>
      </w:pPr>
      <w:r w:rsidRPr="00FA46A3">
        <w:rPr>
          <w:rFonts w:ascii="Bahnschrift" w:hAnsi="Bahnschrift"/>
          <w:sz w:val="20"/>
          <w:szCs w:val="20"/>
        </w:rPr>
        <w:t xml:space="preserve">Konfiguracja podstawowa i jej akceptacja. </w:t>
      </w:r>
    </w:p>
    <w:p w14:paraId="663D1CAA" w14:textId="77777777" w:rsidR="00FA46A3" w:rsidRPr="00FA46A3" w:rsidRDefault="00FA46A3" w:rsidP="00A13B6B">
      <w:pPr>
        <w:pStyle w:val="Tekstpodstawowy"/>
        <w:numPr>
          <w:ilvl w:val="0"/>
          <w:numId w:val="27"/>
        </w:numPr>
        <w:spacing w:line="254" w:lineRule="auto"/>
        <w:rPr>
          <w:rFonts w:ascii="Bahnschrift" w:hAnsi="Bahnschrift"/>
          <w:sz w:val="20"/>
          <w:szCs w:val="20"/>
        </w:rPr>
      </w:pPr>
      <w:r w:rsidRPr="00FA46A3">
        <w:rPr>
          <w:rFonts w:ascii="Bahnschrift" w:hAnsi="Bahnschrift"/>
          <w:sz w:val="20"/>
          <w:szCs w:val="20"/>
        </w:rPr>
        <w:t>Konfiguracja finalna i jej akceptacja.</w:t>
      </w:r>
    </w:p>
    <w:p w14:paraId="51819866" w14:textId="77777777" w:rsidR="00FA46A3" w:rsidRPr="00FA46A3" w:rsidRDefault="00FA46A3" w:rsidP="00A13B6B">
      <w:pPr>
        <w:pStyle w:val="Tekstpodstawowy"/>
        <w:numPr>
          <w:ilvl w:val="0"/>
          <w:numId w:val="27"/>
        </w:numPr>
        <w:spacing w:line="254" w:lineRule="auto"/>
        <w:rPr>
          <w:rFonts w:ascii="Bahnschrift" w:hAnsi="Bahnschrift"/>
          <w:sz w:val="20"/>
          <w:szCs w:val="20"/>
        </w:rPr>
      </w:pPr>
      <w:r w:rsidRPr="00FA46A3">
        <w:rPr>
          <w:rFonts w:ascii="Bahnschrift" w:hAnsi="Bahnschrift"/>
          <w:sz w:val="20"/>
          <w:szCs w:val="20"/>
        </w:rPr>
        <w:t>Przygotowanie innych elementów rozwiązania biznesowego Uczelni (transfer danych, interfejsy, raporty, formularze, system uprawnień, system archiwizacji, ewentualne rozszerzenia systemu SAP).</w:t>
      </w:r>
    </w:p>
    <w:p w14:paraId="73C05772" w14:textId="77777777" w:rsidR="00FA46A3" w:rsidRPr="00FA46A3" w:rsidRDefault="00FA46A3" w:rsidP="00A13B6B">
      <w:pPr>
        <w:pStyle w:val="Tekstpodstawowy"/>
        <w:numPr>
          <w:ilvl w:val="0"/>
          <w:numId w:val="27"/>
        </w:numPr>
        <w:spacing w:line="254" w:lineRule="auto"/>
        <w:rPr>
          <w:rFonts w:ascii="Bahnschrift" w:hAnsi="Bahnschrift"/>
          <w:sz w:val="20"/>
          <w:szCs w:val="20"/>
        </w:rPr>
      </w:pPr>
      <w:r w:rsidRPr="00FA46A3">
        <w:rPr>
          <w:rFonts w:ascii="Bahnschrift" w:hAnsi="Bahnschrift"/>
          <w:sz w:val="20"/>
          <w:szCs w:val="20"/>
        </w:rPr>
        <w:t>Szkolenie zespołu wdrożeniowego.</w:t>
      </w:r>
    </w:p>
    <w:p w14:paraId="34E79AD0" w14:textId="77777777" w:rsidR="00FA46A3" w:rsidRPr="00FA46A3" w:rsidRDefault="00FA46A3" w:rsidP="00FA46A3">
      <w:pPr>
        <w:pStyle w:val="Tekstpodstawowy"/>
        <w:spacing w:before="40" w:after="40"/>
        <w:ind w:firstLine="0"/>
        <w:rPr>
          <w:rFonts w:ascii="Bahnschrift" w:hAnsi="Bahnschrift"/>
          <w:sz w:val="20"/>
          <w:szCs w:val="20"/>
          <w:u w:val="single"/>
        </w:rPr>
      </w:pPr>
      <w:r w:rsidRPr="00FA46A3">
        <w:rPr>
          <w:rFonts w:ascii="Bahnschrift" w:hAnsi="Bahnschrift"/>
          <w:sz w:val="20"/>
          <w:szCs w:val="20"/>
          <w:u w:val="single"/>
        </w:rPr>
        <w:t>Główne wyniki tej fazy to:</w:t>
      </w:r>
    </w:p>
    <w:p w14:paraId="342AF4B5" w14:textId="77777777" w:rsidR="00FA46A3" w:rsidRPr="00FA46A3" w:rsidRDefault="00FA46A3" w:rsidP="00A13B6B">
      <w:pPr>
        <w:pStyle w:val="Tekstpodstawowy"/>
        <w:numPr>
          <w:ilvl w:val="0"/>
          <w:numId w:val="25"/>
        </w:numPr>
        <w:spacing w:line="254" w:lineRule="auto"/>
        <w:ind w:left="1134"/>
        <w:rPr>
          <w:rFonts w:ascii="Bahnschrift" w:hAnsi="Bahnschrift"/>
          <w:sz w:val="20"/>
          <w:szCs w:val="20"/>
        </w:rPr>
      </w:pPr>
      <w:r w:rsidRPr="00FA46A3">
        <w:rPr>
          <w:rFonts w:ascii="Bahnschrift" w:hAnsi="Bahnschrift"/>
          <w:sz w:val="20"/>
          <w:szCs w:val="20"/>
        </w:rPr>
        <w:t>Skonfigurowane docelowe rozwiązanie biznesowe gotowe do testowania.</w:t>
      </w:r>
    </w:p>
    <w:p w14:paraId="6EFA80BE" w14:textId="77777777" w:rsidR="00FA46A3" w:rsidRPr="00FA46A3" w:rsidRDefault="00FA46A3" w:rsidP="00FA46A3">
      <w:pPr>
        <w:pStyle w:val="Tekstpodstawowy"/>
        <w:rPr>
          <w:rFonts w:ascii="Bahnschrift" w:hAnsi="Bahnschrift"/>
          <w:b/>
          <w:sz w:val="20"/>
          <w:szCs w:val="20"/>
          <w:u w:val="single"/>
        </w:rPr>
      </w:pPr>
    </w:p>
    <w:p w14:paraId="1B29F3AF" w14:textId="77777777" w:rsidR="00FA46A3" w:rsidRPr="00FA46A3" w:rsidRDefault="00FA46A3" w:rsidP="00FA46A3">
      <w:pPr>
        <w:pStyle w:val="Podtytul"/>
        <w:rPr>
          <w:rFonts w:ascii="Bahnschrift" w:hAnsi="Bahnschrift"/>
          <w:sz w:val="20"/>
          <w:szCs w:val="20"/>
        </w:rPr>
      </w:pPr>
      <w:r w:rsidRPr="00FA46A3">
        <w:rPr>
          <w:rFonts w:ascii="Bahnschrift" w:hAnsi="Bahnschrift"/>
          <w:sz w:val="20"/>
          <w:szCs w:val="20"/>
        </w:rPr>
        <w:t>Faza 4 – Przygotowanie do startu produktywnego</w:t>
      </w:r>
    </w:p>
    <w:p w14:paraId="33764163" w14:textId="77777777" w:rsidR="00FA46A3" w:rsidRPr="00FA46A3" w:rsidRDefault="00FA46A3" w:rsidP="00FA46A3">
      <w:pPr>
        <w:pStyle w:val="Tekstpodstawowy"/>
        <w:spacing w:before="40" w:after="40"/>
        <w:rPr>
          <w:rFonts w:ascii="Bahnschrift" w:hAnsi="Bahnschrift"/>
          <w:sz w:val="20"/>
          <w:szCs w:val="20"/>
        </w:rPr>
      </w:pPr>
      <w:r w:rsidRPr="00FA46A3">
        <w:rPr>
          <w:rFonts w:ascii="Bahnschrift" w:hAnsi="Bahnschrift"/>
          <w:sz w:val="20"/>
          <w:szCs w:val="20"/>
        </w:rPr>
        <w:t>Celem tej fazy jest ostateczne zakończenie przygotowań do uruchomienia systemu poprzez szczegółowe zaplanowanie procesu uruchomienia systemu produktywnego, wykonanie wszystkich niezbędnych testów oraz przeprowadzenie szkoleń końcowych użytkowników.</w:t>
      </w:r>
    </w:p>
    <w:p w14:paraId="5AB75160" w14:textId="77777777" w:rsidR="00FA46A3" w:rsidRPr="00FA46A3" w:rsidRDefault="00FA46A3" w:rsidP="00FA46A3">
      <w:pPr>
        <w:pStyle w:val="Tekstpodstawowy"/>
        <w:spacing w:before="40" w:after="40"/>
        <w:rPr>
          <w:rFonts w:ascii="Bahnschrift" w:hAnsi="Bahnschrift"/>
          <w:sz w:val="20"/>
          <w:szCs w:val="20"/>
        </w:rPr>
      </w:pPr>
      <w:r w:rsidRPr="00FA46A3">
        <w:rPr>
          <w:rFonts w:ascii="Bahnschrift" w:hAnsi="Bahnschrift"/>
          <w:sz w:val="20"/>
          <w:szCs w:val="20"/>
        </w:rPr>
        <w:t>Faza t</w:t>
      </w:r>
      <w:r w:rsidRPr="00FA46A3">
        <w:rPr>
          <w:rFonts w:ascii="Bahnschrift" w:hAnsi="Bahnschrift"/>
          <w:sz w:val="20"/>
          <w:szCs w:val="20"/>
          <w:u w:color="000000"/>
        </w:rPr>
        <w:t>a obejmuje następujące pakiety robocze:</w:t>
      </w:r>
    </w:p>
    <w:p w14:paraId="45B9A49E" w14:textId="77777777" w:rsidR="00FA46A3" w:rsidRPr="00FA46A3" w:rsidRDefault="00FA46A3" w:rsidP="00A13B6B">
      <w:pPr>
        <w:pStyle w:val="Akapitzlist"/>
        <w:widowControl w:val="0"/>
        <w:numPr>
          <w:ilvl w:val="0"/>
          <w:numId w:val="22"/>
        </w:numPr>
        <w:autoSpaceDE w:val="0"/>
        <w:autoSpaceDN w:val="0"/>
        <w:spacing w:before="40" w:after="40" w:line="276" w:lineRule="auto"/>
        <w:ind w:left="426" w:hanging="426"/>
        <w:contextualSpacing w:val="0"/>
        <w:jc w:val="both"/>
        <w:rPr>
          <w:rFonts w:ascii="Bahnschrift" w:hAnsi="Bahnschrift"/>
          <w:kern w:val="2"/>
          <w:sz w:val="20"/>
          <w:szCs w:val="20"/>
        </w:rPr>
      </w:pPr>
      <w:r w:rsidRPr="00FA46A3">
        <w:rPr>
          <w:rFonts w:ascii="Bahnschrift" w:hAnsi="Bahnschrift"/>
          <w:color w:val="242424"/>
          <w:kern w:val="2"/>
          <w:sz w:val="20"/>
          <w:szCs w:val="20"/>
          <w:u w:val="single" w:color="000000"/>
        </w:rPr>
        <w:t>Zarządzanie projektem w fazie realizacji</w:t>
      </w:r>
      <w:r w:rsidRPr="00FA46A3">
        <w:rPr>
          <w:rFonts w:ascii="Bahnschrift" w:hAnsi="Bahnschrift"/>
          <w:color w:val="242424"/>
          <w:kern w:val="2"/>
          <w:sz w:val="20"/>
          <w:szCs w:val="20"/>
        </w:rPr>
        <w:t xml:space="preserve">. Celem pakietu jest ustalenie odpowiednich cykli działań związanych z zarządzaniem projektem co pozwoli na utrzymanie projektu na właściwej ścieżce. Określane są wszystkie stałe działania </w:t>
      </w:r>
      <w:r w:rsidRPr="00FA46A3">
        <w:rPr>
          <w:rFonts w:ascii="Bahnschrift" w:hAnsi="Bahnschrift"/>
          <w:color w:val="242424"/>
          <w:w w:val="98"/>
          <w:kern w:val="2"/>
          <w:sz w:val="20"/>
          <w:szCs w:val="20"/>
        </w:rPr>
        <w:t>planistyczne,</w:t>
      </w:r>
      <w:r w:rsidRPr="00FA46A3">
        <w:rPr>
          <w:rFonts w:ascii="Bahnschrift" w:hAnsi="Bahnschrift"/>
          <w:color w:val="242424"/>
          <w:spacing w:val="26"/>
          <w:kern w:val="2"/>
          <w:sz w:val="20"/>
          <w:szCs w:val="20"/>
        </w:rPr>
        <w:t xml:space="preserve"> </w:t>
      </w:r>
      <w:r w:rsidRPr="00FA46A3">
        <w:rPr>
          <w:rFonts w:ascii="Bahnschrift" w:hAnsi="Bahnschrift"/>
          <w:color w:val="242424"/>
          <w:w w:val="98"/>
          <w:kern w:val="2"/>
          <w:sz w:val="20"/>
          <w:szCs w:val="20"/>
        </w:rPr>
        <w:t>kontrolne</w:t>
      </w:r>
      <w:r w:rsidRPr="00FA46A3">
        <w:rPr>
          <w:rFonts w:ascii="Bahnschrift" w:hAnsi="Bahnschrift"/>
          <w:color w:val="242424"/>
          <w:spacing w:val="24"/>
          <w:kern w:val="2"/>
          <w:sz w:val="20"/>
          <w:szCs w:val="20"/>
        </w:rPr>
        <w:t xml:space="preserve"> </w:t>
      </w:r>
      <w:r w:rsidRPr="00FA46A3">
        <w:rPr>
          <w:rFonts w:ascii="Bahnschrift" w:hAnsi="Bahnschrift"/>
          <w:color w:val="242424"/>
          <w:w w:val="83"/>
          <w:kern w:val="2"/>
          <w:sz w:val="20"/>
          <w:szCs w:val="20"/>
        </w:rPr>
        <w:t>i </w:t>
      </w:r>
      <w:r w:rsidRPr="00FA46A3">
        <w:rPr>
          <w:rFonts w:ascii="Bahnschrift" w:hAnsi="Bahnschrift"/>
          <w:color w:val="242424"/>
          <w:w w:val="96"/>
          <w:kern w:val="2"/>
          <w:sz w:val="20"/>
          <w:szCs w:val="20"/>
        </w:rPr>
        <w:t>korekcyjne</w:t>
      </w:r>
      <w:r w:rsidRPr="00FA46A3">
        <w:rPr>
          <w:rFonts w:ascii="Bahnschrift" w:hAnsi="Bahnschrift"/>
          <w:color w:val="242424"/>
          <w:spacing w:val="15"/>
          <w:kern w:val="2"/>
          <w:sz w:val="20"/>
          <w:szCs w:val="20"/>
        </w:rPr>
        <w:t xml:space="preserve"> </w:t>
      </w:r>
      <w:r w:rsidRPr="00FA46A3">
        <w:rPr>
          <w:rFonts w:ascii="Bahnschrift" w:hAnsi="Bahnschrift"/>
          <w:color w:val="242424"/>
          <w:w w:val="98"/>
          <w:kern w:val="2"/>
          <w:sz w:val="20"/>
          <w:szCs w:val="20"/>
        </w:rPr>
        <w:t>w</w:t>
      </w:r>
      <w:r w:rsidRPr="00FA46A3">
        <w:rPr>
          <w:rFonts w:ascii="Bahnschrift" w:hAnsi="Bahnschrift"/>
          <w:color w:val="242424"/>
          <w:spacing w:val="-1"/>
          <w:kern w:val="2"/>
          <w:sz w:val="20"/>
          <w:szCs w:val="20"/>
        </w:rPr>
        <w:t xml:space="preserve"> </w:t>
      </w:r>
      <w:r w:rsidRPr="00FA46A3">
        <w:rPr>
          <w:rFonts w:ascii="Bahnschrift" w:hAnsi="Bahnschrift"/>
          <w:color w:val="242424"/>
          <w:w w:val="98"/>
          <w:kern w:val="2"/>
          <w:sz w:val="20"/>
          <w:szCs w:val="20"/>
        </w:rPr>
        <w:t>zarządzanym</w:t>
      </w:r>
      <w:r w:rsidRPr="00FA46A3">
        <w:rPr>
          <w:rFonts w:ascii="Bahnschrift" w:hAnsi="Bahnschrift"/>
          <w:color w:val="242424"/>
          <w:spacing w:val="19"/>
          <w:kern w:val="2"/>
          <w:sz w:val="20"/>
          <w:szCs w:val="20"/>
        </w:rPr>
        <w:t xml:space="preserve"> </w:t>
      </w:r>
      <w:r w:rsidRPr="00FA46A3">
        <w:rPr>
          <w:rFonts w:ascii="Bahnschrift" w:hAnsi="Bahnschrift"/>
          <w:color w:val="242424"/>
          <w:w w:val="99"/>
          <w:kern w:val="2"/>
          <w:sz w:val="20"/>
          <w:szCs w:val="20"/>
        </w:rPr>
        <w:t>projekcie.</w:t>
      </w:r>
    </w:p>
    <w:p w14:paraId="7DED2BF1" w14:textId="77777777" w:rsidR="00FA46A3" w:rsidRPr="00FA46A3" w:rsidRDefault="00FA46A3" w:rsidP="00A13B6B">
      <w:pPr>
        <w:pStyle w:val="Akapitzlist"/>
        <w:widowControl w:val="0"/>
        <w:numPr>
          <w:ilvl w:val="0"/>
          <w:numId w:val="22"/>
        </w:numPr>
        <w:autoSpaceDE w:val="0"/>
        <w:autoSpaceDN w:val="0"/>
        <w:spacing w:before="40" w:after="40" w:line="276" w:lineRule="auto"/>
        <w:ind w:left="426" w:right="57" w:hanging="426"/>
        <w:contextualSpacing w:val="0"/>
        <w:jc w:val="both"/>
        <w:rPr>
          <w:rFonts w:ascii="Bahnschrift" w:hAnsi="Bahnschrift"/>
          <w:kern w:val="2"/>
          <w:sz w:val="20"/>
          <w:szCs w:val="20"/>
        </w:rPr>
      </w:pPr>
      <w:r w:rsidRPr="00FA46A3">
        <w:rPr>
          <w:rFonts w:ascii="Bahnschrift" w:hAnsi="Bahnschrift"/>
          <w:color w:val="242424"/>
          <w:kern w:val="2"/>
          <w:sz w:val="20"/>
          <w:szCs w:val="20"/>
          <w:u w:val="single" w:color="000000"/>
        </w:rPr>
        <w:t>Finalny test integracji</w:t>
      </w:r>
      <w:r w:rsidRPr="00FA46A3">
        <w:rPr>
          <w:rFonts w:ascii="Bahnschrift" w:hAnsi="Bahnschrift"/>
          <w:color w:val="242424"/>
          <w:kern w:val="2"/>
          <w:sz w:val="20"/>
          <w:szCs w:val="20"/>
        </w:rPr>
        <w:t xml:space="preserve">. Finalny test integracji służy całościowemu sprawdzeniu przygotowanego rozwiązania biznesowego Uczelni, drogą symulacji rzeczywistych procesów biznesowych. Wymaga on więc wcześniejszego zakończenia konfiguracji (konfiguracja podstawowa i konfiguracja finalna) oraz przygotowania programów transferu danych, interfejsów, raportów, systemu uprawnień, formularzy. Ponieważ stanowi on symulację rzeczywistych procesów biznesowych Uczelni, a jednocześnie służyć ma podniesieniu stopienia poczucia odpowiedzialności za prawidłowe funkcjonowania procesów w nowym systemie realizowany jest on przez kluczowych użytkowników (,,właścicieli poszczególnych procesów biznesowych"). Opracowane </w:t>
      </w:r>
      <w:r w:rsidRPr="00FA46A3">
        <w:rPr>
          <w:rFonts w:ascii="Bahnschrift" w:hAnsi="Bahnschrift"/>
          <w:color w:val="242424"/>
          <w:spacing w:val="-5"/>
          <w:kern w:val="2"/>
          <w:sz w:val="20"/>
          <w:szCs w:val="20"/>
        </w:rPr>
        <w:t xml:space="preserve">rozwiązanie </w:t>
      </w:r>
      <w:r w:rsidRPr="00FA46A3">
        <w:rPr>
          <w:rFonts w:ascii="Bahnschrift" w:hAnsi="Bahnschrift"/>
          <w:color w:val="242424"/>
          <w:kern w:val="2"/>
          <w:sz w:val="20"/>
          <w:szCs w:val="20"/>
        </w:rPr>
        <w:t xml:space="preserve">jest następnie akceptowane przez tych kluczowych użytkowników. Test integracji jest więc kolejnym krokiem transferu wiedzy o przygotowanym rozwiązaniu biznesowym do potrzeb Uczelni. </w:t>
      </w:r>
      <w:r w:rsidRPr="00FA46A3">
        <w:rPr>
          <w:rFonts w:ascii="Bahnschrift" w:hAnsi="Bahnschrift"/>
          <w:b/>
          <w:color w:val="242424"/>
          <w:kern w:val="2"/>
          <w:sz w:val="20"/>
          <w:szCs w:val="20"/>
          <w:u w:val="single" w:color="000000"/>
        </w:rPr>
        <w:t xml:space="preserve">Przeprowadzenie i akceptacja Finalnego testu integracji jest czwartym </w:t>
      </w:r>
      <w:r w:rsidRPr="00FA46A3">
        <w:rPr>
          <w:rFonts w:ascii="Bahnschrift" w:hAnsi="Bahnschrift"/>
          <w:b/>
          <w:color w:val="242424"/>
          <w:spacing w:val="-23"/>
          <w:kern w:val="2"/>
          <w:sz w:val="20"/>
          <w:szCs w:val="20"/>
          <w:u w:val="single" w:color="000000"/>
        </w:rPr>
        <w:t xml:space="preserve">tzw. </w:t>
      </w:r>
      <w:r w:rsidRPr="00FA46A3">
        <w:rPr>
          <w:rFonts w:ascii="Bahnschrift" w:hAnsi="Bahnschrift"/>
          <w:b/>
          <w:color w:val="242424"/>
          <w:kern w:val="2"/>
          <w:sz w:val="20"/>
          <w:szCs w:val="20"/>
          <w:u w:val="single" w:color="000000"/>
        </w:rPr>
        <w:t>kamieniem milowym projektu</w:t>
      </w:r>
      <w:r w:rsidRPr="00FA46A3">
        <w:rPr>
          <w:rFonts w:ascii="Bahnschrift" w:hAnsi="Bahnschrift"/>
          <w:b/>
          <w:color w:val="242424"/>
          <w:spacing w:val="16"/>
          <w:kern w:val="2"/>
          <w:sz w:val="20"/>
          <w:szCs w:val="20"/>
          <w:u w:val="single" w:color="000000"/>
        </w:rPr>
        <w:t xml:space="preserve"> </w:t>
      </w:r>
      <w:r w:rsidRPr="00FA46A3">
        <w:rPr>
          <w:rFonts w:ascii="Bahnschrift" w:hAnsi="Bahnschrift"/>
          <w:b/>
          <w:color w:val="242424"/>
          <w:kern w:val="2"/>
          <w:sz w:val="20"/>
          <w:szCs w:val="20"/>
          <w:u w:val="single" w:color="000000"/>
        </w:rPr>
        <w:t>wdrożeniowego.</w:t>
      </w:r>
    </w:p>
    <w:p w14:paraId="0EBBC7FF" w14:textId="77777777" w:rsidR="00FA46A3" w:rsidRPr="00FA46A3" w:rsidRDefault="00FA46A3" w:rsidP="00A13B6B">
      <w:pPr>
        <w:pStyle w:val="Akapitzlist"/>
        <w:widowControl w:val="0"/>
        <w:numPr>
          <w:ilvl w:val="0"/>
          <w:numId w:val="22"/>
        </w:numPr>
        <w:autoSpaceDE w:val="0"/>
        <w:autoSpaceDN w:val="0"/>
        <w:spacing w:before="40" w:after="40" w:line="276" w:lineRule="auto"/>
        <w:ind w:left="426" w:hanging="426"/>
        <w:contextualSpacing w:val="0"/>
        <w:jc w:val="both"/>
        <w:rPr>
          <w:rFonts w:ascii="Bahnschrift" w:hAnsi="Bahnschrift"/>
          <w:kern w:val="2"/>
          <w:sz w:val="20"/>
          <w:szCs w:val="20"/>
        </w:rPr>
      </w:pPr>
      <w:r w:rsidRPr="00FA46A3">
        <w:rPr>
          <w:rFonts w:ascii="Bahnschrift" w:hAnsi="Bahnschrift"/>
          <w:color w:val="242424"/>
          <w:kern w:val="2"/>
          <w:sz w:val="20"/>
          <w:szCs w:val="20"/>
          <w:u w:val="single" w:color="000000"/>
        </w:rPr>
        <w:t xml:space="preserve">Przygotowanie dokumentacji użytkowników końcowych i </w:t>
      </w:r>
      <w:r w:rsidRPr="00FA46A3">
        <w:rPr>
          <w:rFonts w:ascii="Bahnschrift" w:hAnsi="Bahnschrift"/>
          <w:color w:val="242424"/>
          <w:spacing w:val="-5"/>
          <w:kern w:val="2"/>
          <w:sz w:val="20"/>
          <w:szCs w:val="20"/>
          <w:u w:val="single" w:color="000000"/>
        </w:rPr>
        <w:t xml:space="preserve">przygotowanie </w:t>
      </w:r>
      <w:r w:rsidRPr="00FA46A3">
        <w:rPr>
          <w:rFonts w:ascii="Bahnschrift" w:hAnsi="Bahnschrift"/>
          <w:color w:val="242424"/>
          <w:kern w:val="2"/>
          <w:sz w:val="20"/>
          <w:szCs w:val="20"/>
          <w:u w:val="single" w:color="000000"/>
        </w:rPr>
        <w:t>materiałów szkoleniowych dla użytkowników</w:t>
      </w:r>
      <w:r w:rsidRPr="00FA46A3">
        <w:rPr>
          <w:rFonts w:ascii="Bahnschrift" w:hAnsi="Bahnschrift"/>
          <w:color w:val="242424"/>
          <w:spacing w:val="-1"/>
          <w:kern w:val="2"/>
          <w:sz w:val="20"/>
          <w:szCs w:val="20"/>
          <w:u w:val="single" w:color="000000"/>
        </w:rPr>
        <w:t xml:space="preserve"> </w:t>
      </w:r>
      <w:r w:rsidRPr="00FA46A3">
        <w:rPr>
          <w:rFonts w:ascii="Bahnschrift" w:hAnsi="Bahnschrift"/>
          <w:color w:val="242424"/>
          <w:kern w:val="2"/>
          <w:sz w:val="20"/>
          <w:szCs w:val="20"/>
          <w:u w:val="single" w:color="000000"/>
        </w:rPr>
        <w:t>końcowych</w:t>
      </w:r>
      <w:r w:rsidRPr="00FA46A3">
        <w:rPr>
          <w:rFonts w:ascii="Bahnschrift" w:hAnsi="Bahnschrift"/>
          <w:color w:val="242424"/>
          <w:kern w:val="2"/>
          <w:sz w:val="20"/>
          <w:szCs w:val="20"/>
        </w:rPr>
        <w:t>.</w:t>
      </w:r>
    </w:p>
    <w:p w14:paraId="54F43676" w14:textId="77777777" w:rsidR="00FA46A3" w:rsidRPr="00FA46A3" w:rsidRDefault="00FA46A3" w:rsidP="00A13B6B">
      <w:pPr>
        <w:pStyle w:val="Akapitzlist"/>
        <w:widowControl w:val="0"/>
        <w:numPr>
          <w:ilvl w:val="0"/>
          <w:numId w:val="22"/>
        </w:numPr>
        <w:autoSpaceDE w:val="0"/>
        <w:autoSpaceDN w:val="0"/>
        <w:spacing w:before="40" w:after="40" w:line="276" w:lineRule="auto"/>
        <w:ind w:left="426" w:hanging="426"/>
        <w:contextualSpacing w:val="0"/>
        <w:jc w:val="both"/>
        <w:rPr>
          <w:rFonts w:ascii="Bahnschrift" w:hAnsi="Bahnschrift"/>
          <w:kern w:val="2"/>
          <w:sz w:val="20"/>
          <w:szCs w:val="20"/>
        </w:rPr>
      </w:pPr>
      <w:r w:rsidRPr="00FA46A3">
        <w:rPr>
          <w:rFonts w:ascii="Bahnschrift" w:hAnsi="Bahnschrift"/>
          <w:kern w:val="2"/>
          <w:sz w:val="20"/>
          <w:szCs w:val="20"/>
          <w:u w:val="single" w:color="000000"/>
        </w:rPr>
        <w:t>Szkolenie użytkowników końcowych</w:t>
      </w:r>
      <w:r w:rsidRPr="00FA46A3">
        <w:rPr>
          <w:rFonts w:ascii="Bahnschrift" w:hAnsi="Bahnschrift"/>
          <w:kern w:val="2"/>
          <w:sz w:val="20"/>
          <w:szCs w:val="20"/>
        </w:rPr>
        <w:t>. Pakiet obejmuje przygotowanie i przeprowadzenie szkoleń użytkowników końcowych, a także kontrolę umiejętności obsługi systemu przez uczestników</w:t>
      </w:r>
      <w:r w:rsidRPr="00FA46A3">
        <w:rPr>
          <w:rFonts w:ascii="Bahnschrift" w:hAnsi="Bahnschrift"/>
          <w:spacing w:val="39"/>
          <w:kern w:val="2"/>
          <w:sz w:val="20"/>
          <w:szCs w:val="20"/>
        </w:rPr>
        <w:t xml:space="preserve"> </w:t>
      </w:r>
      <w:r w:rsidRPr="00FA46A3">
        <w:rPr>
          <w:rFonts w:ascii="Bahnschrift" w:hAnsi="Bahnschrift"/>
          <w:kern w:val="2"/>
          <w:sz w:val="20"/>
          <w:szCs w:val="20"/>
        </w:rPr>
        <w:t>szkoleń</w:t>
      </w:r>
      <w:r w:rsidRPr="00FA46A3">
        <w:rPr>
          <w:rFonts w:ascii="Bahnschrift" w:hAnsi="Bahnschrift"/>
          <w:noProof/>
          <w:kern w:val="2"/>
          <w:sz w:val="20"/>
          <w:szCs w:val="20"/>
          <w:lang w:eastAsia="pl-PL"/>
        </w:rPr>
        <mc:AlternateContent>
          <mc:Choice Requires="wps">
            <w:drawing>
              <wp:anchor distT="0" distB="0" distL="114300" distR="114300" simplePos="0" relativeHeight="251663360" behindDoc="0" locked="0" layoutInCell="1" allowOverlap="1" wp14:anchorId="7988B17A" wp14:editId="0C0D9933">
                <wp:simplePos x="0" y="0"/>
                <wp:positionH relativeFrom="page">
                  <wp:posOffset>7418070</wp:posOffset>
                </wp:positionH>
                <wp:positionV relativeFrom="page">
                  <wp:posOffset>10600690</wp:posOffset>
                </wp:positionV>
                <wp:extent cx="0" cy="0"/>
                <wp:effectExtent l="7620" t="10543540" r="11430" b="1054227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599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EA9527" id="Łącznik prosty 1"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4.1pt,834.7pt" to="584.1pt,8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" strokeweight=".1665mm">
                <w10:wrap anchorx="page" anchory="page"/>
              </v:line>
            </w:pict>
          </mc:Fallback>
        </mc:AlternateContent>
      </w:r>
      <w:r w:rsidRPr="00FA46A3">
        <w:rPr>
          <w:rFonts w:ascii="Bahnschrift" w:hAnsi="Bahnschrift"/>
          <w:kern w:val="2"/>
          <w:sz w:val="20"/>
          <w:szCs w:val="20"/>
        </w:rPr>
        <w:t>.</w:t>
      </w:r>
    </w:p>
    <w:p w14:paraId="37DA28E1" w14:textId="60EEF380" w:rsidR="00FA46A3" w:rsidRPr="00FA46A3" w:rsidRDefault="00FA46A3" w:rsidP="00A13B6B">
      <w:pPr>
        <w:pStyle w:val="Akapitzlist"/>
        <w:widowControl w:val="0"/>
        <w:numPr>
          <w:ilvl w:val="0"/>
          <w:numId w:val="22"/>
        </w:numPr>
        <w:autoSpaceDE w:val="0"/>
        <w:autoSpaceDN w:val="0"/>
        <w:spacing w:before="40" w:after="40" w:line="276" w:lineRule="auto"/>
        <w:ind w:left="426" w:hanging="426"/>
        <w:contextualSpacing w:val="0"/>
        <w:jc w:val="both"/>
        <w:rPr>
          <w:rFonts w:ascii="Bahnschrift" w:hAnsi="Bahnschrift"/>
          <w:kern w:val="2"/>
          <w:sz w:val="20"/>
          <w:szCs w:val="20"/>
        </w:rPr>
      </w:pPr>
      <w:r w:rsidRPr="00FA46A3">
        <w:rPr>
          <w:rFonts w:ascii="Bahnschrift" w:hAnsi="Bahnschrift"/>
          <w:kern w:val="2"/>
          <w:sz w:val="20"/>
          <w:szCs w:val="20"/>
          <w:u w:val="single" w:color="000000"/>
        </w:rPr>
        <w:lastRenderedPageBreak/>
        <w:t>Zarządzanie środowiskiem systemowym</w:t>
      </w:r>
      <w:r w:rsidRPr="00FA46A3">
        <w:rPr>
          <w:rFonts w:ascii="Bahnschrift" w:hAnsi="Bahnschrift"/>
          <w:kern w:val="2"/>
          <w:sz w:val="20"/>
          <w:szCs w:val="20"/>
        </w:rPr>
        <w:t xml:space="preserve">. Po skonfigurowaniu </w:t>
      </w:r>
      <w:r w:rsidRPr="00FA46A3">
        <w:rPr>
          <w:rFonts w:ascii="Bahnschrift" w:hAnsi="Bahnschrift"/>
          <w:w w:val="95"/>
          <w:kern w:val="2"/>
          <w:sz w:val="20"/>
          <w:szCs w:val="20"/>
        </w:rPr>
        <w:t xml:space="preserve">środowiska </w:t>
      </w:r>
      <w:r w:rsidRPr="00FA46A3">
        <w:rPr>
          <w:rFonts w:ascii="Bahnschrift" w:hAnsi="Bahnschrift"/>
          <w:kern w:val="2"/>
          <w:sz w:val="20"/>
          <w:szCs w:val="20"/>
        </w:rPr>
        <w:t>systemu produktywnego w pakiecie tym wykonywane są różnorodne testy</w:t>
      </w:r>
      <w:r w:rsidRPr="00FA46A3">
        <w:rPr>
          <w:rFonts w:ascii="Bahnschrift" w:hAnsi="Bahnschrift"/>
          <w:spacing w:val="62"/>
          <w:kern w:val="2"/>
          <w:sz w:val="20"/>
          <w:szCs w:val="20"/>
        </w:rPr>
        <w:t xml:space="preserve"> </w:t>
      </w:r>
      <w:r w:rsidRPr="00FA46A3">
        <w:rPr>
          <w:rFonts w:ascii="Bahnschrift" w:hAnsi="Bahnschrift"/>
          <w:kern w:val="2"/>
          <w:sz w:val="20"/>
          <w:szCs w:val="20"/>
        </w:rPr>
        <w:t>mające na celu zweryfikowanie gotowości środowiska do pracy</w:t>
      </w:r>
      <w:r w:rsidR="00172424">
        <w:rPr>
          <w:rFonts w:ascii="Bahnschrift" w:hAnsi="Bahnschrift"/>
          <w:kern w:val="2"/>
          <w:sz w:val="20"/>
          <w:szCs w:val="20"/>
        </w:rPr>
        <w:t xml:space="preserve"> </w:t>
      </w:r>
      <w:r w:rsidRPr="00FA46A3">
        <w:rPr>
          <w:rFonts w:ascii="Bahnschrift" w:hAnsi="Bahnschrift"/>
          <w:kern w:val="2"/>
          <w:sz w:val="20"/>
          <w:szCs w:val="20"/>
        </w:rPr>
        <w:t>produktywnej.</w:t>
      </w:r>
    </w:p>
    <w:p w14:paraId="475F1BAD" w14:textId="77777777" w:rsidR="00FA46A3" w:rsidRPr="00FA46A3" w:rsidRDefault="00FA46A3" w:rsidP="00A13B6B">
      <w:pPr>
        <w:pStyle w:val="Akapitzlist"/>
        <w:widowControl w:val="0"/>
        <w:numPr>
          <w:ilvl w:val="0"/>
          <w:numId w:val="22"/>
        </w:numPr>
        <w:autoSpaceDE w:val="0"/>
        <w:autoSpaceDN w:val="0"/>
        <w:spacing w:before="40" w:after="40" w:line="276" w:lineRule="auto"/>
        <w:ind w:left="426" w:hanging="426"/>
        <w:contextualSpacing w:val="0"/>
        <w:jc w:val="both"/>
        <w:rPr>
          <w:rFonts w:ascii="Bahnschrift" w:hAnsi="Bahnschrift"/>
          <w:kern w:val="2"/>
          <w:sz w:val="20"/>
          <w:szCs w:val="20"/>
        </w:rPr>
      </w:pPr>
      <w:r w:rsidRPr="00FA46A3">
        <w:rPr>
          <w:rFonts w:ascii="Bahnschrift" w:hAnsi="Bahnschrift"/>
          <w:kern w:val="2"/>
          <w:sz w:val="20"/>
          <w:szCs w:val="20"/>
          <w:u w:val="single" w:color="000000"/>
        </w:rPr>
        <w:t>Przygotowanie przejścia na system produktywny</w:t>
      </w:r>
      <w:r w:rsidRPr="00FA46A3">
        <w:rPr>
          <w:rFonts w:ascii="Bahnschrift" w:hAnsi="Bahnschrift"/>
          <w:kern w:val="2"/>
          <w:sz w:val="20"/>
          <w:szCs w:val="20"/>
        </w:rPr>
        <w:t>. Celem tego pakietu jest</w:t>
      </w:r>
      <w:r w:rsidRPr="00FA46A3">
        <w:rPr>
          <w:rFonts w:ascii="Bahnschrift" w:hAnsi="Bahnschrift"/>
          <w:w w:val="93"/>
          <w:kern w:val="2"/>
          <w:sz w:val="20"/>
          <w:szCs w:val="20"/>
        </w:rPr>
        <w:t xml:space="preserve"> </w:t>
      </w:r>
      <w:r w:rsidRPr="00FA46A3">
        <w:rPr>
          <w:rFonts w:ascii="Bahnschrift" w:hAnsi="Bahnschrift"/>
          <w:kern w:val="2"/>
          <w:sz w:val="20"/>
          <w:szCs w:val="20"/>
        </w:rPr>
        <w:t xml:space="preserve">uszczegółowienie i weryfikacja, a następnie akceptacja planu przejścia na system </w:t>
      </w:r>
      <w:r w:rsidRPr="00FA46A3">
        <w:rPr>
          <w:rFonts w:ascii="Bahnschrift" w:hAnsi="Bahnschrift"/>
          <w:spacing w:val="-4"/>
          <w:kern w:val="2"/>
          <w:sz w:val="20"/>
          <w:szCs w:val="20"/>
        </w:rPr>
        <w:t>produktywny (tj. uruchomienia systemu przygotowanego w fazie trzeciej).</w:t>
      </w:r>
      <w:r w:rsidRPr="00FA46A3">
        <w:rPr>
          <w:rFonts w:ascii="Bahnschrift" w:hAnsi="Bahnschrift"/>
          <w:spacing w:val="-4"/>
          <w:w w:val="99"/>
          <w:kern w:val="2"/>
          <w:sz w:val="20"/>
          <w:szCs w:val="20"/>
        </w:rPr>
        <w:t xml:space="preserve"> </w:t>
      </w:r>
      <w:r w:rsidRPr="00FA46A3">
        <w:rPr>
          <w:rFonts w:ascii="Bahnschrift" w:hAnsi="Bahnschrift"/>
          <w:spacing w:val="-4"/>
          <w:kern w:val="2"/>
          <w:sz w:val="20"/>
          <w:szCs w:val="20"/>
        </w:rPr>
        <w:t>Ponadto w ramach</w:t>
      </w:r>
      <w:r w:rsidRPr="00FA46A3">
        <w:rPr>
          <w:rFonts w:ascii="Bahnschrift" w:hAnsi="Bahnschrift"/>
          <w:kern w:val="2"/>
          <w:sz w:val="20"/>
          <w:szCs w:val="20"/>
        </w:rPr>
        <w:t xml:space="preserve"> tego </w:t>
      </w:r>
      <w:r w:rsidRPr="00FA46A3">
        <w:rPr>
          <w:rFonts w:ascii="Bahnschrift" w:hAnsi="Bahnschrift"/>
          <w:color w:val="545454"/>
          <w:kern w:val="2"/>
          <w:sz w:val="20"/>
          <w:szCs w:val="20"/>
        </w:rPr>
        <w:t>.</w:t>
      </w:r>
      <w:r w:rsidRPr="00FA46A3">
        <w:rPr>
          <w:rFonts w:ascii="Bahnschrift" w:hAnsi="Bahnschrift"/>
          <w:kern w:val="2"/>
          <w:sz w:val="20"/>
          <w:szCs w:val="20"/>
        </w:rPr>
        <w:t xml:space="preserve">pakietu tworzony jest wewnętrzny „helpdesk" Uczelni oraz procedury wspomagania działania systemu. Akceptacja przez Komitet Sterujący Projektu oraz Kierownictwo Projektu umożliwia rozpoczęcie realizacji przejścia na system produktywny. </w:t>
      </w:r>
      <w:r w:rsidRPr="00FA46A3">
        <w:rPr>
          <w:rFonts w:ascii="Bahnschrift" w:hAnsi="Bahnschrift"/>
          <w:b/>
          <w:kern w:val="2"/>
          <w:sz w:val="20"/>
          <w:szCs w:val="20"/>
          <w:u w:val="single" w:color="000000"/>
        </w:rPr>
        <w:t xml:space="preserve">Akceptacja ta jest kolejnym, piątym </w:t>
      </w:r>
      <w:proofErr w:type="spellStart"/>
      <w:r w:rsidRPr="00FA46A3">
        <w:rPr>
          <w:rFonts w:ascii="Bahnschrift" w:hAnsi="Bahnschrift"/>
          <w:b/>
          <w:kern w:val="2"/>
          <w:sz w:val="20"/>
          <w:szCs w:val="20"/>
          <w:u w:val="single" w:color="000000"/>
        </w:rPr>
        <w:t>t</w:t>
      </w:r>
      <w:r w:rsidRPr="00FA46A3">
        <w:rPr>
          <w:rFonts w:ascii="Bahnschrift" w:hAnsi="Bahnschrift"/>
          <w:b/>
          <w:kern w:val="2"/>
          <w:sz w:val="20"/>
          <w:szCs w:val="20"/>
        </w:rPr>
        <w:t>z</w:t>
      </w:r>
      <w:proofErr w:type="spellEnd"/>
      <w:r w:rsidRPr="00FA46A3">
        <w:rPr>
          <w:rFonts w:ascii="Bahnschrift" w:hAnsi="Bahnschrift"/>
          <w:b/>
          <w:kern w:val="2"/>
          <w:sz w:val="20"/>
          <w:szCs w:val="20"/>
        </w:rPr>
        <w:t xml:space="preserve"> </w:t>
      </w:r>
      <w:r w:rsidRPr="00FA46A3">
        <w:rPr>
          <w:rFonts w:ascii="Bahnschrift" w:hAnsi="Bahnschrift"/>
          <w:b/>
          <w:kern w:val="2"/>
          <w:sz w:val="20"/>
          <w:szCs w:val="20"/>
          <w:u w:val="single" w:color="000000"/>
        </w:rPr>
        <w:t>kamieniem milowym projektu wdrożeniowego.</w:t>
      </w:r>
    </w:p>
    <w:p w14:paraId="26B590D1" w14:textId="77777777" w:rsidR="00FA46A3" w:rsidRPr="00FA46A3" w:rsidRDefault="00FA46A3" w:rsidP="00FA46A3">
      <w:pPr>
        <w:pStyle w:val="Akapitzlist"/>
        <w:spacing w:before="40" w:after="40" w:line="276" w:lineRule="auto"/>
        <w:ind w:left="426"/>
        <w:contextualSpacing w:val="0"/>
        <w:jc w:val="both"/>
        <w:rPr>
          <w:rFonts w:ascii="Bahnschrift" w:hAnsi="Bahnschrift"/>
          <w:kern w:val="2"/>
          <w:sz w:val="20"/>
          <w:szCs w:val="20"/>
          <w:u w:val="single" w:color="000000"/>
        </w:rPr>
      </w:pPr>
    </w:p>
    <w:p w14:paraId="1E817B05" w14:textId="77777777" w:rsidR="00FA46A3" w:rsidRPr="00E6680D" w:rsidRDefault="00FA46A3" w:rsidP="00FA46A3">
      <w:pPr>
        <w:pStyle w:val="Tekstpodstawowy"/>
        <w:spacing w:before="215"/>
        <w:ind w:left="253"/>
        <w:rPr>
          <w:rFonts w:ascii="Bahnschrift" w:hAnsi="Bahnschrift"/>
          <w:sz w:val="20"/>
          <w:szCs w:val="20"/>
        </w:rPr>
      </w:pPr>
      <w:r w:rsidRPr="00E6680D">
        <w:rPr>
          <w:rFonts w:ascii="Bahnschrift" w:hAnsi="Bahnschrift"/>
          <w:color w:val="242424"/>
          <w:sz w:val="20"/>
          <w:szCs w:val="20"/>
          <w:u w:val="single" w:color="000000"/>
        </w:rPr>
        <w:t>Najważniejsze  elementy tej fazy to:</w:t>
      </w:r>
    </w:p>
    <w:p w14:paraId="6859212B" w14:textId="77777777" w:rsidR="00FA46A3" w:rsidRPr="00E6680D" w:rsidRDefault="00FA46A3" w:rsidP="00A13B6B">
      <w:pPr>
        <w:pStyle w:val="Tekstpodstawowy"/>
        <w:numPr>
          <w:ilvl w:val="0"/>
          <w:numId w:val="29"/>
        </w:numPr>
        <w:tabs>
          <w:tab w:val="left" w:pos="605"/>
        </w:tabs>
        <w:spacing w:before="137"/>
        <w:rPr>
          <w:rFonts w:ascii="Bahnschrift" w:hAnsi="Bahnschrift"/>
          <w:color w:val="242424"/>
          <w:sz w:val="20"/>
          <w:szCs w:val="20"/>
        </w:rPr>
      </w:pPr>
      <w:r w:rsidRPr="00E6680D">
        <w:rPr>
          <w:rFonts w:ascii="Bahnschrift" w:hAnsi="Bahnschrift"/>
          <w:color w:val="242424"/>
          <w:sz w:val="20"/>
          <w:szCs w:val="20"/>
        </w:rPr>
        <w:t>Finalny test integracji -  całościowy test rozwiązania biznesowego</w:t>
      </w:r>
    </w:p>
    <w:p w14:paraId="3E5A4ADC" w14:textId="77777777" w:rsidR="00FA46A3" w:rsidRPr="00E6680D" w:rsidRDefault="00FA46A3" w:rsidP="00A13B6B">
      <w:pPr>
        <w:pStyle w:val="Tekstpodstawowy"/>
        <w:numPr>
          <w:ilvl w:val="0"/>
          <w:numId w:val="29"/>
        </w:numPr>
        <w:tabs>
          <w:tab w:val="left" w:pos="605"/>
        </w:tabs>
        <w:spacing w:before="137"/>
        <w:rPr>
          <w:rFonts w:ascii="Bahnschrift" w:hAnsi="Bahnschrift"/>
          <w:sz w:val="20"/>
          <w:szCs w:val="20"/>
        </w:rPr>
      </w:pPr>
      <w:r w:rsidRPr="00E6680D">
        <w:rPr>
          <w:rFonts w:ascii="Bahnschrift" w:hAnsi="Bahnschrift"/>
          <w:color w:val="242424"/>
          <w:sz w:val="20"/>
          <w:szCs w:val="20"/>
        </w:rPr>
        <w:t>Szkolenie użytkowników</w:t>
      </w:r>
      <w:r w:rsidRPr="00E6680D">
        <w:rPr>
          <w:rFonts w:ascii="Bahnschrift" w:hAnsi="Bahnschrift"/>
          <w:color w:val="242424"/>
          <w:spacing w:val="35"/>
          <w:sz w:val="20"/>
          <w:szCs w:val="20"/>
        </w:rPr>
        <w:t xml:space="preserve"> </w:t>
      </w:r>
      <w:r w:rsidRPr="00E6680D">
        <w:rPr>
          <w:rFonts w:ascii="Bahnschrift" w:hAnsi="Bahnschrift"/>
          <w:color w:val="242424"/>
          <w:sz w:val="20"/>
          <w:szCs w:val="20"/>
        </w:rPr>
        <w:t>końcowych</w:t>
      </w:r>
    </w:p>
    <w:p w14:paraId="28F6A467" w14:textId="77777777" w:rsidR="00FA46A3" w:rsidRPr="00E6680D" w:rsidRDefault="00FA46A3" w:rsidP="00A13B6B">
      <w:pPr>
        <w:pStyle w:val="Tekstpodstawowy"/>
        <w:numPr>
          <w:ilvl w:val="0"/>
          <w:numId w:val="29"/>
        </w:numPr>
        <w:tabs>
          <w:tab w:val="left" w:pos="602"/>
        </w:tabs>
        <w:spacing w:before="146"/>
        <w:rPr>
          <w:rFonts w:ascii="Bahnschrift" w:hAnsi="Bahnschrift"/>
          <w:sz w:val="20"/>
          <w:szCs w:val="20"/>
        </w:rPr>
      </w:pPr>
      <w:r w:rsidRPr="00E6680D">
        <w:rPr>
          <w:rFonts w:ascii="Bahnschrift" w:hAnsi="Bahnschrift"/>
          <w:color w:val="242424"/>
          <w:sz w:val="20"/>
          <w:szCs w:val="20"/>
        </w:rPr>
        <w:t>Przygotowanie przejścia  na system</w:t>
      </w:r>
      <w:r w:rsidRPr="00E6680D">
        <w:rPr>
          <w:rFonts w:ascii="Bahnschrift" w:hAnsi="Bahnschrift"/>
          <w:color w:val="242424"/>
          <w:spacing w:val="29"/>
          <w:sz w:val="20"/>
          <w:szCs w:val="20"/>
        </w:rPr>
        <w:t xml:space="preserve"> </w:t>
      </w:r>
      <w:r w:rsidRPr="00E6680D">
        <w:rPr>
          <w:rFonts w:ascii="Bahnschrift" w:hAnsi="Bahnschrift"/>
          <w:color w:val="242424"/>
          <w:sz w:val="20"/>
          <w:szCs w:val="20"/>
        </w:rPr>
        <w:t>produktywny</w:t>
      </w:r>
    </w:p>
    <w:p w14:paraId="190DCC07" w14:textId="77777777" w:rsidR="00FA46A3" w:rsidRPr="00E6680D" w:rsidRDefault="00FA46A3" w:rsidP="00FA46A3">
      <w:pPr>
        <w:tabs>
          <w:tab w:val="left" w:pos="10963"/>
        </w:tabs>
        <w:spacing w:before="120" w:after="40" w:line="276" w:lineRule="auto"/>
        <w:rPr>
          <w:rFonts w:ascii="Bahnschrift" w:hAnsi="Bahnschrift"/>
          <w:color w:val="242424"/>
          <w:sz w:val="20"/>
          <w:szCs w:val="20"/>
          <w:u w:val="single" w:color="000000"/>
        </w:rPr>
      </w:pPr>
    </w:p>
    <w:p w14:paraId="4158DC65" w14:textId="77777777" w:rsidR="00FA46A3" w:rsidRPr="00E6680D" w:rsidRDefault="00FA46A3" w:rsidP="00FA46A3">
      <w:pPr>
        <w:tabs>
          <w:tab w:val="left" w:pos="10963"/>
        </w:tabs>
        <w:spacing w:before="120" w:after="40" w:line="276" w:lineRule="auto"/>
        <w:rPr>
          <w:rFonts w:ascii="Bahnschrift" w:hAnsi="Bahnschrift"/>
          <w:i/>
          <w:sz w:val="20"/>
          <w:szCs w:val="20"/>
        </w:rPr>
      </w:pPr>
      <w:r w:rsidRPr="00E6680D">
        <w:rPr>
          <w:rFonts w:ascii="Bahnschrift" w:hAnsi="Bahnschrift"/>
          <w:color w:val="242424"/>
          <w:sz w:val="20"/>
          <w:szCs w:val="20"/>
          <w:u w:val="single" w:color="000000"/>
        </w:rPr>
        <w:t>Główne wyniki tej</w:t>
      </w:r>
      <w:r w:rsidRPr="00E6680D">
        <w:rPr>
          <w:rFonts w:ascii="Bahnschrift" w:hAnsi="Bahnschrift"/>
          <w:color w:val="242424"/>
          <w:spacing w:val="19"/>
          <w:sz w:val="20"/>
          <w:szCs w:val="20"/>
          <w:u w:val="single" w:color="000000"/>
        </w:rPr>
        <w:t xml:space="preserve"> </w:t>
      </w:r>
      <w:r w:rsidRPr="00E6680D">
        <w:rPr>
          <w:rFonts w:ascii="Bahnschrift" w:hAnsi="Bahnschrift"/>
          <w:color w:val="242424"/>
          <w:sz w:val="20"/>
          <w:szCs w:val="20"/>
          <w:u w:val="single" w:color="000000"/>
        </w:rPr>
        <w:t>fazy</w:t>
      </w:r>
      <w:r w:rsidRPr="00E6680D">
        <w:rPr>
          <w:rFonts w:ascii="Bahnschrift" w:hAnsi="Bahnschrift"/>
          <w:color w:val="242424"/>
          <w:spacing w:val="37"/>
          <w:sz w:val="20"/>
          <w:szCs w:val="20"/>
          <w:u w:val="single" w:color="000000"/>
        </w:rPr>
        <w:t xml:space="preserve"> </w:t>
      </w:r>
      <w:r w:rsidRPr="00E6680D">
        <w:rPr>
          <w:rFonts w:ascii="Bahnschrift" w:hAnsi="Bahnschrift"/>
          <w:color w:val="242424"/>
          <w:sz w:val="20"/>
          <w:szCs w:val="20"/>
          <w:u w:val="single" w:color="000000"/>
        </w:rPr>
        <w:t>to:</w:t>
      </w:r>
    </w:p>
    <w:p w14:paraId="090BDCD8" w14:textId="77777777" w:rsidR="00FA46A3" w:rsidRPr="00E6680D" w:rsidRDefault="00FA46A3" w:rsidP="00A13B6B">
      <w:pPr>
        <w:pStyle w:val="Tekstpodstawowy"/>
        <w:numPr>
          <w:ilvl w:val="0"/>
          <w:numId w:val="30"/>
        </w:numPr>
        <w:spacing w:line="220" w:lineRule="exact"/>
        <w:rPr>
          <w:rFonts w:ascii="Bahnschrift" w:hAnsi="Bahnschrift"/>
          <w:sz w:val="20"/>
          <w:szCs w:val="20"/>
        </w:rPr>
      </w:pPr>
      <w:r w:rsidRPr="00E6680D">
        <w:rPr>
          <w:rFonts w:ascii="Bahnschrift" w:hAnsi="Bahnschrift"/>
          <w:color w:val="242424"/>
          <w:sz w:val="20"/>
          <w:szCs w:val="20"/>
        </w:rPr>
        <w:t>Przygotowane do bieżącego użytkowania docelowe rozwiązanie biznesowe</w:t>
      </w:r>
      <w:r w:rsidRPr="00E6680D">
        <w:rPr>
          <w:rFonts w:ascii="Bahnschrift" w:hAnsi="Bahnschrift"/>
          <w:color w:val="242424"/>
          <w:spacing w:val="60"/>
          <w:sz w:val="20"/>
          <w:szCs w:val="20"/>
        </w:rPr>
        <w:t xml:space="preserve"> </w:t>
      </w:r>
      <w:r w:rsidRPr="00E6680D">
        <w:rPr>
          <w:rFonts w:ascii="Bahnschrift" w:hAnsi="Bahnschrift"/>
          <w:color w:val="242424"/>
          <w:sz w:val="20"/>
          <w:szCs w:val="20"/>
        </w:rPr>
        <w:t xml:space="preserve">(w </w:t>
      </w:r>
      <w:r w:rsidRPr="00E6680D">
        <w:rPr>
          <w:rFonts w:ascii="Bahnschrift" w:hAnsi="Bahnschrift"/>
          <w:color w:val="242424"/>
          <w:w w:val="101"/>
          <w:sz w:val="20"/>
          <w:szCs w:val="20"/>
        </w:rPr>
        <w:t xml:space="preserve">postaci </w:t>
      </w:r>
      <w:r w:rsidRPr="00E6680D">
        <w:rPr>
          <w:rFonts w:ascii="Bahnschrift" w:hAnsi="Bahnschrift"/>
          <w:color w:val="242424"/>
          <w:w w:val="99"/>
          <w:sz w:val="20"/>
          <w:szCs w:val="20"/>
        </w:rPr>
        <w:t>przygotowanego</w:t>
      </w:r>
      <w:r w:rsidRPr="00E6680D">
        <w:rPr>
          <w:rFonts w:ascii="Bahnschrift" w:hAnsi="Bahnschrift"/>
          <w:color w:val="242424"/>
          <w:spacing w:val="-32"/>
          <w:sz w:val="20"/>
          <w:szCs w:val="20"/>
        </w:rPr>
        <w:t xml:space="preserve"> </w:t>
      </w:r>
      <w:r w:rsidRPr="00E6680D">
        <w:rPr>
          <w:rFonts w:ascii="Bahnschrift" w:hAnsi="Bahnschrift"/>
          <w:color w:val="242424"/>
          <w:w w:val="98"/>
          <w:sz w:val="20"/>
          <w:szCs w:val="20"/>
        </w:rPr>
        <w:t>do</w:t>
      </w:r>
      <w:r w:rsidRPr="00E6680D">
        <w:rPr>
          <w:rFonts w:ascii="Bahnschrift" w:hAnsi="Bahnschrift"/>
          <w:color w:val="242424"/>
          <w:sz w:val="20"/>
          <w:szCs w:val="20"/>
        </w:rPr>
        <w:t xml:space="preserve"> </w:t>
      </w:r>
      <w:r w:rsidRPr="00E6680D">
        <w:rPr>
          <w:rFonts w:ascii="Bahnschrift" w:hAnsi="Bahnschrift"/>
          <w:color w:val="242424"/>
          <w:w w:val="97"/>
          <w:sz w:val="20"/>
          <w:szCs w:val="20"/>
        </w:rPr>
        <w:t>użytkowania</w:t>
      </w:r>
      <w:r w:rsidRPr="00E6680D">
        <w:rPr>
          <w:rFonts w:ascii="Bahnschrift" w:hAnsi="Bahnschrift"/>
          <w:color w:val="242424"/>
          <w:sz w:val="20"/>
          <w:szCs w:val="20"/>
        </w:rPr>
        <w:t xml:space="preserve"> </w:t>
      </w:r>
      <w:r w:rsidRPr="00E6680D">
        <w:rPr>
          <w:rFonts w:ascii="Bahnschrift" w:hAnsi="Bahnschrift"/>
          <w:color w:val="242424"/>
          <w:w w:val="97"/>
          <w:sz w:val="20"/>
          <w:szCs w:val="20"/>
        </w:rPr>
        <w:t>systemu</w:t>
      </w:r>
      <w:r w:rsidRPr="00E6680D">
        <w:rPr>
          <w:rFonts w:ascii="Bahnschrift" w:hAnsi="Bahnschrift"/>
          <w:color w:val="242424"/>
          <w:sz w:val="20"/>
          <w:szCs w:val="20"/>
        </w:rPr>
        <w:t xml:space="preserve"> </w:t>
      </w:r>
      <w:r w:rsidRPr="00E6680D">
        <w:rPr>
          <w:rFonts w:ascii="Bahnschrift" w:hAnsi="Bahnschrift"/>
          <w:color w:val="242424"/>
          <w:w w:val="102"/>
          <w:sz w:val="20"/>
          <w:szCs w:val="20"/>
        </w:rPr>
        <w:t xml:space="preserve">SAP </w:t>
      </w:r>
      <w:r w:rsidRPr="00E6680D">
        <w:rPr>
          <w:rFonts w:ascii="Bahnschrift" w:hAnsi="Bahnschrift"/>
          <w:color w:val="242424"/>
          <w:w w:val="99"/>
          <w:sz w:val="20"/>
          <w:szCs w:val="20"/>
        </w:rPr>
        <w:t xml:space="preserve">skonfigurowanego, </w:t>
      </w:r>
      <w:r w:rsidRPr="00E6680D">
        <w:rPr>
          <w:rFonts w:ascii="Bahnschrift" w:hAnsi="Bahnschrift"/>
          <w:color w:val="242424"/>
          <w:sz w:val="20"/>
          <w:szCs w:val="20"/>
        </w:rPr>
        <w:t>zawierającego niezbędne dane podstawowe i transakcyjne, z przygotowanymi</w:t>
      </w:r>
      <w:r w:rsidRPr="00E6680D">
        <w:rPr>
          <w:rFonts w:ascii="Bahnschrift" w:hAnsi="Bahnschrift"/>
          <w:sz w:val="20"/>
          <w:szCs w:val="20"/>
        </w:rPr>
        <w:t xml:space="preserve"> </w:t>
      </w:r>
      <w:r w:rsidRPr="00E6680D">
        <w:rPr>
          <w:rFonts w:ascii="Bahnschrift" w:hAnsi="Bahnschrift"/>
          <w:color w:val="242424"/>
          <w:sz w:val="20"/>
          <w:szCs w:val="20"/>
        </w:rPr>
        <w:t>interfejsami, raportami, formularzami, itp.).</w:t>
      </w:r>
    </w:p>
    <w:p w14:paraId="27240F41" w14:textId="77777777" w:rsidR="00FA46A3" w:rsidRPr="00E6680D" w:rsidRDefault="00FA46A3" w:rsidP="00A13B6B">
      <w:pPr>
        <w:pStyle w:val="Tekstpodstawowy"/>
        <w:numPr>
          <w:ilvl w:val="0"/>
          <w:numId w:val="30"/>
        </w:numPr>
        <w:tabs>
          <w:tab w:val="left" w:pos="786"/>
        </w:tabs>
        <w:spacing w:before="117" w:line="227" w:lineRule="exact"/>
        <w:rPr>
          <w:rFonts w:ascii="Bahnschrift" w:hAnsi="Bahnschrift"/>
          <w:color w:val="242424"/>
          <w:sz w:val="20"/>
          <w:szCs w:val="20"/>
        </w:rPr>
      </w:pPr>
      <w:r w:rsidRPr="00E6680D">
        <w:rPr>
          <w:rFonts w:ascii="Bahnschrift" w:hAnsi="Bahnschrift"/>
          <w:color w:val="242424"/>
          <w:sz w:val="20"/>
          <w:szCs w:val="20"/>
        </w:rPr>
        <w:t>Dokumentacja użytkowników końcowych i materiały szkoleniowe dla użytkowników</w:t>
      </w:r>
      <w:r w:rsidRPr="00E6680D">
        <w:rPr>
          <w:rFonts w:ascii="Bahnschrift" w:hAnsi="Bahnschrift"/>
          <w:color w:val="242424"/>
          <w:spacing w:val="4"/>
          <w:sz w:val="20"/>
          <w:szCs w:val="20"/>
        </w:rPr>
        <w:t xml:space="preserve"> </w:t>
      </w:r>
      <w:r w:rsidRPr="00E6680D">
        <w:rPr>
          <w:rFonts w:ascii="Bahnschrift" w:hAnsi="Bahnschrift"/>
          <w:color w:val="242424"/>
          <w:sz w:val="20"/>
          <w:szCs w:val="20"/>
        </w:rPr>
        <w:t>końcowych.</w:t>
      </w:r>
    </w:p>
    <w:p w14:paraId="2D6A00B7" w14:textId="77777777" w:rsidR="00FA46A3" w:rsidRPr="00E6680D" w:rsidRDefault="00FA46A3" w:rsidP="00A13B6B">
      <w:pPr>
        <w:pStyle w:val="Tekstpodstawowy"/>
        <w:numPr>
          <w:ilvl w:val="0"/>
          <w:numId w:val="30"/>
        </w:numPr>
        <w:tabs>
          <w:tab w:val="left" w:pos="786"/>
        </w:tabs>
        <w:spacing w:before="117" w:line="227" w:lineRule="exact"/>
        <w:rPr>
          <w:rFonts w:ascii="Bahnschrift" w:hAnsi="Bahnschrift"/>
          <w:sz w:val="20"/>
          <w:szCs w:val="20"/>
        </w:rPr>
      </w:pPr>
      <w:r w:rsidRPr="00E6680D">
        <w:rPr>
          <w:rFonts w:ascii="Bahnschrift" w:hAnsi="Bahnschrift"/>
          <w:color w:val="242424"/>
          <w:sz w:val="20"/>
          <w:szCs w:val="20"/>
        </w:rPr>
        <w:t>Przygotowani do pracy użytkownicy</w:t>
      </w:r>
      <w:r w:rsidRPr="00E6680D">
        <w:rPr>
          <w:rFonts w:ascii="Bahnschrift" w:hAnsi="Bahnschrift"/>
          <w:color w:val="242424"/>
          <w:spacing w:val="27"/>
          <w:sz w:val="20"/>
          <w:szCs w:val="20"/>
        </w:rPr>
        <w:t xml:space="preserve"> </w:t>
      </w:r>
      <w:r w:rsidRPr="00E6680D">
        <w:rPr>
          <w:rFonts w:ascii="Bahnschrift" w:hAnsi="Bahnschrift"/>
          <w:color w:val="242424"/>
          <w:spacing w:val="-3"/>
          <w:sz w:val="20"/>
          <w:szCs w:val="20"/>
        </w:rPr>
        <w:t>końcowi.</w:t>
      </w:r>
      <w:r w:rsidRPr="00E6680D">
        <w:rPr>
          <w:rFonts w:ascii="Bahnschrift" w:hAnsi="Bahnschrift"/>
          <w:color w:val="606060"/>
          <w:spacing w:val="-3"/>
          <w:sz w:val="20"/>
          <w:szCs w:val="20"/>
        </w:rPr>
        <w:t>·</w:t>
      </w:r>
    </w:p>
    <w:p w14:paraId="56AA26A0" w14:textId="77777777" w:rsidR="00FA46A3" w:rsidRPr="00E6680D" w:rsidRDefault="00FA46A3" w:rsidP="00A13B6B">
      <w:pPr>
        <w:pStyle w:val="Tekstpodstawowy"/>
        <w:numPr>
          <w:ilvl w:val="0"/>
          <w:numId w:val="30"/>
        </w:numPr>
        <w:tabs>
          <w:tab w:val="left" w:pos="784"/>
        </w:tabs>
        <w:spacing w:before="132"/>
        <w:rPr>
          <w:rFonts w:ascii="Bahnschrift" w:hAnsi="Bahnschrift"/>
          <w:sz w:val="20"/>
          <w:szCs w:val="20"/>
        </w:rPr>
      </w:pPr>
      <w:r w:rsidRPr="00E6680D">
        <w:rPr>
          <w:rFonts w:ascii="Bahnschrift" w:hAnsi="Bahnschrift"/>
          <w:color w:val="242424"/>
          <w:w w:val="103"/>
          <w:sz w:val="20"/>
          <w:szCs w:val="20"/>
        </w:rPr>
        <w:t>Przygotowany wewnętrzny</w:t>
      </w:r>
      <w:r w:rsidRPr="00E6680D">
        <w:rPr>
          <w:rFonts w:ascii="Bahnschrift" w:hAnsi="Bahnschrift"/>
          <w:color w:val="242424"/>
          <w:spacing w:val="-8"/>
          <w:sz w:val="20"/>
          <w:szCs w:val="20"/>
        </w:rPr>
        <w:t xml:space="preserve"> </w:t>
      </w:r>
      <w:r w:rsidRPr="00E6680D">
        <w:rPr>
          <w:rFonts w:ascii="Bahnschrift" w:hAnsi="Bahnschrift"/>
          <w:color w:val="242424"/>
          <w:w w:val="93"/>
          <w:position w:val="-3"/>
          <w:sz w:val="20"/>
          <w:szCs w:val="20"/>
        </w:rPr>
        <w:t>1</w:t>
      </w:r>
      <w:r w:rsidRPr="00E6680D">
        <w:rPr>
          <w:rFonts w:ascii="Bahnschrift" w:hAnsi="Bahnschrift"/>
          <w:color w:val="242424"/>
          <w:spacing w:val="-5"/>
          <w:w w:val="93"/>
          <w:position w:val="-3"/>
          <w:sz w:val="20"/>
          <w:szCs w:val="20"/>
        </w:rPr>
        <w:t>1</w:t>
      </w:r>
      <w:r w:rsidRPr="00E6680D">
        <w:rPr>
          <w:rFonts w:ascii="Bahnschrift" w:hAnsi="Bahnschrift"/>
          <w:color w:val="242424"/>
          <w:w w:val="92"/>
          <w:sz w:val="20"/>
          <w:szCs w:val="20"/>
        </w:rPr>
        <w:t>help</w:t>
      </w:r>
      <w:r w:rsidRPr="00E6680D">
        <w:rPr>
          <w:rFonts w:ascii="Bahnschrift" w:hAnsi="Bahnschrift"/>
          <w:color w:val="242424"/>
          <w:sz w:val="20"/>
          <w:szCs w:val="20"/>
        </w:rPr>
        <w:t>des</w:t>
      </w:r>
      <w:r w:rsidRPr="00E6680D">
        <w:rPr>
          <w:rFonts w:ascii="Bahnschrift" w:hAnsi="Bahnschrift"/>
          <w:color w:val="242424"/>
          <w:w w:val="97"/>
          <w:sz w:val="20"/>
          <w:szCs w:val="20"/>
        </w:rPr>
        <w:t>k"</w:t>
      </w:r>
      <w:r w:rsidRPr="00E6680D">
        <w:rPr>
          <w:rFonts w:ascii="Bahnschrift" w:hAnsi="Bahnschrift"/>
          <w:color w:val="242424"/>
          <w:spacing w:val="3"/>
          <w:sz w:val="20"/>
          <w:szCs w:val="20"/>
        </w:rPr>
        <w:t xml:space="preserve"> </w:t>
      </w:r>
      <w:r w:rsidRPr="00E6680D">
        <w:rPr>
          <w:rFonts w:ascii="Bahnschrift" w:hAnsi="Bahnschrift"/>
          <w:color w:val="242424"/>
          <w:w w:val="98"/>
          <w:sz w:val="20"/>
          <w:szCs w:val="20"/>
        </w:rPr>
        <w:t>oraz</w:t>
      </w:r>
      <w:r w:rsidRPr="00E6680D">
        <w:rPr>
          <w:rFonts w:ascii="Bahnschrift" w:hAnsi="Bahnschrift"/>
          <w:color w:val="242424"/>
          <w:spacing w:val="-3"/>
          <w:sz w:val="20"/>
          <w:szCs w:val="20"/>
        </w:rPr>
        <w:t xml:space="preserve"> </w:t>
      </w:r>
      <w:r w:rsidRPr="00E6680D">
        <w:rPr>
          <w:rFonts w:ascii="Bahnschrift" w:hAnsi="Bahnschrift"/>
          <w:color w:val="242424"/>
          <w:w w:val="97"/>
          <w:sz w:val="20"/>
          <w:szCs w:val="20"/>
        </w:rPr>
        <w:t>procedury</w:t>
      </w:r>
      <w:r w:rsidRPr="00E6680D">
        <w:rPr>
          <w:rFonts w:ascii="Bahnschrift" w:hAnsi="Bahnschrift"/>
          <w:color w:val="242424"/>
          <w:spacing w:val="8"/>
          <w:sz w:val="20"/>
          <w:szCs w:val="20"/>
        </w:rPr>
        <w:t xml:space="preserve"> </w:t>
      </w:r>
      <w:r w:rsidRPr="00E6680D">
        <w:rPr>
          <w:rFonts w:ascii="Bahnschrift" w:hAnsi="Bahnschrift"/>
          <w:color w:val="242424"/>
          <w:w w:val="99"/>
          <w:sz w:val="20"/>
          <w:szCs w:val="20"/>
        </w:rPr>
        <w:t>wspomagania</w:t>
      </w:r>
      <w:r w:rsidRPr="00E6680D">
        <w:rPr>
          <w:rFonts w:ascii="Bahnschrift" w:hAnsi="Bahnschrift"/>
          <w:sz w:val="20"/>
          <w:szCs w:val="20"/>
        </w:rPr>
        <w:t xml:space="preserve"> </w:t>
      </w:r>
      <w:r w:rsidRPr="00E6680D">
        <w:rPr>
          <w:rFonts w:ascii="Bahnschrift" w:hAnsi="Bahnschrift"/>
          <w:color w:val="242424"/>
          <w:sz w:val="20"/>
          <w:szCs w:val="20"/>
        </w:rPr>
        <w:t>użytkowników końcowych.</w:t>
      </w:r>
    </w:p>
    <w:p w14:paraId="5898A02A" w14:textId="77777777" w:rsidR="00FA46A3" w:rsidRPr="00E6680D" w:rsidRDefault="00FA46A3" w:rsidP="00FA46A3">
      <w:pPr>
        <w:pStyle w:val="Akapitzlist"/>
        <w:spacing w:before="40" w:after="40" w:line="276" w:lineRule="auto"/>
        <w:ind w:left="426"/>
        <w:contextualSpacing w:val="0"/>
        <w:jc w:val="both"/>
        <w:rPr>
          <w:rFonts w:ascii="Bahnschrift" w:hAnsi="Bahnschrift"/>
          <w:kern w:val="2"/>
          <w:sz w:val="20"/>
          <w:szCs w:val="20"/>
        </w:rPr>
      </w:pPr>
    </w:p>
    <w:p w14:paraId="72455581" w14:textId="77777777" w:rsidR="00FA46A3" w:rsidRPr="00E6680D" w:rsidRDefault="00FA46A3" w:rsidP="00FA46A3">
      <w:pPr>
        <w:pStyle w:val="Podtytul"/>
        <w:spacing w:before="360"/>
        <w:rPr>
          <w:rFonts w:ascii="Bahnschrift" w:hAnsi="Bahnschrift"/>
          <w:sz w:val="20"/>
          <w:szCs w:val="20"/>
        </w:rPr>
      </w:pPr>
      <w:r w:rsidRPr="00E6680D">
        <w:rPr>
          <w:rFonts w:ascii="Bahnschrift" w:hAnsi="Bahnschrift"/>
          <w:sz w:val="20"/>
          <w:szCs w:val="20"/>
        </w:rPr>
        <w:t xml:space="preserve">Faza 5 –Start produktywny i wspomaganie po starcie </w:t>
      </w:r>
    </w:p>
    <w:p w14:paraId="68EE256E" w14:textId="77777777" w:rsidR="00FA46A3" w:rsidRPr="00E6680D" w:rsidRDefault="00FA46A3" w:rsidP="00FA46A3">
      <w:pPr>
        <w:pStyle w:val="Tekstpodstawowy"/>
        <w:spacing w:before="40" w:after="40"/>
        <w:rPr>
          <w:rFonts w:ascii="Bahnschrift" w:hAnsi="Bahnschrift"/>
          <w:sz w:val="20"/>
          <w:szCs w:val="20"/>
        </w:rPr>
      </w:pPr>
      <w:r w:rsidRPr="00E6680D">
        <w:rPr>
          <w:rFonts w:ascii="Bahnschrift" w:hAnsi="Bahnschrift"/>
          <w:sz w:val="20"/>
          <w:szCs w:val="20"/>
        </w:rPr>
        <w:t>Celem tej</w:t>
      </w:r>
      <w:r w:rsidRPr="00E6680D">
        <w:rPr>
          <w:rFonts w:ascii="Bahnschrift" w:hAnsi="Bahnschrift"/>
          <w:spacing w:val="10"/>
          <w:sz w:val="20"/>
          <w:szCs w:val="20"/>
        </w:rPr>
        <w:t xml:space="preserve"> </w:t>
      </w:r>
      <w:r w:rsidRPr="00E6680D">
        <w:rPr>
          <w:rFonts w:ascii="Bahnschrift" w:hAnsi="Bahnschrift"/>
          <w:sz w:val="20"/>
          <w:szCs w:val="20"/>
        </w:rPr>
        <w:t xml:space="preserve">fazy jest przejście ze środowiska testowego (systemu rozwojowego) do środowiska pracy operacyjnej </w:t>
      </w:r>
      <w:r w:rsidRPr="00E6680D">
        <w:rPr>
          <w:rFonts w:ascii="Bahnschrift" w:hAnsi="Bahnschrift"/>
          <w:spacing w:val="-3"/>
          <w:sz w:val="20"/>
          <w:szCs w:val="20"/>
        </w:rPr>
        <w:t>systemu</w:t>
      </w:r>
      <w:r w:rsidRPr="00E6680D">
        <w:rPr>
          <w:rFonts w:ascii="Bahnschrift" w:hAnsi="Bahnschrift"/>
          <w:color w:val="606060"/>
          <w:spacing w:val="-3"/>
          <w:sz w:val="20"/>
          <w:szCs w:val="20"/>
        </w:rPr>
        <w:t>·</w:t>
      </w:r>
      <w:r w:rsidRPr="00E6680D">
        <w:rPr>
          <w:rFonts w:ascii="Bahnschrift" w:hAnsi="Bahnschrift"/>
          <w:sz w:val="20"/>
          <w:szCs w:val="20"/>
        </w:rPr>
        <w:t>(pracy</w:t>
      </w:r>
      <w:r w:rsidRPr="00E6680D">
        <w:rPr>
          <w:rFonts w:ascii="Bahnschrift" w:hAnsi="Bahnschrift"/>
          <w:w w:val="99"/>
          <w:sz w:val="20"/>
          <w:szCs w:val="20"/>
        </w:rPr>
        <w:t xml:space="preserve"> </w:t>
      </w:r>
      <w:r w:rsidRPr="00E6680D">
        <w:rPr>
          <w:rFonts w:ascii="Bahnschrift" w:hAnsi="Bahnschrift"/>
          <w:sz w:val="20"/>
          <w:szCs w:val="20"/>
        </w:rPr>
        <w:t>produktywnej) oraz praca użytkowników końcowych w systemie SAP</w:t>
      </w:r>
      <w:r w:rsidRPr="00E6680D">
        <w:rPr>
          <w:rFonts w:ascii="Bahnschrift" w:hAnsi="Bahnschrift"/>
          <w:spacing w:val="42"/>
          <w:sz w:val="20"/>
          <w:szCs w:val="20"/>
        </w:rPr>
        <w:t xml:space="preserve"> </w:t>
      </w:r>
      <w:r w:rsidRPr="00E6680D">
        <w:rPr>
          <w:rFonts w:ascii="Bahnschrift" w:hAnsi="Bahnschrift"/>
          <w:sz w:val="20"/>
          <w:szCs w:val="20"/>
        </w:rPr>
        <w:t>i</w:t>
      </w:r>
      <w:r w:rsidRPr="00E6680D">
        <w:rPr>
          <w:rFonts w:ascii="Bahnschrift" w:hAnsi="Bahnschrift"/>
          <w:spacing w:val="8"/>
          <w:sz w:val="20"/>
          <w:szCs w:val="20"/>
        </w:rPr>
        <w:t xml:space="preserve"> </w:t>
      </w:r>
      <w:r w:rsidRPr="00E6680D">
        <w:rPr>
          <w:rFonts w:ascii="Bahnschrift" w:hAnsi="Bahnschrift"/>
          <w:sz w:val="20"/>
          <w:szCs w:val="20"/>
        </w:rPr>
        <w:t>wspomaganie</w:t>
      </w:r>
      <w:r w:rsidRPr="00E6680D">
        <w:rPr>
          <w:rFonts w:ascii="Bahnschrift" w:hAnsi="Bahnschrift"/>
          <w:w w:val="70"/>
          <w:sz w:val="20"/>
          <w:szCs w:val="20"/>
        </w:rPr>
        <w:t xml:space="preserve"> </w:t>
      </w:r>
      <w:r w:rsidRPr="00E6680D">
        <w:rPr>
          <w:rFonts w:ascii="Bahnschrift" w:hAnsi="Bahnschrift"/>
          <w:sz w:val="20"/>
          <w:szCs w:val="20"/>
        </w:rPr>
        <w:t>ich</w:t>
      </w:r>
      <w:r w:rsidRPr="00E6680D">
        <w:rPr>
          <w:rFonts w:ascii="Bahnschrift" w:hAnsi="Bahnschrift"/>
          <w:spacing w:val="30"/>
          <w:sz w:val="20"/>
          <w:szCs w:val="20"/>
        </w:rPr>
        <w:t xml:space="preserve"> </w:t>
      </w:r>
      <w:r w:rsidRPr="00E6680D">
        <w:rPr>
          <w:rFonts w:ascii="Bahnschrift" w:hAnsi="Bahnschrift"/>
          <w:sz w:val="20"/>
          <w:szCs w:val="20"/>
        </w:rPr>
        <w:t>pracy.</w:t>
      </w:r>
    </w:p>
    <w:p w14:paraId="131ED8A3" w14:textId="77777777" w:rsidR="00FA46A3" w:rsidRPr="00E6680D" w:rsidRDefault="00FA46A3" w:rsidP="00FA46A3">
      <w:pPr>
        <w:pStyle w:val="Tekstpodstawowy"/>
        <w:spacing w:before="40" w:after="40"/>
        <w:rPr>
          <w:rFonts w:ascii="Bahnschrift" w:hAnsi="Bahnschrift"/>
          <w:sz w:val="20"/>
          <w:szCs w:val="20"/>
        </w:rPr>
      </w:pPr>
      <w:r w:rsidRPr="00E6680D">
        <w:rPr>
          <w:rFonts w:ascii="Bahnschrift" w:hAnsi="Bahnschrift"/>
          <w:sz w:val="20"/>
          <w:szCs w:val="20"/>
        </w:rPr>
        <w:t>Faza ta trwa zwykle około 2 miesięcy, obejmując pierwsze zamknięcie miesiąca w obszarach finansowym i controllingowym. Kończy się ona dokumentem</w:t>
      </w:r>
      <w:r w:rsidRPr="00E6680D">
        <w:rPr>
          <w:rFonts w:ascii="Bahnschrift" w:hAnsi="Bahnschrift"/>
          <w:spacing w:val="46"/>
          <w:sz w:val="20"/>
          <w:szCs w:val="20"/>
        </w:rPr>
        <w:t xml:space="preserve"> </w:t>
      </w:r>
      <w:r w:rsidRPr="00E6680D">
        <w:rPr>
          <w:rFonts w:ascii="Bahnschrift" w:hAnsi="Bahnschrift"/>
          <w:sz w:val="20"/>
          <w:szCs w:val="20"/>
        </w:rPr>
        <w:t>zamknięcia projektu</w:t>
      </w:r>
      <w:r w:rsidRPr="00E6680D">
        <w:rPr>
          <w:rFonts w:ascii="Bahnschrift" w:hAnsi="Bahnschrift"/>
          <w:color w:val="777777"/>
          <w:spacing w:val="11"/>
          <w:sz w:val="20"/>
          <w:szCs w:val="20"/>
        </w:rPr>
        <w:t xml:space="preserve"> </w:t>
      </w:r>
      <w:r w:rsidRPr="00E6680D">
        <w:rPr>
          <w:rFonts w:ascii="Bahnschrift" w:hAnsi="Bahnschrift"/>
          <w:sz w:val="20"/>
          <w:szCs w:val="20"/>
        </w:rPr>
        <w:t>(lub etapu projektu, w przypadku wieloetapowych projektów wdrożeniowych</w:t>
      </w:r>
    </w:p>
    <w:p w14:paraId="2169995E" w14:textId="77777777" w:rsidR="00FA46A3" w:rsidRPr="00E6680D" w:rsidRDefault="00FA46A3" w:rsidP="00FA46A3">
      <w:pPr>
        <w:pStyle w:val="Tekstpodstawowy"/>
        <w:spacing w:before="120" w:after="40"/>
        <w:rPr>
          <w:rFonts w:ascii="Bahnschrift" w:hAnsi="Bahnschrift"/>
          <w:sz w:val="20"/>
          <w:szCs w:val="20"/>
        </w:rPr>
      </w:pPr>
      <w:r w:rsidRPr="00E6680D">
        <w:rPr>
          <w:rFonts w:ascii="Bahnschrift" w:hAnsi="Bahnschrift"/>
          <w:w w:val="102"/>
          <w:sz w:val="20"/>
          <w:szCs w:val="20"/>
          <w:u w:color="000000"/>
        </w:rPr>
        <w:t>Faza</w:t>
      </w:r>
      <w:r w:rsidRPr="00E6680D">
        <w:rPr>
          <w:rFonts w:ascii="Bahnschrift" w:hAnsi="Bahnschrift"/>
          <w:spacing w:val="9"/>
          <w:sz w:val="20"/>
          <w:szCs w:val="20"/>
          <w:u w:color="000000"/>
        </w:rPr>
        <w:t xml:space="preserve"> </w:t>
      </w:r>
      <w:r w:rsidRPr="00E6680D">
        <w:rPr>
          <w:rFonts w:ascii="Bahnschrift" w:hAnsi="Bahnschrift"/>
          <w:w w:val="104"/>
          <w:sz w:val="20"/>
          <w:szCs w:val="20"/>
          <w:u w:color="000000"/>
        </w:rPr>
        <w:t>ta</w:t>
      </w:r>
      <w:r w:rsidRPr="00E6680D">
        <w:rPr>
          <w:rFonts w:ascii="Bahnschrift" w:hAnsi="Bahnschrift"/>
          <w:spacing w:val="14"/>
          <w:sz w:val="20"/>
          <w:szCs w:val="20"/>
          <w:u w:color="000000"/>
        </w:rPr>
        <w:t xml:space="preserve"> </w:t>
      </w:r>
      <w:r w:rsidRPr="00E6680D">
        <w:rPr>
          <w:rFonts w:ascii="Bahnschrift" w:hAnsi="Bahnschrift"/>
          <w:w w:val="98"/>
          <w:sz w:val="20"/>
          <w:szCs w:val="20"/>
          <w:u w:color="000000"/>
        </w:rPr>
        <w:t>obejmuje</w:t>
      </w:r>
      <w:r w:rsidRPr="00E6680D">
        <w:rPr>
          <w:rFonts w:ascii="Bahnschrift" w:hAnsi="Bahnschrift"/>
          <w:spacing w:val="14"/>
          <w:sz w:val="20"/>
          <w:szCs w:val="20"/>
          <w:u w:color="000000"/>
        </w:rPr>
        <w:t xml:space="preserve"> </w:t>
      </w:r>
      <w:r w:rsidRPr="00E6680D">
        <w:rPr>
          <w:rFonts w:ascii="Bahnschrift" w:hAnsi="Bahnschrift"/>
          <w:w w:val="99"/>
          <w:sz w:val="20"/>
          <w:szCs w:val="20"/>
          <w:u w:color="000000"/>
        </w:rPr>
        <w:t>następujące</w:t>
      </w:r>
      <w:r w:rsidRPr="00E6680D">
        <w:rPr>
          <w:rFonts w:ascii="Bahnschrift" w:hAnsi="Bahnschrift"/>
          <w:spacing w:val="23"/>
          <w:sz w:val="20"/>
          <w:szCs w:val="20"/>
          <w:u w:color="000000"/>
        </w:rPr>
        <w:t xml:space="preserve"> </w:t>
      </w:r>
      <w:r w:rsidRPr="00E6680D">
        <w:rPr>
          <w:rFonts w:ascii="Bahnschrift" w:hAnsi="Bahnschrift"/>
          <w:sz w:val="20"/>
          <w:szCs w:val="20"/>
          <w:u w:color="000000"/>
        </w:rPr>
        <w:t>pakiet</w:t>
      </w:r>
      <w:r w:rsidRPr="00E6680D">
        <w:rPr>
          <w:rFonts w:ascii="Bahnschrift" w:hAnsi="Bahnschrift"/>
          <w:w w:val="101"/>
          <w:sz w:val="20"/>
          <w:szCs w:val="20"/>
          <w:u w:color="000000"/>
        </w:rPr>
        <w:t>y</w:t>
      </w:r>
      <w:r w:rsidRPr="00E6680D">
        <w:rPr>
          <w:rFonts w:ascii="Bahnschrift" w:hAnsi="Bahnschrift"/>
          <w:sz w:val="20"/>
          <w:szCs w:val="20"/>
          <w:u w:color="000000"/>
        </w:rPr>
        <w:t xml:space="preserve"> </w:t>
      </w:r>
      <w:r w:rsidRPr="00E6680D">
        <w:rPr>
          <w:rFonts w:ascii="Bahnschrift" w:hAnsi="Bahnschrift"/>
          <w:w w:val="97"/>
          <w:sz w:val="20"/>
          <w:szCs w:val="20"/>
          <w:u w:color="000000"/>
        </w:rPr>
        <w:t>robocze:</w:t>
      </w:r>
    </w:p>
    <w:p w14:paraId="6B2D6ECE" w14:textId="77777777" w:rsidR="00FA46A3" w:rsidRPr="00E6680D" w:rsidRDefault="00FA46A3" w:rsidP="00A13B6B">
      <w:pPr>
        <w:pStyle w:val="Tekstpodstawowy"/>
        <w:numPr>
          <w:ilvl w:val="0"/>
          <w:numId w:val="28"/>
        </w:numPr>
        <w:spacing w:before="40" w:after="40"/>
        <w:rPr>
          <w:rFonts w:ascii="Bahnschrift" w:hAnsi="Bahnschrift"/>
          <w:sz w:val="20"/>
          <w:szCs w:val="20"/>
        </w:rPr>
      </w:pPr>
      <w:r w:rsidRPr="00E6680D">
        <w:rPr>
          <w:rFonts w:ascii="Bahnschrift" w:hAnsi="Bahnschrift"/>
          <w:sz w:val="20"/>
          <w:szCs w:val="20"/>
        </w:rPr>
        <w:t>Uruchomienie ROZWIAZANIA i wspomaganie pracy produktywnej</w:t>
      </w:r>
    </w:p>
    <w:p w14:paraId="4900D5DD" w14:textId="77777777" w:rsidR="00FA46A3" w:rsidRPr="00E6680D" w:rsidRDefault="00FA46A3" w:rsidP="00A13B6B">
      <w:pPr>
        <w:pStyle w:val="Tekstpodstawowy"/>
        <w:numPr>
          <w:ilvl w:val="0"/>
          <w:numId w:val="28"/>
        </w:numPr>
        <w:spacing w:before="40" w:after="40"/>
        <w:rPr>
          <w:rFonts w:ascii="Bahnschrift" w:hAnsi="Bahnschrift"/>
          <w:sz w:val="20"/>
          <w:szCs w:val="20"/>
        </w:rPr>
      </w:pPr>
      <w:r w:rsidRPr="00E6680D">
        <w:rPr>
          <w:rFonts w:ascii="Bahnschrift" w:hAnsi="Bahnschrift"/>
          <w:sz w:val="20"/>
          <w:szCs w:val="20"/>
        </w:rPr>
        <w:t>Zakończenie projektu</w:t>
      </w:r>
    </w:p>
    <w:p w14:paraId="40195108" w14:textId="77777777" w:rsidR="00FA46A3" w:rsidRPr="00E6680D" w:rsidRDefault="00FA46A3" w:rsidP="00FA46A3">
      <w:pPr>
        <w:tabs>
          <w:tab w:val="left" w:pos="10963"/>
        </w:tabs>
        <w:spacing w:before="120" w:after="40" w:line="276" w:lineRule="auto"/>
        <w:rPr>
          <w:rFonts w:ascii="Bahnschrift" w:hAnsi="Bahnschrift"/>
          <w:i/>
          <w:sz w:val="20"/>
          <w:szCs w:val="20"/>
        </w:rPr>
      </w:pPr>
      <w:r w:rsidRPr="00E6680D">
        <w:rPr>
          <w:rFonts w:ascii="Bahnschrift" w:hAnsi="Bahnschrift"/>
          <w:color w:val="242424"/>
          <w:sz w:val="20"/>
          <w:szCs w:val="20"/>
          <w:u w:val="single" w:color="000000"/>
        </w:rPr>
        <w:t>Główne wyniki tej</w:t>
      </w:r>
      <w:r w:rsidRPr="00E6680D">
        <w:rPr>
          <w:rFonts w:ascii="Bahnschrift" w:hAnsi="Bahnschrift"/>
          <w:color w:val="242424"/>
          <w:spacing w:val="19"/>
          <w:sz w:val="20"/>
          <w:szCs w:val="20"/>
          <w:u w:val="single" w:color="000000"/>
        </w:rPr>
        <w:t xml:space="preserve"> </w:t>
      </w:r>
      <w:r w:rsidRPr="00E6680D">
        <w:rPr>
          <w:rFonts w:ascii="Bahnschrift" w:hAnsi="Bahnschrift"/>
          <w:color w:val="242424"/>
          <w:sz w:val="20"/>
          <w:szCs w:val="20"/>
          <w:u w:val="single" w:color="000000"/>
        </w:rPr>
        <w:t>fazy</w:t>
      </w:r>
      <w:r w:rsidRPr="00E6680D">
        <w:rPr>
          <w:rFonts w:ascii="Bahnschrift" w:hAnsi="Bahnschrift"/>
          <w:color w:val="242424"/>
          <w:spacing w:val="37"/>
          <w:sz w:val="20"/>
          <w:szCs w:val="20"/>
          <w:u w:val="single" w:color="000000"/>
        </w:rPr>
        <w:t xml:space="preserve"> </w:t>
      </w:r>
      <w:r w:rsidRPr="00E6680D">
        <w:rPr>
          <w:rFonts w:ascii="Bahnschrift" w:hAnsi="Bahnschrift"/>
          <w:color w:val="242424"/>
          <w:sz w:val="20"/>
          <w:szCs w:val="20"/>
          <w:u w:val="single" w:color="000000"/>
        </w:rPr>
        <w:t>to:</w:t>
      </w:r>
    </w:p>
    <w:p w14:paraId="26468044" w14:textId="77777777" w:rsidR="00FA46A3" w:rsidRPr="00E6680D" w:rsidRDefault="00FA46A3" w:rsidP="00A13B6B">
      <w:pPr>
        <w:pStyle w:val="Akapitzlist"/>
        <w:widowControl w:val="0"/>
        <w:numPr>
          <w:ilvl w:val="0"/>
          <w:numId w:val="21"/>
        </w:numPr>
        <w:tabs>
          <w:tab w:val="left" w:pos="6953"/>
        </w:tabs>
        <w:autoSpaceDE w:val="0"/>
        <w:autoSpaceDN w:val="0"/>
        <w:spacing w:before="40" w:after="40" w:line="276" w:lineRule="auto"/>
        <w:ind w:left="425" w:hanging="425"/>
        <w:contextualSpacing w:val="0"/>
        <w:rPr>
          <w:rFonts w:ascii="Bahnschrift" w:hAnsi="Bahnschrift"/>
          <w:kern w:val="22"/>
          <w:sz w:val="20"/>
          <w:szCs w:val="20"/>
        </w:rPr>
      </w:pPr>
      <w:r w:rsidRPr="00E6680D">
        <w:rPr>
          <w:rFonts w:ascii="Bahnschrift" w:hAnsi="Bahnschrift"/>
          <w:color w:val="242424"/>
          <w:spacing w:val="-2"/>
          <w:w w:val="105"/>
          <w:kern w:val="22"/>
          <w:sz w:val="20"/>
          <w:szCs w:val="20"/>
        </w:rPr>
        <w:t xml:space="preserve">Użytkowane, docelowe rozwiązanie biznesowe Uczelni (w postaci </w:t>
      </w:r>
      <w:r w:rsidRPr="00E6680D">
        <w:rPr>
          <w:rFonts w:ascii="Bahnschrift" w:hAnsi="Bahnschrift"/>
          <w:color w:val="242424"/>
          <w:spacing w:val="-2"/>
          <w:w w:val="104"/>
          <w:kern w:val="22"/>
          <w:sz w:val="20"/>
          <w:szCs w:val="20"/>
        </w:rPr>
        <w:t>przygotowanego</w:t>
      </w:r>
      <w:r w:rsidRPr="00E6680D">
        <w:rPr>
          <w:rFonts w:ascii="Bahnschrift" w:hAnsi="Bahnschrift"/>
          <w:color w:val="242424"/>
          <w:spacing w:val="6"/>
          <w:kern w:val="22"/>
          <w:sz w:val="20"/>
          <w:szCs w:val="20"/>
        </w:rPr>
        <w:t xml:space="preserve"> </w:t>
      </w:r>
      <w:r w:rsidRPr="00E6680D">
        <w:rPr>
          <w:rFonts w:ascii="Bahnschrift" w:hAnsi="Bahnschrift"/>
          <w:color w:val="242424"/>
          <w:w w:val="106"/>
          <w:kern w:val="22"/>
          <w:sz w:val="20"/>
          <w:szCs w:val="20"/>
        </w:rPr>
        <w:t>do</w:t>
      </w:r>
      <w:r w:rsidRPr="00E6680D">
        <w:rPr>
          <w:rFonts w:ascii="Bahnschrift" w:hAnsi="Bahnschrift"/>
          <w:color w:val="242424"/>
          <w:spacing w:val="6"/>
          <w:kern w:val="22"/>
          <w:sz w:val="20"/>
          <w:szCs w:val="20"/>
        </w:rPr>
        <w:t xml:space="preserve"> </w:t>
      </w:r>
      <w:r w:rsidRPr="00E6680D">
        <w:rPr>
          <w:rFonts w:ascii="Bahnschrift" w:hAnsi="Bahnschrift"/>
          <w:color w:val="242424"/>
          <w:w w:val="102"/>
          <w:kern w:val="22"/>
          <w:sz w:val="20"/>
          <w:szCs w:val="20"/>
        </w:rPr>
        <w:t>użytkowania</w:t>
      </w:r>
      <w:r w:rsidRPr="00E6680D">
        <w:rPr>
          <w:rFonts w:ascii="Bahnschrift" w:hAnsi="Bahnschrift"/>
          <w:color w:val="242424"/>
          <w:spacing w:val="24"/>
          <w:kern w:val="22"/>
          <w:sz w:val="20"/>
          <w:szCs w:val="20"/>
        </w:rPr>
        <w:t xml:space="preserve"> </w:t>
      </w:r>
      <w:r w:rsidRPr="00E6680D">
        <w:rPr>
          <w:rFonts w:ascii="Bahnschrift" w:hAnsi="Bahnschrift"/>
          <w:color w:val="242424"/>
          <w:w w:val="103"/>
          <w:kern w:val="22"/>
          <w:sz w:val="20"/>
          <w:szCs w:val="20"/>
        </w:rPr>
        <w:t>systemu</w:t>
      </w:r>
      <w:r w:rsidRPr="00E6680D">
        <w:rPr>
          <w:rFonts w:ascii="Bahnschrift" w:hAnsi="Bahnschrift"/>
          <w:color w:val="242424"/>
          <w:spacing w:val="-28"/>
          <w:kern w:val="22"/>
          <w:sz w:val="20"/>
          <w:szCs w:val="20"/>
        </w:rPr>
        <w:t xml:space="preserve"> </w:t>
      </w:r>
      <w:r w:rsidRPr="00E6680D">
        <w:rPr>
          <w:rFonts w:ascii="Bahnschrift" w:hAnsi="Bahnschrift"/>
          <w:color w:val="606060"/>
          <w:spacing w:val="4"/>
          <w:w w:val="39"/>
          <w:kern w:val="22"/>
          <w:sz w:val="20"/>
          <w:szCs w:val="20"/>
        </w:rPr>
        <w:t>-</w:t>
      </w:r>
      <w:r w:rsidRPr="00E6680D">
        <w:rPr>
          <w:rFonts w:ascii="Bahnschrift" w:hAnsi="Bahnschrift"/>
          <w:color w:val="242424"/>
          <w:w w:val="95"/>
          <w:kern w:val="22"/>
          <w:sz w:val="20"/>
          <w:szCs w:val="20"/>
        </w:rPr>
        <w:t>SAP)</w:t>
      </w:r>
      <w:r w:rsidRPr="00E6680D">
        <w:rPr>
          <w:rFonts w:ascii="Bahnschrift" w:hAnsi="Bahnschrift"/>
          <w:color w:val="242424"/>
          <w:kern w:val="22"/>
          <w:sz w:val="20"/>
          <w:szCs w:val="20"/>
        </w:rPr>
        <w:t>.</w:t>
      </w:r>
    </w:p>
    <w:p w14:paraId="79B37ACE" w14:textId="77777777" w:rsidR="00FA46A3" w:rsidRPr="00E6680D" w:rsidRDefault="00FA46A3" w:rsidP="00A13B6B">
      <w:pPr>
        <w:pStyle w:val="Akapitzlist"/>
        <w:widowControl w:val="0"/>
        <w:numPr>
          <w:ilvl w:val="0"/>
          <w:numId w:val="21"/>
        </w:numPr>
        <w:autoSpaceDE w:val="0"/>
        <w:autoSpaceDN w:val="0"/>
        <w:spacing w:before="40" w:after="40" w:line="276" w:lineRule="auto"/>
        <w:ind w:left="425" w:hanging="425"/>
        <w:contextualSpacing w:val="0"/>
        <w:jc w:val="both"/>
        <w:rPr>
          <w:rFonts w:ascii="Bahnschrift" w:hAnsi="Bahnschrift"/>
          <w:kern w:val="22"/>
          <w:sz w:val="20"/>
          <w:szCs w:val="20"/>
        </w:rPr>
      </w:pPr>
      <w:r w:rsidRPr="00E6680D">
        <w:rPr>
          <w:rFonts w:ascii="Bahnschrift" w:hAnsi="Bahnschrift"/>
          <w:color w:val="242424"/>
          <w:w w:val="105"/>
          <w:kern w:val="22"/>
          <w:sz w:val="20"/>
          <w:szCs w:val="20"/>
        </w:rPr>
        <w:t>Dokument zakończenia projektu.</w:t>
      </w:r>
    </w:p>
    <w:p w14:paraId="757B2353" w14:textId="77777777" w:rsidR="00FA46A3" w:rsidRPr="00E6680D" w:rsidRDefault="00FA46A3" w:rsidP="00FA46A3">
      <w:pPr>
        <w:spacing w:before="147"/>
        <w:jc w:val="both"/>
        <w:rPr>
          <w:rFonts w:ascii="Bahnschrift" w:hAnsi="Bahnschrift"/>
          <w:sz w:val="20"/>
          <w:szCs w:val="20"/>
        </w:rPr>
      </w:pPr>
    </w:p>
    <w:p w14:paraId="100715F9" w14:textId="77777777" w:rsidR="00FA46A3" w:rsidRPr="00E6680D" w:rsidRDefault="00FA46A3" w:rsidP="00FA46A3">
      <w:pPr>
        <w:ind w:left="142"/>
        <w:jc w:val="both"/>
        <w:rPr>
          <w:rFonts w:ascii="Bahnschrift" w:hAnsi="Bahnschrift"/>
          <w:b/>
          <w:color w:val="242424"/>
          <w:sz w:val="20"/>
          <w:szCs w:val="20"/>
        </w:rPr>
      </w:pPr>
      <w:r w:rsidRPr="00E6680D">
        <w:rPr>
          <w:rFonts w:ascii="Bahnschrift" w:hAnsi="Bahnschrift"/>
          <w:b/>
          <w:color w:val="242424"/>
          <w:sz w:val="20"/>
          <w:szCs w:val="20"/>
        </w:rPr>
        <w:lastRenderedPageBreak/>
        <w:t>Podział zadań i</w:t>
      </w:r>
      <w:r w:rsidRPr="00E6680D">
        <w:rPr>
          <w:rFonts w:ascii="Bahnschrift" w:hAnsi="Bahnschrift"/>
          <w:color w:val="242424"/>
          <w:sz w:val="20"/>
          <w:szCs w:val="20"/>
        </w:rPr>
        <w:t xml:space="preserve"> </w:t>
      </w:r>
      <w:r w:rsidRPr="00E6680D">
        <w:rPr>
          <w:rFonts w:ascii="Bahnschrift" w:hAnsi="Bahnschrift"/>
          <w:b/>
          <w:color w:val="242424"/>
          <w:sz w:val="20"/>
          <w:szCs w:val="20"/>
        </w:rPr>
        <w:t>odpowiedzialności w ramach zespołów projektowych</w:t>
      </w:r>
    </w:p>
    <w:p w14:paraId="7AE2BDCE" w14:textId="77777777" w:rsidR="00FA46A3" w:rsidRPr="00E6680D" w:rsidRDefault="00FA46A3" w:rsidP="00FA46A3">
      <w:pPr>
        <w:ind w:left="142"/>
        <w:jc w:val="both"/>
        <w:rPr>
          <w:rFonts w:ascii="Bahnschrift" w:hAnsi="Bahnschrift"/>
          <w:b/>
          <w:color w:val="242424"/>
          <w:sz w:val="20"/>
          <w:szCs w:val="20"/>
        </w:rPr>
      </w:pPr>
    </w:p>
    <w:p w14:paraId="67988B8F" w14:textId="77777777" w:rsidR="00FA46A3" w:rsidRPr="00E6680D" w:rsidRDefault="00FA46A3" w:rsidP="00FA46A3">
      <w:pPr>
        <w:ind w:left="142"/>
        <w:jc w:val="both"/>
        <w:rPr>
          <w:rFonts w:ascii="Bahnschrift" w:hAnsi="Bahnschrift"/>
          <w:b/>
          <w:sz w:val="20"/>
          <w:szCs w:val="20"/>
        </w:rPr>
      </w:pPr>
      <w:r w:rsidRPr="00E6680D">
        <w:rPr>
          <w:rFonts w:ascii="Bahnschrift" w:hAnsi="Bahnschrift"/>
          <w:b/>
          <w:color w:val="242424"/>
          <w:sz w:val="20"/>
          <w:szCs w:val="20"/>
        </w:rPr>
        <w:t>Obowiązki Zamawiającego</w:t>
      </w:r>
    </w:p>
    <w:p w14:paraId="622ED360" w14:textId="77777777" w:rsidR="00FA46A3" w:rsidRPr="00E6680D" w:rsidRDefault="00FA46A3" w:rsidP="00FA46A3">
      <w:pPr>
        <w:spacing w:before="216"/>
        <w:ind w:left="142" w:firstLine="2"/>
        <w:jc w:val="both"/>
        <w:rPr>
          <w:rFonts w:ascii="Bahnschrift" w:hAnsi="Bahnschrift"/>
          <w:sz w:val="20"/>
          <w:szCs w:val="20"/>
        </w:rPr>
      </w:pPr>
      <w:r w:rsidRPr="00E6680D">
        <w:rPr>
          <w:rFonts w:ascii="Bahnschrift" w:hAnsi="Bahnschrift"/>
          <w:color w:val="242424"/>
          <w:w w:val="105"/>
          <w:sz w:val="20"/>
          <w:szCs w:val="20"/>
        </w:rPr>
        <w:t>Zamawiający zobowiązany jest do współdziałania z Wykonawcą w zakresie i na warunkach określonych w Umowie. Zamawiający zobowiązany jest w szczególności do zapewnienia pracownikom i podwykonawcom Wykonawcy wymaganej pomocy, w zakresie niezbędnym do wykonania</w:t>
      </w:r>
      <w:r w:rsidRPr="00E6680D">
        <w:rPr>
          <w:rFonts w:ascii="Bahnschrift" w:hAnsi="Bahnschrift"/>
          <w:color w:val="242424"/>
          <w:spacing w:val="56"/>
          <w:w w:val="105"/>
          <w:sz w:val="20"/>
          <w:szCs w:val="20"/>
        </w:rPr>
        <w:t xml:space="preserve"> </w:t>
      </w:r>
      <w:r w:rsidRPr="00E6680D">
        <w:rPr>
          <w:rFonts w:ascii="Bahnschrift" w:hAnsi="Bahnschrift"/>
          <w:color w:val="242424"/>
          <w:w w:val="105"/>
          <w:sz w:val="20"/>
          <w:szCs w:val="20"/>
        </w:rPr>
        <w:t>Projektu.</w:t>
      </w:r>
    </w:p>
    <w:p w14:paraId="396FEF54" w14:textId="77777777" w:rsidR="00FA46A3" w:rsidRPr="00E6680D" w:rsidRDefault="00FA46A3" w:rsidP="00FA46A3">
      <w:pPr>
        <w:spacing w:line="256" w:lineRule="auto"/>
        <w:ind w:left="142" w:right="6" w:firstLine="10"/>
        <w:jc w:val="both"/>
        <w:rPr>
          <w:rFonts w:ascii="Bahnschrift" w:hAnsi="Bahnschrift"/>
          <w:sz w:val="20"/>
          <w:szCs w:val="20"/>
        </w:rPr>
      </w:pPr>
      <w:r w:rsidRPr="00E6680D">
        <w:rPr>
          <w:rFonts w:ascii="Bahnschrift" w:hAnsi="Bahnschrift"/>
          <w:color w:val="242424"/>
          <w:w w:val="105"/>
          <w:sz w:val="20"/>
          <w:szCs w:val="20"/>
        </w:rPr>
        <w:t xml:space="preserve">W ramach Projektu, Zamawiający dostarczy Wykonawcy wszelkie informacje, jakie niezbędne są dla właściwej realizacji Projektu. Zamawiający będzie ponosił wobec Wykonawcy odpowiedzialność za treść </w:t>
      </w:r>
      <w:r w:rsidRPr="00E6680D">
        <w:rPr>
          <w:rFonts w:ascii="Bahnschrift" w:hAnsi="Bahnschrift"/>
          <w:color w:val="242424"/>
          <w:sz w:val="20"/>
          <w:szCs w:val="20"/>
        </w:rPr>
        <w:t xml:space="preserve">i </w:t>
      </w:r>
      <w:r w:rsidRPr="00E6680D">
        <w:rPr>
          <w:rFonts w:ascii="Bahnschrift" w:hAnsi="Bahnschrift"/>
          <w:color w:val="242424"/>
          <w:w w:val="105"/>
          <w:sz w:val="20"/>
          <w:szCs w:val="20"/>
        </w:rPr>
        <w:t>wartość merytoryczną wszelkich</w:t>
      </w:r>
      <w:r w:rsidRPr="00E6680D">
        <w:rPr>
          <w:rFonts w:ascii="Bahnschrift" w:hAnsi="Bahnschrift"/>
          <w:color w:val="242424"/>
          <w:spacing w:val="64"/>
          <w:w w:val="105"/>
          <w:sz w:val="20"/>
          <w:szCs w:val="20"/>
        </w:rPr>
        <w:t xml:space="preserve"> </w:t>
      </w:r>
      <w:r w:rsidRPr="00E6680D">
        <w:rPr>
          <w:rFonts w:ascii="Bahnschrift" w:hAnsi="Bahnschrift"/>
          <w:color w:val="242424"/>
          <w:w w:val="105"/>
          <w:sz w:val="20"/>
          <w:szCs w:val="20"/>
        </w:rPr>
        <w:t>dokumentów</w:t>
      </w:r>
      <w:r w:rsidRPr="00E6680D">
        <w:rPr>
          <w:rFonts w:ascii="Bahnschrift" w:hAnsi="Bahnschrift"/>
          <w:color w:val="242424"/>
          <w:spacing w:val="64"/>
          <w:w w:val="105"/>
          <w:sz w:val="20"/>
          <w:szCs w:val="20"/>
        </w:rPr>
        <w:t xml:space="preserve"> </w:t>
      </w:r>
      <w:r w:rsidRPr="00E6680D">
        <w:rPr>
          <w:rFonts w:ascii="Bahnschrift" w:hAnsi="Bahnschrift"/>
          <w:color w:val="242424"/>
          <w:w w:val="105"/>
          <w:sz w:val="20"/>
          <w:szCs w:val="20"/>
        </w:rPr>
        <w:t>i specyfikacji przygotowanych</w:t>
      </w:r>
      <w:r w:rsidRPr="00E6680D">
        <w:rPr>
          <w:rFonts w:ascii="Bahnschrift" w:hAnsi="Bahnschrift"/>
          <w:color w:val="242424"/>
          <w:spacing w:val="64"/>
          <w:w w:val="105"/>
          <w:sz w:val="20"/>
          <w:szCs w:val="20"/>
        </w:rPr>
        <w:t xml:space="preserve"> </w:t>
      </w:r>
      <w:r w:rsidRPr="00E6680D">
        <w:rPr>
          <w:rFonts w:ascii="Bahnschrift" w:hAnsi="Bahnschrift"/>
          <w:color w:val="242424"/>
          <w:w w:val="105"/>
          <w:sz w:val="20"/>
          <w:szCs w:val="20"/>
        </w:rPr>
        <w:t>oraz przekazanych Wykonawcy przez swoich pracowników lub osoby trzecie, którymi w tym celu będzie się</w:t>
      </w:r>
      <w:r w:rsidRPr="00E6680D">
        <w:rPr>
          <w:rFonts w:ascii="Bahnschrift" w:hAnsi="Bahnschrift"/>
          <w:color w:val="242424"/>
          <w:spacing w:val="-5"/>
          <w:w w:val="105"/>
          <w:sz w:val="20"/>
          <w:szCs w:val="20"/>
        </w:rPr>
        <w:t xml:space="preserve"> </w:t>
      </w:r>
      <w:r w:rsidRPr="00E6680D">
        <w:rPr>
          <w:rFonts w:ascii="Bahnschrift" w:hAnsi="Bahnschrift"/>
          <w:color w:val="242424"/>
          <w:w w:val="105"/>
          <w:sz w:val="20"/>
          <w:szCs w:val="20"/>
        </w:rPr>
        <w:t>posługiwał.</w:t>
      </w:r>
    </w:p>
    <w:p w14:paraId="163D411C" w14:textId="77777777" w:rsidR="00FA46A3" w:rsidRPr="00E6680D" w:rsidRDefault="00FA46A3" w:rsidP="00FA46A3">
      <w:pPr>
        <w:ind w:left="142" w:right="19" w:firstLine="4"/>
        <w:jc w:val="both"/>
        <w:rPr>
          <w:rFonts w:ascii="Bahnschrift" w:hAnsi="Bahnschrift"/>
          <w:sz w:val="20"/>
          <w:szCs w:val="20"/>
        </w:rPr>
      </w:pPr>
      <w:r w:rsidRPr="00E6680D">
        <w:rPr>
          <w:rFonts w:ascii="Bahnschrift" w:hAnsi="Bahnschrift"/>
          <w:color w:val="242424"/>
          <w:w w:val="105"/>
          <w:sz w:val="20"/>
          <w:szCs w:val="20"/>
        </w:rPr>
        <w:t>W terminie 3 dni roboczych od daty zawarcia Umowy Zamawiający wyznaczy Kierownika Projektu ze strony Zamawiającego i zapewni zaangażowanie tej osoby w Projekt w pełnym wymiarze czasu pracy.</w:t>
      </w:r>
    </w:p>
    <w:p w14:paraId="46F78F9C" w14:textId="77777777" w:rsidR="00FA46A3" w:rsidRPr="00E6680D" w:rsidRDefault="00FA46A3" w:rsidP="00FA46A3">
      <w:pPr>
        <w:ind w:left="142" w:right="19" w:firstLine="4"/>
        <w:jc w:val="both"/>
        <w:rPr>
          <w:rFonts w:ascii="Bahnschrift" w:hAnsi="Bahnschrift"/>
          <w:color w:val="242424"/>
          <w:w w:val="105"/>
          <w:sz w:val="20"/>
          <w:szCs w:val="20"/>
        </w:rPr>
      </w:pPr>
      <w:r w:rsidRPr="00E6680D">
        <w:rPr>
          <w:rFonts w:ascii="Bahnschrift" w:hAnsi="Bahnschrift"/>
          <w:color w:val="242424"/>
          <w:w w:val="105"/>
          <w:sz w:val="20"/>
          <w:szCs w:val="20"/>
        </w:rPr>
        <w:t>W ramach fazy "Przygotowanie Organizacyjne Projektu" Zamawiający zobowiązany jest do powołania wszystkich struktur organizacyjnych projektu, przygotowania koniecznych zasobów projektowych (sale projektowe, szkoleniowe, infrastruktura techniczna itp.) ustalenia standardów komunikacyjnych (dostęp do poczty email, przechowywanie i gromadzenia dokumentacji projektowej). Faza „Przygotowanie Projektu" powinna zakończyć się w terminie 20 dni roboczych od daty podpisania umowy.</w:t>
      </w:r>
    </w:p>
    <w:p w14:paraId="224D359B" w14:textId="77777777" w:rsidR="00FA46A3" w:rsidRPr="00E6680D" w:rsidRDefault="00FA46A3" w:rsidP="00FA46A3">
      <w:pPr>
        <w:ind w:left="142" w:right="19" w:firstLine="4"/>
        <w:jc w:val="both"/>
        <w:rPr>
          <w:rFonts w:ascii="Bahnschrift" w:hAnsi="Bahnschrift"/>
          <w:color w:val="242424"/>
          <w:w w:val="105"/>
          <w:sz w:val="20"/>
          <w:szCs w:val="20"/>
        </w:rPr>
      </w:pPr>
      <w:r w:rsidRPr="00E6680D">
        <w:rPr>
          <w:rFonts w:ascii="Bahnschrift" w:hAnsi="Bahnschrift"/>
          <w:color w:val="242424"/>
          <w:w w:val="105"/>
          <w:sz w:val="20"/>
          <w:szCs w:val="20"/>
        </w:rPr>
        <w:t>Zamawiający będzie podejmował wszelkie decyzje związane z Projektem w terminach pozwalających na terminową realizację Projektu.</w:t>
      </w:r>
    </w:p>
    <w:p w14:paraId="070E3E4C" w14:textId="77777777" w:rsidR="00FA46A3" w:rsidRPr="00E6680D" w:rsidRDefault="00FA46A3" w:rsidP="00FA46A3">
      <w:pPr>
        <w:ind w:left="142" w:right="19" w:firstLine="4"/>
        <w:jc w:val="both"/>
        <w:rPr>
          <w:rFonts w:ascii="Bahnschrift" w:hAnsi="Bahnschrift"/>
          <w:color w:val="242424"/>
          <w:w w:val="105"/>
          <w:sz w:val="20"/>
          <w:szCs w:val="20"/>
        </w:rPr>
      </w:pPr>
      <w:r w:rsidRPr="00E6680D">
        <w:rPr>
          <w:rFonts w:ascii="Bahnschrift" w:hAnsi="Bahnschrift"/>
          <w:color w:val="242424"/>
          <w:w w:val="105"/>
          <w:sz w:val="20"/>
          <w:szCs w:val="20"/>
        </w:rPr>
        <w:t>Zamawiający zapewni terminowe wywiązywanie się z zadań wynikających z niniejszej Umowy przez pracowników wchodzących w skład Zespołów Wdrożeniowych. Dotyczy  to również pracowników czasowo wyznaczonych do wykonania prac projektowych a także osób trzecich, którym Zamawiający powierzyli zadania związane z realizacją niniejszego projektu.</w:t>
      </w:r>
    </w:p>
    <w:p w14:paraId="4878ABEC" w14:textId="77777777" w:rsidR="00FA46A3" w:rsidRPr="00E6680D" w:rsidRDefault="00FA46A3" w:rsidP="00FA46A3">
      <w:pPr>
        <w:ind w:left="142" w:right="19" w:firstLine="4"/>
        <w:jc w:val="both"/>
        <w:rPr>
          <w:rFonts w:ascii="Bahnschrift" w:hAnsi="Bahnschrift"/>
          <w:color w:val="242424"/>
          <w:w w:val="105"/>
          <w:sz w:val="20"/>
          <w:szCs w:val="20"/>
        </w:rPr>
      </w:pPr>
      <w:r w:rsidRPr="00E6680D">
        <w:rPr>
          <w:rFonts w:ascii="Bahnschrift" w:hAnsi="Bahnschrift"/>
          <w:color w:val="242424"/>
          <w:w w:val="105"/>
          <w:sz w:val="20"/>
          <w:szCs w:val="20"/>
        </w:rPr>
        <w:t>Zamawiający zobowiązuje się do niezwłocznego ustosunkowania się i rozwiązania problemów zgłaszanych pisemnie przez Wykonawcę, a związanych z realizacją Projektu.</w:t>
      </w:r>
    </w:p>
    <w:p w14:paraId="58684D0E" w14:textId="77777777" w:rsidR="00FA46A3" w:rsidRPr="00E6680D" w:rsidRDefault="00FA46A3" w:rsidP="00FA46A3">
      <w:pPr>
        <w:ind w:left="142" w:right="19" w:firstLine="4"/>
        <w:jc w:val="both"/>
        <w:rPr>
          <w:rFonts w:ascii="Bahnschrift" w:hAnsi="Bahnschrift"/>
          <w:color w:val="242424"/>
          <w:w w:val="105"/>
          <w:sz w:val="20"/>
          <w:szCs w:val="20"/>
        </w:rPr>
      </w:pPr>
      <w:r w:rsidRPr="00E6680D">
        <w:rPr>
          <w:rFonts w:ascii="Bahnschrift" w:hAnsi="Bahnschrift"/>
          <w:color w:val="242424"/>
          <w:w w:val="105"/>
          <w:sz w:val="20"/>
          <w:szCs w:val="20"/>
        </w:rPr>
        <w:t>Obowiązkiem Zamawiającego jest niezwłoczne informowanie Wykonawcy o wszelkich zagrożeniach dla realizacji Projektu.</w:t>
      </w:r>
    </w:p>
    <w:p w14:paraId="626D49D8" w14:textId="77777777" w:rsidR="00FA46A3" w:rsidRPr="00FA46A3" w:rsidRDefault="00FA46A3" w:rsidP="00FA46A3">
      <w:pPr>
        <w:pStyle w:val="Podtytul"/>
        <w:rPr>
          <w:rFonts w:ascii="Bahnschrift" w:hAnsi="Bahnschrift"/>
          <w:sz w:val="20"/>
          <w:szCs w:val="20"/>
        </w:rPr>
      </w:pPr>
      <w:r w:rsidRPr="00FA46A3">
        <w:rPr>
          <w:rFonts w:ascii="Bahnschrift" w:hAnsi="Bahnschrift"/>
          <w:sz w:val="20"/>
          <w:szCs w:val="20"/>
        </w:rPr>
        <w:t>Podział zadań i obowiązków w projekcie</w:t>
      </w:r>
    </w:p>
    <w:tbl>
      <w:tblPr>
        <w:tblStyle w:val="Tabela-Siatka"/>
        <w:tblW w:w="5000" w:type="pct"/>
        <w:jc w:val="center"/>
        <w:tblLayout w:type="fixed"/>
        <w:tblCellMar>
          <w:left w:w="57" w:type="dxa"/>
          <w:right w:w="57" w:type="dxa"/>
        </w:tblCellMar>
        <w:tblLook w:val="04A0" w:firstRow="1" w:lastRow="0" w:firstColumn="1" w:lastColumn="0" w:noHBand="0" w:noVBand="1"/>
      </w:tblPr>
      <w:tblGrid>
        <w:gridCol w:w="3465"/>
        <w:gridCol w:w="635"/>
        <w:gridCol w:w="635"/>
        <w:gridCol w:w="635"/>
        <w:gridCol w:w="636"/>
        <w:gridCol w:w="636"/>
        <w:gridCol w:w="636"/>
        <w:gridCol w:w="636"/>
        <w:gridCol w:w="636"/>
        <w:gridCol w:w="636"/>
      </w:tblGrid>
      <w:tr w:rsidR="00FA46A3" w:rsidRPr="00FA46A3" w14:paraId="60BA3E8C" w14:textId="77777777" w:rsidTr="00663A17">
        <w:trPr>
          <w:jc w:val="center"/>
        </w:trPr>
        <w:tc>
          <w:tcPr>
            <w:tcW w:w="3419" w:type="dxa"/>
            <w:vMerge w:val="restart"/>
            <w:vAlign w:val="center"/>
          </w:tcPr>
          <w:p w14:paraId="15B6DDFB" w14:textId="77777777" w:rsidR="00FA46A3" w:rsidRPr="00FA46A3" w:rsidRDefault="00FA46A3" w:rsidP="00663A17">
            <w:pPr>
              <w:pStyle w:val="Akapitzlist"/>
              <w:ind w:left="0"/>
              <w:jc w:val="center"/>
              <w:rPr>
                <w:rFonts w:ascii="Bahnschrift" w:hAnsi="Bahnschrift"/>
                <w:sz w:val="20"/>
                <w:szCs w:val="20"/>
              </w:rPr>
            </w:pPr>
            <w:r w:rsidRPr="00FA46A3">
              <w:rPr>
                <w:rFonts w:ascii="Bahnschrift" w:hAnsi="Bahnschrift"/>
                <w:sz w:val="20"/>
                <w:szCs w:val="20"/>
              </w:rPr>
              <w:t>Rezultat\kamień milowy</w:t>
            </w:r>
          </w:p>
        </w:tc>
        <w:tc>
          <w:tcPr>
            <w:tcW w:w="2508" w:type="dxa"/>
            <w:gridSpan w:val="4"/>
            <w:shd w:val="pct10" w:color="auto" w:fill="auto"/>
            <w:vAlign w:val="center"/>
          </w:tcPr>
          <w:p w14:paraId="236E98FD" w14:textId="77777777" w:rsidR="00FA46A3" w:rsidRPr="00FA46A3" w:rsidRDefault="00FA46A3" w:rsidP="00663A17">
            <w:pPr>
              <w:pStyle w:val="Akapitzlist"/>
              <w:spacing w:before="120" w:after="120"/>
              <w:ind w:left="0"/>
              <w:contextualSpacing w:val="0"/>
              <w:jc w:val="center"/>
              <w:rPr>
                <w:rFonts w:ascii="Bahnschrift" w:hAnsi="Bahnschrift"/>
                <w:sz w:val="20"/>
                <w:szCs w:val="20"/>
              </w:rPr>
            </w:pPr>
            <w:r w:rsidRPr="00FA46A3">
              <w:rPr>
                <w:rFonts w:ascii="Bahnschrift" w:hAnsi="Bahnschrift"/>
                <w:sz w:val="20"/>
                <w:szCs w:val="20"/>
              </w:rPr>
              <w:t>Zespół</w:t>
            </w:r>
            <w:r w:rsidRPr="00FA46A3">
              <w:rPr>
                <w:rFonts w:ascii="Bahnschrift" w:hAnsi="Bahnschrift"/>
                <w:sz w:val="20"/>
                <w:szCs w:val="20"/>
              </w:rPr>
              <w:br/>
              <w:t>Zamawiającego</w:t>
            </w:r>
          </w:p>
        </w:tc>
        <w:tc>
          <w:tcPr>
            <w:tcW w:w="3135" w:type="dxa"/>
            <w:gridSpan w:val="5"/>
            <w:vAlign w:val="center"/>
          </w:tcPr>
          <w:p w14:paraId="64EFDB3A" w14:textId="77777777" w:rsidR="00FA46A3" w:rsidRPr="00FA46A3" w:rsidRDefault="00FA46A3" w:rsidP="00663A17">
            <w:pPr>
              <w:pStyle w:val="Akapitzlist"/>
              <w:spacing w:before="120" w:after="120"/>
              <w:ind w:left="0"/>
              <w:contextualSpacing w:val="0"/>
              <w:jc w:val="center"/>
              <w:rPr>
                <w:rFonts w:ascii="Bahnschrift" w:hAnsi="Bahnschrift"/>
                <w:sz w:val="20"/>
                <w:szCs w:val="20"/>
              </w:rPr>
            </w:pPr>
            <w:r w:rsidRPr="00FA46A3">
              <w:rPr>
                <w:rFonts w:ascii="Bahnschrift" w:hAnsi="Bahnschrift"/>
                <w:sz w:val="20"/>
                <w:szCs w:val="20"/>
              </w:rPr>
              <w:t>Zespół</w:t>
            </w:r>
            <w:r w:rsidRPr="00FA46A3">
              <w:rPr>
                <w:rFonts w:ascii="Bahnschrift" w:hAnsi="Bahnschrift"/>
                <w:sz w:val="20"/>
                <w:szCs w:val="20"/>
              </w:rPr>
              <w:br/>
              <w:t>Wykonawcy</w:t>
            </w:r>
          </w:p>
        </w:tc>
      </w:tr>
      <w:tr w:rsidR="00FA46A3" w:rsidRPr="00FA46A3" w14:paraId="65EAE12B" w14:textId="77777777" w:rsidTr="00663A17">
        <w:trPr>
          <w:cantSplit/>
          <w:trHeight w:val="1913"/>
          <w:jc w:val="center"/>
        </w:trPr>
        <w:tc>
          <w:tcPr>
            <w:tcW w:w="3419" w:type="dxa"/>
            <w:vMerge/>
            <w:textDirection w:val="btLr"/>
          </w:tcPr>
          <w:p w14:paraId="63FE7213" w14:textId="77777777" w:rsidR="00FA46A3" w:rsidRPr="00FA46A3" w:rsidRDefault="00FA46A3" w:rsidP="00663A17">
            <w:pPr>
              <w:pStyle w:val="Akapitzlist"/>
              <w:spacing w:before="147"/>
              <w:ind w:left="113" w:right="113"/>
              <w:contextualSpacing w:val="0"/>
              <w:jc w:val="both"/>
              <w:rPr>
                <w:rFonts w:ascii="Bahnschrift" w:hAnsi="Bahnschrift"/>
                <w:sz w:val="20"/>
                <w:szCs w:val="20"/>
              </w:rPr>
            </w:pPr>
          </w:p>
        </w:tc>
        <w:tc>
          <w:tcPr>
            <w:tcW w:w="627" w:type="dxa"/>
            <w:shd w:val="pct10" w:color="auto" w:fill="auto"/>
            <w:textDirection w:val="btLr"/>
            <w:vAlign w:val="center"/>
          </w:tcPr>
          <w:p w14:paraId="336B2E5A" w14:textId="77777777" w:rsidR="00FA46A3" w:rsidRPr="00FA46A3" w:rsidRDefault="00FA46A3" w:rsidP="00663A17">
            <w:pPr>
              <w:pStyle w:val="Akapitzlist"/>
              <w:ind w:left="57" w:right="57"/>
              <w:contextualSpacing w:val="0"/>
              <w:jc w:val="center"/>
              <w:rPr>
                <w:rFonts w:ascii="Bahnschrift" w:hAnsi="Bahnschrift"/>
                <w:sz w:val="20"/>
                <w:szCs w:val="20"/>
              </w:rPr>
            </w:pPr>
            <w:r w:rsidRPr="00FA46A3">
              <w:rPr>
                <w:rFonts w:ascii="Bahnschrift" w:hAnsi="Bahnschrift"/>
                <w:sz w:val="20"/>
                <w:szCs w:val="20"/>
              </w:rPr>
              <w:t>Komitet Sterujący</w:t>
            </w:r>
          </w:p>
        </w:tc>
        <w:tc>
          <w:tcPr>
            <w:tcW w:w="627" w:type="dxa"/>
            <w:shd w:val="pct10" w:color="auto" w:fill="auto"/>
            <w:textDirection w:val="btLr"/>
            <w:vAlign w:val="center"/>
          </w:tcPr>
          <w:p w14:paraId="31DDF84E" w14:textId="77777777" w:rsidR="00FA46A3" w:rsidRPr="00FA46A3" w:rsidRDefault="00FA46A3" w:rsidP="00663A17">
            <w:pPr>
              <w:pStyle w:val="Akapitzlist"/>
              <w:ind w:left="57" w:right="57"/>
              <w:contextualSpacing w:val="0"/>
              <w:jc w:val="center"/>
              <w:rPr>
                <w:rFonts w:ascii="Bahnschrift" w:hAnsi="Bahnschrift"/>
                <w:sz w:val="20"/>
                <w:szCs w:val="20"/>
              </w:rPr>
            </w:pPr>
            <w:r w:rsidRPr="00FA46A3">
              <w:rPr>
                <w:rFonts w:ascii="Bahnschrift" w:hAnsi="Bahnschrift"/>
                <w:sz w:val="20"/>
                <w:szCs w:val="20"/>
              </w:rPr>
              <w:t>Kierownik Projektu</w:t>
            </w:r>
          </w:p>
        </w:tc>
        <w:tc>
          <w:tcPr>
            <w:tcW w:w="627" w:type="dxa"/>
            <w:shd w:val="pct10" w:color="auto" w:fill="auto"/>
            <w:textDirection w:val="btLr"/>
            <w:vAlign w:val="center"/>
          </w:tcPr>
          <w:p w14:paraId="2B8B985C" w14:textId="77777777" w:rsidR="00FA46A3" w:rsidRPr="00FA46A3" w:rsidRDefault="00FA46A3" w:rsidP="00663A17">
            <w:pPr>
              <w:pStyle w:val="Akapitzlist"/>
              <w:ind w:left="57" w:right="57"/>
              <w:contextualSpacing w:val="0"/>
              <w:jc w:val="center"/>
              <w:rPr>
                <w:rFonts w:ascii="Bahnschrift" w:hAnsi="Bahnschrift"/>
                <w:sz w:val="20"/>
                <w:szCs w:val="20"/>
              </w:rPr>
            </w:pPr>
            <w:r w:rsidRPr="00FA46A3">
              <w:rPr>
                <w:rFonts w:ascii="Bahnschrift" w:hAnsi="Bahnschrift"/>
                <w:sz w:val="20"/>
                <w:szCs w:val="20"/>
              </w:rPr>
              <w:t>Kierownik Zespołu</w:t>
            </w:r>
            <w:r w:rsidRPr="00FA46A3">
              <w:rPr>
                <w:rFonts w:ascii="Bahnschrift" w:hAnsi="Bahnschrift"/>
                <w:sz w:val="20"/>
                <w:szCs w:val="20"/>
              </w:rPr>
              <w:br/>
              <w:t>Wdrożeniowego</w:t>
            </w:r>
          </w:p>
        </w:tc>
        <w:tc>
          <w:tcPr>
            <w:tcW w:w="627" w:type="dxa"/>
            <w:shd w:val="pct10" w:color="auto" w:fill="auto"/>
            <w:textDirection w:val="btLr"/>
            <w:vAlign w:val="center"/>
          </w:tcPr>
          <w:p w14:paraId="2560DAF7" w14:textId="77777777" w:rsidR="00FA46A3" w:rsidRPr="00FA46A3" w:rsidRDefault="00FA46A3" w:rsidP="00663A17">
            <w:pPr>
              <w:pStyle w:val="Akapitzlist"/>
              <w:ind w:left="57" w:right="57"/>
              <w:contextualSpacing w:val="0"/>
              <w:jc w:val="center"/>
              <w:rPr>
                <w:rFonts w:ascii="Bahnschrift" w:hAnsi="Bahnschrift"/>
                <w:sz w:val="20"/>
                <w:szCs w:val="20"/>
              </w:rPr>
            </w:pPr>
            <w:r w:rsidRPr="00FA46A3">
              <w:rPr>
                <w:rFonts w:ascii="Bahnschrift" w:hAnsi="Bahnschrift"/>
                <w:sz w:val="20"/>
                <w:szCs w:val="20"/>
              </w:rPr>
              <w:t>Kluczowi użytkownicy</w:t>
            </w:r>
            <w:r w:rsidRPr="00FA46A3">
              <w:rPr>
                <w:rFonts w:ascii="Bahnschrift" w:hAnsi="Bahnschrift"/>
                <w:sz w:val="20"/>
                <w:szCs w:val="20"/>
              </w:rPr>
              <w:br/>
              <w:t>członkowie zespołów</w:t>
            </w:r>
          </w:p>
        </w:tc>
        <w:tc>
          <w:tcPr>
            <w:tcW w:w="627" w:type="dxa"/>
            <w:textDirection w:val="btLr"/>
            <w:vAlign w:val="center"/>
          </w:tcPr>
          <w:p w14:paraId="0FBCEB88" w14:textId="77777777" w:rsidR="00FA46A3" w:rsidRPr="00FA46A3" w:rsidRDefault="00FA46A3" w:rsidP="00663A17">
            <w:pPr>
              <w:pStyle w:val="Akapitzlist"/>
              <w:ind w:left="57" w:right="57"/>
              <w:contextualSpacing w:val="0"/>
              <w:jc w:val="center"/>
              <w:rPr>
                <w:rFonts w:ascii="Bahnschrift" w:hAnsi="Bahnschrift"/>
                <w:sz w:val="20"/>
                <w:szCs w:val="20"/>
              </w:rPr>
            </w:pPr>
            <w:r w:rsidRPr="00FA46A3">
              <w:rPr>
                <w:rFonts w:ascii="Bahnschrift" w:hAnsi="Bahnschrift"/>
                <w:sz w:val="20"/>
                <w:szCs w:val="20"/>
              </w:rPr>
              <w:t>Komitet Sterujący</w:t>
            </w:r>
          </w:p>
        </w:tc>
        <w:tc>
          <w:tcPr>
            <w:tcW w:w="627" w:type="dxa"/>
            <w:textDirection w:val="btLr"/>
            <w:vAlign w:val="center"/>
          </w:tcPr>
          <w:p w14:paraId="5DA483EA" w14:textId="77777777" w:rsidR="00FA46A3" w:rsidRPr="00FA46A3" w:rsidRDefault="00FA46A3" w:rsidP="00663A17">
            <w:pPr>
              <w:pStyle w:val="Akapitzlist"/>
              <w:ind w:left="57" w:right="57"/>
              <w:contextualSpacing w:val="0"/>
              <w:jc w:val="center"/>
              <w:rPr>
                <w:rFonts w:ascii="Bahnschrift" w:hAnsi="Bahnschrift"/>
                <w:sz w:val="20"/>
                <w:szCs w:val="20"/>
              </w:rPr>
            </w:pPr>
            <w:r w:rsidRPr="00FA46A3">
              <w:rPr>
                <w:rFonts w:ascii="Bahnschrift" w:hAnsi="Bahnschrift"/>
                <w:sz w:val="20"/>
                <w:szCs w:val="20"/>
              </w:rPr>
              <w:t>Kierownik Projektu</w:t>
            </w:r>
          </w:p>
        </w:tc>
        <w:tc>
          <w:tcPr>
            <w:tcW w:w="627" w:type="dxa"/>
            <w:textDirection w:val="btLr"/>
            <w:vAlign w:val="center"/>
          </w:tcPr>
          <w:p w14:paraId="0B659B1A" w14:textId="77777777" w:rsidR="00FA46A3" w:rsidRPr="00FA46A3" w:rsidRDefault="00FA46A3" w:rsidP="00663A17">
            <w:pPr>
              <w:pStyle w:val="Akapitzlist"/>
              <w:ind w:left="57" w:right="57"/>
              <w:contextualSpacing w:val="0"/>
              <w:jc w:val="center"/>
              <w:rPr>
                <w:rFonts w:ascii="Bahnschrift" w:hAnsi="Bahnschrift"/>
                <w:sz w:val="20"/>
                <w:szCs w:val="20"/>
              </w:rPr>
            </w:pPr>
            <w:r w:rsidRPr="00FA46A3">
              <w:rPr>
                <w:rFonts w:ascii="Bahnschrift" w:hAnsi="Bahnschrift"/>
                <w:sz w:val="20"/>
                <w:szCs w:val="20"/>
              </w:rPr>
              <w:t>Konsultant Wiodący</w:t>
            </w:r>
          </w:p>
        </w:tc>
        <w:tc>
          <w:tcPr>
            <w:tcW w:w="627" w:type="dxa"/>
            <w:textDirection w:val="btLr"/>
            <w:vAlign w:val="center"/>
          </w:tcPr>
          <w:p w14:paraId="53FBE7EC" w14:textId="77777777" w:rsidR="00FA46A3" w:rsidRPr="00FA46A3" w:rsidRDefault="00FA46A3" w:rsidP="00663A17">
            <w:pPr>
              <w:pStyle w:val="Akapitzlist"/>
              <w:ind w:left="57" w:right="57"/>
              <w:contextualSpacing w:val="0"/>
              <w:jc w:val="center"/>
              <w:rPr>
                <w:rFonts w:ascii="Bahnschrift" w:hAnsi="Bahnschrift"/>
                <w:sz w:val="20"/>
                <w:szCs w:val="20"/>
              </w:rPr>
            </w:pPr>
            <w:r w:rsidRPr="00FA46A3">
              <w:rPr>
                <w:rFonts w:ascii="Bahnschrift" w:hAnsi="Bahnschrift"/>
                <w:sz w:val="20"/>
                <w:szCs w:val="20"/>
              </w:rPr>
              <w:t>Konsultant</w:t>
            </w:r>
          </w:p>
        </w:tc>
        <w:tc>
          <w:tcPr>
            <w:tcW w:w="627" w:type="dxa"/>
            <w:textDirection w:val="btLr"/>
            <w:vAlign w:val="center"/>
          </w:tcPr>
          <w:p w14:paraId="01FD1A69" w14:textId="77777777" w:rsidR="00FA46A3" w:rsidRPr="00FA46A3" w:rsidRDefault="00FA46A3" w:rsidP="00663A17">
            <w:pPr>
              <w:pStyle w:val="Akapitzlist"/>
              <w:ind w:left="57" w:right="57"/>
              <w:contextualSpacing w:val="0"/>
              <w:jc w:val="center"/>
              <w:rPr>
                <w:rFonts w:ascii="Bahnschrift" w:hAnsi="Bahnschrift"/>
                <w:sz w:val="20"/>
                <w:szCs w:val="20"/>
              </w:rPr>
            </w:pPr>
            <w:r w:rsidRPr="00FA46A3">
              <w:rPr>
                <w:rFonts w:ascii="Bahnschrift" w:hAnsi="Bahnschrift"/>
                <w:sz w:val="20"/>
                <w:szCs w:val="20"/>
              </w:rPr>
              <w:t>Konsultant BASIS</w:t>
            </w:r>
          </w:p>
        </w:tc>
      </w:tr>
      <w:tr w:rsidR="00FA46A3" w:rsidRPr="00FA46A3" w14:paraId="3D10F5EB" w14:textId="77777777" w:rsidTr="00663A17">
        <w:trPr>
          <w:jc w:val="center"/>
        </w:trPr>
        <w:tc>
          <w:tcPr>
            <w:tcW w:w="3419" w:type="dxa"/>
            <w:vAlign w:val="center"/>
          </w:tcPr>
          <w:p w14:paraId="7ECD2335"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t>Opracowanie Karty Projektu</w:t>
            </w:r>
          </w:p>
        </w:tc>
        <w:tc>
          <w:tcPr>
            <w:tcW w:w="627" w:type="dxa"/>
            <w:vAlign w:val="center"/>
          </w:tcPr>
          <w:p w14:paraId="1ECCB160"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A</w:t>
            </w:r>
          </w:p>
        </w:tc>
        <w:tc>
          <w:tcPr>
            <w:tcW w:w="627" w:type="dxa"/>
            <w:vAlign w:val="center"/>
          </w:tcPr>
          <w:p w14:paraId="2DBD72F0"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57EF2A77"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0D3D09CD"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79ADA688"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A</w:t>
            </w:r>
          </w:p>
        </w:tc>
        <w:tc>
          <w:tcPr>
            <w:tcW w:w="627" w:type="dxa"/>
            <w:vAlign w:val="center"/>
          </w:tcPr>
          <w:p w14:paraId="15DA9DEE"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7EE963F0"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5AABDC08"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0E2503D7" w14:textId="77777777" w:rsidR="00FA46A3" w:rsidRPr="00FA46A3" w:rsidRDefault="00FA46A3" w:rsidP="00663A17">
            <w:pPr>
              <w:pStyle w:val="Akapitzlist"/>
              <w:ind w:left="0"/>
              <w:contextualSpacing w:val="0"/>
              <w:jc w:val="center"/>
              <w:rPr>
                <w:rFonts w:ascii="Bahnschrift" w:hAnsi="Bahnschrift"/>
                <w:sz w:val="20"/>
                <w:szCs w:val="20"/>
              </w:rPr>
            </w:pPr>
          </w:p>
        </w:tc>
      </w:tr>
      <w:tr w:rsidR="00FA46A3" w:rsidRPr="00FA46A3" w14:paraId="614D0344" w14:textId="77777777" w:rsidTr="00663A17">
        <w:trPr>
          <w:jc w:val="center"/>
        </w:trPr>
        <w:tc>
          <w:tcPr>
            <w:tcW w:w="3419" w:type="dxa"/>
            <w:vAlign w:val="center"/>
          </w:tcPr>
          <w:p w14:paraId="4EB715A8"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t>Szkolenia użytkowników kluczowych, w tym administratorów</w:t>
            </w:r>
          </w:p>
        </w:tc>
        <w:tc>
          <w:tcPr>
            <w:tcW w:w="627" w:type="dxa"/>
            <w:vAlign w:val="center"/>
          </w:tcPr>
          <w:p w14:paraId="60C6AD57"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40F4BE3E"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A/K</w:t>
            </w:r>
          </w:p>
        </w:tc>
        <w:tc>
          <w:tcPr>
            <w:tcW w:w="627" w:type="dxa"/>
            <w:vAlign w:val="center"/>
          </w:tcPr>
          <w:p w14:paraId="08332FFC"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A/K</w:t>
            </w:r>
          </w:p>
        </w:tc>
        <w:tc>
          <w:tcPr>
            <w:tcW w:w="627" w:type="dxa"/>
            <w:vAlign w:val="center"/>
          </w:tcPr>
          <w:p w14:paraId="2EC499C2"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474B7EB1"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364836A0"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0B64684D"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26021316"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38A306EA"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r>
      <w:tr w:rsidR="00FA46A3" w:rsidRPr="00FA46A3" w14:paraId="4B550027" w14:textId="77777777" w:rsidTr="00663A17">
        <w:trPr>
          <w:jc w:val="center"/>
        </w:trPr>
        <w:tc>
          <w:tcPr>
            <w:tcW w:w="3419" w:type="dxa"/>
            <w:vAlign w:val="center"/>
          </w:tcPr>
          <w:p w14:paraId="628333BF"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lastRenderedPageBreak/>
              <w:t xml:space="preserve">Planowanie konsultacji </w:t>
            </w:r>
          </w:p>
        </w:tc>
        <w:tc>
          <w:tcPr>
            <w:tcW w:w="627" w:type="dxa"/>
            <w:vAlign w:val="center"/>
          </w:tcPr>
          <w:p w14:paraId="5E6523BD"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69190571"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A/K</w:t>
            </w:r>
          </w:p>
        </w:tc>
        <w:tc>
          <w:tcPr>
            <w:tcW w:w="627" w:type="dxa"/>
            <w:vAlign w:val="center"/>
          </w:tcPr>
          <w:p w14:paraId="7FF29C95"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196E0CD9"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2DEF991B"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5BD16418"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A/K</w:t>
            </w:r>
          </w:p>
        </w:tc>
        <w:tc>
          <w:tcPr>
            <w:tcW w:w="627" w:type="dxa"/>
            <w:vAlign w:val="center"/>
          </w:tcPr>
          <w:p w14:paraId="0AF9CAE8"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t>
            </w:r>
          </w:p>
        </w:tc>
        <w:tc>
          <w:tcPr>
            <w:tcW w:w="627" w:type="dxa"/>
            <w:vAlign w:val="center"/>
          </w:tcPr>
          <w:p w14:paraId="2BE9E61F"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472E03CF"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r>
      <w:tr w:rsidR="00FA46A3" w:rsidRPr="00FA46A3" w14:paraId="45FCF669" w14:textId="77777777" w:rsidTr="00663A17">
        <w:trPr>
          <w:jc w:val="center"/>
        </w:trPr>
        <w:tc>
          <w:tcPr>
            <w:tcW w:w="3419" w:type="dxa"/>
            <w:vAlign w:val="center"/>
          </w:tcPr>
          <w:p w14:paraId="16F3BDD9" w14:textId="77777777" w:rsidR="00FA46A3" w:rsidRPr="00FA46A3" w:rsidRDefault="00FA46A3" w:rsidP="00663A17">
            <w:pPr>
              <w:pStyle w:val="Akapitzlist"/>
              <w:spacing w:before="40" w:after="40"/>
              <w:ind w:left="0"/>
              <w:contextualSpacing w:val="0"/>
              <w:rPr>
                <w:rFonts w:ascii="Bahnschrift" w:hAnsi="Bahnschrift"/>
                <w:spacing w:val="-2"/>
                <w:kern w:val="18"/>
                <w:sz w:val="20"/>
                <w:szCs w:val="20"/>
              </w:rPr>
            </w:pPr>
            <w:r w:rsidRPr="00FA46A3">
              <w:rPr>
                <w:rFonts w:ascii="Bahnschrift" w:hAnsi="Bahnschrift"/>
                <w:spacing w:val="-2"/>
                <w:kern w:val="18"/>
                <w:sz w:val="20"/>
                <w:szCs w:val="20"/>
              </w:rPr>
              <w:t>Konsultacje – uczestnictwo w spotkaniach</w:t>
            </w:r>
          </w:p>
        </w:tc>
        <w:tc>
          <w:tcPr>
            <w:tcW w:w="627" w:type="dxa"/>
            <w:vAlign w:val="center"/>
          </w:tcPr>
          <w:p w14:paraId="1FC6F3F8"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2E8A252C"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04C0C5AE"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726C5CA1"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422A8413"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7419A2D8"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16891F6C"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25873BE4"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50116282"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r>
      <w:tr w:rsidR="00FA46A3" w:rsidRPr="00FA46A3" w14:paraId="3D3A661E" w14:textId="77777777" w:rsidTr="00663A17">
        <w:trPr>
          <w:jc w:val="center"/>
        </w:trPr>
        <w:tc>
          <w:tcPr>
            <w:tcW w:w="3419" w:type="dxa"/>
            <w:vAlign w:val="center"/>
          </w:tcPr>
          <w:p w14:paraId="1485E42D"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t>Przygotowanie zadań z konsultacji</w:t>
            </w:r>
          </w:p>
        </w:tc>
        <w:tc>
          <w:tcPr>
            <w:tcW w:w="627" w:type="dxa"/>
            <w:vAlign w:val="center"/>
          </w:tcPr>
          <w:p w14:paraId="6F8F5781"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691CE2CD"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1435C4E4"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t>
            </w:r>
          </w:p>
        </w:tc>
        <w:tc>
          <w:tcPr>
            <w:tcW w:w="627" w:type="dxa"/>
            <w:vAlign w:val="center"/>
          </w:tcPr>
          <w:p w14:paraId="6DCF2050"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3E1793D3"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298EDBBF"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6890FCE9"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t>
            </w:r>
          </w:p>
        </w:tc>
        <w:tc>
          <w:tcPr>
            <w:tcW w:w="627" w:type="dxa"/>
            <w:vAlign w:val="center"/>
          </w:tcPr>
          <w:p w14:paraId="1D435E46"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3C845EEC"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r>
      <w:tr w:rsidR="00FA46A3" w:rsidRPr="00FA46A3" w14:paraId="04E3C8C5" w14:textId="77777777" w:rsidTr="00663A17">
        <w:trPr>
          <w:jc w:val="center"/>
        </w:trPr>
        <w:tc>
          <w:tcPr>
            <w:tcW w:w="3419" w:type="dxa"/>
            <w:vAlign w:val="center"/>
          </w:tcPr>
          <w:p w14:paraId="046C5356"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t>Zatwierdzanie wyników konsultacji</w:t>
            </w:r>
          </w:p>
        </w:tc>
        <w:tc>
          <w:tcPr>
            <w:tcW w:w="627" w:type="dxa"/>
            <w:vAlign w:val="center"/>
          </w:tcPr>
          <w:p w14:paraId="4AC5B3D4"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1D909E97"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5020C0C6"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1390556F"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232A2D36"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241538B3"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5D2CFAD3"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219F5BA7"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798BD7D4" w14:textId="77777777" w:rsidR="00FA46A3" w:rsidRPr="00FA46A3" w:rsidRDefault="00FA46A3" w:rsidP="00663A17">
            <w:pPr>
              <w:pStyle w:val="Akapitzlist"/>
              <w:ind w:left="0"/>
              <w:contextualSpacing w:val="0"/>
              <w:jc w:val="center"/>
              <w:rPr>
                <w:rFonts w:ascii="Bahnschrift" w:hAnsi="Bahnschrift"/>
                <w:sz w:val="20"/>
                <w:szCs w:val="20"/>
              </w:rPr>
            </w:pPr>
          </w:p>
        </w:tc>
      </w:tr>
      <w:tr w:rsidR="00FA46A3" w:rsidRPr="00FA46A3" w14:paraId="2C23367B" w14:textId="77777777" w:rsidTr="00663A17">
        <w:trPr>
          <w:jc w:val="center"/>
        </w:trPr>
        <w:tc>
          <w:tcPr>
            <w:tcW w:w="3419" w:type="dxa"/>
            <w:vAlign w:val="center"/>
          </w:tcPr>
          <w:p w14:paraId="3199DEA5"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t>Przygotowania środowiska testowego</w:t>
            </w:r>
          </w:p>
        </w:tc>
        <w:tc>
          <w:tcPr>
            <w:tcW w:w="627" w:type="dxa"/>
            <w:vAlign w:val="center"/>
          </w:tcPr>
          <w:p w14:paraId="76FF38CE"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38332103"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A</w:t>
            </w:r>
          </w:p>
        </w:tc>
        <w:tc>
          <w:tcPr>
            <w:tcW w:w="627" w:type="dxa"/>
            <w:vAlign w:val="center"/>
          </w:tcPr>
          <w:p w14:paraId="1C863267"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t>
            </w:r>
          </w:p>
        </w:tc>
        <w:tc>
          <w:tcPr>
            <w:tcW w:w="627" w:type="dxa"/>
            <w:vAlign w:val="center"/>
          </w:tcPr>
          <w:p w14:paraId="634869BD"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6C0D6D12"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5A1E3D94"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A</w:t>
            </w:r>
          </w:p>
        </w:tc>
        <w:tc>
          <w:tcPr>
            <w:tcW w:w="627" w:type="dxa"/>
            <w:vAlign w:val="center"/>
          </w:tcPr>
          <w:p w14:paraId="552D4249"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t>
            </w:r>
          </w:p>
        </w:tc>
        <w:tc>
          <w:tcPr>
            <w:tcW w:w="627" w:type="dxa"/>
            <w:vAlign w:val="center"/>
          </w:tcPr>
          <w:p w14:paraId="4454DD76"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06C0C3C6"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O</w:t>
            </w:r>
          </w:p>
        </w:tc>
      </w:tr>
      <w:tr w:rsidR="00FA46A3" w:rsidRPr="00FA46A3" w14:paraId="6B628533" w14:textId="77777777" w:rsidTr="00663A17">
        <w:trPr>
          <w:jc w:val="center"/>
        </w:trPr>
        <w:tc>
          <w:tcPr>
            <w:tcW w:w="3419" w:type="dxa"/>
            <w:vAlign w:val="center"/>
          </w:tcPr>
          <w:p w14:paraId="5DEDE552"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t xml:space="preserve">Opracowanie Koncepcji Wdrożenia </w:t>
            </w:r>
          </w:p>
        </w:tc>
        <w:tc>
          <w:tcPr>
            <w:tcW w:w="627" w:type="dxa"/>
            <w:vAlign w:val="center"/>
          </w:tcPr>
          <w:p w14:paraId="0A83766D"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A</w:t>
            </w:r>
          </w:p>
        </w:tc>
        <w:tc>
          <w:tcPr>
            <w:tcW w:w="627" w:type="dxa"/>
            <w:vAlign w:val="center"/>
          </w:tcPr>
          <w:p w14:paraId="7062DBD5"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1B9868FA"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40FFF631"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3694988F"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A</w:t>
            </w:r>
          </w:p>
        </w:tc>
        <w:tc>
          <w:tcPr>
            <w:tcW w:w="627" w:type="dxa"/>
            <w:vAlign w:val="center"/>
          </w:tcPr>
          <w:p w14:paraId="7DAD68DB"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t>
            </w:r>
          </w:p>
        </w:tc>
        <w:tc>
          <w:tcPr>
            <w:tcW w:w="627" w:type="dxa"/>
            <w:vAlign w:val="center"/>
          </w:tcPr>
          <w:p w14:paraId="009CA1A2"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13F171EF"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30ACAC80"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r>
      <w:tr w:rsidR="00FA46A3" w:rsidRPr="00FA46A3" w14:paraId="13BC8657" w14:textId="77777777" w:rsidTr="00663A17">
        <w:trPr>
          <w:jc w:val="center"/>
        </w:trPr>
        <w:tc>
          <w:tcPr>
            <w:tcW w:w="3419" w:type="dxa"/>
            <w:vAlign w:val="center"/>
          </w:tcPr>
          <w:p w14:paraId="3D9CDDCA"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t>Zgłaszanie uwag do Koncepcji Wdrożenia</w:t>
            </w:r>
          </w:p>
        </w:tc>
        <w:tc>
          <w:tcPr>
            <w:tcW w:w="627" w:type="dxa"/>
            <w:vAlign w:val="center"/>
          </w:tcPr>
          <w:p w14:paraId="45F571F6"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7421D390"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50BE3C6A"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2D208726"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53ED9212"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5C09B180"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7AEB6A17"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3451F875"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47B55CF9" w14:textId="77777777" w:rsidR="00FA46A3" w:rsidRPr="00FA46A3" w:rsidRDefault="00FA46A3" w:rsidP="00663A17">
            <w:pPr>
              <w:pStyle w:val="Akapitzlist"/>
              <w:ind w:left="0"/>
              <w:contextualSpacing w:val="0"/>
              <w:jc w:val="center"/>
              <w:rPr>
                <w:rFonts w:ascii="Bahnschrift" w:hAnsi="Bahnschrift"/>
                <w:sz w:val="20"/>
                <w:szCs w:val="20"/>
              </w:rPr>
            </w:pPr>
          </w:p>
        </w:tc>
      </w:tr>
      <w:tr w:rsidR="00FA46A3" w:rsidRPr="00FA46A3" w14:paraId="5F0D34AE" w14:textId="77777777" w:rsidTr="00663A17">
        <w:trPr>
          <w:jc w:val="center"/>
        </w:trPr>
        <w:tc>
          <w:tcPr>
            <w:tcW w:w="3419" w:type="dxa"/>
            <w:vAlign w:val="center"/>
          </w:tcPr>
          <w:p w14:paraId="427A6ED4"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t xml:space="preserve">Prezentacja Koncepcji Wdrożenia </w:t>
            </w:r>
            <w:r w:rsidRPr="00FA46A3">
              <w:rPr>
                <w:rFonts w:ascii="Bahnschrift" w:hAnsi="Bahnschrift"/>
                <w:kern w:val="18"/>
                <w:sz w:val="20"/>
                <w:szCs w:val="20"/>
              </w:rPr>
              <w:br/>
              <w:t>dla Komitetu Sterującego</w:t>
            </w:r>
          </w:p>
        </w:tc>
        <w:tc>
          <w:tcPr>
            <w:tcW w:w="627" w:type="dxa"/>
            <w:vAlign w:val="center"/>
          </w:tcPr>
          <w:p w14:paraId="6DFA8FD5"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406CCFE5"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2970653A"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57E81E29"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7ED9FEA8"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0C0B653A"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2C370EA7"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5739F96E"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6622C5DA" w14:textId="77777777" w:rsidR="00FA46A3" w:rsidRPr="00FA46A3" w:rsidRDefault="00FA46A3" w:rsidP="00663A17">
            <w:pPr>
              <w:pStyle w:val="Akapitzlist"/>
              <w:ind w:left="0"/>
              <w:contextualSpacing w:val="0"/>
              <w:jc w:val="center"/>
              <w:rPr>
                <w:rFonts w:ascii="Bahnschrift" w:hAnsi="Bahnschrift"/>
                <w:sz w:val="20"/>
                <w:szCs w:val="20"/>
              </w:rPr>
            </w:pPr>
          </w:p>
        </w:tc>
      </w:tr>
      <w:tr w:rsidR="00FA46A3" w:rsidRPr="00FA46A3" w14:paraId="74EFF556" w14:textId="77777777" w:rsidTr="00663A17">
        <w:trPr>
          <w:jc w:val="center"/>
        </w:trPr>
        <w:tc>
          <w:tcPr>
            <w:tcW w:w="3419" w:type="dxa"/>
            <w:vAlign w:val="center"/>
          </w:tcPr>
          <w:p w14:paraId="18AAD40D"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t>Weryfikacja uwag</w:t>
            </w:r>
          </w:p>
        </w:tc>
        <w:tc>
          <w:tcPr>
            <w:tcW w:w="627" w:type="dxa"/>
            <w:vAlign w:val="center"/>
          </w:tcPr>
          <w:p w14:paraId="6C95AC38"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44FCD4B5"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3279010A"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6729BBF1"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471BE830"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14A758E6"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730A32C3"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694A606B"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6561D331" w14:textId="77777777" w:rsidR="00FA46A3" w:rsidRPr="00FA46A3" w:rsidRDefault="00FA46A3" w:rsidP="00663A17">
            <w:pPr>
              <w:pStyle w:val="Akapitzlist"/>
              <w:ind w:left="0"/>
              <w:contextualSpacing w:val="0"/>
              <w:jc w:val="center"/>
              <w:rPr>
                <w:rFonts w:ascii="Bahnschrift" w:hAnsi="Bahnschrift"/>
                <w:sz w:val="20"/>
                <w:szCs w:val="20"/>
              </w:rPr>
            </w:pPr>
          </w:p>
        </w:tc>
      </w:tr>
      <w:tr w:rsidR="00FA46A3" w:rsidRPr="00FA46A3" w14:paraId="49B2FB48" w14:textId="77777777" w:rsidTr="00663A17">
        <w:trPr>
          <w:jc w:val="center"/>
        </w:trPr>
        <w:tc>
          <w:tcPr>
            <w:tcW w:w="3419" w:type="dxa"/>
            <w:vAlign w:val="center"/>
          </w:tcPr>
          <w:p w14:paraId="34A3CBB8"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t>Obsługa zgłoszonych uwag</w:t>
            </w:r>
          </w:p>
        </w:tc>
        <w:tc>
          <w:tcPr>
            <w:tcW w:w="627" w:type="dxa"/>
            <w:vAlign w:val="center"/>
          </w:tcPr>
          <w:p w14:paraId="0ACB25D8"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2E777456"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37B6C8CE"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K/D</w:t>
            </w:r>
          </w:p>
        </w:tc>
        <w:tc>
          <w:tcPr>
            <w:tcW w:w="627" w:type="dxa"/>
            <w:vAlign w:val="center"/>
          </w:tcPr>
          <w:p w14:paraId="7A425E33"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5F24C2C9"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20518764"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72C3D028"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t>
            </w:r>
          </w:p>
        </w:tc>
        <w:tc>
          <w:tcPr>
            <w:tcW w:w="627" w:type="dxa"/>
            <w:vAlign w:val="center"/>
          </w:tcPr>
          <w:p w14:paraId="5D157DA6"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1C823188"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r>
      <w:tr w:rsidR="00FA46A3" w:rsidRPr="00FA46A3" w14:paraId="53868D91" w14:textId="77777777" w:rsidTr="00663A17">
        <w:trPr>
          <w:jc w:val="center"/>
        </w:trPr>
        <w:tc>
          <w:tcPr>
            <w:tcW w:w="3419" w:type="dxa"/>
            <w:vAlign w:val="center"/>
          </w:tcPr>
          <w:p w14:paraId="725EE0EE"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t>Opracowanie konfiguracji podstawowej</w:t>
            </w:r>
          </w:p>
        </w:tc>
        <w:tc>
          <w:tcPr>
            <w:tcW w:w="627" w:type="dxa"/>
            <w:vAlign w:val="center"/>
          </w:tcPr>
          <w:p w14:paraId="3CE7FA41"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2A7869C1"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A</w:t>
            </w:r>
          </w:p>
        </w:tc>
        <w:tc>
          <w:tcPr>
            <w:tcW w:w="627" w:type="dxa"/>
            <w:vAlign w:val="center"/>
          </w:tcPr>
          <w:p w14:paraId="687DD84B"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w:t>
            </w:r>
          </w:p>
        </w:tc>
        <w:tc>
          <w:tcPr>
            <w:tcW w:w="627" w:type="dxa"/>
            <w:vAlign w:val="center"/>
          </w:tcPr>
          <w:p w14:paraId="3EDFA484"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w:t>
            </w:r>
          </w:p>
        </w:tc>
        <w:tc>
          <w:tcPr>
            <w:tcW w:w="627" w:type="dxa"/>
            <w:vAlign w:val="center"/>
          </w:tcPr>
          <w:p w14:paraId="24B72BAE"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22136FE1"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5EB7D105"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4CDA9531"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789A539C"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r>
      <w:tr w:rsidR="00FA46A3" w:rsidRPr="00FA46A3" w14:paraId="3F24BF9F" w14:textId="77777777" w:rsidTr="00663A17">
        <w:trPr>
          <w:jc w:val="center"/>
        </w:trPr>
        <w:tc>
          <w:tcPr>
            <w:tcW w:w="3419" w:type="dxa"/>
            <w:vAlign w:val="center"/>
          </w:tcPr>
          <w:p w14:paraId="6BF1E44A"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t>Opracowanie konfiguracji finalnej wraz z dokumentacją</w:t>
            </w:r>
          </w:p>
        </w:tc>
        <w:tc>
          <w:tcPr>
            <w:tcW w:w="627" w:type="dxa"/>
            <w:vAlign w:val="center"/>
          </w:tcPr>
          <w:p w14:paraId="39CFEB50"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78831C6C"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A</w:t>
            </w:r>
          </w:p>
        </w:tc>
        <w:tc>
          <w:tcPr>
            <w:tcW w:w="627" w:type="dxa"/>
            <w:vAlign w:val="center"/>
          </w:tcPr>
          <w:p w14:paraId="58E65C8F"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w:t>
            </w:r>
          </w:p>
        </w:tc>
        <w:tc>
          <w:tcPr>
            <w:tcW w:w="627" w:type="dxa"/>
            <w:vAlign w:val="center"/>
          </w:tcPr>
          <w:p w14:paraId="1879C792"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w:t>
            </w:r>
          </w:p>
        </w:tc>
        <w:tc>
          <w:tcPr>
            <w:tcW w:w="627" w:type="dxa"/>
            <w:vAlign w:val="center"/>
          </w:tcPr>
          <w:p w14:paraId="12E9FBEA"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35720B9D"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73344413"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37247607"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0CD0BE64"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r>
      <w:tr w:rsidR="00FA46A3" w:rsidRPr="00FA46A3" w14:paraId="06B16100" w14:textId="77777777" w:rsidTr="00663A17">
        <w:trPr>
          <w:jc w:val="center"/>
        </w:trPr>
        <w:tc>
          <w:tcPr>
            <w:tcW w:w="3419" w:type="dxa"/>
            <w:vAlign w:val="center"/>
          </w:tcPr>
          <w:p w14:paraId="7FD80090"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t>Opracowanie wzorców scenariuszy testów integracyjnych</w:t>
            </w:r>
          </w:p>
        </w:tc>
        <w:tc>
          <w:tcPr>
            <w:tcW w:w="627" w:type="dxa"/>
            <w:vAlign w:val="center"/>
          </w:tcPr>
          <w:p w14:paraId="1C9A914C"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70C4C32F"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A</w:t>
            </w:r>
          </w:p>
        </w:tc>
        <w:tc>
          <w:tcPr>
            <w:tcW w:w="627" w:type="dxa"/>
            <w:vAlign w:val="center"/>
          </w:tcPr>
          <w:p w14:paraId="4780D337"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3433C99C"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41CA3D57"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069FFA04"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t>
            </w:r>
          </w:p>
        </w:tc>
        <w:tc>
          <w:tcPr>
            <w:tcW w:w="627" w:type="dxa"/>
            <w:vAlign w:val="center"/>
          </w:tcPr>
          <w:p w14:paraId="424722E6"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3E12BB47"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6FA777F2"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r>
      <w:tr w:rsidR="00FA46A3" w:rsidRPr="00FA46A3" w14:paraId="390D045B" w14:textId="77777777" w:rsidTr="00663A17">
        <w:trPr>
          <w:jc w:val="center"/>
        </w:trPr>
        <w:tc>
          <w:tcPr>
            <w:tcW w:w="3419" w:type="dxa"/>
            <w:vAlign w:val="center"/>
          </w:tcPr>
          <w:p w14:paraId="5DE2E7A2"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t>Opracowanie scenariuszy testów integracyjnych</w:t>
            </w:r>
          </w:p>
        </w:tc>
        <w:tc>
          <w:tcPr>
            <w:tcW w:w="627" w:type="dxa"/>
            <w:vAlign w:val="center"/>
          </w:tcPr>
          <w:p w14:paraId="64DD1940"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111E9F91"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5EDC460E"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437872C2"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7ED756FD"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263111F0"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A</w:t>
            </w:r>
          </w:p>
        </w:tc>
        <w:tc>
          <w:tcPr>
            <w:tcW w:w="627" w:type="dxa"/>
            <w:vAlign w:val="center"/>
          </w:tcPr>
          <w:p w14:paraId="4389D890"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1A45E4E1"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066A5A0B"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r>
      <w:tr w:rsidR="00FA46A3" w:rsidRPr="00FA46A3" w14:paraId="1589B13C" w14:textId="77777777" w:rsidTr="00663A17">
        <w:trPr>
          <w:jc w:val="center"/>
        </w:trPr>
        <w:tc>
          <w:tcPr>
            <w:tcW w:w="3419" w:type="dxa"/>
            <w:vAlign w:val="center"/>
          </w:tcPr>
          <w:p w14:paraId="436CDEEA"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t>Przeprowadzenie testów integracyjnych wraz z dokumentacją</w:t>
            </w:r>
          </w:p>
        </w:tc>
        <w:tc>
          <w:tcPr>
            <w:tcW w:w="627" w:type="dxa"/>
            <w:vAlign w:val="center"/>
          </w:tcPr>
          <w:p w14:paraId="42B09844"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A</w:t>
            </w:r>
          </w:p>
        </w:tc>
        <w:tc>
          <w:tcPr>
            <w:tcW w:w="627" w:type="dxa"/>
            <w:vAlign w:val="center"/>
          </w:tcPr>
          <w:p w14:paraId="0BCE39B4"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01886F6F"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6A279BE9"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0C952865"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A</w:t>
            </w:r>
          </w:p>
        </w:tc>
        <w:tc>
          <w:tcPr>
            <w:tcW w:w="627" w:type="dxa"/>
            <w:vAlign w:val="center"/>
          </w:tcPr>
          <w:p w14:paraId="513B551A"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6C3C98F0"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O/K</w:t>
            </w:r>
          </w:p>
        </w:tc>
        <w:tc>
          <w:tcPr>
            <w:tcW w:w="627" w:type="dxa"/>
            <w:vAlign w:val="center"/>
          </w:tcPr>
          <w:p w14:paraId="6BC42EDD"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6046C1E7"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r>
      <w:tr w:rsidR="00FA46A3" w:rsidRPr="00FA46A3" w14:paraId="3B2C97B7" w14:textId="77777777" w:rsidTr="00663A17">
        <w:trPr>
          <w:jc w:val="center"/>
        </w:trPr>
        <w:tc>
          <w:tcPr>
            <w:tcW w:w="3419" w:type="dxa"/>
            <w:vAlign w:val="center"/>
          </w:tcPr>
          <w:p w14:paraId="5E60F701"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t>Opracowanie programów do przejęcia danych, raportów ABAP, interfejsów, formularzy zgodnie z zakresem Umowy</w:t>
            </w:r>
          </w:p>
        </w:tc>
        <w:tc>
          <w:tcPr>
            <w:tcW w:w="627" w:type="dxa"/>
            <w:vAlign w:val="center"/>
          </w:tcPr>
          <w:p w14:paraId="48F0C1A5"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5741C070"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A/K</w:t>
            </w:r>
          </w:p>
        </w:tc>
        <w:tc>
          <w:tcPr>
            <w:tcW w:w="627" w:type="dxa"/>
            <w:vAlign w:val="center"/>
          </w:tcPr>
          <w:p w14:paraId="10807F4D"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O/W</w:t>
            </w:r>
          </w:p>
        </w:tc>
        <w:tc>
          <w:tcPr>
            <w:tcW w:w="627" w:type="dxa"/>
            <w:vAlign w:val="center"/>
          </w:tcPr>
          <w:p w14:paraId="2CA0750E"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22B769E3"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7165EE19"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6E6C1D9B"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44B8AC22"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7BB072AF"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r>
      <w:tr w:rsidR="00FA46A3" w:rsidRPr="00FA46A3" w14:paraId="5BFD4937" w14:textId="77777777" w:rsidTr="00663A17">
        <w:trPr>
          <w:jc w:val="center"/>
        </w:trPr>
        <w:tc>
          <w:tcPr>
            <w:tcW w:w="3419" w:type="dxa"/>
            <w:vAlign w:val="center"/>
          </w:tcPr>
          <w:p w14:paraId="38C50FF0"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t>Bieżąca administracja ROZWIĄZANIEM</w:t>
            </w:r>
          </w:p>
        </w:tc>
        <w:tc>
          <w:tcPr>
            <w:tcW w:w="627" w:type="dxa"/>
            <w:vAlign w:val="center"/>
          </w:tcPr>
          <w:p w14:paraId="7B013676"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7893499F"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457C433C"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4B2C32FB"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79ACAD62"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70847F83"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261CA89F"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347DA21F"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52C1483E"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r>
      <w:tr w:rsidR="00FA46A3" w:rsidRPr="00FA46A3" w14:paraId="2D4C1C78" w14:textId="77777777" w:rsidTr="00663A17">
        <w:trPr>
          <w:jc w:val="center"/>
        </w:trPr>
        <w:tc>
          <w:tcPr>
            <w:tcW w:w="3419" w:type="dxa"/>
            <w:vAlign w:val="center"/>
          </w:tcPr>
          <w:p w14:paraId="1EEEA2E4"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t>Opracowanie wstępnej koncepcji uprawnień</w:t>
            </w:r>
          </w:p>
        </w:tc>
        <w:tc>
          <w:tcPr>
            <w:tcW w:w="627" w:type="dxa"/>
            <w:vAlign w:val="center"/>
          </w:tcPr>
          <w:p w14:paraId="43EBCB7C"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47EA38E6"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A</w:t>
            </w:r>
          </w:p>
        </w:tc>
        <w:tc>
          <w:tcPr>
            <w:tcW w:w="627" w:type="dxa"/>
            <w:vAlign w:val="center"/>
          </w:tcPr>
          <w:p w14:paraId="7F95BC1F"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2E5EF908"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0C8486D8"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5335C543"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t>
            </w:r>
          </w:p>
        </w:tc>
        <w:tc>
          <w:tcPr>
            <w:tcW w:w="627" w:type="dxa"/>
            <w:vAlign w:val="center"/>
          </w:tcPr>
          <w:p w14:paraId="50DD8F67"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5ED34A1E"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6ACF49B9"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r>
      <w:tr w:rsidR="00FA46A3" w:rsidRPr="00FA46A3" w14:paraId="6DF7E3B8" w14:textId="77777777" w:rsidTr="00663A17">
        <w:trPr>
          <w:jc w:val="center"/>
        </w:trPr>
        <w:tc>
          <w:tcPr>
            <w:tcW w:w="3419" w:type="dxa"/>
            <w:vAlign w:val="center"/>
          </w:tcPr>
          <w:p w14:paraId="5BECEE8D"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t>Opracowanie szczegółowej zawartości uprawnień</w:t>
            </w:r>
          </w:p>
        </w:tc>
        <w:tc>
          <w:tcPr>
            <w:tcW w:w="627" w:type="dxa"/>
            <w:vAlign w:val="center"/>
          </w:tcPr>
          <w:p w14:paraId="2B887196"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2C7A6395"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A</w:t>
            </w:r>
          </w:p>
        </w:tc>
        <w:tc>
          <w:tcPr>
            <w:tcW w:w="627" w:type="dxa"/>
            <w:vAlign w:val="center"/>
          </w:tcPr>
          <w:p w14:paraId="6E4B07AB"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4F722255"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689BF06B"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41631508"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112ABDC8"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2FBF6E62"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5DFA7F70"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r>
      <w:tr w:rsidR="00FA46A3" w:rsidRPr="00FA46A3" w14:paraId="42264403" w14:textId="77777777" w:rsidTr="00663A17">
        <w:trPr>
          <w:jc w:val="center"/>
        </w:trPr>
        <w:tc>
          <w:tcPr>
            <w:tcW w:w="3419" w:type="dxa"/>
            <w:vAlign w:val="center"/>
          </w:tcPr>
          <w:p w14:paraId="59E80998"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t>Instalacja środowiska produktywnego</w:t>
            </w:r>
          </w:p>
        </w:tc>
        <w:tc>
          <w:tcPr>
            <w:tcW w:w="627" w:type="dxa"/>
            <w:vAlign w:val="center"/>
          </w:tcPr>
          <w:p w14:paraId="35C500E2"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61BFB0D2"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A</w:t>
            </w:r>
          </w:p>
        </w:tc>
        <w:tc>
          <w:tcPr>
            <w:tcW w:w="627" w:type="dxa"/>
            <w:vAlign w:val="center"/>
          </w:tcPr>
          <w:p w14:paraId="11EF5683"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25D69A7C"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34F1580C"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29CB8566"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7FC96701"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6C81801B"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3F1C77A1"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r>
      <w:tr w:rsidR="00FA46A3" w:rsidRPr="00FA46A3" w14:paraId="27ABC6AD" w14:textId="77777777" w:rsidTr="00663A17">
        <w:trPr>
          <w:jc w:val="center"/>
        </w:trPr>
        <w:tc>
          <w:tcPr>
            <w:tcW w:w="3419" w:type="dxa"/>
            <w:vAlign w:val="center"/>
          </w:tcPr>
          <w:p w14:paraId="510C0FD7"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t xml:space="preserve">Przygotowanie danych transakcyjnych i podstawowych do przyjęcia w formie wymaganej przez Wykonawcę </w:t>
            </w:r>
          </w:p>
        </w:tc>
        <w:tc>
          <w:tcPr>
            <w:tcW w:w="627" w:type="dxa"/>
            <w:vAlign w:val="center"/>
          </w:tcPr>
          <w:p w14:paraId="56C88265"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653F4DFB"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A</w:t>
            </w:r>
          </w:p>
        </w:tc>
        <w:tc>
          <w:tcPr>
            <w:tcW w:w="627" w:type="dxa"/>
            <w:vAlign w:val="center"/>
          </w:tcPr>
          <w:p w14:paraId="489F8899"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t>
            </w:r>
          </w:p>
        </w:tc>
        <w:tc>
          <w:tcPr>
            <w:tcW w:w="627" w:type="dxa"/>
            <w:vAlign w:val="center"/>
          </w:tcPr>
          <w:p w14:paraId="2B483D6F"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0D699BBA"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2787DE3A"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22651EA1"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1C54CBE0"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7C1E0B7D" w14:textId="77777777" w:rsidR="00FA46A3" w:rsidRPr="00FA46A3" w:rsidRDefault="00FA46A3" w:rsidP="00663A17">
            <w:pPr>
              <w:pStyle w:val="Akapitzlist"/>
              <w:ind w:left="0"/>
              <w:contextualSpacing w:val="0"/>
              <w:jc w:val="center"/>
              <w:rPr>
                <w:rFonts w:ascii="Bahnschrift" w:hAnsi="Bahnschrift"/>
                <w:sz w:val="20"/>
                <w:szCs w:val="20"/>
              </w:rPr>
            </w:pPr>
          </w:p>
        </w:tc>
      </w:tr>
      <w:tr w:rsidR="00FA46A3" w:rsidRPr="00FA46A3" w14:paraId="49FBF29F" w14:textId="77777777" w:rsidTr="00663A17">
        <w:trPr>
          <w:jc w:val="center"/>
        </w:trPr>
        <w:tc>
          <w:tcPr>
            <w:tcW w:w="3419" w:type="dxa"/>
            <w:vAlign w:val="center"/>
          </w:tcPr>
          <w:p w14:paraId="03F1B5E4"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t>Przygotowanie instrukcji stanowiskowych</w:t>
            </w:r>
          </w:p>
        </w:tc>
        <w:tc>
          <w:tcPr>
            <w:tcW w:w="627" w:type="dxa"/>
            <w:vAlign w:val="center"/>
          </w:tcPr>
          <w:p w14:paraId="6ADB938A"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04B7F951"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A</w:t>
            </w:r>
          </w:p>
        </w:tc>
        <w:tc>
          <w:tcPr>
            <w:tcW w:w="627" w:type="dxa"/>
            <w:vAlign w:val="center"/>
          </w:tcPr>
          <w:p w14:paraId="20E4465C"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706BF828"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791C1455"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4545002F"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0324D5EE"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372FD08C"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40605078"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r>
      <w:tr w:rsidR="00FA46A3" w:rsidRPr="00FA46A3" w14:paraId="3E1AF0FA" w14:textId="77777777" w:rsidTr="00663A17">
        <w:trPr>
          <w:jc w:val="center"/>
        </w:trPr>
        <w:tc>
          <w:tcPr>
            <w:tcW w:w="3419" w:type="dxa"/>
            <w:vAlign w:val="center"/>
          </w:tcPr>
          <w:p w14:paraId="61978E3C"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spacing w:val="-2"/>
                <w:kern w:val="18"/>
                <w:sz w:val="20"/>
                <w:szCs w:val="20"/>
              </w:rPr>
              <w:t>Przygotowanie materiałów szkoleniowych</w:t>
            </w:r>
            <w:r w:rsidRPr="00FA46A3">
              <w:rPr>
                <w:rFonts w:ascii="Bahnschrift" w:hAnsi="Bahnschrift"/>
                <w:kern w:val="18"/>
                <w:sz w:val="20"/>
                <w:szCs w:val="20"/>
              </w:rPr>
              <w:t xml:space="preserve"> </w:t>
            </w:r>
          </w:p>
        </w:tc>
        <w:tc>
          <w:tcPr>
            <w:tcW w:w="627" w:type="dxa"/>
            <w:vAlign w:val="center"/>
          </w:tcPr>
          <w:p w14:paraId="0E3870C9"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264B9275"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3C3E5843"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3ECCE04D"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54C5BB45"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40AE22FA"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7380B3A6"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2B78D78D"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55F1F398" w14:textId="77777777" w:rsidR="00FA46A3" w:rsidRPr="00FA46A3" w:rsidRDefault="00FA46A3" w:rsidP="00663A17">
            <w:pPr>
              <w:pStyle w:val="Akapitzlist"/>
              <w:ind w:left="0"/>
              <w:contextualSpacing w:val="0"/>
              <w:jc w:val="center"/>
              <w:rPr>
                <w:rFonts w:ascii="Bahnschrift" w:hAnsi="Bahnschrift"/>
                <w:sz w:val="20"/>
                <w:szCs w:val="20"/>
              </w:rPr>
            </w:pPr>
          </w:p>
        </w:tc>
      </w:tr>
      <w:tr w:rsidR="00FA46A3" w:rsidRPr="00FA46A3" w14:paraId="49832E45" w14:textId="77777777" w:rsidTr="00663A17">
        <w:trPr>
          <w:jc w:val="center"/>
        </w:trPr>
        <w:tc>
          <w:tcPr>
            <w:tcW w:w="3419" w:type="dxa"/>
            <w:vAlign w:val="center"/>
          </w:tcPr>
          <w:p w14:paraId="2A9B69BC" w14:textId="77777777" w:rsidR="00FA46A3" w:rsidRPr="00FA46A3" w:rsidRDefault="00FA46A3" w:rsidP="00663A17">
            <w:pPr>
              <w:pStyle w:val="Akapitzlist"/>
              <w:spacing w:before="40" w:after="40"/>
              <w:ind w:left="0"/>
              <w:contextualSpacing w:val="0"/>
              <w:rPr>
                <w:rFonts w:ascii="Bahnschrift" w:hAnsi="Bahnschrift"/>
                <w:spacing w:val="-2"/>
                <w:kern w:val="18"/>
                <w:sz w:val="20"/>
                <w:szCs w:val="20"/>
              </w:rPr>
            </w:pPr>
            <w:r w:rsidRPr="00FA46A3">
              <w:rPr>
                <w:rFonts w:ascii="Bahnschrift" w:hAnsi="Bahnschrift"/>
                <w:kern w:val="18"/>
                <w:sz w:val="20"/>
                <w:szCs w:val="20"/>
              </w:rPr>
              <w:t>Przeprowadzenie szkoleń użytkowników końcowych</w:t>
            </w:r>
          </w:p>
        </w:tc>
        <w:tc>
          <w:tcPr>
            <w:tcW w:w="627" w:type="dxa"/>
            <w:vAlign w:val="center"/>
          </w:tcPr>
          <w:p w14:paraId="27340CA4"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12D5C407"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2DCDE8DB"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4F6AE8C2"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53703417"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128B397D"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02292FCE"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011B9894"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1AB915BA" w14:textId="77777777" w:rsidR="00FA46A3" w:rsidRPr="00FA46A3" w:rsidRDefault="00FA46A3" w:rsidP="00663A17">
            <w:pPr>
              <w:pStyle w:val="Akapitzlist"/>
              <w:ind w:left="0"/>
              <w:contextualSpacing w:val="0"/>
              <w:jc w:val="center"/>
              <w:rPr>
                <w:rFonts w:ascii="Bahnschrift" w:hAnsi="Bahnschrift"/>
                <w:sz w:val="20"/>
                <w:szCs w:val="20"/>
              </w:rPr>
            </w:pPr>
          </w:p>
        </w:tc>
      </w:tr>
      <w:tr w:rsidR="00FA46A3" w:rsidRPr="00FA46A3" w14:paraId="5DADD968" w14:textId="77777777" w:rsidTr="00663A17">
        <w:trPr>
          <w:jc w:val="center"/>
        </w:trPr>
        <w:tc>
          <w:tcPr>
            <w:tcW w:w="3419" w:type="dxa"/>
            <w:vAlign w:val="center"/>
          </w:tcPr>
          <w:p w14:paraId="4892F27B"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t xml:space="preserve">Przejęcie danych przygotowanych </w:t>
            </w:r>
            <w:r w:rsidRPr="00FA46A3">
              <w:rPr>
                <w:rFonts w:ascii="Bahnschrift" w:hAnsi="Bahnschrift"/>
                <w:kern w:val="18"/>
                <w:sz w:val="20"/>
                <w:szCs w:val="20"/>
              </w:rPr>
              <w:br/>
              <w:t>przez Zmawiającego</w:t>
            </w:r>
          </w:p>
        </w:tc>
        <w:tc>
          <w:tcPr>
            <w:tcW w:w="627" w:type="dxa"/>
            <w:vAlign w:val="center"/>
          </w:tcPr>
          <w:p w14:paraId="486D3FEF"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223A9934"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A/K</w:t>
            </w:r>
          </w:p>
        </w:tc>
        <w:tc>
          <w:tcPr>
            <w:tcW w:w="627" w:type="dxa"/>
            <w:vAlign w:val="center"/>
          </w:tcPr>
          <w:p w14:paraId="3D143084"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w:t>
            </w:r>
          </w:p>
        </w:tc>
        <w:tc>
          <w:tcPr>
            <w:tcW w:w="627" w:type="dxa"/>
            <w:vAlign w:val="center"/>
          </w:tcPr>
          <w:p w14:paraId="4A95FC83"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77050F25"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1822EB51"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0EAA330F"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32757581"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5F29B266"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r>
      <w:tr w:rsidR="00FA46A3" w:rsidRPr="00FA46A3" w14:paraId="27D3985B" w14:textId="77777777" w:rsidTr="00663A17">
        <w:trPr>
          <w:jc w:val="center"/>
        </w:trPr>
        <w:tc>
          <w:tcPr>
            <w:tcW w:w="3419" w:type="dxa"/>
            <w:vAlign w:val="center"/>
          </w:tcPr>
          <w:p w14:paraId="717A4943"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lastRenderedPageBreak/>
              <w:t>Przygotowanie ROZWIĄZANIA do startu produktywnego</w:t>
            </w:r>
          </w:p>
        </w:tc>
        <w:tc>
          <w:tcPr>
            <w:tcW w:w="627" w:type="dxa"/>
            <w:vAlign w:val="center"/>
          </w:tcPr>
          <w:p w14:paraId="7B599169"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A</w:t>
            </w:r>
          </w:p>
        </w:tc>
        <w:tc>
          <w:tcPr>
            <w:tcW w:w="627" w:type="dxa"/>
            <w:vAlign w:val="center"/>
          </w:tcPr>
          <w:p w14:paraId="362C75F0"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62B5375A"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5D195641"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300EDE4C"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A</w:t>
            </w:r>
          </w:p>
        </w:tc>
        <w:tc>
          <w:tcPr>
            <w:tcW w:w="627" w:type="dxa"/>
            <w:vAlign w:val="center"/>
          </w:tcPr>
          <w:p w14:paraId="4572C58D"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5F11980C"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4102FECB"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2AF583F2"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r>
      <w:tr w:rsidR="00FA46A3" w:rsidRPr="00FA46A3" w14:paraId="0517DE9A" w14:textId="77777777" w:rsidTr="00663A17">
        <w:trPr>
          <w:jc w:val="center"/>
        </w:trPr>
        <w:tc>
          <w:tcPr>
            <w:tcW w:w="3419" w:type="dxa"/>
            <w:vAlign w:val="center"/>
          </w:tcPr>
          <w:p w14:paraId="7B88B2CC"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t>Wsparcie dla użytkowników kluczowych</w:t>
            </w:r>
          </w:p>
        </w:tc>
        <w:tc>
          <w:tcPr>
            <w:tcW w:w="627" w:type="dxa"/>
            <w:vAlign w:val="center"/>
          </w:tcPr>
          <w:p w14:paraId="464030D9"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279ECEAC"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126B6E29"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3E6DCDEC"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1581A4F6"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29A23D1F"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500F9A3D"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019CF70C"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c>
          <w:tcPr>
            <w:tcW w:w="627" w:type="dxa"/>
            <w:vAlign w:val="center"/>
          </w:tcPr>
          <w:p w14:paraId="7DBE3583"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W</w:t>
            </w:r>
          </w:p>
        </w:tc>
      </w:tr>
      <w:tr w:rsidR="00FA46A3" w:rsidRPr="00FA46A3" w14:paraId="025C15E1" w14:textId="77777777" w:rsidTr="00663A17">
        <w:trPr>
          <w:jc w:val="center"/>
        </w:trPr>
        <w:tc>
          <w:tcPr>
            <w:tcW w:w="3419" w:type="dxa"/>
            <w:vAlign w:val="center"/>
          </w:tcPr>
          <w:p w14:paraId="7FC36A45" w14:textId="77777777" w:rsidR="00FA46A3" w:rsidRPr="00FA46A3" w:rsidRDefault="00FA46A3" w:rsidP="00663A17">
            <w:pPr>
              <w:pStyle w:val="Akapitzlist"/>
              <w:spacing w:before="40" w:after="40"/>
              <w:ind w:left="0"/>
              <w:contextualSpacing w:val="0"/>
              <w:rPr>
                <w:rFonts w:ascii="Bahnschrift" w:hAnsi="Bahnschrift"/>
                <w:kern w:val="18"/>
                <w:sz w:val="20"/>
                <w:szCs w:val="20"/>
              </w:rPr>
            </w:pPr>
            <w:r w:rsidRPr="00FA46A3">
              <w:rPr>
                <w:rFonts w:ascii="Bahnschrift" w:hAnsi="Bahnschrift"/>
                <w:kern w:val="18"/>
                <w:sz w:val="20"/>
                <w:szCs w:val="20"/>
              </w:rPr>
              <w:t>Wsparcie użytkowników końcowych</w:t>
            </w:r>
          </w:p>
        </w:tc>
        <w:tc>
          <w:tcPr>
            <w:tcW w:w="627" w:type="dxa"/>
            <w:vAlign w:val="center"/>
          </w:tcPr>
          <w:p w14:paraId="06D0DF57"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1614D344"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37F99632"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7D03C25E"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D/W</w:t>
            </w:r>
          </w:p>
        </w:tc>
        <w:tc>
          <w:tcPr>
            <w:tcW w:w="627" w:type="dxa"/>
            <w:vAlign w:val="center"/>
          </w:tcPr>
          <w:p w14:paraId="144497EC"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2684F14F" w14:textId="77777777" w:rsidR="00FA46A3" w:rsidRPr="00FA46A3" w:rsidRDefault="00FA46A3" w:rsidP="00663A17">
            <w:pPr>
              <w:pStyle w:val="Akapitzlist"/>
              <w:ind w:left="0"/>
              <w:contextualSpacing w:val="0"/>
              <w:jc w:val="center"/>
              <w:rPr>
                <w:rFonts w:ascii="Bahnschrift" w:hAnsi="Bahnschrift"/>
                <w:sz w:val="20"/>
                <w:szCs w:val="20"/>
              </w:rPr>
            </w:pPr>
            <w:r w:rsidRPr="00FA46A3">
              <w:rPr>
                <w:rFonts w:ascii="Bahnschrift" w:hAnsi="Bahnschrift"/>
                <w:sz w:val="20"/>
                <w:szCs w:val="20"/>
              </w:rPr>
              <w:t>K</w:t>
            </w:r>
          </w:p>
        </w:tc>
        <w:tc>
          <w:tcPr>
            <w:tcW w:w="627" w:type="dxa"/>
            <w:vAlign w:val="center"/>
          </w:tcPr>
          <w:p w14:paraId="552A1C7E"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4B9401D6" w14:textId="77777777" w:rsidR="00FA46A3" w:rsidRPr="00FA46A3" w:rsidRDefault="00FA46A3" w:rsidP="00663A17">
            <w:pPr>
              <w:pStyle w:val="Akapitzlist"/>
              <w:ind w:left="0"/>
              <w:contextualSpacing w:val="0"/>
              <w:jc w:val="center"/>
              <w:rPr>
                <w:rFonts w:ascii="Bahnschrift" w:hAnsi="Bahnschrift"/>
                <w:sz w:val="20"/>
                <w:szCs w:val="20"/>
              </w:rPr>
            </w:pPr>
          </w:p>
        </w:tc>
        <w:tc>
          <w:tcPr>
            <w:tcW w:w="627" w:type="dxa"/>
            <w:vAlign w:val="center"/>
          </w:tcPr>
          <w:p w14:paraId="08175672" w14:textId="77777777" w:rsidR="00FA46A3" w:rsidRPr="00FA46A3" w:rsidRDefault="00FA46A3" w:rsidP="00663A17">
            <w:pPr>
              <w:pStyle w:val="Akapitzlist"/>
              <w:ind w:left="0"/>
              <w:contextualSpacing w:val="0"/>
              <w:jc w:val="center"/>
              <w:rPr>
                <w:rFonts w:ascii="Bahnschrift" w:hAnsi="Bahnschrift"/>
                <w:sz w:val="20"/>
                <w:szCs w:val="20"/>
              </w:rPr>
            </w:pPr>
          </w:p>
        </w:tc>
      </w:tr>
    </w:tbl>
    <w:p w14:paraId="21C010A3" w14:textId="77777777" w:rsidR="00FA46A3" w:rsidRPr="00FA46A3" w:rsidRDefault="00FA46A3" w:rsidP="00FA46A3">
      <w:pPr>
        <w:pStyle w:val="Akapitzlist"/>
        <w:spacing w:before="240" w:line="300" w:lineRule="auto"/>
        <w:ind w:left="0"/>
        <w:contextualSpacing w:val="0"/>
        <w:jc w:val="both"/>
        <w:rPr>
          <w:rFonts w:ascii="Bahnschrift" w:hAnsi="Bahnschrift"/>
          <w:b/>
          <w:sz w:val="20"/>
          <w:szCs w:val="20"/>
        </w:rPr>
      </w:pPr>
      <w:r w:rsidRPr="00FA46A3">
        <w:rPr>
          <w:rFonts w:ascii="Bahnschrift" w:hAnsi="Bahnschrift"/>
          <w:b/>
          <w:sz w:val="20"/>
          <w:szCs w:val="20"/>
        </w:rPr>
        <w:t>A – akceptuje, O – opiniuje, W – wykonuje, D – odpowiedzialny, K - kontrola/uczestniczy</w:t>
      </w:r>
    </w:p>
    <w:p w14:paraId="604B0406" w14:textId="77777777" w:rsidR="00FA46A3" w:rsidRPr="00FA46A3" w:rsidRDefault="00FA46A3" w:rsidP="00FA46A3">
      <w:pPr>
        <w:pStyle w:val="Tekstpodstawowy"/>
        <w:rPr>
          <w:rFonts w:ascii="Bahnschrift" w:hAnsi="Bahnschrift"/>
          <w:sz w:val="20"/>
          <w:szCs w:val="20"/>
        </w:rPr>
      </w:pPr>
    </w:p>
    <w:p w14:paraId="38E63D9C" w14:textId="77777777" w:rsidR="00FA46A3" w:rsidRPr="00FA46A3" w:rsidRDefault="00FA46A3" w:rsidP="00FA46A3">
      <w:pPr>
        <w:pStyle w:val="Tekstpodstawowy"/>
        <w:rPr>
          <w:rFonts w:ascii="Bahnschrift" w:hAnsi="Bahnschrift"/>
          <w:sz w:val="20"/>
          <w:szCs w:val="20"/>
        </w:rPr>
      </w:pPr>
    </w:p>
    <w:p w14:paraId="73D664EF" w14:textId="77777777" w:rsidR="00FA46A3" w:rsidRPr="00FA46A3" w:rsidRDefault="00FA46A3" w:rsidP="00FA46A3">
      <w:pPr>
        <w:pStyle w:val="Tekstpodstawowy"/>
        <w:rPr>
          <w:rFonts w:ascii="Bahnschrift" w:hAnsi="Bahnschrift"/>
          <w:sz w:val="20"/>
          <w:szCs w:val="20"/>
        </w:rPr>
      </w:pPr>
    </w:p>
    <w:p w14:paraId="02EB07CF" w14:textId="77777777" w:rsidR="00FA46A3" w:rsidRPr="00FA46A3" w:rsidRDefault="00FA46A3" w:rsidP="00FA46A3">
      <w:pPr>
        <w:pStyle w:val="Podtytul"/>
        <w:rPr>
          <w:rFonts w:ascii="Bahnschrift" w:hAnsi="Bahnschrift"/>
          <w:sz w:val="20"/>
          <w:szCs w:val="20"/>
        </w:rPr>
      </w:pPr>
      <w:r w:rsidRPr="00FA46A3">
        <w:rPr>
          <w:rFonts w:ascii="Bahnschrift" w:hAnsi="Bahnschrift"/>
          <w:sz w:val="20"/>
          <w:szCs w:val="20"/>
        </w:rPr>
        <w:t xml:space="preserve">Podział odpowiedzialności za dostarczenie produktów i </w:t>
      </w:r>
      <w:r w:rsidRPr="00FA46A3">
        <w:rPr>
          <w:rFonts w:ascii="Bahnschrift" w:hAnsi="Bahnschrift"/>
          <w:color w:val="3F3F3F"/>
          <w:sz w:val="20"/>
          <w:szCs w:val="20"/>
        </w:rPr>
        <w:t>z</w:t>
      </w:r>
      <w:r w:rsidRPr="00FA46A3">
        <w:rPr>
          <w:rFonts w:ascii="Bahnschrift" w:hAnsi="Bahnschrift"/>
          <w:sz w:val="20"/>
          <w:szCs w:val="20"/>
        </w:rPr>
        <w:t>adań dla poszczególnych faz</w:t>
      </w:r>
      <w:r w:rsidRPr="00FA46A3">
        <w:rPr>
          <w:rFonts w:ascii="Bahnschrift" w:hAnsi="Bahnschrift"/>
          <w:spacing w:val="10"/>
          <w:sz w:val="20"/>
          <w:szCs w:val="20"/>
        </w:rPr>
        <w:t xml:space="preserve"> </w:t>
      </w:r>
      <w:r w:rsidRPr="00FA46A3">
        <w:rPr>
          <w:rFonts w:ascii="Bahnschrift" w:hAnsi="Bahnschrift"/>
          <w:sz w:val="20"/>
          <w:szCs w:val="20"/>
        </w:rPr>
        <w:t>realizacji</w:t>
      </w:r>
      <w:r w:rsidRPr="00FA46A3">
        <w:rPr>
          <w:rFonts w:ascii="Bahnschrift" w:hAnsi="Bahnschrift"/>
          <w:spacing w:val="17"/>
          <w:sz w:val="20"/>
          <w:szCs w:val="20"/>
        </w:rPr>
        <w:t xml:space="preserve"> </w:t>
      </w:r>
      <w:r w:rsidRPr="00FA46A3">
        <w:rPr>
          <w:rFonts w:ascii="Bahnschrift" w:hAnsi="Bahnschrift"/>
          <w:sz w:val="20"/>
          <w:szCs w:val="20"/>
        </w:rPr>
        <w:t>projektu:</w:t>
      </w:r>
    </w:p>
    <w:tbl>
      <w:tblPr>
        <w:tblStyle w:val="Tabela-Siatka"/>
        <w:tblW w:w="5000" w:type="pct"/>
        <w:jc w:val="center"/>
        <w:tblCellMar>
          <w:left w:w="28" w:type="dxa"/>
          <w:right w:w="28" w:type="dxa"/>
        </w:tblCellMar>
        <w:tblLook w:val="04A0" w:firstRow="1" w:lastRow="0" w:firstColumn="1" w:lastColumn="0" w:noHBand="0" w:noVBand="1"/>
      </w:tblPr>
      <w:tblGrid>
        <w:gridCol w:w="2188"/>
        <w:gridCol w:w="3749"/>
        <w:gridCol w:w="3191"/>
      </w:tblGrid>
      <w:tr w:rsidR="00FA46A3" w:rsidRPr="00FA46A3" w14:paraId="584A0927" w14:textId="77777777" w:rsidTr="00663A17">
        <w:trPr>
          <w:jc w:val="center"/>
        </w:trPr>
        <w:tc>
          <w:tcPr>
            <w:tcW w:w="2405" w:type="dxa"/>
            <w:shd w:val="clear" w:color="auto" w:fill="D9D9D9" w:themeFill="background1" w:themeFillShade="D9"/>
            <w:vAlign w:val="center"/>
          </w:tcPr>
          <w:p w14:paraId="0D9741BB" w14:textId="77777777" w:rsidR="00FA46A3" w:rsidRPr="00FA46A3" w:rsidRDefault="00FA46A3" w:rsidP="00663A17">
            <w:pPr>
              <w:pStyle w:val="Tekstpodstawowy"/>
              <w:spacing w:before="120" w:after="120"/>
              <w:jc w:val="center"/>
              <w:rPr>
                <w:rFonts w:ascii="Bahnschrift" w:hAnsi="Bahnschrift"/>
                <w:sz w:val="20"/>
                <w:szCs w:val="20"/>
              </w:rPr>
            </w:pPr>
            <w:r w:rsidRPr="00FA46A3">
              <w:rPr>
                <w:rFonts w:ascii="Bahnschrift" w:hAnsi="Bahnschrift"/>
                <w:sz w:val="20"/>
                <w:szCs w:val="20"/>
              </w:rPr>
              <w:t>Faza</w:t>
            </w:r>
          </w:p>
        </w:tc>
        <w:tc>
          <w:tcPr>
            <w:tcW w:w="4253" w:type="dxa"/>
            <w:shd w:val="clear" w:color="auto" w:fill="D9D9D9" w:themeFill="background1" w:themeFillShade="D9"/>
            <w:vAlign w:val="center"/>
          </w:tcPr>
          <w:p w14:paraId="7EC158E1" w14:textId="77777777" w:rsidR="00FA46A3" w:rsidRPr="00FA46A3" w:rsidRDefault="00FA46A3" w:rsidP="00663A17">
            <w:pPr>
              <w:pStyle w:val="Tekstpodstawowy"/>
              <w:spacing w:before="120" w:after="120"/>
              <w:jc w:val="center"/>
              <w:rPr>
                <w:rFonts w:ascii="Bahnschrift" w:hAnsi="Bahnschrift"/>
                <w:sz w:val="20"/>
                <w:szCs w:val="20"/>
              </w:rPr>
            </w:pPr>
            <w:r w:rsidRPr="00FA46A3">
              <w:rPr>
                <w:rFonts w:ascii="Bahnschrift" w:hAnsi="Bahnschrift"/>
                <w:sz w:val="20"/>
                <w:szCs w:val="20"/>
              </w:rPr>
              <w:t xml:space="preserve">Warunki odbioru – </w:t>
            </w:r>
            <w:r w:rsidRPr="00FA46A3">
              <w:rPr>
                <w:rFonts w:ascii="Bahnschrift" w:hAnsi="Bahnschrift"/>
                <w:sz w:val="20"/>
                <w:szCs w:val="20"/>
              </w:rPr>
              <w:br/>
              <w:t>odpowiedzialność Zamawiającego</w:t>
            </w:r>
          </w:p>
        </w:tc>
        <w:tc>
          <w:tcPr>
            <w:tcW w:w="3543" w:type="dxa"/>
            <w:shd w:val="clear" w:color="auto" w:fill="D9D9D9" w:themeFill="background1" w:themeFillShade="D9"/>
            <w:vAlign w:val="center"/>
          </w:tcPr>
          <w:p w14:paraId="5A7BBE8D" w14:textId="77777777" w:rsidR="00FA46A3" w:rsidRPr="00FA46A3" w:rsidRDefault="00FA46A3" w:rsidP="00663A17">
            <w:pPr>
              <w:pStyle w:val="Tekstpodstawowy"/>
              <w:spacing w:before="120" w:after="120"/>
              <w:jc w:val="center"/>
              <w:rPr>
                <w:rFonts w:ascii="Bahnschrift" w:hAnsi="Bahnschrift"/>
                <w:sz w:val="20"/>
                <w:szCs w:val="20"/>
              </w:rPr>
            </w:pPr>
            <w:r w:rsidRPr="00FA46A3">
              <w:rPr>
                <w:rFonts w:ascii="Bahnschrift" w:hAnsi="Bahnschrift"/>
                <w:sz w:val="20"/>
                <w:szCs w:val="20"/>
              </w:rPr>
              <w:t>Warunki odbioru – odpowiedzialność Wykonawcy</w:t>
            </w:r>
          </w:p>
        </w:tc>
      </w:tr>
      <w:tr w:rsidR="00FA46A3" w:rsidRPr="00FA46A3" w14:paraId="49E53D3D" w14:textId="77777777" w:rsidTr="00663A17">
        <w:trPr>
          <w:jc w:val="center"/>
        </w:trPr>
        <w:tc>
          <w:tcPr>
            <w:tcW w:w="2405" w:type="dxa"/>
          </w:tcPr>
          <w:p w14:paraId="2B4E0685" w14:textId="77777777" w:rsidR="00FA46A3" w:rsidRPr="00FA46A3" w:rsidRDefault="00FA46A3" w:rsidP="00663A17">
            <w:pPr>
              <w:pStyle w:val="Tekstpodstawowy"/>
              <w:spacing w:before="40" w:after="40"/>
              <w:jc w:val="left"/>
              <w:rPr>
                <w:rFonts w:ascii="Bahnschrift" w:hAnsi="Bahnschrift"/>
                <w:sz w:val="20"/>
                <w:szCs w:val="20"/>
              </w:rPr>
            </w:pPr>
            <w:r w:rsidRPr="00FA46A3">
              <w:rPr>
                <w:rFonts w:ascii="Bahnschrift" w:hAnsi="Bahnschrift"/>
                <w:sz w:val="20"/>
                <w:szCs w:val="20"/>
              </w:rPr>
              <w:t>Faza 1</w:t>
            </w:r>
            <w:r w:rsidRPr="00FA46A3">
              <w:rPr>
                <w:rFonts w:ascii="Bahnschrift" w:hAnsi="Bahnschrift"/>
                <w:sz w:val="20"/>
                <w:szCs w:val="20"/>
              </w:rPr>
              <w:br/>
              <w:t>Przygotowanie projektu</w:t>
            </w:r>
          </w:p>
        </w:tc>
        <w:tc>
          <w:tcPr>
            <w:tcW w:w="4253" w:type="dxa"/>
          </w:tcPr>
          <w:p w14:paraId="6B5CDEA0" w14:textId="77777777" w:rsidR="00FA46A3" w:rsidRPr="00FA46A3" w:rsidRDefault="00FA46A3" w:rsidP="00A13B6B">
            <w:pPr>
              <w:pStyle w:val="Tekstpodstawowy"/>
              <w:numPr>
                <w:ilvl w:val="0"/>
                <w:numId w:val="15"/>
              </w:numPr>
              <w:spacing w:before="40" w:after="40"/>
              <w:ind w:left="341" w:hanging="284"/>
              <w:jc w:val="left"/>
              <w:rPr>
                <w:rFonts w:ascii="Bahnschrift" w:hAnsi="Bahnschrift"/>
                <w:sz w:val="20"/>
                <w:szCs w:val="20"/>
              </w:rPr>
            </w:pPr>
            <w:r w:rsidRPr="00FA46A3">
              <w:rPr>
                <w:rFonts w:ascii="Bahnschrift" w:hAnsi="Bahnschrift"/>
                <w:sz w:val="20"/>
                <w:szCs w:val="20"/>
              </w:rPr>
              <w:t>Powołanie struktur organizacyjnych Projektu</w:t>
            </w:r>
          </w:p>
          <w:p w14:paraId="64D596CF" w14:textId="77777777" w:rsidR="00FA46A3" w:rsidRPr="00FA46A3" w:rsidRDefault="00FA46A3" w:rsidP="00A13B6B">
            <w:pPr>
              <w:pStyle w:val="Tekstpodstawowy"/>
              <w:numPr>
                <w:ilvl w:val="0"/>
                <w:numId w:val="15"/>
              </w:numPr>
              <w:spacing w:before="40" w:after="40"/>
              <w:ind w:left="341" w:hanging="284"/>
              <w:jc w:val="left"/>
              <w:rPr>
                <w:rFonts w:ascii="Bahnschrift" w:hAnsi="Bahnschrift"/>
                <w:sz w:val="20"/>
                <w:szCs w:val="20"/>
              </w:rPr>
            </w:pPr>
            <w:r w:rsidRPr="00FA46A3">
              <w:rPr>
                <w:rFonts w:ascii="Bahnschrift" w:hAnsi="Bahnschrift"/>
                <w:sz w:val="20"/>
                <w:szCs w:val="20"/>
              </w:rPr>
              <w:t>Udostępnienie infrastruktury</w:t>
            </w:r>
          </w:p>
          <w:p w14:paraId="7107789C" w14:textId="77777777" w:rsidR="00FA46A3" w:rsidRPr="00FA46A3" w:rsidRDefault="00FA46A3" w:rsidP="00A13B6B">
            <w:pPr>
              <w:pStyle w:val="Tekstpodstawowy"/>
              <w:numPr>
                <w:ilvl w:val="0"/>
                <w:numId w:val="15"/>
              </w:numPr>
              <w:spacing w:before="40" w:after="40"/>
              <w:ind w:left="341" w:hanging="284"/>
              <w:jc w:val="left"/>
              <w:rPr>
                <w:rFonts w:ascii="Bahnschrift" w:hAnsi="Bahnschrift"/>
                <w:sz w:val="20"/>
                <w:szCs w:val="20"/>
              </w:rPr>
            </w:pPr>
            <w:r w:rsidRPr="00FA46A3">
              <w:rPr>
                <w:rFonts w:ascii="Bahnschrift" w:hAnsi="Bahnschrift"/>
                <w:sz w:val="20"/>
                <w:szCs w:val="20"/>
              </w:rPr>
              <w:t>Odbył się kick-off projektu.</w:t>
            </w:r>
          </w:p>
          <w:p w14:paraId="46AAEAB6" w14:textId="77777777" w:rsidR="00FA46A3" w:rsidRPr="00FA46A3" w:rsidRDefault="00FA46A3" w:rsidP="00A13B6B">
            <w:pPr>
              <w:pStyle w:val="Tekstpodstawowy"/>
              <w:numPr>
                <w:ilvl w:val="0"/>
                <w:numId w:val="15"/>
              </w:numPr>
              <w:spacing w:before="40" w:after="40"/>
              <w:ind w:left="341" w:hanging="284"/>
              <w:jc w:val="left"/>
              <w:rPr>
                <w:rFonts w:ascii="Bahnschrift" w:hAnsi="Bahnschrift"/>
                <w:sz w:val="20"/>
                <w:szCs w:val="20"/>
              </w:rPr>
            </w:pPr>
            <w:r w:rsidRPr="00FA46A3">
              <w:rPr>
                <w:rFonts w:ascii="Bahnschrift" w:hAnsi="Bahnschrift"/>
                <w:sz w:val="20"/>
                <w:szCs w:val="20"/>
              </w:rPr>
              <w:t>Odebrano licencje na oprogramowanie standardowe</w:t>
            </w:r>
          </w:p>
        </w:tc>
        <w:tc>
          <w:tcPr>
            <w:tcW w:w="3543" w:type="dxa"/>
          </w:tcPr>
          <w:p w14:paraId="25FB33A4" w14:textId="77777777" w:rsidR="00FA46A3" w:rsidRPr="00FA46A3" w:rsidRDefault="00FA46A3" w:rsidP="00A13B6B">
            <w:pPr>
              <w:pStyle w:val="Tekstpodstawowy"/>
              <w:numPr>
                <w:ilvl w:val="0"/>
                <w:numId w:val="15"/>
              </w:numPr>
              <w:spacing w:before="40" w:after="40"/>
              <w:ind w:left="341" w:hanging="284"/>
              <w:jc w:val="left"/>
              <w:rPr>
                <w:rFonts w:ascii="Bahnschrift" w:hAnsi="Bahnschrift"/>
                <w:sz w:val="20"/>
                <w:szCs w:val="20"/>
              </w:rPr>
            </w:pPr>
            <w:r w:rsidRPr="00FA46A3">
              <w:rPr>
                <w:rFonts w:ascii="Bahnschrift" w:hAnsi="Bahnschrift"/>
                <w:sz w:val="20"/>
                <w:szCs w:val="20"/>
              </w:rPr>
              <w:t xml:space="preserve">Powołanie struktur organizacyjnych </w:t>
            </w:r>
          </w:p>
          <w:p w14:paraId="30F8E728" w14:textId="77777777" w:rsidR="00FA46A3" w:rsidRPr="00FA46A3" w:rsidRDefault="00FA46A3" w:rsidP="00A13B6B">
            <w:pPr>
              <w:pStyle w:val="Tekstpodstawowy"/>
              <w:numPr>
                <w:ilvl w:val="0"/>
                <w:numId w:val="15"/>
              </w:numPr>
              <w:spacing w:before="40" w:after="40"/>
              <w:ind w:left="341" w:hanging="284"/>
              <w:jc w:val="left"/>
              <w:rPr>
                <w:rFonts w:ascii="Bahnschrift" w:hAnsi="Bahnschrift"/>
                <w:sz w:val="20"/>
                <w:szCs w:val="20"/>
              </w:rPr>
            </w:pPr>
            <w:r w:rsidRPr="00FA46A3">
              <w:rPr>
                <w:rFonts w:ascii="Bahnschrift" w:hAnsi="Bahnschrift"/>
                <w:sz w:val="20"/>
                <w:szCs w:val="20"/>
              </w:rPr>
              <w:t>Dostarczono licencje oprogramowania standardowego</w:t>
            </w:r>
          </w:p>
          <w:p w14:paraId="57C8B56F" w14:textId="77777777" w:rsidR="00FA46A3" w:rsidRPr="00FA46A3" w:rsidRDefault="00FA46A3" w:rsidP="00A13B6B">
            <w:pPr>
              <w:pStyle w:val="Tekstpodstawowy"/>
              <w:numPr>
                <w:ilvl w:val="0"/>
                <w:numId w:val="15"/>
              </w:numPr>
              <w:spacing w:before="40" w:after="40"/>
              <w:ind w:left="341" w:hanging="284"/>
              <w:jc w:val="left"/>
              <w:rPr>
                <w:rFonts w:ascii="Bahnschrift" w:hAnsi="Bahnschrift"/>
                <w:sz w:val="20"/>
                <w:szCs w:val="20"/>
              </w:rPr>
            </w:pPr>
            <w:r w:rsidRPr="00FA46A3">
              <w:rPr>
                <w:rFonts w:ascii="Bahnschrift" w:hAnsi="Bahnschrift"/>
                <w:sz w:val="20"/>
                <w:szCs w:val="20"/>
              </w:rPr>
              <w:t>Przygotowano Kartę projektu</w:t>
            </w:r>
          </w:p>
        </w:tc>
      </w:tr>
      <w:tr w:rsidR="00FA46A3" w:rsidRPr="00FA46A3" w14:paraId="3C24FB58" w14:textId="77777777" w:rsidTr="00663A17">
        <w:trPr>
          <w:jc w:val="center"/>
        </w:trPr>
        <w:tc>
          <w:tcPr>
            <w:tcW w:w="2405" w:type="dxa"/>
          </w:tcPr>
          <w:p w14:paraId="7A6B25CC" w14:textId="77777777" w:rsidR="00FA46A3" w:rsidRPr="00FA46A3" w:rsidRDefault="00FA46A3" w:rsidP="00663A17">
            <w:pPr>
              <w:pStyle w:val="Tekstpodstawowy"/>
              <w:spacing w:before="40" w:after="40"/>
              <w:jc w:val="left"/>
              <w:rPr>
                <w:rFonts w:ascii="Bahnschrift" w:hAnsi="Bahnschrift"/>
                <w:sz w:val="20"/>
                <w:szCs w:val="20"/>
              </w:rPr>
            </w:pPr>
            <w:r w:rsidRPr="00FA46A3">
              <w:rPr>
                <w:rFonts w:ascii="Bahnschrift" w:hAnsi="Bahnschrift"/>
                <w:sz w:val="20"/>
                <w:szCs w:val="20"/>
              </w:rPr>
              <w:t xml:space="preserve">Faza 2 </w:t>
            </w:r>
            <w:r w:rsidRPr="00FA46A3">
              <w:rPr>
                <w:rFonts w:ascii="Bahnschrift" w:hAnsi="Bahnschrift"/>
                <w:sz w:val="20"/>
                <w:szCs w:val="20"/>
              </w:rPr>
              <w:br/>
              <w:t>Koncepcja wdrożenia ROZWIĄZANIA</w:t>
            </w:r>
          </w:p>
        </w:tc>
        <w:tc>
          <w:tcPr>
            <w:tcW w:w="4253" w:type="dxa"/>
          </w:tcPr>
          <w:p w14:paraId="7B95FEBD" w14:textId="77777777" w:rsidR="00FA46A3" w:rsidRPr="00FA46A3" w:rsidRDefault="00FA46A3" w:rsidP="00A13B6B">
            <w:pPr>
              <w:pStyle w:val="Tekstpodstawowy"/>
              <w:numPr>
                <w:ilvl w:val="0"/>
                <w:numId w:val="16"/>
              </w:numPr>
              <w:spacing w:before="40" w:after="40"/>
              <w:ind w:left="341" w:hanging="284"/>
              <w:jc w:val="left"/>
              <w:rPr>
                <w:rFonts w:ascii="Bahnschrift" w:hAnsi="Bahnschrift"/>
                <w:sz w:val="20"/>
                <w:szCs w:val="20"/>
              </w:rPr>
            </w:pPr>
            <w:r w:rsidRPr="00FA46A3">
              <w:rPr>
                <w:rFonts w:ascii="Bahnschrift" w:hAnsi="Bahnschrift"/>
                <w:sz w:val="20"/>
                <w:szCs w:val="20"/>
              </w:rPr>
              <w:t>Karta projektu zatwierdzona przez Komitet Sterujący</w:t>
            </w:r>
          </w:p>
          <w:p w14:paraId="445A8DC6" w14:textId="77777777" w:rsidR="00FA46A3" w:rsidRPr="00FA46A3" w:rsidRDefault="00FA46A3" w:rsidP="00A13B6B">
            <w:pPr>
              <w:pStyle w:val="Tekstpodstawowy"/>
              <w:numPr>
                <w:ilvl w:val="0"/>
                <w:numId w:val="16"/>
              </w:numPr>
              <w:spacing w:before="40" w:after="40"/>
              <w:ind w:left="341" w:hanging="284"/>
              <w:jc w:val="left"/>
              <w:rPr>
                <w:rFonts w:ascii="Bahnschrift" w:hAnsi="Bahnschrift"/>
                <w:sz w:val="20"/>
                <w:szCs w:val="20"/>
              </w:rPr>
            </w:pPr>
            <w:r w:rsidRPr="00FA46A3">
              <w:rPr>
                <w:rFonts w:ascii="Bahnschrift" w:hAnsi="Bahnschrift"/>
                <w:sz w:val="20"/>
                <w:szCs w:val="20"/>
              </w:rPr>
              <w:t>Przeprowadzono prezentację Koncepcji wdrożenia ROZWIĄZANIA dla Komitetu Sterującego</w:t>
            </w:r>
          </w:p>
          <w:p w14:paraId="60FDBB2C" w14:textId="77777777" w:rsidR="00FA46A3" w:rsidRPr="00FA46A3" w:rsidRDefault="00FA46A3" w:rsidP="00A13B6B">
            <w:pPr>
              <w:pStyle w:val="Tekstpodstawowy"/>
              <w:numPr>
                <w:ilvl w:val="0"/>
                <w:numId w:val="16"/>
              </w:numPr>
              <w:spacing w:before="40" w:after="40"/>
              <w:ind w:left="341" w:hanging="284"/>
              <w:jc w:val="left"/>
              <w:rPr>
                <w:rFonts w:ascii="Bahnschrift" w:hAnsi="Bahnschrift"/>
                <w:sz w:val="20"/>
                <w:szCs w:val="20"/>
              </w:rPr>
            </w:pPr>
            <w:r w:rsidRPr="00FA46A3">
              <w:rPr>
                <w:rFonts w:ascii="Bahnschrift" w:hAnsi="Bahnschrift"/>
                <w:sz w:val="20"/>
                <w:szCs w:val="20"/>
              </w:rPr>
              <w:t>Zaakceptowano dokument „Koncepcja wdrożenia Rozwiązania”</w:t>
            </w:r>
          </w:p>
          <w:p w14:paraId="01026373" w14:textId="77777777" w:rsidR="00FA46A3" w:rsidRPr="00FA46A3" w:rsidRDefault="00FA46A3" w:rsidP="00A13B6B">
            <w:pPr>
              <w:pStyle w:val="Tekstpodstawowy"/>
              <w:numPr>
                <w:ilvl w:val="0"/>
                <w:numId w:val="16"/>
              </w:numPr>
              <w:spacing w:before="40" w:after="40"/>
              <w:ind w:left="341" w:hanging="284"/>
              <w:jc w:val="left"/>
              <w:rPr>
                <w:rFonts w:ascii="Bahnschrift" w:hAnsi="Bahnschrift"/>
                <w:sz w:val="20"/>
                <w:szCs w:val="20"/>
              </w:rPr>
            </w:pPr>
            <w:r w:rsidRPr="00FA46A3">
              <w:rPr>
                <w:rFonts w:ascii="Bahnschrift" w:hAnsi="Bahnschrift"/>
                <w:sz w:val="20"/>
                <w:szCs w:val="20"/>
              </w:rPr>
              <w:t xml:space="preserve">Przygotowano listę i wstępne projekty zmian organizacyjnych </w:t>
            </w:r>
            <w:r w:rsidRPr="00FA46A3">
              <w:rPr>
                <w:rFonts w:ascii="Bahnschrift" w:hAnsi="Bahnschrift"/>
                <w:sz w:val="20"/>
                <w:szCs w:val="20"/>
              </w:rPr>
              <w:br/>
              <w:t>dla przyjętej Koncepcji wdrożenia ROZWIĄZANIA</w:t>
            </w:r>
          </w:p>
          <w:p w14:paraId="53ADEBCC" w14:textId="77777777" w:rsidR="00FA46A3" w:rsidRPr="00FA46A3" w:rsidRDefault="00FA46A3" w:rsidP="00A13B6B">
            <w:pPr>
              <w:pStyle w:val="Tekstpodstawowy"/>
              <w:numPr>
                <w:ilvl w:val="0"/>
                <w:numId w:val="16"/>
              </w:numPr>
              <w:spacing w:before="40" w:after="40"/>
              <w:ind w:left="341" w:hanging="284"/>
              <w:jc w:val="left"/>
              <w:rPr>
                <w:rFonts w:ascii="Bahnschrift" w:hAnsi="Bahnschrift"/>
                <w:sz w:val="20"/>
                <w:szCs w:val="20"/>
              </w:rPr>
            </w:pPr>
            <w:r w:rsidRPr="00FA46A3">
              <w:rPr>
                <w:rFonts w:ascii="Bahnschrift" w:hAnsi="Bahnschrift"/>
                <w:sz w:val="20"/>
                <w:szCs w:val="20"/>
              </w:rPr>
              <w:t>Wyznaczono właścicieli procesów</w:t>
            </w:r>
          </w:p>
        </w:tc>
        <w:tc>
          <w:tcPr>
            <w:tcW w:w="3543" w:type="dxa"/>
          </w:tcPr>
          <w:p w14:paraId="523BD3B7" w14:textId="77777777" w:rsidR="00FA46A3" w:rsidRPr="00FA46A3" w:rsidRDefault="00FA46A3" w:rsidP="00A13B6B">
            <w:pPr>
              <w:pStyle w:val="Tekstpodstawowy"/>
              <w:numPr>
                <w:ilvl w:val="0"/>
                <w:numId w:val="16"/>
              </w:numPr>
              <w:spacing w:before="40" w:after="40"/>
              <w:ind w:left="341" w:hanging="284"/>
              <w:jc w:val="left"/>
              <w:rPr>
                <w:rFonts w:ascii="Bahnschrift" w:hAnsi="Bahnschrift"/>
                <w:sz w:val="20"/>
                <w:szCs w:val="20"/>
              </w:rPr>
            </w:pPr>
            <w:r w:rsidRPr="00FA46A3">
              <w:rPr>
                <w:rFonts w:ascii="Bahnschrift" w:hAnsi="Bahnschrift"/>
                <w:sz w:val="20"/>
                <w:szCs w:val="20"/>
              </w:rPr>
              <w:t xml:space="preserve">Przeprowadzono szkolenia </w:t>
            </w:r>
            <w:r w:rsidRPr="00FA46A3">
              <w:rPr>
                <w:rFonts w:ascii="Bahnschrift" w:hAnsi="Bahnschrift"/>
                <w:spacing w:val="-4"/>
                <w:sz w:val="20"/>
                <w:szCs w:val="20"/>
              </w:rPr>
              <w:t>administratorów, programistów</w:t>
            </w:r>
            <w:r w:rsidRPr="00FA46A3">
              <w:rPr>
                <w:rFonts w:ascii="Bahnschrift" w:hAnsi="Bahnschrift"/>
                <w:sz w:val="20"/>
                <w:szCs w:val="20"/>
              </w:rPr>
              <w:t xml:space="preserve"> oraz użytkowników kluczowych</w:t>
            </w:r>
          </w:p>
          <w:p w14:paraId="5C35FA48" w14:textId="77777777" w:rsidR="00FA46A3" w:rsidRPr="00FA46A3" w:rsidRDefault="00FA46A3" w:rsidP="00A13B6B">
            <w:pPr>
              <w:pStyle w:val="Tekstpodstawowy"/>
              <w:numPr>
                <w:ilvl w:val="0"/>
                <w:numId w:val="16"/>
              </w:numPr>
              <w:spacing w:before="40" w:after="40"/>
              <w:ind w:left="341" w:hanging="284"/>
              <w:jc w:val="left"/>
              <w:rPr>
                <w:rFonts w:ascii="Bahnschrift" w:hAnsi="Bahnschrift"/>
                <w:sz w:val="20"/>
                <w:szCs w:val="20"/>
              </w:rPr>
            </w:pPr>
            <w:r w:rsidRPr="00FA46A3">
              <w:rPr>
                <w:rFonts w:ascii="Bahnschrift" w:hAnsi="Bahnschrift"/>
                <w:sz w:val="20"/>
                <w:szCs w:val="20"/>
              </w:rPr>
              <w:t>Wykonano dokument „Koncepcja wdrożenia ROZWIĄZANIA”</w:t>
            </w:r>
          </w:p>
          <w:p w14:paraId="1DCF7E17" w14:textId="77777777" w:rsidR="00FA46A3" w:rsidRPr="00FA46A3" w:rsidRDefault="00FA46A3" w:rsidP="00A13B6B">
            <w:pPr>
              <w:pStyle w:val="Tekstpodstawowy"/>
              <w:numPr>
                <w:ilvl w:val="0"/>
                <w:numId w:val="16"/>
              </w:numPr>
              <w:spacing w:before="40" w:after="40"/>
              <w:ind w:left="341" w:hanging="284"/>
              <w:jc w:val="left"/>
              <w:rPr>
                <w:rFonts w:ascii="Bahnschrift" w:hAnsi="Bahnschrift"/>
                <w:sz w:val="20"/>
                <w:szCs w:val="20"/>
              </w:rPr>
            </w:pPr>
            <w:r w:rsidRPr="00FA46A3">
              <w:rPr>
                <w:rFonts w:ascii="Bahnschrift" w:hAnsi="Bahnschrift"/>
                <w:sz w:val="20"/>
                <w:szCs w:val="20"/>
              </w:rPr>
              <w:t>Zainstalowanie środowiska rozwojowego i testowego</w:t>
            </w:r>
          </w:p>
        </w:tc>
      </w:tr>
      <w:tr w:rsidR="00FA46A3" w:rsidRPr="00FA46A3" w14:paraId="66EB13F5" w14:textId="77777777" w:rsidTr="00663A17">
        <w:trPr>
          <w:jc w:val="center"/>
        </w:trPr>
        <w:tc>
          <w:tcPr>
            <w:tcW w:w="2405" w:type="dxa"/>
          </w:tcPr>
          <w:p w14:paraId="71CB2147" w14:textId="77777777" w:rsidR="00FA46A3" w:rsidRPr="00FA46A3" w:rsidRDefault="00FA46A3" w:rsidP="00663A17">
            <w:pPr>
              <w:pStyle w:val="Tekstpodstawowy"/>
              <w:spacing w:before="40" w:after="40"/>
              <w:jc w:val="left"/>
              <w:rPr>
                <w:rFonts w:ascii="Bahnschrift" w:hAnsi="Bahnschrift"/>
                <w:sz w:val="20"/>
                <w:szCs w:val="20"/>
              </w:rPr>
            </w:pPr>
            <w:r w:rsidRPr="00FA46A3">
              <w:rPr>
                <w:rFonts w:ascii="Bahnschrift" w:hAnsi="Bahnschrift"/>
                <w:sz w:val="20"/>
                <w:szCs w:val="20"/>
              </w:rPr>
              <w:t>Faza 3</w:t>
            </w:r>
            <w:r w:rsidRPr="00FA46A3">
              <w:rPr>
                <w:rFonts w:ascii="Bahnschrift" w:hAnsi="Bahnschrift"/>
                <w:sz w:val="20"/>
                <w:szCs w:val="20"/>
              </w:rPr>
              <w:br/>
              <w:t>Konfiguracja systemu</w:t>
            </w:r>
          </w:p>
        </w:tc>
        <w:tc>
          <w:tcPr>
            <w:tcW w:w="4253" w:type="dxa"/>
          </w:tcPr>
          <w:p w14:paraId="18C8977B" w14:textId="77777777" w:rsidR="00FA46A3" w:rsidRPr="00FA46A3" w:rsidRDefault="00FA46A3" w:rsidP="00A13B6B">
            <w:pPr>
              <w:pStyle w:val="Tekstpodstawowy"/>
              <w:numPr>
                <w:ilvl w:val="0"/>
                <w:numId w:val="16"/>
              </w:numPr>
              <w:spacing w:before="40" w:after="40"/>
              <w:ind w:left="341" w:hanging="284"/>
              <w:jc w:val="left"/>
              <w:rPr>
                <w:rFonts w:ascii="Bahnschrift" w:hAnsi="Bahnschrift"/>
                <w:sz w:val="20"/>
                <w:szCs w:val="20"/>
              </w:rPr>
            </w:pPr>
            <w:r w:rsidRPr="00FA46A3">
              <w:rPr>
                <w:rFonts w:ascii="Bahnschrift" w:hAnsi="Bahnschrift"/>
                <w:sz w:val="20"/>
                <w:szCs w:val="20"/>
              </w:rPr>
              <w:t>Zatwierdzono konfigurację</w:t>
            </w:r>
          </w:p>
        </w:tc>
        <w:tc>
          <w:tcPr>
            <w:tcW w:w="3543" w:type="dxa"/>
          </w:tcPr>
          <w:p w14:paraId="626818BB" w14:textId="77777777" w:rsidR="00FA46A3" w:rsidRPr="00FA46A3" w:rsidRDefault="00FA46A3" w:rsidP="00A13B6B">
            <w:pPr>
              <w:pStyle w:val="Tekstpodstawowy"/>
              <w:numPr>
                <w:ilvl w:val="0"/>
                <w:numId w:val="16"/>
              </w:numPr>
              <w:spacing w:before="40" w:after="40"/>
              <w:ind w:left="341" w:hanging="284"/>
              <w:jc w:val="left"/>
              <w:rPr>
                <w:rFonts w:ascii="Bahnschrift" w:hAnsi="Bahnschrift"/>
                <w:sz w:val="20"/>
                <w:szCs w:val="20"/>
              </w:rPr>
            </w:pPr>
            <w:r w:rsidRPr="00FA46A3">
              <w:rPr>
                <w:rFonts w:ascii="Bahnschrift" w:hAnsi="Bahnschrift"/>
                <w:sz w:val="20"/>
                <w:szCs w:val="20"/>
              </w:rPr>
              <w:t xml:space="preserve">Przeprowadzono szkolenia </w:t>
            </w:r>
            <w:r w:rsidRPr="00FA46A3">
              <w:rPr>
                <w:rFonts w:ascii="Bahnschrift" w:hAnsi="Bahnschrift"/>
                <w:spacing w:val="-4"/>
                <w:sz w:val="20"/>
                <w:szCs w:val="20"/>
              </w:rPr>
              <w:t>administratorów</w:t>
            </w:r>
            <w:r w:rsidRPr="00FA46A3">
              <w:rPr>
                <w:rFonts w:ascii="Bahnschrift" w:hAnsi="Bahnschrift"/>
                <w:sz w:val="20"/>
                <w:szCs w:val="20"/>
              </w:rPr>
              <w:t xml:space="preserve"> oraz użytkowników kluczowych</w:t>
            </w:r>
          </w:p>
          <w:p w14:paraId="4E89AFF9" w14:textId="77777777" w:rsidR="00FA46A3" w:rsidRPr="00FA46A3" w:rsidRDefault="00FA46A3" w:rsidP="00A13B6B">
            <w:pPr>
              <w:pStyle w:val="Tekstpodstawowy"/>
              <w:numPr>
                <w:ilvl w:val="0"/>
                <w:numId w:val="16"/>
              </w:numPr>
              <w:spacing w:before="40" w:after="40"/>
              <w:ind w:left="341" w:hanging="284"/>
              <w:jc w:val="left"/>
              <w:rPr>
                <w:rFonts w:ascii="Bahnschrift" w:hAnsi="Bahnschrift"/>
                <w:sz w:val="20"/>
                <w:szCs w:val="20"/>
              </w:rPr>
            </w:pPr>
            <w:r w:rsidRPr="00FA46A3">
              <w:rPr>
                <w:rFonts w:ascii="Bahnschrift" w:hAnsi="Bahnschrift"/>
                <w:sz w:val="20"/>
                <w:szCs w:val="20"/>
              </w:rPr>
              <w:t>Wykonano konfigurację ROZWIĄZANIA</w:t>
            </w:r>
          </w:p>
          <w:p w14:paraId="1330CED5" w14:textId="77777777" w:rsidR="00FA46A3" w:rsidRPr="00FA46A3" w:rsidRDefault="00FA46A3" w:rsidP="00A13B6B">
            <w:pPr>
              <w:pStyle w:val="Tekstpodstawowy"/>
              <w:numPr>
                <w:ilvl w:val="0"/>
                <w:numId w:val="16"/>
              </w:numPr>
              <w:spacing w:before="40" w:after="40"/>
              <w:ind w:left="341" w:hanging="284"/>
              <w:jc w:val="left"/>
              <w:rPr>
                <w:rFonts w:ascii="Bahnschrift" w:hAnsi="Bahnschrift"/>
                <w:sz w:val="20"/>
                <w:szCs w:val="20"/>
              </w:rPr>
            </w:pPr>
            <w:r w:rsidRPr="00FA46A3">
              <w:rPr>
                <w:rFonts w:ascii="Bahnschrift" w:hAnsi="Bahnschrift"/>
                <w:sz w:val="20"/>
                <w:szCs w:val="20"/>
              </w:rPr>
              <w:t>Wykonano niezbędne rozszerzenia</w:t>
            </w:r>
          </w:p>
          <w:p w14:paraId="527B8005" w14:textId="77777777" w:rsidR="00FA46A3" w:rsidRPr="00FA46A3" w:rsidRDefault="00FA46A3" w:rsidP="00A13B6B">
            <w:pPr>
              <w:pStyle w:val="Tekstpodstawowy"/>
              <w:numPr>
                <w:ilvl w:val="0"/>
                <w:numId w:val="16"/>
              </w:numPr>
              <w:spacing w:before="40" w:after="40"/>
              <w:ind w:left="341" w:hanging="284"/>
              <w:jc w:val="left"/>
              <w:rPr>
                <w:rFonts w:ascii="Bahnschrift" w:hAnsi="Bahnschrift"/>
                <w:sz w:val="20"/>
                <w:szCs w:val="20"/>
              </w:rPr>
            </w:pPr>
            <w:r w:rsidRPr="00FA46A3">
              <w:rPr>
                <w:rFonts w:ascii="Bahnschrift" w:hAnsi="Bahnschrift"/>
                <w:sz w:val="20"/>
                <w:szCs w:val="20"/>
              </w:rPr>
              <w:t>Przygotowano raport – zakończenie konfiguracji</w:t>
            </w:r>
          </w:p>
        </w:tc>
      </w:tr>
      <w:tr w:rsidR="00FA46A3" w:rsidRPr="00FA46A3" w14:paraId="211CE794" w14:textId="77777777" w:rsidTr="00663A17">
        <w:trPr>
          <w:jc w:val="center"/>
        </w:trPr>
        <w:tc>
          <w:tcPr>
            <w:tcW w:w="2405" w:type="dxa"/>
          </w:tcPr>
          <w:p w14:paraId="63699D88" w14:textId="77777777" w:rsidR="00FA46A3" w:rsidRPr="00FA46A3" w:rsidRDefault="00FA46A3" w:rsidP="00663A17">
            <w:pPr>
              <w:pStyle w:val="Tekstpodstawowy"/>
              <w:spacing w:before="40" w:after="40"/>
              <w:jc w:val="left"/>
              <w:rPr>
                <w:rFonts w:ascii="Bahnschrift" w:hAnsi="Bahnschrift"/>
                <w:sz w:val="20"/>
                <w:szCs w:val="20"/>
              </w:rPr>
            </w:pPr>
            <w:r w:rsidRPr="00FA46A3">
              <w:rPr>
                <w:rFonts w:ascii="Bahnschrift" w:hAnsi="Bahnschrift"/>
                <w:sz w:val="20"/>
                <w:szCs w:val="20"/>
              </w:rPr>
              <w:t>Faza 4</w:t>
            </w:r>
            <w:r w:rsidRPr="00FA46A3">
              <w:rPr>
                <w:rFonts w:ascii="Bahnschrift" w:hAnsi="Bahnschrift"/>
                <w:sz w:val="20"/>
                <w:szCs w:val="20"/>
              </w:rPr>
              <w:br/>
              <w:t>Przygotowanie do startu produktywnego</w:t>
            </w:r>
          </w:p>
        </w:tc>
        <w:tc>
          <w:tcPr>
            <w:tcW w:w="4253" w:type="dxa"/>
          </w:tcPr>
          <w:p w14:paraId="65CD4A16" w14:textId="77777777" w:rsidR="00FA46A3" w:rsidRPr="00FA46A3" w:rsidRDefault="00FA46A3" w:rsidP="00A13B6B">
            <w:pPr>
              <w:pStyle w:val="Tekstpodstawowy"/>
              <w:numPr>
                <w:ilvl w:val="0"/>
                <w:numId w:val="16"/>
              </w:numPr>
              <w:spacing w:before="40" w:after="40"/>
              <w:ind w:left="341" w:hanging="284"/>
              <w:jc w:val="left"/>
              <w:rPr>
                <w:rFonts w:ascii="Bahnschrift" w:hAnsi="Bahnschrift"/>
                <w:sz w:val="20"/>
                <w:szCs w:val="20"/>
              </w:rPr>
            </w:pPr>
            <w:r w:rsidRPr="00FA46A3">
              <w:rPr>
                <w:rFonts w:ascii="Bahnschrift" w:hAnsi="Bahnschrift"/>
                <w:sz w:val="20"/>
                <w:szCs w:val="20"/>
              </w:rPr>
              <w:t xml:space="preserve">Przygotowano szczegółowe scenariusze testów ROZWIĄZANIA, w tym odpowiednie dokumenty które </w:t>
            </w:r>
            <w:r w:rsidRPr="00FA46A3">
              <w:rPr>
                <w:rFonts w:ascii="Bahnschrift" w:hAnsi="Bahnschrift"/>
                <w:sz w:val="20"/>
                <w:szCs w:val="20"/>
              </w:rPr>
              <w:lastRenderedPageBreak/>
              <w:t>będą wprowadzane do ROZWIĄZANIA</w:t>
            </w:r>
          </w:p>
          <w:p w14:paraId="0FA02C79" w14:textId="77777777" w:rsidR="00FA46A3" w:rsidRPr="00FA46A3" w:rsidRDefault="00FA46A3" w:rsidP="00A13B6B">
            <w:pPr>
              <w:pStyle w:val="Tekstpodstawowy"/>
              <w:numPr>
                <w:ilvl w:val="0"/>
                <w:numId w:val="16"/>
              </w:numPr>
              <w:spacing w:before="40" w:after="40"/>
              <w:ind w:left="341" w:hanging="284"/>
              <w:jc w:val="left"/>
              <w:rPr>
                <w:rFonts w:ascii="Bahnschrift" w:hAnsi="Bahnschrift"/>
                <w:sz w:val="20"/>
                <w:szCs w:val="20"/>
              </w:rPr>
            </w:pPr>
            <w:r w:rsidRPr="00FA46A3">
              <w:rPr>
                <w:rFonts w:ascii="Bahnschrift" w:hAnsi="Bahnschrift"/>
                <w:sz w:val="20"/>
                <w:szCs w:val="20"/>
              </w:rPr>
              <w:t>Przeprowadzono testy ROZWIĄZANIA</w:t>
            </w:r>
          </w:p>
        </w:tc>
        <w:tc>
          <w:tcPr>
            <w:tcW w:w="3543" w:type="dxa"/>
          </w:tcPr>
          <w:p w14:paraId="0ED6E8D0" w14:textId="77777777" w:rsidR="00FA46A3" w:rsidRPr="00FA46A3" w:rsidRDefault="00FA46A3" w:rsidP="00A13B6B">
            <w:pPr>
              <w:pStyle w:val="Tekstpodstawowy"/>
              <w:numPr>
                <w:ilvl w:val="0"/>
                <w:numId w:val="16"/>
              </w:numPr>
              <w:spacing w:before="40" w:after="40"/>
              <w:ind w:left="341" w:hanging="284"/>
              <w:jc w:val="left"/>
              <w:rPr>
                <w:rFonts w:ascii="Bahnschrift" w:hAnsi="Bahnschrift"/>
                <w:sz w:val="20"/>
                <w:szCs w:val="20"/>
              </w:rPr>
            </w:pPr>
            <w:r w:rsidRPr="00FA46A3">
              <w:rPr>
                <w:rFonts w:ascii="Bahnschrift" w:hAnsi="Bahnschrift"/>
                <w:sz w:val="20"/>
                <w:szCs w:val="20"/>
              </w:rPr>
              <w:lastRenderedPageBreak/>
              <w:t>Przeniesiono ustawienia konfiguracyjne i rozszerzania do systemu testowego</w:t>
            </w:r>
          </w:p>
          <w:p w14:paraId="65AE38A5" w14:textId="77777777" w:rsidR="00FA46A3" w:rsidRPr="00FA46A3" w:rsidRDefault="00FA46A3" w:rsidP="00A13B6B">
            <w:pPr>
              <w:pStyle w:val="Tekstpodstawowy"/>
              <w:numPr>
                <w:ilvl w:val="0"/>
                <w:numId w:val="16"/>
              </w:numPr>
              <w:spacing w:before="40" w:after="40"/>
              <w:ind w:left="341" w:hanging="284"/>
              <w:jc w:val="left"/>
              <w:rPr>
                <w:rFonts w:ascii="Bahnschrift" w:hAnsi="Bahnschrift"/>
                <w:sz w:val="20"/>
                <w:szCs w:val="20"/>
              </w:rPr>
            </w:pPr>
            <w:r w:rsidRPr="00FA46A3">
              <w:rPr>
                <w:rFonts w:ascii="Bahnschrift" w:hAnsi="Bahnschrift"/>
                <w:sz w:val="20"/>
                <w:szCs w:val="20"/>
              </w:rPr>
              <w:lastRenderedPageBreak/>
              <w:t>Dostarczono wzorcowe scenariusz testowe</w:t>
            </w:r>
          </w:p>
          <w:p w14:paraId="67BFFDE9" w14:textId="77777777" w:rsidR="00FA46A3" w:rsidRPr="00FA46A3" w:rsidRDefault="00FA46A3" w:rsidP="00A13B6B">
            <w:pPr>
              <w:pStyle w:val="Tekstpodstawowy"/>
              <w:numPr>
                <w:ilvl w:val="0"/>
                <w:numId w:val="16"/>
              </w:numPr>
              <w:spacing w:before="40" w:after="40"/>
              <w:ind w:left="341" w:hanging="284"/>
              <w:jc w:val="left"/>
              <w:rPr>
                <w:rFonts w:ascii="Bahnschrift" w:hAnsi="Bahnschrift"/>
                <w:sz w:val="20"/>
                <w:szCs w:val="20"/>
              </w:rPr>
            </w:pPr>
            <w:r w:rsidRPr="00FA46A3">
              <w:rPr>
                <w:rFonts w:ascii="Bahnschrift" w:hAnsi="Bahnschrift"/>
                <w:sz w:val="20"/>
                <w:szCs w:val="20"/>
              </w:rPr>
              <w:t xml:space="preserve">Przygotowano wzorzec </w:t>
            </w:r>
            <w:r w:rsidRPr="00FA46A3">
              <w:rPr>
                <w:rFonts w:ascii="Bahnschrift" w:hAnsi="Bahnschrift"/>
                <w:sz w:val="20"/>
                <w:szCs w:val="20"/>
              </w:rPr>
              <w:br/>
              <w:t>do opracowania instrukcji stanowiskowych</w:t>
            </w:r>
          </w:p>
          <w:p w14:paraId="4B7CCA08" w14:textId="77777777" w:rsidR="00FA46A3" w:rsidRPr="00FA46A3" w:rsidRDefault="00FA46A3" w:rsidP="00A13B6B">
            <w:pPr>
              <w:pStyle w:val="Tekstpodstawowy"/>
              <w:numPr>
                <w:ilvl w:val="0"/>
                <w:numId w:val="16"/>
              </w:numPr>
              <w:spacing w:before="40" w:after="40"/>
              <w:ind w:left="341" w:hanging="284"/>
              <w:jc w:val="left"/>
              <w:rPr>
                <w:rFonts w:ascii="Bahnschrift" w:hAnsi="Bahnschrift"/>
                <w:sz w:val="20"/>
                <w:szCs w:val="20"/>
              </w:rPr>
            </w:pPr>
            <w:r w:rsidRPr="00FA46A3">
              <w:rPr>
                <w:rFonts w:ascii="Bahnschrift" w:hAnsi="Bahnschrift"/>
                <w:sz w:val="20"/>
                <w:szCs w:val="20"/>
              </w:rPr>
              <w:t>Przygotowano dokumentację konfiguracji ROZWIĄZANIA</w:t>
            </w:r>
          </w:p>
          <w:p w14:paraId="0D5F6E73" w14:textId="77777777" w:rsidR="00FA46A3" w:rsidRPr="00FA46A3" w:rsidRDefault="00FA46A3" w:rsidP="00A13B6B">
            <w:pPr>
              <w:pStyle w:val="Tekstpodstawowy"/>
              <w:numPr>
                <w:ilvl w:val="0"/>
                <w:numId w:val="16"/>
              </w:numPr>
              <w:spacing w:before="40" w:after="40"/>
              <w:ind w:left="341" w:hanging="284"/>
              <w:jc w:val="left"/>
              <w:rPr>
                <w:rFonts w:ascii="Bahnschrift" w:hAnsi="Bahnschrift"/>
                <w:sz w:val="20"/>
                <w:szCs w:val="20"/>
              </w:rPr>
            </w:pPr>
            <w:r w:rsidRPr="00FA46A3">
              <w:rPr>
                <w:rFonts w:ascii="Bahnschrift" w:hAnsi="Bahnschrift"/>
                <w:sz w:val="20"/>
                <w:szCs w:val="20"/>
              </w:rPr>
              <w:t xml:space="preserve">Usunięto błędy zgłoszone </w:t>
            </w:r>
            <w:r w:rsidRPr="00FA46A3">
              <w:rPr>
                <w:rFonts w:ascii="Bahnschrift" w:hAnsi="Bahnschrift"/>
                <w:spacing w:val="-4"/>
                <w:sz w:val="20"/>
                <w:szCs w:val="20"/>
              </w:rPr>
              <w:t>podczas testów ROZWIĄZANIA</w:t>
            </w:r>
            <w:r w:rsidRPr="00FA46A3">
              <w:rPr>
                <w:rFonts w:ascii="Bahnschrift" w:hAnsi="Bahnschrift"/>
                <w:sz w:val="20"/>
                <w:szCs w:val="20"/>
              </w:rPr>
              <w:t xml:space="preserve"> lub uzgodniono sposób i terminy ich usunięcia</w:t>
            </w:r>
          </w:p>
        </w:tc>
      </w:tr>
      <w:tr w:rsidR="00FA46A3" w:rsidRPr="00FA46A3" w14:paraId="248E6553" w14:textId="77777777" w:rsidTr="00663A17">
        <w:trPr>
          <w:jc w:val="center"/>
        </w:trPr>
        <w:tc>
          <w:tcPr>
            <w:tcW w:w="2405" w:type="dxa"/>
          </w:tcPr>
          <w:p w14:paraId="6CECDC46" w14:textId="77777777" w:rsidR="00FA46A3" w:rsidRPr="00FA46A3" w:rsidRDefault="00FA46A3" w:rsidP="00663A17">
            <w:pPr>
              <w:pStyle w:val="Tekstpodstawowy"/>
              <w:spacing w:before="40" w:after="40"/>
              <w:jc w:val="left"/>
              <w:rPr>
                <w:rFonts w:ascii="Bahnschrift" w:hAnsi="Bahnschrift"/>
                <w:sz w:val="20"/>
                <w:szCs w:val="20"/>
              </w:rPr>
            </w:pPr>
            <w:r w:rsidRPr="00FA46A3">
              <w:rPr>
                <w:rFonts w:ascii="Bahnschrift" w:hAnsi="Bahnschrift"/>
                <w:sz w:val="20"/>
                <w:szCs w:val="20"/>
              </w:rPr>
              <w:lastRenderedPageBreak/>
              <w:t>Faza 5</w:t>
            </w:r>
            <w:r w:rsidRPr="00FA46A3">
              <w:rPr>
                <w:rFonts w:ascii="Bahnschrift" w:hAnsi="Bahnschrift"/>
                <w:sz w:val="20"/>
                <w:szCs w:val="20"/>
              </w:rPr>
              <w:br/>
              <w:t>Start produktywny i wspomaganie po starcie</w:t>
            </w:r>
          </w:p>
        </w:tc>
        <w:tc>
          <w:tcPr>
            <w:tcW w:w="4253" w:type="dxa"/>
          </w:tcPr>
          <w:p w14:paraId="55CB5C85" w14:textId="77777777" w:rsidR="00FA46A3" w:rsidRPr="00FA46A3" w:rsidRDefault="00FA46A3" w:rsidP="00A13B6B">
            <w:pPr>
              <w:pStyle w:val="Tekstpodstawowy"/>
              <w:numPr>
                <w:ilvl w:val="0"/>
                <w:numId w:val="17"/>
              </w:numPr>
              <w:spacing w:before="40" w:after="40"/>
              <w:ind w:left="341" w:hanging="284"/>
              <w:jc w:val="left"/>
              <w:rPr>
                <w:rFonts w:ascii="Bahnschrift" w:hAnsi="Bahnschrift"/>
                <w:sz w:val="20"/>
                <w:szCs w:val="20"/>
              </w:rPr>
            </w:pPr>
            <w:r w:rsidRPr="00FA46A3">
              <w:rPr>
                <w:rFonts w:ascii="Bahnschrift" w:hAnsi="Bahnschrift"/>
                <w:sz w:val="20"/>
                <w:szCs w:val="20"/>
              </w:rPr>
              <w:t>Udostępniono infrastrukturę techniczną do zainstalowania Rozwiązania na systemie produktywnym</w:t>
            </w:r>
          </w:p>
          <w:p w14:paraId="75A93427" w14:textId="77777777" w:rsidR="00FA46A3" w:rsidRPr="00FA46A3" w:rsidRDefault="00FA46A3" w:rsidP="00A13B6B">
            <w:pPr>
              <w:pStyle w:val="Tekstpodstawowy"/>
              <w:numPr>
                <w:ilvl w:val="0"/>
                <w:numId w:val="17"/>
              </w:numPr>
              <w:spacing w:before="40" w:after="40"/>
              <w:ind w:left="341" w:hanging="284"/>
              <w:jc w:val="left"/>
              <w:rPr>
                <w:rFonts w:ascii="Bahnschrift" w:hAnsi="Bahnschrift"/>
                <w:sz w:val="20"/>
                <w:szCs w:val="20"/>
              </w:rPr>
            </w:pPr>
            <w:r w:rsidRPr="00FA46A3">
              <w:rPr>
                <w:rFonts w:ascii="Bahnschrift" w:hAnsi="Bahnschrift"/>
                <w:sz w:val="20"/>
                <w:szCs w:val="20"/>
              </w:rPr>
              <w:t>Przygotowano i przekazano Wykonawcy dane do przejęcia produktywnego(wraz z weryfikacja i zatwierdzeniem ich poprawności)</w:t>
            </w:r>
          </w:p>
          <w:p w14:paraId="7742B433" w14:textId="77777777" w:rsidR="00FA46A3" w:rsidRPr="00FA46A3" w:rsidRDefault="00FA46A3" w:rsidP="00A13B6B">
            <w:pPr>
              <w:pStyle w:val="Tekstpodstawowy"/>
              <w:numPr>
                <w:ilvl w:val="0"/>
                <w:numId w:val="17"/>
              </w:numPr>
              <w:spacing w:before="40" w:after="40"/>
              <w:ind w:left="341" w:hanging="284"/>
              <w:jc w:val="left"/>
              <w:rPr>
                <w:rFonts w:ascii="Bahnschrift" w:hAnsi="Bahnschrift"/>
                <w:sz w:val="20"/>
                <w:szCs w:val="20"/>
              </w:rPr>
            </w:pPr>
            <w:r w:rsidRPr="00FA46A3">
              <w:rPr>
                <w:rFonts w:ascii="Bahnschrift" w:hAnsi="Bahnschrift"/>
                <w:sz w:val="20"/>
                <w:szCs w:val="20"/>
              </w:rPr>
              <w:t>Przygotowano instrukcje stanowiskowe</w:t>
            </w:r>
          </w:p>
          <w:p w14:paraId="5508086E" w14:textId="77777777" w:rsidR="00FA46A3" w:rsidRPr="00FA46A3" w:rsidRDefault="00FA46A3" w:rsidP="00A13B6B">
            <w:pPr>
              <w:pStyle w:val="Tekstpodstawowy"/>
              <w:numPr>
                <w:ilvl w:val="0"/>
                <w:numId w:val="17"/>
              </w:numPr>
              <w:spacing w:before="40" w:after="40"/>
              <w:ind w:left="341" w:hanging="284"/>
              <w:jc w:val="left"/>
              <w:rPr>
                <w:rFonts w:ascii="Bahnschrift" w:hAnsi="Bahnschrift"/>
                <w:sz w:val="20"/>
                <w:szCs w:val="20"/>
              </w:rPr>
            </w:pPr>
            <w:r w:rsidRPr="00FA46A3">
              <w:rPr>
                <w:rFonts w:ascii="Bahnschrift" w:hAnsi="Bahnschrift"/>
                <w:sz w:val="20"/>
                <w:szCs w:val="20"/>
              </w:rPr>
              <w:t>Zweryfikowano poprawność przejęcia danych</w:t>
            </w:r>
          </w:p>
          <w:p w14:paraId="30384033" w14:textId="77777777" w:rsidR="00FA46A3" w:rsidRPr="00FA46A3" w:rsidRDefault="00FA46A3" w:rsidP="00A13B6B">
            <w:pPr>
              <w:pStyle w:val="Tekstpodstawowy"/>
              <w:numPr>
                <w:ilvl w:val="0"/>
                <w:numId w:val="17"/>
              </w:numPr>
              <w:spacing w:before="40" w:after="40"/>
              <w:ind w:left="341" w:hanging="284"/>
              <w:jc w:val="left"/>
              <w:rPr>
                <w:rFonts w:ascii="Bahnschrift" w:hAnsi="Bahnschrift"/>
                <w:sz w:val="20"/>
                <w:szCs w:val="20"/>
              </w:rPr>
            </w:pPr>
            <w:r w:rsidRPr="00FA46A3">
              <w:rPr>
                <w:rFonts w:ascii="Bahnschrift" w:hAnsi="Bahnschrift"/>
                <w:sz w:val="20"/>
                <w:szCs w:val="20"/>
              </w:rPr>
              <w:t>Przeprowadzono szkolenia użytkowników końcowych w uzgodnionym zakresie</w:t>
            </w:r>
          </w:p>
          <w:p w14:paraId="7903AF01" w14:textId="77777777" w:rsidR="00FA46A3" w:rsidRPr="00FA46A3" w:rsidRDefault="00FA46A3" w:rsidP="00A13B6B">
            <w:pPr>
              <w:pStyle w:val="Tekstpodstawowy"/>
              <w:numPr>
                <w:ilvl w:val="0"/>
                <w:numId w:val="17"/>
              </w:numPr>
              <w:spacing w:before="40" w:after="40"/>
              <w:ind w:left="341" w:hanging="284"/>
              <w:jc w:val="left"/>
              <w:rPr>
                <w:rFonts w:ascii="Bahnschrift" w:hAnsi="Bahnschrift"/>
                <w:sz w:val="20"/>
                <w:szCs w:val="20"/>
              </w:rPr>
            </w:pPr>
            <w:r w:rsidRPr="00FA46A3">
              <w:rPr>
                <w:rFonts w:ascii="Bahnschrift" w:hAnsi="Bahnschrift"/>
                <w:sz w:val="20"/>
                <w:szCs w:val="20"/>
              </w:rPr>
              <w:t>Przygotowano w systemie dane transakcyjne i podstawowe opracowane ręcznie</w:t>
            </w:r>
          </w:p>
          <w:p w14:paraId="1D5DA856" w14:textId="77777777" w:rsidR="00FA46A3" w:rsidRPr="00FA46A3" w:rsidRDefault="00FA46A3" w:rsidP="00A13B6B">
            <w:pPr>
              <w:pStyle w:val="Tekstpodstawowy"/>
              <w:numPr>
                <w:ilvl w:val="0"/>
                <w:numId w:val="17"/>
              </w:numPr>
              <w:spacing w:before="40" w:after="40"/>
              <w:ind w:left="341" w:hanging="284"/>
              <w:jc w:val="left"/>
              <w:rPr>
                <w:rFonts w:ascii="Bahnschrift" w:hAnsi="Bahnschrift"/>
                <w:sz w:val="20"/>
                <w:szCs w:val="20"/>
              </w:rPr>
            </w:pPr>
            <w:r w:rsidRPr="00FA46A3">
              <w:rPr>
                <w:rFonts w:ascii="Bahnschrift" w:hAnsi="Bahnschrift"/>
                <w:sz w:val="20"/>
                <w:szCs w:val="20"/>
              </w:rPr>
              <w:t>Opracowano zarządzenia i instrukcje zmieniające organizację prac Zamawiającego</w:t>
            </w:r>
          </w:p>
          <w:p w14:paraId="2D0F9F2B" w14:textId="77777777" w:rsidR="00FA46A3" w:rsidRPr="00FA46A3" w:rsidRDefault="00FA46A3" w:rsidP="00A13B6B">
            <w:pPr>
              <w:pStyle w:val="Tekstpodstawowy"/>
              <w:numPr>
                <w:ilvl w:val="0"/>
                <w:numId w:val="17"/>
              </w:numPr>
              <w:spacing w:before="40" w:after="40"/>
              <w:ind w:left="341" w:hanging="284"/>
              <w:jc w:val="left"/>
              <w:rPr>
                <w:rFonts w:ascii="Bahnschrift" w:hAnsi="Bahnschrift"/>
                <w:sz w:val="20"/>
                <w:szCs w:val="20"/>
              </w:rPr>
            </w:pPr>
            <w:r w:rsidRPr="00FA46A3">
              <w:rPr>
                <w:rFonts w:ascii="Bahnschrift" w:hAnsi="Bahnschrift"/>
                <w:sz w:val="20"/>
                <w:szCs w:val="20"/>
              </w:rPr>
              <w:t>Przygotowano w systemie uprawnienia użytkowników końcowych</w:t>
            </w:r>
          </w:p>
          <w:p w14:paraId="4B5A09BD" w14:textId="77777777" w:rsidR="00FA46A3" w:rsidRPr="00FA46A3" w:rsidRDefault="00FA46A3" w:rsidP="00A13B6B">
            <w:pPr>
              <w:pStyle w:val="Tekstpodstawowy"/>
              <w:numPr>
                <w:ilvl w:val="0"/>
                <w:numId w:val="17"/>
              </w:numPr>
              <w:spacing w:before="40" w:after="40"/>
              <w:ind w:left="341" w:hanging="284"/>
              <w:jc w:val="left"/>
              <w:rPr>
                <w:rFonts w:ascii="Bahnschrift" w:hAnsi="Bahnschrift"/>
                <w:sz w:val="20"/>
                <w:szCs w:val="20"/>
              </w:rPr>
            </w:pPr>
            <w:r w:rsidRPr="00FA46A3">
              <w:rPr>
                <w:rFonts w:ascii="Bahnschrift" w:hAnsi="Bahnschrift"/>
                <w:sz w:val="20"/>
                <w:szCs w:val="20"/>
              </w:rPr>
              <w:t xml:space="preserve">Zorganizowano helpdesk </w:t>
            </w:r>
            <w:r w:rsidRPr="00FA46A3">
              <w:rPr>
                <w:rFonts w:ascii="Bahnschrift" w:hAnsi="Bahnschrift"/>
                <w:sz w:val="20"/>
                <w:szCs w:val="20"/>
              </w:rPr>
              <w:br/>
              <w:t>(pomoc dla użytkowników systemu)</w:t>
            </w:r>
          </w:p>
          <w:p w14:paraId="58347EAF" w14:textId="77777777" w:rsidR="00FA46A3" w:rsidRPr="00FA46A3" w:rsidRDefault="00FA46A3" w:rsidP="00A13B6B">
            <w:pPr>
              <w:pStyle w:val="Tekstpodstawowy"/>
              <w:numPr>
                <w:ilvl w:val="0"/>
                <w:numId w:val="17"/>
              </w:numPr>
              <w:spacing w:before="40" w:after="40"/>
              <w:ind w:left="341" w:hanging="284"/>
              <w:jc w:val="left"/>
              <w:rPr>
                <w:rFonts w:ascii="Bahnschrift" w:hAnsi="Bahnschrift"/>
                <w:sz w:val="20"/>
                <w:szCs w:val="20"/>
              </w:rPr>
            </w:pPr>
            <w:r w:rsidRPr="00FA46A3">
              <w:rPr>
                <w:rFonts w:ascii="Bahnschrift" w:hAnsi="Bahnschrift"/>
                <w:sz w:val="20"/>
                <w:szCs w:val="20"/>
              </w:rPr>
              <w:t>Zatwierdzono gotowość ROZWIĄZANIA do startu produktywnego</w:t>
            </w:r>
          </w:p>
          <w:p w14:paraId="70ECF668" w14:textId="77777777" w:rsidR="00FA46A3" w:rsidRPr="00FA46A3" w:rsidRDefault="00FA46A3" w:rsidP="00A13B6B">
            <w:pPr>
              <w:pStyle w:val="Tekstpodstawowy"/>
              <w:numPr>
                <w:ilvl w:val="0"/>
                <w:numId w:val="17"/>
              </w:numPr>
              <w:spacing w:before="40" w:after="40"/>
              <w:ind w:left="341" w:hanging="284"/>
              <w:jc w:val="left"/>
              <w:rPr>
                <w:rFonts w:ascii="Bahnschrift" w:hAnsi="Bahnschrift"/>
                <w:sz w:val="20"/>
                <w:szCs w:val="20"/>
              </w:rPr>
            </w:pPr>
            <w:r w:rsidRPr="00FA46A3">
              <w:rPr>
                <w:rFonts w:ascii="Bahnschrift" w:hAnsi="Bahnschrift"/>
                <w:sz w:val="20"/>
                <w:szCs w:val="20"/>
              </w:rPr>
              <w:t>Uruchomiono produktywnie ROZWIĄZANIE</w:t>
            </w:r>
          </w:p>
        </w:tc>
        <w:tc>
          <w:tcPr>
            <w:tcW w:w="3543" w:type="dxa"/>
          </w:tcPr>
          <w:p w14:paraId="4DB5F721" w14:textId="77777777" w:rsidR="00FA46A3" w:rsidRPr="00FA46A3" w:rsidRDefault="00FA46A3" w:rsidP="00A13B6B">
            <w:pPr>
              <w:pStyle w:val="Tekstpodstawowy"/>
              <w:numPr>
                <w:ilvl w:val="0"/>
                <w:numId w:val="17"/>
              </w:numPr>
              <w:spacing w:before="40" w:after="40"/>
              <w:ind w:left="341" w:hanging="284"/>
              <w:jc w:val="left"/>
              <w:rPr>
                <w:rFonts w:ascii="Bahnschrift" w:hAnsi="Bahnschrift"/>
                <w:sz w:val="20"/>
                <w:szCs w:val="20"/>
              </w:rPr>
            </w:pPr>
            <w:r w:rsidRPr="00FA46A3">
              <w:rPr>
                <w:rFonts w:ascii="Bahnschrift" w:hAnsi="Bahnschrift"/>
                <w:sz w:val="20"/>
                <w:szCs w:val="20"/>
              </w:rPr>
              <w:t>Zainstalowano ROZWIĄZANIE w systemie produktywnym w zakresie i terminach zgodnym z harmonogramem</w:t>
            </w:r>
          </w:p>
          <w:p w14:paraId="58D696DC" w14:textId="77777777" w:rsidR="00FA46A3" w:rsidRPr="00FA46A3" w:rsidRDefault="00FA46A3" w:rsidP="00A13B6B">
            <w:pPr>
              <w:pStyle w:val="Tekstpodstawowy"/>
              <w:numPr>
                <w:ilvl w:val="0"/>
                <w:numId w:val="17"/>
              </w:numPr>
              <w:spacing w:before="40" w:after="40"/>
              <w:ind w:left="341" w:hanging="284"/>
              <w:jc w:val="left"/>
              <w:rPr>
                <w:rFonts w:ascii="Bahnschrift" w:hAnsi="Bahnschrift"/>
                <w:sz w:val="20"/>
                <w:szCs w:val="20"/>
              </w:rPr>
            </w:pPr>
            <w:r w:rsidRPr="00FA46A3">
              <w:rPr>
                <w:rFonts w:ascii="Bahnschrift" w:hAnsi="Bahnschrift"/>
                <w:sz w:val="20"/>
                <w:szCs w:val="20"/>
              </w:rPr>
              <w:t>Dokonano przejęcia danych w zakresie określonym Koncepcją Wdrożenia ROZWIĄZANIA</w:t>
            </w:r>
          </w:p>
          <w:p w14:paraId="3B666903" w14:textId="77777777" w:rsidR="00FA46A3" w:rsidRPr="00FA46A3" w:rsidRDefault="00FA46A3" w:rsidP="00A13B6B">
            <w:pPr>
              <w:pStyle w:val="Tekstpodstawowy"/>
              <w:numPr>
                <w:ilvl w:val="0"/>
                <w:numId w:val="17"/>
              </w:numPr>
              <w:spacing w:before="40" w:after="40"/>
              <w:ind w:left="341" w:hanging="284"/>
              <w:jc w:val="left"/>
              <w:rPr>
                <w:rFonts w:ascii="Bahnschrift" w:hAnsi="Bahnschrift"/>
                <w:sz w:val="20"/>
                <w:szCs w:val="20"/>
              </w:rPr>
            </w:pPr>
            <w:r w:rsidRPr="00FA46A3">
              <w:rPr>
                <w:rFonts w:ascii="Bahnschrift" w:hAnsi="Bahnschrift"/>
                <w:sz w:val="20"/>
                <w:szCs w:val="20"/>
              </w:rPr>
              <w:t>Dokonano przeniesienia na system produktywny konfiguracji i rozszerzeń ROZWIĄZANIA</w:t>
            </w:r>
          </w:p>
          <w:p w14:paraId="62D771ED" w14:textId="77777777" w:rsidR="00FA46A3" w:rsidRPr="00FA46A3" w:rsidRDefault="00FA46A3" w:rsidP="00A13B6B">
            <w:pPr>
              <w:pStyle w:val="Tekstpodstawowy"/>
              <w:numPr>
                <w:ilvl w:val="0"/>
                <w:numId w:val="17"/>
              </w:numPr>
              <w:spacing w:before="40" w:after="40"/>
              <w:ind w:left="341" w:hanging="284"/>
              <w:jc w:val="left"/>
              <w:rPr>
                <w:rFonts w:ascii="Bahnschrift" w:hAnsi="Bahnschrift"/>
                <w:sz w:val="20"/>
                <w:szCs w:val="20"/>
              </w:rPr>
            </w:pPr>
            <w:r w:rsidRPr="00FA46A3">
              <w:rPr>
                <w:rFonts w:ascii="Bahnschrift" w:hAnsi="Bahnschrift"/>
                <w:sz w:val="20"/>
                <w:szCs w:val="20"/>
              </w:rPr>
              <w:t>Zatwierdzono gotowość systemu do startu produktywnego</w:t>
            </w:r>
          </w:p>
          <w:p w14:paraId="7E3A8921" w14:textId="77777777" w:rsidR="00FA46A3" w:rsidRPr="00FA46A3" w:rsidRDefault="00FA46A3" w:rsidP="00A13B6B">
            <w:pPr>
              <w:pStyle w:val="Tekstpodstawowy"/>
              <w:numPr>
                <w:ilvl w:val="0"/>
                <w:numId w:val="17"/>
              </w:numPr>
              <w:spacing w:before="40" w:after="40"/>
              <w:ind w:left="341" w:hanging="284"/>
              <w:jc w:val="left"/>
              <w:rPr>
                <w:rFonts w:ascii="Bahnschrift" w:hAnsi="Bahnschrift"/>
                <w:sz w:val="20"/>
                <w:szCs w:val="20"/>
              </w:rPr>
            </w:pPr>
            <w:r w:rsidRPr="00FA46A3">
              <w:rPr>
                <w:rFonts w:ascii="Bahnschrift" w:hAnsi="Bahnschrift"/>
                <w:sz w:val="20"/>
                <w:szCs w:val="20"/>
              </w:rPr>
              <w:t xml:space="preserve">Opracowano szczegółowy </w:t>
            </w:r>
            <w:r w:rsidRPr="00FA46A3">
              <w:rPr>
                <w:rFonts w:ascii="Bahnschrift" w:hAnsi="Bahnschrift"/>
                <w:sz w:val="20"/>
                <w:szCs w:val="20"/>
              </w:rPr>
              <w:br/>
              <w:t>plan startu produktywnego</w:t>
            </w:r>
          </w:p>
          <w:p w14:paraId="26ABB6BE" w14:textId="77777777" w:rsidR="00FA46A3" w:rsidRPr="00FA46A3" w:rsidRDefault="00FA46A3" w:rsidP="00A13B6B">
            <w:pPr>
              <w:pStyle w:val="Tekstpodstawowy"/>
              <w:numPr>
                <w:ilvl w:val="0"/>
                <w:numId w:val="17"/>
              </w:numPr>
              <w:spacing w:before="40" w:after="40"/>
              <w:ind w:left="341" w:hanging="284"/>
              <w:jc w:val="left"/>
              <w:rPr>
                <w:rFonts w:ascii="Bahnschrift" w:hAnsi="Bahnschrift"/>
                <w:sz w:val="20"/>
                <w:szCs w:val="20"/>
              </w:rPr>
            </w:pPr>
            <w:r w:rsidRPr="00FA46A3">
              <w:rPr>
                <w:rFonts w:ascii="Bahnschrift" w:hAnsi="Bahnschrift"/>
                <w:sz w:val="20"/>
                <w:szCs w:val="20"/>
              </w:rPr>
              <w:t>Uruchomiono ROZWIĄZANIE zgodnie z koncepcją wdrożenia</w:t>
            </w:r>
          </w:p>
        </w:tc>
      </w:tr>
    </w:tbl>
    <w:p w14:paraId="05D1F3E1" w14:textId="77777777" w:rsidR="00FA46A3" w:rsidRPr="00FA46A3" w:rsidRDefault="00FA46A3" w:rsidP="00FA46A3">
      <w:pPr>
        <w:pStyle w:val="Tekstpodstawowy"/>
        <w:rPr>
          <w:rFonts w:ascii="Bahnschrift" w:hAnsi="Bahnschrift"/>
          <w:sz w:val="20"/>
          <w:szCs w:val="20"/>
        </w:rPr>
      </w:pPr>
    </w:p>
    <w:p w14:paraId="3914004D" w14:textId="77777777" w:rsidR="00EB16C7" w:rsidRPr="00FA46A3" w:rsidRDefault="00EB16C7" w:rsidP="00EB16C7">
      <w:pPr>
        <w:autoSpaceDE w:val="0"/>
        <w:autoSpaceDN w:val="0"/>
        <w:adjustRightInd w:val="0"/>
        <w:spacing w:after="0" w:line="360" w:lineRule="auto"/>
        <w:jc w:val="both"/>
        <w:rPr>
          <w:rFonts w:ascii="Bahnschrift" w:hAnsi="Bahnschrift" w:cs="Arial"/>
          <w:color w:val="000000"/>
          <w:sz w:val="20"/>
          <w:szCs w:val="20"/>
        </w:rPr>
      </w:pPr>
    </w:p>
    <w:sectPr w:rsidR="00EB16C7" w:rsidRPr="00FA46A3" w:rsidSect="00D14BE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C9D609" w14:textId="77777777" w:rsidR="00663A17" w:rsidRDefault="00663A17" w:rsidP="005D495B">
      <w:pPr>
        <w:spacing w:after="0" w:line="240" w:lineRule="auto"/>
      </w:pPr>
      <w:r>
        <w:separator/>
      </w:r>
    </w:p>
  </w:endnote>
  <w:endnote w:type="continuationSeparator" w:id="0">
    <w:p w14:paraId="4AB022F3" w14:textId="77777777" w:rsidR="00663A17" w:rsidRDefault="00663A17" w:rsidP="005D4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80D6C" w14:textId="77777777" w:rsidR="00663A17" w:rsidRDefault="00663A1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7B5B3" w14:textId="5A8AA3DE" w:rsidR="00663A17" w:rsidRPr="00D14BE0" w:rsidRDefault="00663A17" w:rsidP="00D14BE0">
    <w:pPr>
      <w:pStyle w:val="Stopka"/>
      <w:spacing w:line="200" w:lineRule="exact"/>
      <w:jc w:val="center"/>
      <w:rPr>
        <w:color w:val="002D59"/>
        <w:sz w:val="16"/>
        <w:szCs w:val="16"/>
        <w:vertAlign w:val="subscrip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55FF" w14:textId="77777777" w:rsidR="00663A17" w:rsidRDefault="00663A1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F7580" w14:textId="77777777" w:rsidR="00663A17" w:rsidRDefault="00663A17" w:rsidP="005D495B">
      <w:pPr>
        <w:spacing w:after="0" w:line="240" w:lineRule="auto"/>
      </w:pPr>
      <w:r>
        <w:separator/>
      </w:r>
    </w:p>
  </w:footnote>
  <w:footnote w:type="continuationSeparator" w:id="0">
    <w:p w14:paraId="25FD1CD9" w14:textId="77777777" w:rsidR="00663A17" w:rsidRDefault="00663A17" w:rsidP="005D49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90B0C" w14:textId="77777777" w:rsidR="00663A17" w:rsidRDefault="00663A1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6A898" w14:textId="732B964D" w:rsidR="00663A17" w:rsidRPr="00B733AB" w:rsidRDefault="00663A17" w:rsidP="00B733AB">
    <w:pPr>
      <w:tabs>
        <w:tab w:val="left" w:pos="1650"/>
      </w:tabs>
      <w:spacing w:after="0" w:line="240" w:lineRule="auto"/>
      <w:ind w:left="851" w:hanging="284"/>
      <w:jc w:val="both"/>
      <w:rPr>
        <w:rFonts w:ascii="Bahnschrift" w:eastAsia="Palatino Linotype" w:hAnsi="Bahnschrift" w:cs="Times New Roman"/>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3F0D4" w14:textId="77777777" w:rsidR="00663A17" w:rsidRDefault="00663A1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D3C11"/>
    <w:multiLevelType w:val="hybridMultilevel"/>
    <w:tmpl w:val="757A62B6"/>
    <w:lvl w:ilvl="0" w:tplc="0B44989E">
      <w:start w:val="1"/>
      <w:numFmt w:val="decimal"/>
      <w:lvlText w:val="%1."/>
      <w:lvlJc w:val="left"/>
      <w:pPr>
        <w:ind w:left="1620" w:hanging="355"/>
      </w:pPr>
      <w:rPr>
        <w:rFonts w:ascii="Arial" w:eastAsia="Arial" w:hAnsi="Arial" w:cs="Arial" w:hint="default"/>
        <w:color w:val="242424"/>
        <w:w w:val="104"/>
        <w:sz w:val="23"/>
        <w:szCs w:val="23"/>
      </w:rPr>
    </w:lvl>
    <w:lvl w:ilvl="1" w:tplc="6AEC6882">
      <w:numFmt w:val="bullet"/>
      <w:lvlText w:val="o"/>
      <w:lvlJc w:val="left"/>
      <w:pPr>
        <w:ind w:left="2330" w:hanging="360"/>
      </w:pPr>
      <w:rPr>
        <w:rFonts w:hint="default"/>
        <w:b/>
        <w:bCs/>
        <w:i/>
        <w:w w:val="105"/>
      </w:rPr>
    </w:lvl>
    <w:lvl w:ilvl="2" w:tplc="A2589320">
      <w:numFmt w:val="bullet"/>
      <w:lvlText w:val="•"/>
      <w:lvlJc w:val="left"/>
      <w:pPr>
        <w:ind w:left="3389" w:hanging="360"/>
      </w:pPr>
      <w:rPr>
        <w:rFonts w:hint="default"/>
      </w:rPr>
    </w:lvl>
    <w:lvl w:ilvl="3" w:tplc="CA14E370">
      <w:numFmt w:val="bullet"/>
      <w:lvlText w:val="•"/>
      <w:lvlJc w:val="left"/>
      <w:pPr>
        <w:ind w:left="4438" w:hanging="360"/>
      </w:pPr>
      <w:rPr>
        <w:rFonts w:hint="default"/>
      </w:rPr>
    </w:lvl>
    <w:lvl w:ilvl="4" w:tplc="C456A9BE">
      <w:numFmt w:val="bullet"/>
      <w:lvlText w:val="•"/>
      <w:lvlJc w:val="left"/>
      <w:pPr>
        <w:ind w:left="5488" w:hanging="360"/>
      </w:pPr>
      <w:rPr>
        <w:rFonts w:hint="default"/>
      </w:rPr>
    </w:lvl>
    <w:lvl w:ilvl="5" w:tplc="57746CE6">
      <w:numFmt w:val="bullet"/>
      <w:lvlText w:val="•"/>
      <w:lvlJc w:val="left"/>
      <w:pPr>
        <w:ind w:left="6537" w:hanging="360"/>
      </w:pPr>
      <w:rPr>
        <w:rFonts w:hint="default"/>
      </w:rPr>
    </w:lvl>
    <w:lvl w:ilvl="6" w:tplc="4E64E86A">
      <w:numFmt w:val="bullet"/>
      <w:lvlText w:val="•"/>
      <w:lvlJc w:val="left"/>
      <w:pPr>
        <w:ind w:left="7586" w:hanging="360"/>
      </w:pPr>
      <w:rPr>
        <w:rFonts w:hint="default"/>
      </w:rPr>
    </w:lvl>
    <w:lvl w:ilvl="7" w:tplc="EE2478C8">
      <w:numFmt w:val="bullet"/>
      <w:lvlText w:val="•"/>
      <w:lvlJc w:val="left"/>
      <w:pPr>
        <w:ind w:left="8636" w:hanging="360"/>
      </w:pPr>
      <w:rPr>
        <w:rFonts w:hint="default"/>
      </w:rPr>
    </w:lvl>
    <w:lvl w:ilvl="8" w:tplc="28B2B668">
      <w:numFmt w:val="bullet"/>
      <w:lvlText w:val="•"/>
      <w:lvlJc w:val="left"/>
      <w:pPr>
        <w:ind w:left="9685" w:hanging="360"/>
      </w:pPr>
      <w:rPr>
        <w:rFonts w:hint="default"/>
      </w:rPr>
    </w:lvl>
  </w:abstractNum>
  <w:abstractNum w:abstractNumId="1" w15:restartNumberingAfterBreak="0">
    <w:nsid w:val="063F5CF4"/>
    <w:multiLevelType w:val="hybridMultilevel"/>
    <w:tmpl w:val="9FE454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DA101F"/>
    <w:multiLevelType w:val="hybridMultilevel"/>
    <w:tmpl w:val="4B52124E"/>
    <w:lvl w:ilvl="0" w:tplc="0415000F">
      <w:start w:val="1"/>
      <w:numFmt w:val="decimal"/>
      <w:lvlText w:val="%1."/>
      <w:lvlJc w:val="left"/>
      <w:pPr>
        <w:ind w:left="1620" w:hanging="355"/>
      </w:pPr>
      <w:rPr>
        <w:rFonts w:hint="default"/>
        <w:color w:val="242424"/>
        <w:w w:val="104"/>
        <w:sz w:val="23"/>
        <w:szCs w:val="23"/>
      </w:rPr>
    </w:lvl>
    <w:lvl w:ilvl="1" w:tplc="6AEC6882">
      <w:numFmt w:val="bullet"/>
      <w:lvlText w:val="o"/>
      <w:lvlJc w:val="left"/>
      <w:pPr>
        <w:ind w:left="2330" w:hanging="360"/>
      </w:pPr>
      <w:rPr>
        <w:rFonts w:hint="default"/>
        <w:b/>
        <w:bCs/>
        <w:i/>
        <w:w w:val="105"/>
      </w:rPr>
    </w:lvl>
    <w:lvl w:ilvl="2" w:tplc="A2589320">
      <w:numFmt w:val="bullet"/>
      <w:lvlText w:val="•"/>
      <w:lvlJc w:val="left"/>
      <w:pPr>
        <w:ind w:left="3389" w:hanging="360"/>
      </w:pPr>
      <w:rPr>
        <w:rFonts w:hint="default"/>
      </w:rPr>
    </w:lvl>
    <w:lvl w:ilvl="3" w:tplc="CA14E370">
      <w:numFmt w:val="bullet"/>
      <w:lvlText w:val="•"/>
      <w:lvlJc w:val="left"/>
      <w:pPr>
        <w:ind w:left="4438" w:hanging="360"/>
      </w:pPr>
      <w:rPr>
        <w:rFonts w:hint="default"/>
      </w:rPr>
    </w:lvl>
    <w:lvl w:ilvl="4" w:tplc="C456A9BE">
      <w:numFmt w:val="bullet"/>
      <w:lvlText w:val="•"/>
      <w:lvlJc w:val="left"/>
      <w:pPr>
        <w:ind w:left="5488" w:hanging="360"/>
      </w:pPr>
      <w:rPr>
        <w:rFonts w:hint="default"/>
      </w:rPr>
    </w:lvl>
    <w:lvl w:ilvl="5" w:tplc="57746CE6">
      <w:numFmt w:val="bullet"/>
      <w:lvlText w:val="•"/>
      <w:lvlJc w:val="left"/>
      <w:pPr>
        <w:ind w:left="6537" w:hanging="360"/>
      </w:pPr>
      <w:rPr>
        <w:rFonts w:hint="default"/>
      </w:rPr>
    </w:lvl>
    <w:lvl w:ilvl="6" w:tplc="4E64E86A">
      <w:numFmt w:val="bullet"/>
      <w:lvlText w:val="•"/>
      <w:lvlJc w:val="left"/>
      <w:pPr>
        <w:ind w:left="7586" w:hanging="360"/>
      </w:pPr>
      <w:rPr>
        <w:rFonts w:hint="default"/>
      </w:rPr>
    </w:lvl>
    <w:lvl w:ilvl="7" w:tplc="EE2478C8">
      <w:numFmt w:val="bullet"/>
      <w:lvlText w:val="•"/>
      <w:lvlJc w:val="left"/>
      <w:pPr>
        <w:ind w:left="8636" w:hanging="360"/>
      </w:pPr>
      <w:rPr>
        <w:rFonts w:hint="default"/>
      </w:rPr>
    </w:lvl>
    <w:lvl w:ilvl="8" w:tplc="28B2B668">
      <w:numFmt w:val="bullet"/>
      <w:lvlText w:val="•"/>
      <w:lvlJc w:val="left"/>
      <w:pPr>
        <w:ind w:left="9685" w:hanging="360"/>
      </w:pPr>
      <w:rPr>
        <w:rFonts w:hint="default"/>
      </w:rPr>
    </w:lvl>
  </w:abstractNum>
  <w:abstractNum w:abstractNumId="3" w15:restartNumberingAfterBreak="0">
    <w:nsid w:val="17363885"/>
    <w:multiLevelType w:val="hybridMultilevel"/>
    <w:tmpl w:val="0CF8EE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7DA2CF0"/>
    <w:multiLevelType w:val="hybridMultilevel"/>
    <w:tmpl w:val="73AACCF8"/>
    <w:lvl w:ilvl="0" w:tplc="CE20227A">
      <w:numFmt w:val="bullet"/>
      <w:lvlText w:val="·"/>
      <w:lvlJc w:val="left"/>
      <w:pPr>
        <w:ind w:left="1279" w:hanging="126"/>
      </w:pPr>
      <w:rPr>
        <w:rFonts w:ascii="Arial" w:eastAsia="Arial" w:hAnsi="Arial" w:cs="Arial" w:hint="default"/>
        <w:color w:val="424242"/>
        <w:w w:val="100"/>
        <w:sz w:val="23"/>
        <w:szCs w:val="23"/>
      </w:rPr>
    </w:lvl>
    <w:lvl w:ilvl="1" w:tplc="0BB22F56">
      <w:numFmt w:val="bullet"/>
      <w:lvlText w:val="•"/>
      <w:lvlJc w:val="left"/>
      <w:pPr>
        <w:ind w:left="2466" w:hanging="339"/>
      </w:pPr>
      <w:rPr>
        <w:rFonts w:ascii="Arial" w:eastAsia="Arial" w:hAnsi="Arial" w:cs="Arial" w:hint="default"/>
        <w:color w:val="424242"/>
        <w:w w:val="100"/>
        <w:sz w:val="23"/>
        <w:szCs w:val="23"/>
      </w:rPr>
    </w:lvl>
    <w:lvl w:ilvl="2" w:tplc="85602976">
      <w:numFmt w:val="bullet"/>
      <w:lvlText w:val="•"/>
      <w:lvlJc w:val="left"/>
      <w:pPr>
        <w:ind w:left="3671" w:hanging="339"/>
      </w:pPr>
      <w:rPr>
        <w:rFonts w:hint="default"/>
      </w:rPr>
    </w:lvl>
    <w:lvl w:ilvl="3" w:tplc="EFB6D1B2">
      <w:numFmt w:val="bullet"/>
      <w:lvlText w:val="•"/>
      <w:lvlJc w:val="left"/>
      <w:pPr>
        <w:ind w:left="4683" w:hanging="339"/>
      </w:pPr>
      <w:rPr>
        <w:rFonts w:hint="default"/>
      </w:rPr>
    </w:lvl>
    <w:lvl w:ilvl="4" w:tplc="1460F79C">
      <w:numFmt w:val="bullet"/>
      <w:lvlText w:val="•"/>
      <w:lvlJc w:val="left"/>
      <w:pPr>
        <w:ind w:left="5694" w:hanging="339"/>
      </w:pPr>
      <w:rPr>
        <w:rFonts w:hint="default"/>
      </w:rPr>
    </w:lvl>
    <w:lvl w:ilvl="5" w:tplc="B74097E8">
      <w:numFmt w:val="bullet"/>
      <w:lvlText w:val="•"/>
      <w:lvlJc w:val="left"/>
      <w:pPr>
        <w:ind w:left="6706" w:hanging="339"/>
      </w:pPr>
      <w:rPr>
        <w:rFonts w:hint="default"/>
      </w:rPr>
    </w:lvl>
    <w:lvl w:ilvl="6" w:tplc="04F81F88">
      <w:numFmt w:val="bullet"/>
      <w:lvlText w:val="•"/>
      <w:lvlJc w:val="left"/>
      <w:pPr>
        <w:ind w:left="7717" w:hanging="339"/>
      </w:pPr>
      <w:rPr>
        <w:rFonts w:hint="default"/>
      </w:rPr>
    </w:lvl>
    <w:lvl w:ilvl="7" w:tplc="147AEB88">
      <w:numFmt w:val="bullet"/>
      <w:lvlText w:val="•"/>
      <w:lvlJc w:val="left"/>
      <w:pPr>
        <w:ind w:left="8729" w:hanging="339"/>
      </w:pPr>
      <w:rPr>
        <w:rFonts w:hint="default"/>
      </w:rPr>
    </w:lvl>
    <w:lvl w:ilvl="8" w:tplc="6AEEBD32">
      <w:numFmt w:val="bullet"/>
      <w:lvlText w:val="•"/>
      <w:lvlJc w:val="left"/>
      <w:pPr>
        <w:ind w:left="9740" w:hanging="339"/>
      </w:pPr>
      <w:rPr>
        <w:rFonts w:hint="default"/>
      </w:rPr>
    </w:lvl>
  </w:abstractNum>
  <w:abstractNum w:abstractNumId="5" w15:restartNumberingAfterBreak="0">
    <w:nsid w:val="1C1D3329"/>
    <w:multiLevelType w:val="hybridMultilevel"/>
    <w:tmpl w:val="6BE4659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320D08"/>
    <w:multiLevelType w:val="hybridMultilevel"/>
    <w:tmpl w:val="4356C21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105D26"/>
    <w:multiLevelType w:val="hybridMultilevel"/>
    <w:tmpl w:val="BBDC81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F93D95"/>
    <w:multiLevelType w:val="hybridMultilevel"/>
    <w:tmpl w:val="16F4CF9E"/>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1C629C"/>
    <w:multiLevelType w:val="hybridMultilevel"/>
    <w:tmpl w:val="F7A4D302"/>
    <w:lvl w:ilvl="0" w:tplc="646C0876">
      <w:numFmt w:val="bullet"/>
      <w:lvlText w:val="•"/>
      <w:lvlJc w:val="left"/>
      <w:pPr>
        <w:ind w:left="490" w:hanging="360"/>
      </w:pPr>
      <w:rPr>
        <w:rFonts w:hint="default"/>
        <w:w w:val="104"/>
      </w:rPr>
    </w:lvl>
    <w:lvl w:ilvl="1" w:tplc="07B2AA12">
      <w:numFmt w:val="bullet"/>
      <w:lvlText w:val="•"/>
      <w:lvlJc w:val="left"/>
      <w:pPr>
        <w:ind w:left="840" w:hanging="368"/>
      </w:pPr>
      <w:rPr>
        <w:rFonts w:ascii="Arial" w:eastAsia="Arial" w:hAnsi="Arial" w:cs="Arial" w:hint="default"/>
        <w:color w:val="424242"/>
        <w:w w:val="99"/>
        <w:sz w:val="23"/>
        <w:szCs w:val="23"/>
      </w:rPr>
    </w:lvl>
    <w:lvl w:ilvl="2" w:tplc="19D67236">
      <w:numFmt w:val="bullet"/>
      <w:lvlText w:val="•"/>
      <w:lvlJc w:val="left"/>
      <w:pPr>
        <w:ind w:left="1940" w:hanging="368"/>
      </w:pPr>
      <w:rPr>
        <w:rFonts w:hint="default"/>
      </w:rPr>
    </w:lvl>
    <w:lvl w:ilvl="3" w:tplc="1ABE53FE">
      <w:numFmt w:val="bullet"/>
      <w:lvlText w:val="•"/>
      <w:lvlJc w:val="left"/>
      <w:pPr>
        <w:ind w:left="3040" w:hanging="368"/>
      </w:pPr>
      <w:rPr>
        <w:rFonts w:hint="default"/>
      </w:rPr>
    </w:lvl>
    <w:lvl w:ilvl="4" w:tplc="9208E2D4">
      <w:numFmt w:val="bullet"/>
      <w:lvlText w:val="•"/>
      <w:lvlJc w:val="left"/>
      <w:pPr>
        <w:ind w:left="4140" w:hanging="368"/>
      </w:pPr>
      <w:rPr>
        <w:rFonts w:hint="default"/>
      </w:rPr>
    </w:lvl>
    <w:lvl w:ilvl="5" w:tplc="86725AC0">
      <w:numFmt w:val="bullet"/>
      <w:lvlText w:val="•"/>
      <w:lvlJc w:val="left"/>
      <w:pPr>
        <w:ind w:left="5241" w:hanging="368"/>
      </w:pPr>
      <w:rPr>
        <w:rFonts w:hint="default"/>
      </w:rPr>
    </w:lvl>
    <w:lvl w:ilvl="6" w:tplc="DEC4C372">
      <w:numFmt w:val="bullet"/>
      <w:lvlText w:val="•"/>
      <w:lvlJc w:val="left"/>
      <w:pPr>
        <w:ind w:left="6341" w:hanging="368"/>
      </w:pPr>
      <w:rPr>
        <w:rFonts w:hint="default"/>
      </w:rPr>
    </w:lvl>
    <w:lvl w:ilvl="7" w:tplc="A65A5D16">
      <w:numFmt w:val="bullet"/>
      <w:lvlText w:val="•"/>
      <w:lvlJc w:val="left"/>
      <w:pPr>
        <w:ind w:left="7441" w:hanging="368"/>
      </w:pPr>
      <w:rPr>
        <w:rFonts w:hint="default"/>
      </w:rPr>
    </w:lvl>
    <w:lvl w:ilvl="8" w:tplc="7A547DF0">
      <w:numFmt w:val="bullet"/>
      <w:lvlText w:val="•"/>
      <w:lvlJc w:val="left"/>
      <w:pPr>
        <w:ind w:left="8542" w:hanging="368"/>
      </w:pPr>
      <w:rPr>
        <w:rFonts w:hint="default"/>
      </w:rPr>
    </w:lvl>
  </w:abstractNum>
  <w:abstractNum w:abstractNumId="10" w15:restartNumberingAfterBreak="0">
    <w:nsid w:val="2A65145F"/>
    <w:multiLevelType w:val="hybridMultilevel"/>
    <w:tmpl w:val="676E5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715EC2"/>
    <w:multiLevelType w:val="hybridMultilevel"/>
    <w:tmpl w:val="47D669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59F6329"/>
    <w:multiLevelType w:val="hybridMultilevel"/>
    <w:tmpl w:val="AB9E639A"/>
    <w:lvl w:ilvl="0" w:tplc="04150001">
      <w:start w:val="1"/>
      <w:numFmt w:val="bullet"/>
      <w:lvlText w:val=""/>
      <w:lvlJc w:val="left"/>
      <w:pPr>
        <w:ind w:left="851" w:hanging="360"/>
      </w:pPr>
      <w:rPr>
        <w:rFonts w:ascii="Symbol" w:hAnsi="Symbol"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13" w15:restartNumberingAfterBreak="0">
    <w:nsid w:val="3C8B6318"/>
    <w:multiLevelType w:val="hybridMultilevel"/>
    <w:tmpl w:val="2702CC28"/>
    <w:lvl w:ilvl="0" w:tplc="56B014C0">
      <w:start w:val="1"/>
      <w:numFmt w:val="decimal"/>
      <w:lvlText w:val="%1."/>
      <w:lvlJc w:val="left"/>
      <w:pPr>
        <w:ind w:left="3337" w:hanging="360"/>
      </w:pPr>
      <w:rPr>
        <w:rFonts w:hint="default"/>
      </w:r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0B2F01"/>
    <w:multiLevelType w:val="hybridMultilevel"/>
    <w:tmpl w:val="0C80F9AE"/>
    <w:lvl w:ilvl="0" w:tplc="0415000F">
      <w:start w:val="1"/>
      <w:numFmt w:val="decimal"/>
      <w:lvlText w:val="%1."/>
      <w:lvlJc w:val="left"/>
      <w:pPr>
        <w:ind w:left="2996" w:hanging="360"/>
      </w:pPr>
    </w:lvl>
    <w:lvl w:ilvl="1" w:tplc="04150019" w:tentative="1">
      <w:start w:val="1"/>
      <w:numFmt w:val="lowerLetter"/>
      <w:lvlText w:val="%2."/>
      <w:lvlJc w:val="left"/>
      <w:pPr>
        <w:ind w:left="3716" w:hanging="360"/>
      </w:pPr>
    </w:lvl>
    <w:lvl w:ilvl="2" w:tplc="0415001B" w:tentative="1">
      <w:start w:val="1"/>
      <w:numFmt w:val="lowerRoman"/>
      <w:lvlText w:val="%3."/>
      <w:lvlJc w:val="right"/>
      <w:pPr>
        <w:ind w:left="4436" w:hanging="180"/>
      </w:pPr>
    </w:lvl>
    <w:lvl w:ilvl="3" w:tplc="0415000F" w:tentative="1">
      <w:start w:val="1"/>
      <w:numFmt w:val="decimal"/>
      <w:lvlText w:val="%4."/>
      <w:lvlJc w:val="left"/>
      <w:pPr>
        <w:ind w:left="5156" w:hanging="360"/>
      </w:pPr>
    </w:lvl>
    <w:lvl w:ilvl="4" w:tplc="04150019" w:tentative="1">
      <w:start w:val="1"/>
      <w:numFmt w:val="lowerLetter"/>
      <w:lvlText w:val="%5."/>
      <w:lvlJc w:val="left"/>
      <w:pPr>
        <w:ind w:left="5876" w:hanging="360"/>
      </w:pPr>
    </w:lvl>
    <w:lvl w:ilvl="5" w:tplc="0415001B" w:tentative="1">
      <w:start w:val="1"/>
      <w:numFmt w:val="lowerRoman"/>
      <w:lvlText w:val="%6."/>
      <w:lvlJc w:val="right"/>
      <w:pPr>
        <w:ind w:left="6596" w:hanging="180"/>
      </w:pPr>
    </w:lvl>
    <w:lvl w:ilvl="6" w:tplc="0415000F" w:tentative="1">
      <w:start w:val="1"/>
      <w:numFmt w:val="decimal"/>
      <w:lvlText w:val="%7."/>
      <w:lvlJc w:val="left"/>
      <w:pPr>
        <w:ind w:left="7316" w:hanging="360"/>
      </w:pPr>
    </w:lvl>
    <w:lvl w:ilvl="7" w:tplc="04150019" w:tentative="1">
      <w:start w:val="1"/>
      <w:numFmt w:val="lowerLetter"/>
      <w:lvlText w:val="%8."/>
      <w:lvlJc w:val="left"/>
      <w:pPr>
        <w:ind w:left="8036" w:hanging="360"/>
      </w:pPr>
    </w:lvl>
    <w:lvl w:ilvl="8" w:tplc="0415001B" w:tentative="1">
      <w:start w:val="1"/>
      <w:numFmt w:val="lowerRoman"/>
      <w:lvlText w:val="%9."/>
      <w:lvlJc w:val="right"/>
      <w:pPr>
        <w:ind w:left="8756" w:hanging="180"/>
      </w:pPr>
    </w:lvl>
  </w:abstractNum>
  <w:abstractNum w:abstractNumId="15" w15:restartNumberingAfterBreak="0">
    <w:nsid w:val="485E7286"/>
    <w:multiLevelType w:val="hybridMultilevel"/>
    <w:tmpl w:val="AA60B5E4"/>
    <w:lvl w:ilvl="0" w:tplc="0415000F">
      <w:start w:val="1"/>
      <w:numFmt w:val="decimal"/>
      <w:lvlText w:val="%1."/>
      <w:lvlJc w:val="left"/>
      <w:pPr>
        <w:ind w:left="2276" w:hanging="360"/>
      </w:pPr>
    </w:lvl>
    <w:lvl w:ilvl="1" w:tplc="04150019" w:tentative="1">
      <w:start w:val="1"/>
      <w:numFmt w:val="lowerLetter"/>
      <w:lvlText w:val="%2."/>
      <w:lvlJc w:val="left"/>
      <w:pPr>
        <w:ind w:left="2996" w:hanging="360"/>
      </w:pPr>
    </w:lvl>
    <w:lvl w:ilvl="2" w:tplc="0415001B" w:tentative="1">
      <w:start w:val="1"/>
      <w:numFmt w:val="lowerRoman"/>
      <w:lvlText w:val="%3."/>
      <w:lvlJc w:val="right"/>
      <w:pPr>
        <w:ind w:left="3716" w:hanging="180"/>
      </w:pPr>
    </w:lvl>
    <w:lvl w:ilvl="3" w:tplc="0415000F" w:tentative="1">
      <w:start w:val="1"/>
      <w:numFmt w:val="decimal"/>
      <w:lvlText w:val="%4."/>
      <w:lvlJc w:val="left"/>
      <w:pPr>
        <w:ind w:left="4436" w:hanging="360"/>
      </w:pPr>
    </w:lvl>
    <w:lvl w:ilvl="4" w:tplc="04150019" w:tentative="1">
      <w:start w:val="1"/>
      <w:numFmt w:val="lowerLetter"/>
      <w:lvlText w:val="%5."/>
      <w:lvlJc w:val="left"/>
      <w:pPr>
        <w:ind w:left="5156" w:hanging="360"/>
      </w:pPr>
    </w:lvl>
    <w:lvl w:ilvl="5" w:tplc="0415001B" w:tentative="1">
      <w:start w:val="1"/>
      <w:numFmt w:val="lowerRoman"/>
      <w:lvlText w:val="%6."/>
      <w:lvlJc w:val="right"/>
      <w:pPr>
        <w:ind w:left="5876" w:hanging="180"/>
      </w:pPr>
    </w:lvl>
    <w:lvl w:ilvl="6" w:tplc="0415000F" w:tentative="1">
      <w:start w:val="1"/>
      <w:numFmt w:val="decimal"/>
      <w:lvlText w:val="%7."/>
      <w:lvlJc w:val="left"/>
      <w:pPr>
        <w:ind w:left="6596" w:hanging="360"/>
      </w:pPr>
    </w:lvl>
    <w:lvl w:ilvl="7" w:tplc="04150019" w:tentative="1">
      <w:start w:val="1"/>
      <w:numFmt w:val="lowerLetter"/>
      <w:lvlText w:val="%8."/>
      <w:lvlJc w:val="left"/>
      <w:pPr>
        <w:ind w:left="7316" w:hanging="360"/>
      </w:pPr>
    </w:lvl>
    <w:lvl w:ilvl="8" w:tplc="0415001B" w:tentative="1">
      <w:start w:val="1"/>
      <w:numFmt w:val="lowerRoman"/>
      <w:lvlText w:val="%9."/>
      <w:lvlJc w:val="right"/>
      <w:pPr>
        <w:ind w:left="8036" w:hanging="180"/>
      </w:pPr>
    </w:lvl>
  </w:abstractNum>
  <w:abstractNum w:abstractNumId="16" w15:restartNumberingAfterBreak="0">
    <w:nsid w:val="4EA84B86"/>
    <w:multiLevelType w:val="hybridMultilevel"/>
    <w:tmpl w:val="3BEE74B4"/>
    <w:lvl w:ilvl="0" w:tplc="0415000F">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7" w15:restartNumberingAfterBreak="0">
    <w:nsid w:val="50E95390"/>
    <w:multiLevelType w:val="hybridMultilevel"/>
    <w:tmpl w:val="EF5A0650"/>
    <w:lvl w:ilvl="0" w:tplc="846A45AC">
      <w:numFmt w:val="bullet"/>
      <w:lvlText w:val="•"/>
      <w:lvlJc w:val="left"/>
      <w:pPr>
        <w:ind w:left="1004" w:hanging="360"/>
      </w:pPr>
      <w:rPr>
        <w:rFonts w:ascii="Arial" w:eastAsia="Arial" w:hAnsi="Arial" w:cs="Arial" w:hint="default"/>
        <w:color w:val="363636"/>
        <w:w w:val="96"/>
        <w:sz w:val="23"/>
        <w:szCs w:val="23"/>
      </w:rPr>
    </w:lvl>
    <w:lvl w:ilvl="1" w:tplc="04150001">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53E53969"/>
    <w:multiLevelType w:val="hybridMultilevel"/>
    <w:tmpl w:val="77D21A8E"/>
    <w:lvl w:ilvl="0" w:tplc="140ECB46">
      <w:start w:val="1"/>
      <w:numFmt w:val="decimal"/>
      <w:lvlText w:val="%1."/>
      <w:lvlJc w:val="left"/>
      <w:pPr>
        <w:ind w:left="1863" w:hanging="357"/>
      </w:pPr>
      <w:rPr>
        <w:rFonts w:ascii="Arial" w:eastAsia="Arial" w:hAnsi="Arial" w:cs="Arial" w:hint="default"/>
        <w:color w:val="242424"/>
        <w:spacing w:val="0"/>
        <w:w w:val="104"/>
        <w:sz w:val="22"/>
        <w:szCs w:val="22"/>
      </w:rPr>
    </w:lvl>
    <w:lvl w:ilvl="1" w:tplc="ECBA36D4">
      <w:numFmt w:val="bullet"/>
      <w:lvlText w:val="•"/>
      <w:lvlJc w:val="left"/>
      <w:pPr>
        <w:ind w:left="2840" w:hanging="357"/>
      </w:pPr>
      <w:rPr>
        <w:rFonts w:hint="default"/>
      </w:rPr>
    </w:lvl>
    <w:lvl w:ilvl="2" w:tplc="C2E209D4">
      <w:numFmt w:val="bullet"/>
      <w:lvlText w:val="•"/>
      <w:lvlJc w:val="left"/>
      <w:pPr>
        <w:ind w:left="3820" w:hanging="357"/>
      </w:pPr>
      <w:rPr>
        <w:rFonts w:hint="default"/>
      </w:rPr>
    </w:lvl>
    <w:lvl w:ilvl="3" w:tplc="72D0145A">
      <w:numFmt w:val="bullet"/>
      <w:lvlText w:val="•"/>
      <w:lvlJc w:val="left"/>
      <w:pPr>
        <w:ind w:left="4801" w:hanging="357"/>
      </w:pPr>
      <w:rPr>
        <w:rFonts w:hint="default"/>
      </w:rPr>
    </w:lvl>
    <w:lvl w:ilvl="4" w:tplc="2FE02A86">
      <w:numFmt w:val="bullet"/>
      <w:lvlText w:val="•"/>
      <w:lvlJc w:val="left"/>
      <w:pPr>
        <w:ind w:left="5781" w:hanging="357"/>
      </w:pPr>
      <w:rPr>
        <w:rFonts w:hint="default"/>
      </w:rPr>
    </w:lvl>
    <w:lvl w:ilvl="5" w:tplc="9B6276C8">
      <w:numFmt w:val="bullet"/>
      <w:lvlText w:val="•"/>
      <w:lvlJc w:val="left"/>
      <w:pPr>
        <w:ind w:left="6762" w:hanging="357"/>
      </w:pPr>
      <w:rPr>
        <w:rFonts w:hint="default"/>
      </w:rPr>
    </w:lvl>
    <w:lvl w:ilvl="6" w:tplc="326E35F8">
      <w:numFmt w:val="bullet"/>
      <w:lvlText w:val="•"/>
      <w:lvlJc w:val="left"/>
      <w:pPr>
        <w:ind w:left="7742" w:hanging="357"/>
      </w:pPr>
      <w:rPr>
        <w:rFonts w:hint="default"/>
      </w:rPr>
    </w:lvl>
    <w:lvl w:ilvl="7" w:tplc="E1B43BB4">
      <w:numFmt w:val="bullet"/>
      <w:lvlText w:val="•"/>
      <w:lvlJc w:val="left"/>
      <w:pPr>
        <w:ind w:left="8722" w:hanging="357"/>
      </w:pPr>
      <w:rPr>
        <w:rFonts w:hint="default"/>
      </w:rPr>
    </w:lvl>
    <w:lvl w:ilvl="8" w:tplc="EE165E30">
      <w:numFmt w:val="bullet"/>
      <w:lvlText w:val="•"/>
      <w:lvlJc w:val="left"/>
      <w:pPr>
        <w:ind w:left="9703" w:hanging="357"/>
      </w:pPr>
      <w:rPr>
        <w:rFonts w:hint="default"/>
      </w:rPr>
    </w:lvl>
  </w:abstractNum>
  <w:abstractNum w:abstractNumId="19" w15:restartNumberingAfterBreak="0">
    <w:nsid w:val="55304B85"/>
    <w:multiLevelType w:val="hybridMultilevel"/>
    <w:tmpl w:val="BFC0E36C"/>
    <w:lvl w:ilvl="0" w:tplc="43301F2C">
      <w:start w:val="1"/>
      <w:numFmt w:val="decimal"/>
      <w:lvlText w:val="%1."/>
      <w:lvlJc w:val="left"/>
      <w:pPr>
        <w:ind w:left="1868" w:hanging="346"/>
      </w:pPr>
      <w:rPr>
        <w:rFonts w:ascii="Arial" w:eastAsia="Arial" w:hAnsi="Arial" w:cs="Arial" w:hint="default"/>
        <w:color w:val="242424"/>
        <w:w w:val="103"/>
        <w:sz w:val="23"/>
        <w:szCs w:val="23"/>
      </w:rPr>
    </w:lvl>
    <w:lvl w:ilvl="1" w:tplc="2146D02E">
      <w:numFmt w:val="bullet"/>
      <w:lvlText w:val="•"/>
      <w:lvlJc w:val="left"/>
      <w:pPr>
        <w:ind w:left="2854" w:hanging="346"/>
      </w:pPr>
      <w:rPr>
        <w:rFonts w:hint="default"/>
      </w:rPr>
    </w:lvl>
    <w:lvl w:ilvl="2" w:tplc="0BC0084A">
      <w:numFmt w:val="bullet"/>
      <w:lvlText w:val="•"/>
      <w:lvlJc w:val="left"/>
      <w:pPr>
        <w:ind w:left="3848" w:hanging="346"/>
      </w:pPr>
      <w:rPr>
        <w:rFonts w:hint="default"/>
      </w:rPr>
    </w:lvl>
    <w:lvl w:ilvl="3" w:tplc="5E147FEA">
      <w:numFmt w:val="bullet"/>
      <w:lvlText w:val="•"/>
      <w:lvlJc w:val="left"/>
      <w:pPr>
        <w:ind w:left="4843" w:hanging="346"/>
      </w:pPr>
      <w:rPr>
        <w:rFonts w:hint="default"/>
      </w:rPr>
    </w:lvl>
    <w:lvl w:ilvl="4" w:tplc="C4A6C6AE">
      <w:numFmt w:val="bullet"/>
      <w:lvlText w:val="•"/>
      <w:lvlJc w:val="left"/>
      <w:pPr>
        <w:ind w:left="5837" w:hanging="346"/>
      </w:pPr>
      <w:rPr>
        <w:rFonts w:hint="default"/>
      </w:rPr>
    </w:lvl>
    <w:lvl w:ilvl="5" w:tplc="8E305D82">
      <w:numFmt w:val="bullet"/>
      <w:lvlText w:val="•"/>
      <w:lvlJc w:val="left"/>
      <w:pPr>
        <w:ind w:left="6832" w:hanging="346"/>
      </w:pPr>
      <w:rPr>
        <w:rFonts w:hint="default"/>
      </w:rPr>
    </w:lvl>
    <w:lvl w:ilvl="6" w:tplc="C7E2D1A2">
      <w:numFmt w:val="bullet"/>
      <w:lvlText w:val="•"/>
      <w:lvlJc w:val="left"/>
      <w:pPr>
        <w:ind w:left="7826" w:hanging="346"/>
      </w:pPr>
      <w:rPr>
        <w:rFonts w:hint="default"/>
      </w:rPr>
    </w:lvl>
    <w:lvl w:ilvl="7" w:tplc="D9D07F02">
      <w:numFmt w:val="bullet"/>
      <w:lvlText w:val="•"/>
      <w:lvlJc w:val="left"/>
      <w:pPr>
        <w:ind w:left="8820" w:hanging="346"/>
      </w:pPr>
      <w:rPr>
        <w:rFonts w:hint="default"/>
      </w:rPr>
    </w:lvl>
    <w:lvl w:ilvl="8" w:tplc="0A48E648">
      <w:numFmt w:val="bullet"/>
      <w:lvlText w:val="•"/>
      <w:lvlJc w:val="left"/>
      <w:pPr>
        <w:ind w:left="9815" w:hanging="346"/>
      </w:pPr>
      <w:rPr>
        <w:rFonts w:hint="default"/>
      </w:rPr>
    </w:lvl>
  </w:abstractNum>
  <w:abstractNum w:abstractNumId="20" w15:restartNumberingAfterBreak="0">
    <w:nsid w:val="56205B77"/>
    <w:multiLevelType w:val="hybridMultilevel"/>
    <w:tmpl w:val="5464F94C"/>
    <w:lvl w:ilvl="0" w:tplc="846A45AC">
      <w:numFmt w:val="bullet"/>
      <w:lvlText w:val="•"/>
      <w:lvlJc w:val="left"/>
      <w:pPr>
        <w:ind w:left="720" w:hanging="360"/>
      </w:pPr>
      <w:rPr>
        <w:rFonts w:ascii="Arial" w:eastAsia="Arial" w:hAnsi="Arial" w:cs="Arial" w:hint="default"/>
        <w:color w:val="363636"/>
        <w:w w:val="96"/>
        <w:sz w:val="23"/>
        <w:szCs w:val="23"/>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63B6C5A"/>
    <w:multiLevelType w:val="hybridMultilevel"/>
    <w:tmpl w:val="21C28954"/>
    <w:lvl w:ilvl="0" w:tplc="DF461912">
      <w:numFmt w:val="bullet"/>
      <w:lvlText w:val="•"/>
      <w:lvlJc w:val="left"/>
      <w:pPr>
        <w:ind w:left="2326" w:hanging="362"/>
      </w:pPr>
      <w:rPr>
        <w:rFonts w:ascii="Arial" w:eastAsia="Arial" w:hAnsi="Arial" w:cs="Arial" w:hint="default"/>
        <w:color w:val="3F3F3F"/>
        <w:w w:val="100"/>
        <w:sz w:val="23"/>
        <w:szCs w:val="23"/>
      </w:rPr>
    </w:lvl>
    <w:lvl w:ilvl="1" w:tplc="40F8F614">
      <w:numFmt w:val="bullet"/>
      <w:lvlText w:val="•"/>
      <w:lvlJc w:val="left"/>
      <w:pPr>
        <w:ind w:left="3266" w:hanging="362"/>
      </w:pPr>
      <w:rPr>
        <w:rFonts w:hint="default"/>
      </w:rPr>
    </w:lvl>
    <w:lvl w:ilvl="2" w:tplc="0A86FB6A">
      <w:numFmt w:val="bullet"/>
      <w:lvlText w:val="•"/>
      <w:lvlJc w:val="left"/>
      <w:pPr>
        <w:ind w:left="4212" w:hanging="362"/>
      </w:pPr>
      <w:rPr>
        <w:rFonts w:hint="default"/>
      </w:rPr>
    </w:lvl>
    <w:lvl w:ilvl="3" w:tplc="C67070C6">
      <w:numFmt w:val="bullet"/>
      <w:lvlText w:val="•"/>
      <w:lvlJc w:val="left"/>
      <w:pPr>
        <w:ind w:left="5159" w:hanging="362"/>
      </w:pPr>
      <w:rPr>
        <w:rFonts w:hint="default"/>
      </w:rPr>
    </w:lvl>
    <w:lvl w:ilvl="4" w:tplc="EEEA0E50">
      <w:numFmt w:val="bullet"/>
      <w:lvlText w:val="•"/>
      <w:lvlJc w:val="left"/>
      <w:pPr>
        <w:ind w:left="6105" w:hanging="362"/>
      </w:pPr>
      <w:rPr>
        <w:rFonts w:hint="default"/>
      </w:rPr>
    </w:lvl>
    <w:lvl w:ilvl="5" w:tplc="7392243E">
      <w:numFmt w:val="bullet"/>
      <w:lvlText w:val="•"/>
      <w:lvlJc w:val="left"/>
      <w:pPr>
        <w:ind w:left="7052" w:hanging="362"/>
      </w:pPr>
      <w:rPr>
        <w:rFonts w:hint="default"/>
      </w:rPr>
    </w:lvl>
    <w:lvl w:ilvl="6" w:tplc="E7B83B2A">
      <w:numFmt w:val="bullet"/>
      <w:lvlText w:val="•"/>
      <w:lvlJc w:val="left"/>
      <w:pPr>
        <w:ind w:left="7998" w:hanging="362"/>
      </w:pPr>
      <w:rPr>
        <w:rFonts w:hint="default"/>
      </w:rPr>
    </w:lvl>
    <w:lvl w:ilvl="7" w:tplc="0DE2F730">
      <w:numFmt w:val="bullet"/>
      <w:lvlText w:val="•"/>
      <w:lvlJc w:val="left"/>
      <w:pPr>
        <w:ind w:left="8944" w:hanging="362"/>
      </w:pPr>
      <w:rPr>
        <w:rFonts w:hint="default"/>
      </w:rPr>
    </w:lvl>
    <w:lvl w:ilvl="8" w:tplc="796216F4">
      <w:numFmt w:val="bullet"/>
      <w:lvlText w:val="•"/>
      <w:lvlJc w:val="left"/>
      <w:pPr>
        <w:ind w:left="9891" w:hanging="362"/>
      </w:pPr>
      <w:rPr>
        <w:rFonts w:hint="default"/>
      </w:rPr>
    </w:lvl>
  </w:abstractNum>
  <w:abstractNum w:abstractNumId="22" w15:restartNumberingAfterBreak="0">
    <w:nsid w:val="587967CD"/>
    <w:multiLevelType w:val="hybridMultilevel"/>
    <w:tmpl w:val="4DBEF3D4"/>
    <w:lvl w:ilvl="0" w:tplc="846A45AC">
      <w:numFmt w:val="bullet"/>
      <w:lvlText w:val="•"/>
      <w:lvlJc w:val="left"/>
      <w:pPr>
        <w:ind w:left="1004" w:hanging="360"/>
      </w:pPr>
      <w:rPr>
        <w:rFonts w:ascii="Arial" w:eastAsia="Arial" w:hAnsi="Arial" w:cs="Arial" w:hint="default"/>
        <w:color w:val="363636"/>
        <w:w w:val="96"/>
        <w:sz w:val="23"/>
        <w:szCs w:val="23"/>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59876505"/>
    <w:multiLevelType w:val="hybridMultilevel"/>
    <w:tmpl w:val="16F4CF9E"/>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CC04966"/>
    <w:multiLevelType w:val="hybridMultilevel"/>
    <w:tmpl w:val="1486DFAA"/>
    <w:lvl w:ilvl="0" w:tplc="0415000F">
      <w:start w:val="1"/>
      <w:numFmt w:val="decimal"/>
      <w:lvlText w:val="%1."/>
      <w:lvlJc w:val="left"/>
      <w:pPr>
        <w:ind w:left="3781" w:hanging="360"/>
      </w:pPr>
    </w:lvl>
    <w:lvl w:ilvl="1" w:tplc="04150019">
      <w:start w:val="1"/>
      <w:numFmt w:val="lowerLetter"/>
      <w:lvlText w:val="%2."/>
      <w:lvlJc w:val="left"/>
      <w:pPr>
        <w:ind w:left="4501" w:hanging="360"/>
      </w:pPr>
    </w:lvl>
    <w:lvl w:ilvl="2" w:tplc="0415001B" w:tentative="1">
      <w:start w:val="1"/>
      <w:numFmt w:val="lowerRoman"/>
      <w:lvlText w:val="%3."/>
      <w:lvlJc w:val="right"/>
      <w:pPr>
        <w:ind w:left="5221" w:hanging="180"/>
      </w:pPr>
    </w:lvl>
    <w:lvl w:ilvl="3" w:tplc="0415000F" w:tentative="1">
      <w:start w:val="1"/>
      <w:numFmt w:val="decimal"/>
      <w:lvlText w:val="%4."/>
      <w:lvlJc w:val="left"/>
      <w:pPr>
        <w:ind w:left="5941" w:hanging="360"/>
      </w:pPr>
    </w:lvl>
    <w:lvl w:ilvl="4" w:tplc="04150019" w:tentative="1">
      <w:start w:val="1"/>
      <w:numFmt w:val="lowerLetter"/>
      <w:lvlText w:val="%5."/>
      <w:lvlJc w:val="left"/>
      <w:pPr>
        <w:ind w:left="6661" w:hanging="360"/>
      </w:pPr>
    </w:lvl>
    <w:lvl w:ilvl="5" w:tplc="0415001B" w:tentative="1">
      <w:start w:val="1"/>
      <w:numFmt w:val="lowerRoman"/>
      <w:lvlText w:val="%6."/>
      <w:lvlJc w:val="right"/>
      <w:pPr>
        <w:ind w:left="7381" w:hanging="180"/>
      </w:pPr>
    </w:lvl>
    <w:lvl w:ilvl="6" w:tplc="0415000F" w:tentative="1">
      <w:start w:val="1"/>
      <w:numFmt w:val="decimal"/>
      <w:lvlText w:val="%7."/>
      <w:lvlJc w:val="left"/>
      <w:pPr>
        <w:ind w:left="8101" w:hanging="360"/>
      </w:pPr>
    </w:lvl>
    <w:lvl w:ilvl="7" w:tplc="04150019" w:tentative="1">
      <w:start w:val="1"/>
      <w:numFmt w:val="lowerLetter"/>
      <w:lvlText w:val="%8."/>
      <w:lvlJc w:val="left"/>
      <w:pPr>
        <w:ind w:left="8821" w:hanging="360"/>
      </w:pPr>
    </w:lvl>
    <w:lvl w:ilvl="8" w:tplc="0415001B" w:tentative="1">
      <w:start w:val="1"/>
      <w:numFmt w:val="lowerRoman"/>
      <w:lvlText w:val="%9."/>
      <w:lvlJc w:val="right"/>
      <w:pPr>
        <w:ind w:left="9541" w:hanging="180"/>
      </w:pPr>
    </w:lvl>
  </w:abstractNum>
  <w:abstractNum w:abstractNumId="25" w15:restartNumberingAfterBreak="0">
    <w:nsid w:val="71AA6941"/>
    <w:multiLevelType w:val="hybridMultilevel"/>
    <w:tmpl w:val="4B86C1BC"/>
    <w:lvl w:ilvl="0" w:tplc="0415000F">
      <w:start w:val="1"/>
      <w:numFmt w:val="decimal"/>
      <w:lvlText w:val="%1."/>
      <w:lvlJc w:val="left"/>
      <w:pPr>
        <w:ind w:left="483" w:hanging="360"/>
      </w:pPr>
    </w:lvl>
    <w:lvl w:ilvl="1" w:tplc="04150019" w:tentative="1">
      <w:start w:val="1"/>
      <w:numFmt w:val="lowerLetter"/>
      <w:lvlText w:val="%2."/>
      <w:lvlJc w:val="left"/>
      <w:pPr>
        <w:ind w:left="1203" w:hanging="360"/>
      </w:pPr>
    </w:lvl>
    <w:lvl w:ilvl="2" w:tplc="0415001B" w:tentative="1">
      <w:start w:val="1"/>
      <w:numFmt w:val="lowerRoman"/>
      <w:lvlText w:val="%3."/>
      <w:lvlJc w:val="right"/>
      <w:pPr>
        <w:ind w:left="1923" w:hanging="180"/>
      </w:pPr>
    </w:lvl>
    <w:lvl w:ilvl="3" w:tplc="0415000F" w:tentative="1">
      <w:start w:val="1"/>
      <w:numFmt w:val="decimal"/>
      <w:lvlText w:val="%4."/>
      <w:lvlJc w:val="left"/>
      <w:pPr>
        <w:ind w:left="2643" w:hanging="360"/>
      </w:pPr>
    </w:lvl>
    <w:lvl w:ilvl="4" w:tplc="04150019" w:tentative="1">
      <w:start w:val="1"/>
      <w:numFmt w:val="lowerLetter"/>
      <w:lvlText w:val="%5."/>
      <w:lvlJc w:val="left"/>
      <w:pPr>
        <w:ind w:left="3363" w:hanging="360"/>
      </w:pPr>
    </w:lvl>
    <w:lvl w:ilvl="5" w:tplc="0415001B" w:tentative="1">
      <w:start w:val="1"/>
      <w:numFmt w:val="lowerRoman"/>
      <w:lvlText w:val="%6."/>
      <w:lvlJc w:val="right"/>
      <w:pPr>
        <w:ind w:left="4083" w:hanging="180"/>
      </w:pPr>
    </w:lvl>
    <w:lvl w:ilvl="6" w:tplc="0415000F" w:tentative="1">
      <w:start w:val="1"/>
      <w:numFmt w:val="decimal"/>
      <w:lvlText w:val="%7."/>
      <w:lvlJc w:val="left"/>
      <w:pPr>
        <w:ind w:left="4803" w:hanging="360"/>
      </w:pPr>
    </w:lvl>
    <w:lvl w:ilvl="7" w:tplc="04150019" w:tentative="1">
      <w:start w:val="1"/>
      <w:numFmt w:val="lowerLetter"/>
      <w:lvlText w:val="%8."/>
      <w:lvlJc w:val="left"/>
      <w:pPr>
        <w:ind w:left="5523" w:hanging="360"/>
      </w:pPr>
    </w:lvl>
    <w:lvl w:ilvl="8" w:tplc="0415001B" w:tentative="1">
      <w:start w:val="1"/>
      <w:numFmt w:val="lowerRoman"/>
      <w:lvlText w:val="%9."/>
      <w:lvlJc w:val="right"/>
      <w:pPr>
        <w:ind w:left="6243" w:hanging="180"/>
      </w:pPr>
    </w:lvl>
  </w:abstractNum>
  <w:abstractNum w:abstractNumId="26" w15:restartNumberingAfterBreak="0">
    <w:nsid w:val="72E455A3"/>
    <w:multiLevelType w:val="hybridMultilevel"/>
    <w:tmpl w:val="5660F8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AC764DB"/>
    <w:multiLevelType w:val="hybridMultilevel"/>
    <w:tmpl w:val="CE0C30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B566EB6"/>
    <w:multiLevelType w:val="hybridMultilevel"/>
    <w:tmpl w:val="3CA27C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B664230"/>
    <w:multiLevelType w:val="hybridMultilevel"/>
    <w:tmpl w:val="F1063492"/>
    <w:lvl w:ilvl="0" w:tplc="04150001">
      <w:start w:val="1"/>
      <w:numFmt w:val="bullet"/>
      <w:lvlText w:val=""/>
      <w:lvlJc w:val="left"/>
      <w:pPr>
        <w:ind w:left="720" w:hanging="360"/>
      </w:pPr>
      <w:rPr>
        <w:rFonts w:ascii="Symbol" w:hAnsi="Symbol" w:hint="default"/>
      </w:rPr>
    </w:lvl>
    <w:lvl w:ilvl="1" w:tplc="9612AF1A">
      <w:numFmt w:val="bullet"/>
      <w:lvlText w:val="•"/>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13"/>
  </w:num>
  <w:num w:numId="4">
    <w:abstractNumId w:val="9"/>
  </w:num>
  <w:num w:numId="5">
    <w:abstractNumId w:val="21"/>
  </w:num>
  <w:num w:numId="6">
    <w:abstractNumId w:val="0"/>
  </w:num>
  <w:num w:numId="7">
    <w:abstractNumId w:val="25"/>
  </w:num>
  <w:num w:numId="8">
    <w:abstractNumId w:val="20"/>
  </w:num>
  <w:num w:numId="9">
    <w:abstractNumId w:val="22"/>
  </w:num>
  <w:num w:numId="10">
    <w:abstractNumId w:val="17"/>
  </w:num>
  <w:num w:numId="11">
    <w:abstractNumId w:val="10"/>
  </w:num>
  <w:num w:numId="12">
    <w:abstractNumId w:val="15"/>
  </w:num>
  <w:num w:numId="13">
    <w:abstractNumId w:val="29"/>
  </w:num>
  <w:num w:numId="14">
    <w:abstractNumId w:val="14"/>
  </w:num>
  <w:num w:numId="15">
    <w:abstractNumId w:val="7"/>
  </w:num>
  <w:num w:numId="16">
    <w:abstractNumId w:val="26"/>
  </w:num>
  <w:num w:numId="17">
    <w:abstractNumId w:val="11"/>
  </w:num>
  <w:num w:numId="18">
    <w:abstractNumId w:val="16"/>
  </w:num>
  <w:num w:numId="19">
    <w:abstractNumId w:val="12"/>
  </w:num>
  <w:num w:numId="20">
    <w:abstractNumId w:val="5"/>
  </w:num>
  <w:num w:numId="21">
    <w:abstractNumId w:val="18"/>
  </w:num>
  <w:num w:numId="22">
    <w:abstractNumId w:val="19"/>
  </w:num>
  <w:num w:numId="23">
    <w:abstractNumId w:val="27"/>
  </w:num>
  <w:num w:numId="24">
    <w:abstractNumId w:val="2"/>
  </w:num>
  <w:num w:numId="25">
    <w:abstractNumId w:val="23"/>
  </w:num>
  <w:num w:numId="26">
    <w:abstractNumId w:val="28"/>
  </w:num>
  <w:num w:numId="27">
    <w:abstractNumId w:val="1"/>
  </w:num>
  <w:num w:numId="28">
    <w:abstractNumId w:val="6"/>
  </w:num>
  <w:num w:numId="29">
    <w:abstractNumId w:val="3"/>
  </w:num>
  <w:num w:numId="30">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GVData" w:val="ew0KICAiZG9jSUQiOiAiZGJhZDAxYWMtMWVkMi00ZjMzLTkxMmMtNmQxNmVhNDQ4YjUyIg0KfQ=="/>
    <w:docVar w:name="GVData0" w:val="(end)"/>
  </w:docVars>
  <w:rsids>
    <w:rsidRoot w:val="00CE053B"/>
    <w:rsid w:val="00022218"/>
    <w:rsid w:val="00080FE4"/>
    <w:rsid w:val="00086710"/>
    <w:rsid w:val="00093924"/>
    <w:rsid w:val="000C65B8"/>
    <w:rsid w:val="000F1323"/>
    <w:rsid w:val="00157C4E"/>
    <w:rsid w:val="00170491"/>
    <w:rsid w:val="00172424"/>
    <w:rsid w:val="0017253A"/>
    <w:rsid w:val="00181A04"/>
    <w:rsid w:val="00182EDE"/>
    <w:rsid w:val="00185E82"/>
    <w:rsid w:val="001E0797"/>
    <w:rsid w:val="001E6B5F"/>
    <w:rsid w:val="0020039A"/>
    <w:rsid w:val="002153DD"/>
    <w:rsid w:val="002407E2"/>
    <w:rsid w:val="00250907"/>
    <w:rsid w:val="00266DB0"/>
    <w:rsid w:val="00275987"/>
    <w:rsid w:val="0029398F"/>
    <w:rsid w:val="002E17EB"/>
    <w:rsid w:val="003229AB"/>
    <w:rsid w:val="00333DD5"/>
    <w:rsid w:val="00336705"/>
    <w:rsid w:val="003407B9"/>
    <w:rsid w:val="00353819"/>
    <w:rsid w:val="00375632"/>
    <w:rsid w:val="00381C66"/>
    <w:rsid w:val="00393D76"/>
    <w:rsid w:val="00394CCF"/>
    <w:rsid w:val="003A35D2"/>
    <w:rsid w:val="003B3C2F"/>
    <w:rsid w:val="0041113D"/>
    <w:rsid w:val="00412045"/>
    <w:rsid w:val="0045299A"/>
    <w:rsid w:val="004853CB"/>
    <w:rsid w:val="004D557A"/>
    <w:rsid w:val="004E5C0F"/>
    <w:rsid w:val="004F3226"/>
    <w:rsid w:val="00532F35"/>
    <w:rsid w:val="005522FD"/>
    <w:rsid w:val="00552F02"/>
    <w:rsid w:val="00553699"/>
    <w:rsid w:val="005910AD"/>
    <w:rsid w:val="005D495B"/>
    <w:rsid w:val="005F03B6"/>
    <w:rsid w:val="00612469"/>
    <w:rsid w:val="00631F5E"/>
    <w:rsid w:val="0064168F"/>
    <w:rsid w:val="00663A17"/>
    <w:rsid w:val="006A797E"/>
    <w:rsid w:val="006C1859"/>
    <w:rsid w:val="006E218F"/>
    <w:rsid w:val="006E2BFF"/>
    <w:rsid w:val="006E5085"/>
    <w:rsid w:val="006F0900"/>
    <w:rsid w:val="006F4921"/>
    <w:rsid w:val="00705676"/>
    <w:rsid w:val="0071047A"/>
    <w:rsid w:val="007338FF"/>
    <w:rsid w:val="00741771"/>
    <w:rsid w:val="007F4C5B"/>
    <w:rsid w:val="00804788"/>
    <w:rsid w:val="00822E4A"/>
    <w:rsid w:val="00826B0A"/>
    <w:rsid w:val="00843625"/>
    <w:rsid w:val="00861111"/>
    <w:rsid w:val="008767B8"/>
    <w:rsid w:val="00881422"/>
    <w:rsid w:val="00890F09"/>
    <w:rsid w:val="008E335D"/>
    <w:rsid w:val="008F5F9B"/>
    <w:rsid w:val="00902D99"/>
    <w:rsid w:val="009144E4"/>
    <w:rsid w:val="00927445"/>
    <w:rsid w:val="009502FF"/>
    <w:rsid w:val="00975459"/>
    <w:rsid w:val="009C0D5B"/>
    <w:rsid w:val="009F45E3"/>
    <w:rsid w:val="009F7096"/>
    <w:rsid w:val="00A13B6B"/>
    <w:rsid w:val="00A60E1D"/>
    <w:rsid w:val="00A73AF7"/>
    <w:rsid w:val="00AB688B"/>
    <w:rsid w:val="00AC6A09"/>
    <w:rsid w:val="00AD172E"/>
    <w:rsid w:val="00AF19B3"/>
    <w:rsid w:val="00AF3F0B"/>
    <w:rsid w:val="00AF474C"/>
    <w:rsid w:val="00B14F90"/>
    <w:rsid w:val="00B51A03"/>
    <w:rsid w:val="00B733AB"/>
    <w:rsid w:val="00BA1D3B"/>
    <w:rsid w:val="00BC56F0"/>
    <w:rsid w:val="00BD1C1A"/>
    <w:rsid w:val="00BE440F"/>
    <w:rsid w:val="00BF7D3D"/>
    <w:rsid w:val="00C0080B"/>
    <w:rsid w:val="00C17FC8"/>
    <w:rsid w:val="00C60552"/>
    <w:rsid w:val="00C95220"/>
    <w:rsid w:val="00CC65FB"/>
    <w:rsid w:val="00CE053B"/>
    <w:rsid w:val="00CE1347"/>
    <w:rsid w:val="00CE5D27"/>
    <w:rsid w:val="00D03E38"/>
    <w:rsid w:val="00D14BE0"/>
    <w:rsid w:val="00D23720"/>
    <w:rsid w:val="00D31B1F"/>
    <w:rsid w:val="00D34E69"/>
    <w:rsid w:val="00D6274B"/>
    <w:rsid w:val="00D71940"/>
    <w:rsid w:val="00D95B8A"/>
    <w:rsid w:val="00D9732F"/>
    <w:rsid w:val="00DF326E"/>
    <w:rsid w:val="00DF5D43"/>
    <w:rsid w:val="00E12345"/>
    <w:rsid w:val="00E22EA5"/>
    <w:rsid w:val="00E45795"/>
    <w:rsid w:val="00E6680D"/>
    <w:rsid w:val="00E72D2F"/>
    <w:rsid w:val="00E919B4"/>
    <w:rsid w:val="00EB16C7"/>
    <w:rsid w:val="00ED7695"/>
    <w:rsid w:val="00F85AF6"/>
    <w:rsid w:val="00F86AC0"/>
    <w:rsid w:val="00F95AF9"/>
    <w:rsid w:val="00FA46A3"/>
    <w:rsid w:val="00FB22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C8B9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link w:val="Nagwek1Znak"/>
    <w:uiPriority w:val="1"/>
    <w:qFormat/>
    <w:rsid w:val="00EB16C7"/>
    <w:pPr>
      <w:widowControl w:val="0"/>
      <w:autoSpaceDE w:val="0"/>
      <w:autoSpaceDN w:val="0"/>
      <w:spacing w:before="97" w:after="0" w:line="240" w:lineRule="auto"/>
      <w:ind w:left="473" w:hanging="300"/>
      <w:outlineLvl w:val="0"/>
    </w:pPr>
    <w:rPr>
      <w:rFonts w:ascii="Arial" w:eastAsia="Arial" w:hAnsi="Arial" w:cs="Arial"/>
      <w:b/>
      <w:bCs/>
      <w:sz w:val="18"/>
      <w:szCs w:val="18"/>
      <w:lang w:val="en-US"/>
    </w:rPr>
  </w:style>
  <w:style w:type="paragraph" w:styleId="Nagwek5">
    <w:name w:val="heading 5"/>
    <w:basedOn w:val="Normalny"/>
    <w:link w:val="Nagwek5Znak"/>
    <w:uiPriority w:val="1"/>
    <w:qFormat/>
    <w:rsid w:val="00FA46A3"/>
    <w:pPr>
      <w:widowControl w:val="0"/>
      <w:autoSpaceDE w:val="0"/>
      <w:autoSpaceDN w:val="0"/>
      <w:spacing w:after="0" w:line="590" w:lineRule="exact"/>
      <w:outlineLvl w:val="4"/>
    </w:pPr>
    <w:rPr>
      <w:rFonts w:ascii="Times New Roman" w:eastAsia="Times New Roman" w:hAnsi="Times New Roman" w:cs="Times New Roman"/>
      <w:sz w:val="62"/>
      <w:szCs w:val="62"/>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60E1D"/>
    <w:pPr>
      <w:autoSpaceDE w:val="0"/>
      <w:autoSpaceDN w:val="0"/>
      <w:adjustRightInd w:val="0"/>
      <w:spacing w:after="0" w:line="240" w:lineRule="auto"/>
    </w:pPr>
    <w:rPr>
      <w:rFonts w:ascii="Segoe UI" w:hAnsi="Segoe UI" w:cs="Segoe UI"/>
      <w:color w:val="000000"/>
      <w:sz w:val="24"/>
      <w:szCs w:val="24"/>
    </w:rPr>
  </w:style>
  <w:style w:type="paragraph" w:styleId="Akapitzlist">
    <w:name w:val="List Paragraph"/>
    <w:basedOn w:val="Normalny"/>
    <w:uiPriority w:val="1"/>
    <w:qFormat/>
    <w:rsid w:val="009F45E3"/>
    <w:pPr>
      <w:ind w:left="720"/>
      <w:contextualSpacing/>
    </w:pPr>
  </w:style>
  <w:style w:type="paragraph" w:styleId="Tekstprzypisukocowego">
    <w:name w:val="endnote text"/>
    <w:basedOn w:val="Normalny"/>
    <w:link w:val="TekstprzypisukocowegoZnak"/>
    <w:uiPriority w:val="99"/>
    <w:semiHidden/>
    <w:unhideWhenUsed/>
    <w:rsid w:val="005D495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D495B"/>
    <w:rPr>
      <w:sz w:val="20"/>
      <w:szCs w:val="20"/>
    </w:rPr>
  </w:style>
  <w:style w:type="character" w:styleId="Odwoanieprzypisukocowego">
    <w:name w:val="endnote reference"/>
    <w:basedOn w:val="Domylnaczcionkaakapitu"/>
    <w:uiPriority w:val="99"/>
    <w:semiHidden/>
    <w:unhideWhenUsed/>
    <w:rsid w:val="005D495B"/>
    <w:rPr>
      <w:vertAlign w:val="superscript"/>
    </w:rPr>
  </w:style>
  <w:style w:type="paragraph" w:styleId="Nagwek">
    <w:name w:val="header"/>
    <w:basedOn w:val="Normalny"/>
    <w:link w:val="NagwekZnak"/>
    <w:uiPriority w:val="99"/>
    <w:unhideWhenUsed/>
    <w:rsid w:val="0020039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0039A"/>
  </w:style>
  <w:style w:type="paragraph" w:styleId="Stopka">
    <w:name w:val="footer"/>
    <w:basedOn w:val="Normalny"/>
    <w:link w:val="StopkaZnak"/>
    <w:uiPriority w:val="99"/>
    <w:unhideWhenUsed/>
    <w:rsid w:val="002003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0039A"/>
  </w:style>
  <w:style w:type="paragraph" w:styleId="Tekstdymka">
    <w:name w:val="Balloon Text"/>
    <w:basedOn w:val="Normalny"/>
    <w:link w:val="TekstdymkaZnak"/>
    <w:uiPriority w:val="99"/>
    <w:semiHidden/>
    <w:unhideWhenUsed/>
    <w:rsid w:val="0084362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43625"/>
    <w:rPr>
      <w:rFonts w:ascii="Segoe UI" w:hAnsi="Segoe UI" w:cs="Segoe UI"/>
      <w:sz w:val="18"/>
      <w:szCs w:val="18"/>
    </w:rPr>
  </w:style>
  <w:style w:type="character" w:customStyle="1" w:styleId="Nagwek1Znak">
    <w:name w:val="Nagłówek 1 Znak"/>
    <w:basedOn w:val="Domylnaczcionkaakapitu"/>
    <w:link w:val="Nagwek1"/>
    <w:uiPriority w:val="1"/>
    <w:rsid w:val="00EB16C7"/>
    <w:rPr>
      <w:rFonts w:ascii="Arial" w:eastAsia="Arial" w:hAnsi="Arial" w:cs="Arial"/>
      <w:b/>
      <w:bCs/>
      <w:sz w:val="18"/>
      <w:szCs w:val="18"/>
      <w:lang w:val="en-US"/>
    </w:rPr>
  </w:style>
  <w:style w:type="character" w:customStyle="1" w:styleId="Nagwek5Znak">
    <w:name w:val="Nagłówek 5 Znak"/>
    <w:basedOn w:val="Domylnaczcionkaakapitu"/>
    <w:link w:val="Nagwek5"/>
    <w:uiPriority w:val="1"/>
    <w:rsid w:val="00FA46A3"/>
    <w:rPr>
      <w:rFonts w:ascii="Times New Roman" w:eastAsia="Times New Roman" w:hAnsi="Times New Roman" w:cs="Times New Roman"/>
      <w:sz w:val="62"/>
      <w:szCs w:val="62"/>
      <w:lang w:val="en-US"/>
    </w:rPr>
  </w:style>
  <w:style w:type="paragraph" w:styleId="Tekstpodstawowy">
    <w:name w:val="Body Text"/>
    <w:basedOn w:val="Normalny"/>
    <w:link w:val="TekstpodstawowyZnak"/>
    <w:uiPriority w:val="1"/>
    <w:qFormat/>
    <w:rsid w:val="00FA46A3"/>
    <w:pPr>
      <w:widowControl w:val="0"/>
      <w:autoSpaceDE w:val="0"/>
      <w:autoSpaceDN w:val="0"/>
      <w:spacing w:after="0" w:line="276" w:lineRule="auto"/>
      <w:ind w:firstLine="11"/>
      <w:jc w:val="both"/>
    </w:pPr>
    <w:rPr>
      <w:rFonts w:ascii="Arial" w:eastAsia="Arial" w:hAnsi="Arial" w:cs="Arial"/>
      <w:color w:val="232323"/>
      <w:kern w:val="23"/>
      <w:sz w:val="23"/>
      <w:szCs w:val="23"/>
    </w:rPr>
  </w:style>
  <w:style w:type="character" w:customStyle="1" w:styleId="TekstpodstawowyZnak">
    <w:name w:val="Tekst podstawowy Znak"/>
    <w:basedOn w:val="Domylnaczcionkaakapitu"/>
    <w:link w:val="Tekstpodstawowy"/>
    <w:uiPriority w:val="1"/>
    <w:rsid w:val="00FA46A3"/>
    <w:rPr>
      <w:rFonts w:ascii="Arial" w:eastAsia="Arial" w:hAnsi="Arial" w:cs="Arial"/>
      <w:color w:val="232323"/>
      <w:kern w:val="23"/>
      <w:sz w:val="23"/>
      <w:szCs w:val="23"/>
    </w:rPr>
  </w:style>
  <w:style w:type="table" w:customStyle="1" w:styleId="TableNormal">
    <w:name w:val="Table Normal"/>
    <w:uiPriority w:val="2"/>
    <w:semiHidden/>
    <w:unhideWhenUsed/>
    <w:qFormat/>
    <w:rsid w:val="00FA46A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Tabela-Siatka">
    <w:name w:val="Table Grid"/>
    <w:basedOn w:val="Standardowy"/>
    <w:uiPriority w:val="39"/>
    <w:rsid w:val="00FA46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ytul">
    <w:name w:val="Podtytul"/>
    <w:uiPriority w:val="1"/>
    <w:qFormat/>
    <w:rsid w:val="00FA46A3"/>
    <w:pPr>
      <w:spacing w:before="240" w:after="120" w:line="276" w:lineRule="auto"/>
    </w:pPr>
    <w:rPr>
      <w:rFonts w:ascii="Arial" w:eastAsia="Arial" w:hAnsi="Arial" w:cs="Arial"/>
      <w:b/>
      <w:color w:val="232323"/>
      <w:sz w:val="23"/>
    </w:rPr>
  </w:style>
  <w:style w:type="paragraph" w:styleId="Tytu">
    <w:name w:val="Title"/>
    <w:basedOn w:val="Normalny"/>
    <w:next w:val="Normalny"/>
    <w:link w:val="TytuZnak"/>
    <w:uiPriority w:val="10"/>
    <w:qFormat/>
    <w:rsid w:val="00FA46A3"/>
    <w:pPr>
      <w:widowControl w:val="0"/>
      <w:autoSpaceDE w:val="0"/>
      <w:autoSpaceDN w:val="0"/>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ytuZnak">
    <w:name w:val="Tytuł Znak"/>
    <w:basedOn w:val="Domylnaczcionkaakapitu"/>
    <w:link w:val="Tytu"/>
    <w:uiPriority w:val="10"/>
    <w:rsid w:val="00FA46A3"/>
    <w:rPr>
      <w:rFonts w:asciiTheme="majorHAnsi" w:eastAsiaTheme="majorEastAsia" w:hAnsiTheme="majorHAnsi" w:cstheme="majorBidi"/>
      <w:spacing w:val="-10"/>
      <w:kern w:val="28"/>
      <w:sz w:val="56"/>
      <w:szCs w:val="56"/>
      <w:lang w:val="en-US"/>
    </w:rPr>
  </w:style>
  <w:style w:type="paragraph" w:styleId="Zwykytekst">
    <w:name w:val="Plain Text"/>
    <w:basedOn w:val="Normalny"/>
    <w:link w:val="ZwykytekstZnak"/>
    <w:uiPriority w:val="99"/>
    <w:semiHidden/>
    <w:unhideWhenUsed/>
    <w:rsid w:val="00FA46A3"/>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FA46A3"/>
    <w:rPr>
      <w:rFonts w:ascii="Calibri" w:hAnsi="Calibri"/>
      <w:szCs w:val="21"/>
    </w:rPr>
  </w:style>
  <w:style w:type="character" w:styleId="Odwoaniedokomentarza">
    <w:name w:val="annotation reference"/>
    <w:basedOn w:val="Domylnaczcionkaakapitu"/>
    <w:uiPriority w:val="99"/>
    <w:semiHidden/>
    <w:unhideWhenUsed/>
    <w:rsid w:val="00FA46A3"/>
    <w:rPr>
      <w:sz w:val="16"/>
      <w:szCs w:val="16"/>
    </w:rPr>
  </w:style>
  <w:style w:type="paragraph" w:styleId="Tekstkomentarza">
    <w:name w:val="annotation text"/>
    <w:basedOn w:val="Normalny"/>
    <w:link w:val="TekstkomentarzaZnak"/>
    <w:uiPriority w:val="99"/>
    <w:semiHidden/>
    <w:unhideWhenUsed/>
    <w:rsid w:val="00FA46A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A46A3"/>
    <w:rPr>
      <w:sz w:val="20"/>
      <w:szCs w:val="20"/>
    </w:rPr>
  </w:style>
  <w:style w:type="paragraph" w:styleId="Tematkomentarza">
    <w:name w:val="annotation subject"/>
    <w:basedOn w:val="Tekstkomentarza"/>
    <w:next w:val="Tekstkomentarza"/>
    <w:link w:val="TematkomentarzaZnak"/>
    <w:uiPriority w:val="99"/>
    <w:semiHidden/>
    <w:unhideWhenUsed/>
    <w:rsid w:val="00FA46A3"/>
    <w:rPr>
      <w:b/>
      <w:bCs/>
    </w:rPr>
  </w:style>
  <w:style w:type="character" w:customStyle="1" w:styleId="TematkomentarzaZnak">
    <w:name w:val="Temat komentarza Znak"/>
    <w:basedOn w:val="TekstkomentarzaZnak"/>
    <w:link w:val="Tematkomentarza"/>
    <w:uiPriority w:val="99"/>
    <w:semiHidden/>
    <w:rsid w:val="00FA46A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3773038">
      <w:bodyDiv w:val="1"/>
      <w:marLeft w:val="0"/>
      <w:marRight w:val="0"/>
      <w:marTop w:val="0"/>
      <w:marBottom w:val="0"/>
      <w:divBdr>
        <w:top w:val="none" w:sz="0" w:space="0" w:color="auto"/>
        <w:left w:val="none" w:sz="0" w:space="0" w:color="auto"/>
        <w:bottom w:val="none" w:sz="0" w:space="0" w:color="auto"/>
        <w:right w:val="none" w:sz="0" w:space="0" w:color="auto"/>
      </w:divBdr>
    </w:div>
    <w:div w:id="975913200">
      <w:bodyDiv w:val="1"/>
      <w:marLeft w:val="0"/>
      <w:marRight w:val="0"/>
      <w:marTop w:val="0"/>
      <w:marBottom w:val="0"/>
      <w:divBdr>
        <w:top w:val="none" w:sz="0" w:space="0" w:color="auto"/>
        <w:left w:val="none" w:sz="0" w:space="0" w:color="auto"/>
        <w:bottom w:val="none" w:sz="0" w:space="0" w:color="auto"/>
        <w:right w:val="none" w:sz="0" w:space="0" w:color="auto"/>
      </w:divBdr>
    </w:div>
    <w:div w:id="159143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85F9CC-AA83-4538-9554-3E93B4B7D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4274</Words>
  <Characters>25650</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2021-12-17T09:06:00Z</dcterms:created>
  <dcterms:modified xsi:type="dcterms:W3CDTF">2024-01-05T11:48:00Z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VData">
    <vt:lpwstr>ew0KICAiZG9jSUQiOiAiZGJhZDAxYWMtMWVkMi00ZjMzLTkxMmMtNmQxNmVhNDQ4YjUyIg0KfQ==</vt:lpwstr>
  </property>
  <property fmtid="{D5CDD505-2E9C-101B-9397-08002B2CF9AE}" pid="3" name="GVData0">
    <vt:lpwstr>(end)</vt:lpwstr>
  </property>
</Properties>
</file>