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9B" w:rsidRPr="00627F91" w:rsidRDefault="00505F9B" w:rsidP="00505F9B">
      <w:pPr>
        <w:pStyle w:val="Teksttreci30"/>
        <w:spacing w:before="0" w:line="276" w:lineRule="auto"/>
        <w:jc w:val="right"/>
        <w:rPr>
          <w:rFonts w:eastAsia="Tahoma"/>
          <w:sz w:val="20"/>
          <w:szCs w:val="20"/>
        </w:rPr>
      </w:pPr>
      <w:r w:rsidRPr="00627F91">
        <w:rPr>
          <w:rFonts w:eastAsia="Tahoma"/>
          <w:sz w:val="20"/>
          <w:szCs w:val="20"/>
        </w:rPr>
        <w:t xml:space="preserve">Szczegółowy zakres obsługi sprzętu objętego zamówieniem stanowi </w:t>
      </w:r>
      <w:r w:rsidRPr="00627F91">
        <w:rPr>
          <w:rFonts w:eastAsia="Tahoma"/>
          <w:b/>
          <w:sz w:val="20"/>
          <w:szCs w:val="20"/>
        </w:rPr>
        <w:t>załącznik nr 2</w:t>
      </w:r>
      <w:r w:rsidRPr="00627F91">
        <w:rPr>
          <w:rFonts w:eastAsia="Tahoma"/>
          <w:sz w:val="20"/>
          <w:szCs w:val="20"/>
        </w:rPr>
        <w:t xml:space="preserve"> do SIWZ.</w:t>
      </w:r>
    </w:p>
    <w:p w:rsidR="00505F9B" w:rsidRPr="00627F91" w:rsidRDefault="00505F9B" w:rsidP="00505F9B">
      <w:pPr>
        <w:rPr>
          <w:rFonts w:cs="Times New Roman"/>
          <w:sz w:val="20"/>
          <w:szCs w:val="20"/>
        </w:rPr>
      </w:pPr>
    </w:p>
    <w:p w:rsidR="00505F9B" w:rsidRPr="00627F91" w:rsidRDefault="00505F9B" w:rsidP="00505F9B">
      <w:pPr>
        <w:rPr>
          <w:rFonts w:cs="Times New Roman"/>
          <w:sz w:val="20"/>
          <w:szCs w:val="20"/>
        </w:rPr>
      </w:pPr>
      <w:r w:rsidRPr="00627F91">
        <w:rPr>
          <w:rFonts w:cs="Times New Roman"/>
          <w:sz w:val="20"/>
          <w:szCs w:val="20"/>
        </w:rPr>
        <w:t>Pakiet nr 1</w:t>
      </w:r>
    </w:p>
    <w:p w:rsidR="00505F9B" w:rsidRPr="00627F91" w:rsidRDefault="00505F9B" w:rsidP="00505F9B">
      <w:pPr>
        <w:rPr>
          <w:sz w:val="20"/>
          <w:szCs w:val="20"/>
        </w:rPr>
      </w:pPr>
      <w:r w:rsidRPr="00627F91">
        <w:rPr>
          <w:sz w:val="20"/>
          <w:szCs w:val="20"/>
        </w:rPr>
        <w:t>Aparat RTG z ramieniem C Ziehm Vision</w:t>
      </w:r>
    </w:p>
    <w:p w:rsidR="00505F9B" w:rsidRPr="00627F91" w:rsidRDefault="00505F9B" w:rsidP="00505F9B">
      <w:pPr>
        <w:rPr>
          <w:sz w:val="20"/>
          <w:szCs w:val="20"/>
        </w:rPr>
      </w:pPr>
      <w:r w:rsidRPr="00627F91">
        <w:rPr>
          <w:sz w:val="20"/>
          <w:szCs w:val="20"/>
        </w:rPr>
        <w:t>1. Przeglądy okresowe (raz w roku)</w:t>
      </w:r>
    </w:p>
    <w:p w:rsidR="00505F9B" w:rsidRPr="00627F91" w:rsidRDefault="00505F9B" w:rsidP="00505F9B">
      <w:pPr>
        <w:rPr>
          <w:sz w:val="20"/>
          <w:szCs w:val="20"/>
        </w:rPr>
      </w:pPr>
      <w:r w:rsidRPr="00627F91">
        <w:rPr>
          <w:sz w:val="20"/>
          <w:szCs w:val="20"/>
        </w:rPr>
        <w:t>2.  nieograniczone naprawy i interwencje</w:t>
      </w:r>
    </w:p>
    <w:p w:rsidR="00982441" w:rsidRPr="00627F91" w:rsidRDefault="00505F9B" w:rsidP="00505F9B">
      <w:pPr>
        <w:rPr>
          <w:sz w:val="20"/>
          <w:szCs w:val="20"/>
        </w:rPr>
      </w:pPr>
      <w:r w:rsidRPr="00627F91">
        <w:rPr>
          <w:sz w:val="20"/>
          <w:szCs w:val="20"/>
        </w:rPr>
        <w:t xml:space="preserve">3. oryginalne części zamienne </w:t>
      </w:r>
    </w:p>
    <w:p w:rsidR="00505F9B" w:rsidRPr="00627F91" w:rsidRDefault="00982441" w:rsidP="00505F9B">
      <w:pPr>
        <w:rPr>
          <w:sz w:val="20"/>
          <w:szCs w:val="20"/>
        </w:rPr>
      </w:pPr>
      <w:r w:rsidRPr="00627F91">
        <w:rPr>
          <w:sz w:val="20"/>
          <w:szCs w:val="20"/>
        </w:rPr>
        <w:t xml:space="preserve">4. </w:t>
      </w:r>
      <w:r w:rsidR="00505F9B" w:rsidRPr="00627F91">
        <w:rPr>
          <w:sz w:val="20"/>
          <w:szCs w:val="20"/>
        </w:rPr>
        <w:t>części specjalne (monoblok i wzmacniacz obrazu)</w:t>
      </w:r>
    </w:p>
    <w:p w:rsidR="00505F9B" w:rsidRPr="00627F91" w:rsidRDefault="00982441" w:rsidP="00505F9B">
      <w:pPr>
        <w:rPr>
          <w:sz w:val="20"/>
          <w:szCs w:val="20"/>
        </w:rPr>
      </w:pPr>
      <w:r w:rsidRPr="00627F91">
        <w:rPr>
          <w:sz w:val="20"/>
          <w:szCs w:val="20"/>
        </w:rPr>
        <w:t>5</w:t>
      </w:r>
      <w:r w:rsidR="00505F9B" w:rsidRPr="00627F91">
        <w:rPr>
          <w:sz w:val="20"/>
          <w:szCs w:val="20"/>
        </w:rPr>
        <w:t>. wsparcie aplikacyjne</w:t>
      </w:r>
    </w:p>
    <w:p w:rsidR="00505F9B" w:rsidRPr="00627F91" w:rsidRDefault="00982441" w:rsidP="00505F9B">
      <w:pPr>
        <w:rPr>
          <w:sz w:val="20"/>
          <w:szCs w:val="20"/>
        </w:rPr>
      </w:pPr>
      <w:r w:rsidRPr="00627F91">
        <w:rPr>
          <w:sz w:val="20"/>
          <w:szCs w:val="20"/>
        </w:rPr>
        <w:t>6</w:t>
      </w:r>
      <w:r w:rsidR="00505F9B" w:rsidRPr="00627F91">
        <w:rPr>
          <w:sz w:val="20"/>
          <w:szCs w:val="20"/>
        </w:rPr>
        <w:t>. Modyfikacje oprogramowania oraz aparatu w celu zwiększenia efektywności i bezpieczeństwa pracy</w:t>
      </w:r>
    </w:p>
    <w:p w:rsidR="0078369E" w:rsidRPr="00627F91" w:rsidRDefault="00982441" w:rsidP="0078369E">
      <w:pPr>
        <w:rPr>
          <w:sz w:val="20"/>
          <w:szCs w:val="20"/>
        </w:rPr>
      </w:pPr>
      <w:r w:rsidRPr="00627F91">
        <w:rPr>
          <w:sz w:val="20"/>
          <w:szCs w:val="20"/>
        </w:rPr>
        <w:t>7</w:t>
      </w:r>
      <w:r w:rsidR="00505F9B" w:rsidRPr="00627F91">
        <w:rPr>
          <w:sz w:val="20"/>
          <w:szCs w:val="20"/>
        </w:rPr>
        <w:t>. Materiały do modyfikacji</w:t>
      </w:r>
    </w:p>
    <w:p w:rsidR="0078369E" w:rsidRPr="00627F91" w:rsidRDefault="00982441" w:rsidP="0078369E">
      <w:pPr>
        <w:rPr>
          <w:sz w:val="20"/>
          <w:szCs w:val="20"/>
        </w:rPr>
      </w:pPr>
      <w:r w:rsidRPr="00627F91">
        <w:rPr>
          <w:sz w:val="20"/>
          <w:szCs w:val="20"/>
        </w:rPr>
        <w:t>8</w:t>
      </w:r>
      <w:r w:rsidR="0078369E" w:rsidRPr="00627F91">
        <w:rPr>
          <w:sz w:val="20"/>
          <w:szCs w:val="20"/>
        </w:rPr>
        <w:t xml:space="preserve">. </w:t>
      </w:r>
      <w:r w:rsidR="0078369E" w:rsidRPr="00627F91">
        <w:rPr>
          <w:rFonts w:cs="Times New Roman"/>
          <w:sz w:val="20"/>
          <w:szCs w:val="20"/>
        </w:rPr>
        <w:t>Wykonywanie testów odbiorczych(akceptacyjnych) po każdej istotnej naprawie -jeśli są wymagane</w:t>
      </w:r>
    </w:p>
    <w:p w:rsidR="0078369E" w:rsidRPr="00627F91" w:rsidRDefault="0078369E" w:rsidP="00505F9B">
      <w:pPr>
        <w:rPr>
          <w:sz w:val="20"/>
          <w:szCs w:val="20"/>
        </w:rPr>
      </w:pPr>
    </w:p>
    <w:p w:rsidR="00172DFA" w:rsidRPr="00627F91" w:rsidRDefault="00172DFA" w:rsidP="00EB41DE">
      <w:pPr>
        <w:rPr>
          <w:rFonts w:cs="Times New Roman"/>
          <w:sz w:val="20"/>
          <w:szCs w:val="20"/>
        </w:rPr>
      </w:pPr>
    </w:p>
    <w:p w:rsidR="00172DFA" w:rsidRPr="00627F91" w:rsidRDefault="00172DFA" w:rsidP="00EB41DE">
      <w:pPr>
        <w:rPr>
          <w:rFonts w:cs="Times New Roman"/>
          <w:sz w:val="20"/>
          <w:szCs w:val="20"/>
        </w:rPr>
      </w:pPr>
    </w:p>
    <w:p w:rsidR="00172DFA" w:rsidRPr="00627F91" w:rsidRDefault="00172DFA" w:rsidP="00EB41DE">
      <w:pPr>
        <w:rPr>
          <w:rFonts w:cs="Times New Roman"/>
          <w:sz w:val="20"/>
          <w:szCs w:val="20"/>
        </w:rPr>
      </w:pPr>
    </w:p>
    <w:p w:rsidR="00172DFA" w:rsidRPr="00627F91" w:rsidRDefault="00172DFA" w:rsidP="00EB41DE">
      <w:pPr>
        <w:rPr>
          <w:rFonts w:cs="Times New Roman"/>
          <w:sz w:val="20"/>
          <w:szCs w:val="20"/>
        </w:rPr>
      </w:pPr>
    </w:p>
    <w:p w:rsidR="00172DFA" w:rsidRPr="00627F91" w:rsidRDefault="00172DFA" w:rsidP="00EB41DE">
      <w:pPr>
        <w:rPr>
          <w:rFonts w:cs="Times New Roman"/>
          <w:sz w:val="20"/>
          <w:szCs w:val="20"/>
        </w:rPr>
      </w:pPr>
    </w:p>
    <w:p w:rsidR="00172DFA" w:rsidRPr="00627F91" w:rsidRDefault="00172DFA" w:rsidP="00EB41DE">
      <w:pPr>
        <w:rPr>
          <w:rFonts w:cs="Times New Roman"/>
          <w:sz w:val="20"/>
          <w:szCs w:val="20"/>
        </w:rPr>
      </w:pPr>
    </w:p>
    <w:p w:rsidR="00172DFA" w:rsidRPr="00627F91" w:rsidRDefault="00172DFA" w:rsidP="00EB41DE">
      <w:pPr>
        <w:rPr>
          <w:rFonts w:cs="Times New Roman"/>
          <w:sz w:val="20"/>
          <w:szCs w:val="20"/>
        </w:rPr>
      </w:pPr>
    </w:p>
    <w:p w:rsidR="00172DFA" w:rsidRPr="00627F91" w:rsidRDefault="00172DFA" w:rsidP="00EB41DE">
      <w:pPr>
        <w:rPr>
          <w:rFonts w:cs="Times New Roman"/>
          <w:sz w:val="20"/>
          <w:szCs w:val="20"/>
        </w:rPr>
      </w:pPr>
    </w:p>
    <w:p w:rsidR="00172DFA" w:rsidRPr="00627F91" w:rsidRDefault="00172DFA" w:rsidP="00EB41DE">
      <w:pPr>
        <w:rPr>
          <w:rFonts w:cs="Times New Roman"/>
          <w:sz w:val="20"/>
          <w:szCs w:val="20"/>
        </w:rPr>
      </w:pPr>
    </w:p>
    <w:p w:rsidR="00172DFA" w:rsidRPr="00627F91" w:rsidRDefault="00172DFA" w:rsidP="00EB41DE">
      <w:pPr>
        <w:rPr>
          <w:rFonts w:cs="Times New Roman"/>
          <w:sz w:val="20"/>
          <w:szCs w:val="20"/>
        </w:rPr>
      </w:pPr>
    </w:p>
    <w:p w:rsidR="00172DFA" w:rsidRPr="00627F91" w:rsidRDefault="00172DFA" w:rsidP="00EB41DE">
      <w:pPr>
        <w:rPr>
          <w:rFonts w:cs="Times New Roman"/>
          <w:sz w:val="20"/>
          <w:szCs w:val="20"/>
        </w:rPr>
      </w:pPr>
    </w:p>
    <w:p w:rsidR="00172DFA" w:rsidRPr="00627F91" w:rsidRDefault="00172DFA" w:rsidP="00EB41DE">
      <w:pPr>
        <w:rPr>
          <w:rFonts w:cs="Times New Roman"/>
          <w:sz w:val="20"/>
          <w:szCs w:val="20"/>
        </w:rPr>
      </w:pPr>
    </w:p>
    <w:p w:rsidR="00EB41DE" w:rsidRPr="00627F91" w:rsidRDefault="00EB41DE" w:rsidP="00EB41DE">
      <w:pPr>
        <w:rPr>
          <w:rFonts w:cs="Times New Roman"/>
          <w:sz w:val="20"/>
          <w:szCs w:val="20"/>
        </w:rPr>
      </w:pPr>
      <w:r w:rsidRPr="00627F91">
        <w:rPr>
          <w:rFonts w:cs="Times New Roman"/>
          <w:sz w:val="20"/>
          <w:szCs w:val="20"/>
        </w:rPr>
        <w:t xml:space="preserve">Pakiet nr 2 </w:t>
      </w:r>
    </w:p>
    <w:p w:rsidR="00EB41DE" w:rsidRPr="00627F91" w:rsidRDefault="00EB41DE" w:rsidP="00EB41DE">
      <w:pPr>
        <w:rPr>
          <w:rFonts w:cs="Times New Roman"/>
          <w:sz w:val="20"/>
          <w:szCs w:val="20"/>
        </w:rPr>
      </w:pPr>
      <w:r w:rsidRPr="00627F91">
        <w:rPr>
          <w:rFonts w:cs="Times New Roman"/>
          <w:sz w:val="20"/>
          <w:szCs w:val="20"/>
        </w:rPr>
        <w:t>Aparat RTG ramię C Ziehm Solo s/n 51528</w:t>
      </w:r>
    </w:p>
    <w:p w:rsidR="00EB41DE" w:rsidRPr="00627F91" w:rsidRDefault="00EB41DE" w:rsidP="00EB41DE">
      <w:pPr>
        <w:rPr>
          <w:rFonts w:cs="Times New Roman"/>
          <w:sz w:val="20"/>
          <w:szCs w:val="20"/>
        </w:rPr>
      </w:pPr>
      <w:r w:rsidRPr="00627F91">
        <w:rPr>
          <w:rFonts w:cs="Times New Roman"/>
          <w:sz w:val="20"/>
          <w:szCs w:val="20"/>
        </w:rPr>
        <w:t>Zakres obsługi:</w:t>
      </w:r>
    </w:p>
    <w:p w:rsidR="00EB41DE" w:rsidRPr="00627F91" w:rsidRDefault="00EB41DE" w:rsidP="00EB41DE">
      <w:pPr>
        <w:pStyle w:val="Akapitzlist"/>
        <w:numPr>
          <w:ilvl w:val="0"/>
          <w:numId w:val="2"/>
        </w:numPr>
        <w:rPr>
          <w:rFonts w:cs="Times New Roman"/>
          <w:sz w:val="20"/>
          <w:szCs w:val="20"/>
        </w:rPr>
      </w:pPr>
      <w:r w:rsidRPr="00627F91">
        <w:rPr>
          <w:rFonts w:cs="Times New Roman"/>
          <w:sz w:val="20"/>
          <w:szCs w:val="20"/>
        </w:rPr>
        <w:t>Przeglądy okresowe (zakres zgodnie z ofertą)</w:t>
      </w:r>
    </w:p>
    <w:p w:rsidR="00EB41DE" w:rsidRPr="00627F91" w:rsidRDefault="00EB41DE" w:rsidP="00EB41DE">
      <w:pPr>
        <w:pStyle w:val="Akapitzlist"/>
        <w:numPr>
          <w:ilvl w:val="0"/>
          <w:numId w:val="2"/>
        </w:numPr>
        <w:rPr>
          <w:rFonts w:cs="Times New Roman"/>
          <w:sz w:val="20"/>
          <w:szCs w:val="20"/>
        </w:rPr>
      </w:pPr>
      <w:r w:rsidRPr="00627F91">
        <w:rPr>
          <w:rFonts w:cs="Times New Roman"/>
          <w:sz w:val="20"/>
          <w:szCs w:val="20"/>
        </w:rPr>
        <w:t>Naprawy</w:t>
      </w:r>
    </w:p>
    <w:p w:rsidR="00EB41DE" w:rsidRPr="00627F91" w:rsidRDefault="00EB41DE" w:rsidP="00EB41DE">
      <w:pPr>
        <w:pStyle w:val="Akapitzlist"/>
        <w:numPr>
          <w:ilvl w:val="0"/>
          <w:numId w:val="2"/>
        </w:numPr>
        <w:rPr>
          <w:rFonts w:cs="Times New Roman"/>
          <w:sz w:val="20"/>
          <w:szCs w:val="20"/>
        </w:rPr>
      </w:pPr>
      <w:r w:rsidRPr="00627F91">
        <w:rPr>
          <w:rFonts w:cs="Times New Roman"/>
          <w:sz w:val="20"/>
          <w:szCs w:val="20"/>
        </w:rPr>
        <w:t>Modyfikacje oprogramowania i aparatu zgodnie z zaleceniami producenta</w:t>
      </w:r>
    </w:p>
    <w:p w:rsidR="00982441" w:rsidRPr="00627F91" w:rsidRDefault="00982441" w:rsidP="00EB41DE">
      <w:pPr>
        <w:pStyle w:val="Akapitzlist"/>
        <w:numPr>
          <w:ilvl w:val="0"/>
          <w:numId w:val="2"/>
        </w:numPr>
        <w:rPr>
          <w:rFonts w:cs="Times New Roman"/>
          <w:sz w:val="20"/>
          <w:szCs w:val="20"/>
        </w:rPr>
      </w:pPr>
      <w:r w:rsidRPr="00627F91">
        <w:rPr>
          <w:sz w:val="20"/>
          <w:szCs w:val="20"/>
        </w:rPr>
        <w:t>oryginalne części zamienne</w:t>
      </w:r>
      <w:r w:rsidR="00EB41DE" w:rsidRPr="00627F91">
        <w:rPr>
          <w:rFonts w:cs="Times New Roman"/>
          <w:sz w:val="20"/>
          <w:szCs w:val="20"/>
        </w:rPr>
        <w:t>,</w:t>
      </w:r>
    </w:p>
    <w:p w:rsidR="00EB41DE" w:rsidRPr="00627F91" w:rsidRDefault="00982441" w:rsidP="00EB41DE">
      <w:pPr>
        <w:pStyle w:val="Akapitzlist"/>
        <w:numPr>
          <w:ilvl w:val="0"/>
          <w:numId w:val="2"/>
        </w:numPr>
        <w:rPr>
          <w:rFonts w:cs="Times New Roman"/>
          <w:sz w:val="20"/>
          <w:szCs w:val="20"/>
        </w:rPr>
      </w:pPr>
      <w:r w:rsidRPr="00627F91">
        <w:rPr>
          <w:rFonts w:cs="Times New Roman"/>
          <w:sz w:val="20"/>
          <w:szCs w:val="20"/>
        </w:rPr>
        <w:t>Części specjalne-</w:t>
      </w:r>
      <w:r w:rsidR="00EB41DE" w:rsidRPr="00627F91">
        <w:rPr>
          <w:rFonts w:cs="Times New Roman"/>
          <w:sz w:val="20"/>
          <w:szCs w:val="20"/>
        </w:rPr>
        <w:t xml:space="preserve"> monoblok i wzmacniacz obrazu</w:t>
      </w:r>
    </w:p>
    <w:p w:rsidR="00EB41DE" w:rsidRPr="00627F91" w:rsidRDefault="00EB41DE" w:rsidP="00EB41DE">
      <w:pPr>
        <w:pStyle w:val="Akapitzlist"/>
        <w:numPr>
          <w:ilvl w:val="0"/>
          <w:numId w:val="2"/>
        </w:numPr>
        <w:rPr>
          <w:rFonts w:cs="Times New Roman"/>
          <w:sz w:val="20"/>
          <w:szCs w:val="20"/>
        </w:rPr>
      </w:pPr>
      <w:r w:rsidRPr="00627F91">
        <w:rPr>
          <w:rFonts w:cs="Times New Roman"/>
          <w:sz w:val="20"/>
          <w:szCs w:val="20"/>
        </w:rPr>
        <w:t>Dostawa materiałów do przeprowadzenia modyfikacji</w:t>
      </w:r>
    </w:p>
    <w:p w:rsidR="00EB41DE" w:rsidRPr="00627F91" w:rsidRDefault="00EB41DE" w:rsidP="00EB41DE">
      <w:pPr>
        <w:pStyle w:val="Akapitzlist"/>
        <w:numPr>
          <w:ilvl w:val="0"/>
          <w:numId w:val="2"/>
        </w:numPr>
        <w:rPr>
          <w:rFonts w:cs="Times New Roman"/>
          <w:sz w:val="20"/>
          <w:szCs w:val="20"/>
        </w:rPr>
      </w:pPr>
      <w:r w:rsidRPr="00627F91">
        <w:rPr>
          <w:rFonts w:cs="Times New Roman"/>
          <w:sz w:val="20"/>
          <w:szCs w:val="20"/>
        </w:rPr>
        <w:t>Zdalna diagnostyka (jeśli to możliwe), wsparcie aplikacyjne</w:t>
      </w:r>
    </w:p>
    <w:p w:rsidR="00EB41DE" w:rsidRPr="00627F91" w:rsidRDefault="00EB41DE" w:rsidP="00EB41DE">
      <w:pPr>
        <w:pStyle w:val="Akapitzlist"/>
        <w:numPr>
          <w:ilvl w:val="0"/>
          <w:numId w:val="2"/>
        </w:numPr>
        <w:rPr>
          <w:rFonts w:cs="Times New Roman"/>
          <w:sz w:val="20"/>
          <w:szCs w:val="20"/>
        </w:rPr>
      </w:pPr>
      <w:r w:rsidRPr="00627F91">
        <w:rPr>
          <w:rFonts w:cs="Times New Roman"/>
          <w:sz w:val="20"/>
          <w:szCs w:val="20"/>
        </w:rPr>
        <w:t>Wykonywanie testów odbiorczych(akceptacyjnych) po każdej istotnej naprawie -jeśli są wymagane</w:t>
      </w:r>
    </w:p>
    <w:p w:rsidR="00505F9B" w:rsidRPr="00627F91" w:rsidRDefault="00505F9B">
      <w:pPr>
        <w:rPr>
          <w:rFonts w:cs="Times New Roman"/>
          <w:sz w:val="20"/>
          <w:szCs w:val="20"/>
        </w:rPr>
      </w:pPr>
    </w:p>
    <w:p w:rsidR="00172DFA" w:rsidRPr="00627F91" w:rsidRDefault="00172DFA">
      <w:pPr>
        <w:rPr>
          <w:rFonts w:cs="Times New Roman"/>
          <w:sz w:val="20"/>
          <w:szCs w:val="20"/>
        </w:rPr>
      </w:pPr>
    </w:p>
    <w:p w:rsidR="00172DFA" w:rsidRPr="00627F91" w:rsidRDefault="00172DFA">
      <w:pPr>
        <w:rPr>
          <w:rFonts w:cs="Times New Roman"/>
          <w:sz w:val="20"/>
          <w:szCs w:val="20"/>
        </w:rPr>
      </w:pPr>
    </w:p>
    <w:p w:rsidR="00172DFA" w:rsidRPr="00627F91" w:rsidRDefault="00172DFA">
      <w:pPr>
        <w:rPr>
          <w:rFonts w:cs="Times New Roman"/>
          <w:sz w:val="20"/>
          <w:szCs w:val="20"/>
        </w:rPr>
      </w:pPr>
    </w:p>
    <w:p w:rsidR="00172DFA" w:rsidRPr="00627F91" w:rsidRDefault="00172DFA">
      <w:pPr>
        <w:rPr>
          <w:rFonts w:cs="Times New Roman"/>
          <w:sz w:val="20"/>
          <w:szCs w:val="20"/>
        </w:rPr>
      </w:pPr>
    </w:p>
    <w:p w:rsidR="00172DFA" w:rsidRPr="00627F91" w:rsidRDefault="00172DFA">
      <w:pPr>
        <w:rPr>
          <w:rFonts w:cs="Times New Roman"/>
          <w:sz w:val="20"/>
          <w:szCs w:val="20"/>
        </w:rPr>
      </w:pPr>
    </w:p>
    <w:p w:rsidR="00172DFA" w:rsidRPr="00627F91" w:rsidRDefault="00172DFA">
      <w:pPr>
        <w:rPr>
          <w:rFonts w:cs="Times New Roman"/>
          <w:sz w:val="20"/>
          <w:szCs w:val="20"/>
        </w:rPr>
      </w:pPr>
    </w:p>
    <w:p w:rsidR="00172DFA" w:rsidRPr="00627F91" w:rsidRDefault="00172DFA">
      <w:pPr>
        <w:rPr>
          <w:rFonts w:cs="Times New Roman"/>
          <w:sz w:val="20"/>
          <w:szCs w:val="20"/>
        </w:rPr>
      </w:pPr>
    </w:p>
    <w:p w:rsidR="00172DFA" w:rsidRPr="00627F91" w:rsidRDefault="00172DFA">
      <w:pPr>
        <w:rPr>
          <w:rFonts w:cs="Times New Roman"/>
          <w:sz w:val="20"/>
          <w:szCs w:val="20"/>
        </w:rPr>
      </w:pPr>
    </w:p>
    <w:p w:rsidR="00172DFA" w:rsidRPr="00627F91" w:rsidRDefault="00172DFA">
      <w:pPr>
        <w:rPr>
          <w:rFonts w:cs="Times New Roman"/>
          <w:sz w:val="20"/>
          <w:szCs w:val="20"/>
        </w:rPr>
      </w:pPr>
    </w:p>
    <w:p w:rsidR="00172DFA" w:rsidRPr="00627F91" w:rsidRDefault="00172DFA">
      <w:pPr>
        <w:rPr>
          <w:rFonts w:cs="Times New Roman"/>
          <w:sz w:val="20"/>
          <w:szCs w:val="20"/>
        </w:rPr>
      </w:pPr>
    </w:p>
    <w:p w:rsidR="00172DFA" w:rsidRPr="00627F91" w:rsidRDefault="00172DFA">
      <w:pPr>
        <w:rPr>
          <w:rFonts w:cs="Times New Roman"/>
          <w:sz w:val="20"/>
          <w:szCs w:val="20"/>
        </w:rPr>
      </w:pPr>
    </w:p>
    <w:p w:rsidR="00172DFA" w:rsidRPr="00627F91" w:rsidRDefault="00172DFA">
      <w:pPr>
        <w:rPr>
          <w:rFonts w:cs="Times New Roman"/>
          <w:sz w:val="20"/>
          <w:szCs w:val="20"/>
        </w:rPr>
      </w:pPr>
    </w:p>
    <w:p w:rsidR="00172DFA" w:rsidRPr="00627F91" w:rsidRDefault="00172DFA">
      <w:pPr>
        <w:rPr>
          <w:rFonts w:cs="Times New Roman"/>
          <w:sz w:val="20"/>
          <w:szCs w:val="20"/>
        </w:rPr>
      </w:pPr>
    </w:p>
    <w:p w:rsidR="00273D45" w:rsidRPr="00627F91" w:rsidRDefault="00EB41DE">
      <w:pPr>
        <w:rPr>
          <w:rFonts w:cs="Times New Roman"/>
          <w:sz w:val="20"/>
          <w:szCs w:val="20"/>
        </w:rPr>
      </w:pPr>
      <w:r w:rsidRPr="00627F91">
        <w:rPr>
          <w:rFonts w:cs="Times New Roman"/>
          <w:sz w:val="20"/>
          <w:szCs w:val="20"/>
        </w:rPr>
        <w:t>Pakiet nr 3</w:t>
      </w:r>
    </w:p>
    <w:p w:rsidR="000C0A35" w:rsidRPr="00627F91" w:rsidRDefault="00273D45">
      <w:pPr>
        <w:rPr>
          <w:rFonts w:cs="Times New Roman"/>
          <w:sz w:val="20"/>
          <w:szCs w:val="20"/>
        </w:rPr>
      </w:pPr>
      <w:r w:rsidRPr="00627F91">
        <w:rPr>
          <w:rFonts w:cs="Times New Roman"/>
          <w:sz w:val="20"/>
          <w:szCs w:val="20"/>
        </w:rPr>
        <w:t>Mammograf Cyfrowy Selenia Dimensions</w:t>
      </w:r>
    </w:p>
    <w:p w:rsidR="00273D45" w:rsidRPr="00627F91" w:rsidRDefault="00273D45">
      <w:pPr>
        <w:rPr>
          <w:rFonts w:cs="Times New Roman"/>
          <w:sz w:val="20"/>
          <w:szCs w:val="20"/>
        </w:rPr>
      </w:pPr>
      <w:r w:rsidRPr="00627F91">
        <w:rPr>
          <w:rFonts w:cs="Times New Roman"/>
          <w:sz w:val="20"/>
          <w:szCs w:val="20"/>
        </w:rPr>
        <w:t xml:space="preserve">Zakres </w:t>
      </w:r>
      <w:r w:rsidR="00F527B8" w:rsidRPr="00627F91">
        <w:rPr>
          <w:rFonts w:cs="Times New Roman"/>
          <w:sz w:val="20"/>
          <w:szCs w:val="20"/>
        </w:rPr>
        <w:t>obsługi</w:t>
      </w:r>
      <w:r w:rsidRPr="00627F91">
        <w:rPr>
          <w:rFonts w:cs="Times New Roman"/>
          <w:sz w:val="20"/>
          <w:szCs w:val="20"/>
        </w:rPr>
        <w:t>:</w:t>
      </w:r>
    </w:p>
    <w:p w:rsidR="00273D45" w:rsidRPr="00627F91" w:rsidRDefault="00273D45" w:rsidP="00273D45">
      <w:pPr>
        <w:pStyle w:val="Akapitzlist"/>
        <w:numPr>
          <w:ilvl w:val="0"/>
          <w:numId w:val="1"/>
        </w:numPr>
        <w:rPr>
          <w:rFonts w:cs="Times New Roman"/>
          <w:sz w:val="20"/>
          <w:szCs w:val="20"/>
        </w:rPr>
      </w:pPr>
      <w:r w:rsidRPr="00627F91">
        <w:rPr>
          <w:rFonts w:cs="Times New Roman"/>
          <w:sz w:val="20"/>
          <w:szCs w:val="20"/>
        </w:rPr>
        <w:t>Przeglądy okresowe</w:t>
      </w:r>
      <w:r w:rsidR="00F527B8" w:rsidRPr="00627F91">
        <w:rPr>
          <w:rFonts w:cs="Times New Roman"/>
          <w:sz w:val="20"/>
          <w:szCs w:val="20"/>
        </w:rPr>
        <w:t xml:space="preserve"> (zakres zgodnie z ofertą)</w:t>
      </w:r>
    </w:p>
    <w:p w:rsidR="00F527B8" w:rsidRPr="00627F91" w:rsidRDefault="00F527B8" w:rsidP="00273D45">
      <w:pPr>
        <w:pStyle w:val="Akapitzlist"/>
        <w:numPr>
          <w:ilvl w:val="0"/>
          <w:numId w:val="1"/>
        </w:numPr>
        <w:rPr>
          <w:rFonts w:cs="Times New Roman"/>
          <w:sz w:val="20"/>
          <w:szCs w:val="20"/>
        </w:rPr>
      </w:pPr>
      <w:r w:rsidRPr="00627F91">
        <w:rPr>
          <w:rFonts w:cs="Times New Roman"/>
          <w:sz w:val="20"/>
          <w:szCs w:val="20"/>
        </w:rPr>
        <w:t>Naprawy</w:t>
      </w:r>
    </w:p>
    <w:p w:rsidR="00F527B8" w:rsidRPr="00627F91" w:rsidRDefault="00F527B8" w:rsidP="00273D45">
      <w:pPr>
        <w:pStyle w:val="Akapitzlist"/>
        <w:numPr>
          <w:ilvl w:val="0"/>
          <w:numId w:val="1"/>
        </w:numPr>
        <w:rPr>
          <w:rFonts w:cs="Times New Roman"/>
          <w:sz w:val="20"/>
          <w:szCs w:val="20"/>
        </w:rPr>
      </w:pPr>
      <w:r w:rsidRPr="00627F91">
        <w:rPr>
          <w:rFonts w:cs="Times New Roman"/>
          <w:sz w:val="20"/>
          <w:szCs w:val="20"/>
        </w:rPr>
        <w:t>Modyfikacje oprogramowania i aparatu zgodnie z zaleceniami producenta</w:t>
      </w:r>
    </w:p>
    <w:p w:rsidR="00982441" w:rsidRPr="00627F91" w:rsidRDefault="00982441" w:rsidP="00273D45">
      <w:pPr>
        <w:pStyle w:val="Akapitzlist"/>
        <w:numPr>
          <w:ilvl w:val="0"/>
          <w:numId w:val="1"/>
        </w:numPr>
        <w:rPr>
          <w:rFonts w:cs="Times New Roman"/>
          <w:sz w:val="20"/>
          <w:szCs w:val="20"/>
        </w:rPr>
      </w:pPr>
      <w:r w:rsidRPr="00627F91">
        <w:rPr>
          <w:sz w:val="20"/>
          <w:szCs w:val="20"/>
        </w:rPr>
        <w:t>oryginalne części zamienne</w:t>
      </w:r>
      <w:r w:rsidRPr="00627F91">
        <w:rPr>
          <w:rFonts w:cs="Times New Roman"/>
          <w:sz w:val="20"/>
          <w:szCs w:val="20"/>
        </w:rPr>
        <w:t xml:space="preserve"> </w:t>
      </w:r>
    </w:p>
    <w:p w:rsidR="00F527B8" w:rsidRPr="00627F91" w:rsidRDefault="00982441" w:rsidP="00273D45">
      <w:pPr>
        <w:pStyle w:val="Akapitzlist"/>
        <w:numPr>
          <w:ilvl w:val="0"/>
          <w:numId w:val="1"/>
        </w:numPr>
        <w:rPr>
          <w:rFonts w:cs="Times New Roman"/>
          <w:sz w:val="20"/>
          <w:szCs w:val="20"/>
        </w:rPr>
      </w:pPr>
      <w:r w:rsidRPr="00627F91">
        <w:rPr>
          <w:rFonts w:cs="Times New Roman"/>
          <w:sz w:val="20"/>
          <w:szCs w:val="20"/>
        </w:rPr>
        <w:t>części specjalne-</w:t>
      </w:r>
      <w:r w:rsidR="00F527B8" w:rsidRPr="00627F91">
        <w:rPr>
          <w:rFonts w:cs="Times New Roman"/>
          <w:sz w:val="20"/>
          <w:szCs w:val="20"/>
        </w:rPr>
        <w:t xml:space="preserve"> lampa rentgenowska, cyfrowy detektor</w:t>
      </w:r>
    </w:p>
    <w:p w:rsidR="00F527B8" w:rsidRPr="00627F91" w:rsidRDefault="00F527B8" w:rsidP="00273D45">
      <w:pPr>
        <w:pStyle w:val="Akapitzlist"/>
        <w:numPr>
          <w:ilvl w:val="0"/>
          <w:numId w:val="1"/>
        </w:numPr>
        <w:rPr>
          <w:rFonts w:cs="Times New Roman"/>
          <w:sz w:val="20"/>
          <w:szCs w:val="20"/>
        </w:rPr>
      </w:pPr>
      <w:r w:rsidRPr="00627F91">
        <w:rPr>
          <w:rFonts w:cs="Times New Roman"/>
          <w:sz w:val="20"/>
          <w:szCs w:val="20"/>
        </w:rPr>
        <w:t>Dostawa materiałów do przeprowadzenia modyfikacji</w:t>
      </w:r>
    </w:p>
    <w:p w:rsidR="00560725" w:rsidRPr="00627F91" w:rsidRDefault="00560725" w:rsidP="00560725">
      <w:pPr>
        <w:pStyle w:val="Akapitzlist"/>
        <w:numPr>
          <w:ilvl w:val="0"/>
          <w:numId w:val="1"/>
        </w:numPr>
        <w:rPr>
          <w:rFonts w:cs="Times New Roman"/>
          <w:sz w:val="20"/>
          <w:szCs w:val="20"/>
        </w:rPr>
      </w:pPr>
      <w:r w:rsidRPr="00627F91">
        <w:rPr>
          <w:rFonts w:cs="Times New Roman"/>
          <w:sz w:val="20"/>
          <w:szCs w:val="20"/>
        </w:rPr>
        <w:t>Zdalna diagnostyka (jeśli to możliwe), wsparcie aplikacyjne</w:t>
      </w:r>
    </w:p>
    <w:p w:rsidR="00D67A68" w:rsidRPr="00627F91" w:rsidRDefault="00D67A68" w:rsidP="00560725">
      <w:pPr>
        <w:pStyle w:val="Akapitzlist"/>
        <w:numPr>
          <w:ilvl w:val="0"/>
          <w:numId w:val="1"/>
        </w:numPr>
        <w:rPr>
          <w:rFonts w:cs="Times New Roman"/>
          <w:sz w:val="20"/>
          <w:szCs w:val="20"/>
        </w:rPr>
      </w:pPr>
      <w:r w:rsidRPr="00627F91">
        <w:rPr>
          <w:rFonts w:cs="Times New Roman"/>
          <w:sz w:val="20"/>
          <w:szCs w:val="20"/>
        </w:rPr>
        <w:t>Wykonywanie testów odbiorczych(akceptacyjnych) po każdej istotnej naprawie</w:t>
      </w:r>
      <w:r w:rsidR="00E441CE" w:rsidRPr="00627F91">
        <w:rPr>
          <w:rFonts w:cs="Times New Roman"/>
          <w:sz w:val="20"/>
          <w:szCs w:val="20"/>
        </w:rPr>
        <w:t xml:space="preserve"> -jeśli są wymagane</w:t>
      </w:r>
    </w:p>
    <w:p w:rsidR="00EB41DE" w:rsidRPr="00627F91" w:rsidRDefault="00EB41DE" w:rsidP="00EB41DE">
      <w:pPr>
        <w:ind w:left="360"/>
        <w:rPr>
          <w:rFonts w:cs="Times New Roman"/>
          <w:sz w:val="20"/>
          <w:szCs w:val="20"/>
        </w:rPr>
      </w:pPr>
    </w:p>
    <w:p w:rsidR="00172DFA" w:rsidRPr="00627F91" w:rsidRDefault="00172DFA" w:rsidP="00EB41DE">
      <w:pPr>
        <w:rPr>
          <w:rFonts w:cs="Times New Roman"/>
          <w:sz w:val="20"/>
          <w:szCs w:val="20"/>
        </w:rPr>
      </w:pPr>
    </w:p>
    <w:p w:rsidR="00172DFA" w:rsidRPr="00627F91" w:rsidRDefault="00172DFA" w:rsidP="00EB41DE">
      <w:pPr>
        <w:rPr>
          <w:rFonts w:cs="Times New Roman"/>
          <w:sz w:val="20"/>
          <w:szCs w:val="20"/>
        </w:rPr>
      </w:pPr>
    </w:p>
    <w:p w:rsidR="00172DFA" w:rsidRPr="00627F91" w:rsidRDefault="00172DFA" w:rsidP="00EB41DE">
      <w:pPr>
        <w:rPr>
          <w:rFonts w:cs="Times New Roman"/>
          <w:sz w:val="20"/>
          <w:szCs w:val="20"/>
        </w:rPr>
      </w:pPr>
    </w:p>
    <w:p w:rsidR="00172DFA" w:rsidRPr="00627F91" w:rsidRDefault="00172DFA" w:rsidP="00EB41DE">
      <w:pPr>
        <w:rPr>
          <w:rFonts w:cs="Times New Roman"/>
          <w:sz w:val="20"/>
          <w:szCs w:val="20"/>
        </w:rPr>
      </w:pPr>
    </w:p>
    <w:p w:rsidR="00172DFA" w:rsidRPr="00627F91" w:rsidRDefault="00172DFA" w:rsidP="00EB41DE">
      <w:pPr>
        <w:rPr>
          <w:rFonts w:cs="Times New Roman"/>
          <w:sz w:val="20"/>
          <w:szCs w:val="20"/>
        </w:rPr>
      </w:pPr>
    </w:p>
    <w:p w:rsidR="00172DFA" w:rsidRPr="00627F91" w:rsidRDefault="00172DFA" w:rsidP="00EB41DE">
      <w:pPr>
        <w:rPr>
          <w:rFonts w:cs="Times New Roman"/>
          <w:sz w:val="20"/>
          <w:szCs w:val="20"/>
        </w:rPr>
      </w:pPr>
    </w:p>
    <w:p w:rsidR="00172DFA" w:rsidRPr="00627F91" w:rsidRDefault="00172DFA" w:rsidP="00EB41DE">
      <w:pPr>
        <w:rPr>
          <w:rFonts w:cs="Times New Roman"/>
          <w:sz w:val="20"/>
          <w:szCs w:val="20"/>
        </w:rPr>
      </w:pPr>
    </w:p>
    <w:p w:rsidR="00172DFA" w:rsidRPr="00627F91" w:rsidRDefault="00172DFA" w:rsidP="00EB41DE">
      <w:pPr>
        <w:rPr>
          <w:rFonts w:cs="Times New Roman"/>
          <w:sz w:val="20"/>
          <w:szCs w:val="20"/>
        </w:rPr>
      </w:pPr>
    </w:p>
    <w:p w:rsidR="00172DFA" w:rsidRPr="00627F91" w:rsidRDefault="00172DFA" w:rsidP="00EB41DE">
      <w:pPr>
        <w:rPr>
          <w:rFonts w:cs="Times New Roman"/>
          <w:sz w:val="20"/>
          <w:szCs w:val="20"/>
        </w:rPr>
      </w:pPr>
    </w:p>
    <w:p w:rsidR="00172DFA" w:rsidRPr="00627F91" w:rsidRDefault="00172DFA" w:rsidP="00EB41DE">
      <w:pPr>
        <w:rPr>
          <w:rFonts w:cs="Times New Roman"/>
          <w:sz w:val="20"/>
          <w:szCs w:val="20"/>
        </w:rPr>
      </w:pPr>
    </w:p>
    <w:p w:rsidR="00172DFA" w:rsidRPr="00627F91" w:rsidRDefault="00172DFA" w:rsidP="00EB41DE">
      <w:pPr>
        <w:rPr>
          <w:rFonts w:cs="Times New Roman"/>
          <w:sz w:val="20"/>
          <w:szCs w:val="20"/>
        </w:rPr>
      </w:pPr>
    </w:p>
    <w:p w:rsidR="00F527B8" w:rsidRPr="00627F91" w:rsidRDefault="00EB41DE" w:rsidP="00EB41DE">
      <w:pPr>
        <w:rPr>
          <w:rFonts w:cs="Times New Roman"/>
          <w:sz w:val="20"/>
          <w:szCs w:val="20"/>
        </w:rPr>
      </w:pPr>
      <w:r w:rsidRPr="00627F91">
        <w:rPr>
          <w:rFonts w:cs="Times New Roman"/>
          <w:sz w:val="20"/>
          <w:szCs w:val="20"/>
        </w:rPr>
        <w:t>Pakiet nr 4</w:t>
      </w:r>
    </w:p>
    <w:p w:rsidR="00EB41DE" w:rsidRPr="00627F91" w:rsidRDefault="00EB41DE" w:rsidP="00EB41DE">
      <w:pPr>
        <w:rPr>
          <w:rFonts w:cs="Times New Roman"/>
          <w:sz w:val="20"/>
          <w:szCs w:val="20"/>
        </w:rPr>
      </w:pPr>
      <w:r w:rsidRPr="00627F91">
        <w:rPr>
          <w:rFonts w:cs="Times New Roman"/>
          <w:sz w:val="20"/>
          <w:szCs w:val="20"/>
        </w:rPr>
        <w:t>Aparat densytometr Horizon s/n 200012</w:t>
      </w:r>
    </w:p>
    <w:p w:rsidR="00EB41DE" w:rsidRPr="00627F91" w:rsidRDefault="00EB41DE" w:rsidP="00EB41DE">
      <w:pPr>
        <w:rPr>
          <w:rFonts w:cs="Times New Roman"/>
          <w:sz w:val="20"/>
          <w:szCs w:val="20"/>
        </w:rPr>
      </w:pPr>
      <w:r w:rsidRPr="00627F91">
        <w:rPr>
          <w:rFonts w:cs="Times New Roman"/>
          <w:sz w:val="20"/>
          <w:szCs w:val="20"/>
        </w:rPr>
        <w:t>Zakres obsługi:</w:t>
      </w:r>
    </w:p>
    <w:p w:rsidR="00EB41DE" w:rsidRPr="00627F91" w:rsidRDefault="00EB41DE" w:rsidP="00EB41DE">
      <w:pPr>
        <w:pStyle w:val="Akapitzlist"/>
        <w:numPr>
          <w:ilvl w:val="0"/>
          <w:numId w:val="4"/>
        </w:numPr>
        <w:rPr>
          <w:rFonts w:cs="Times New Roman"/>
          <w:sz w:val="20"/>
          <w:szCs w:val="20"/>
        </w:rPr>
      </w:pPr>
      <w:r w:rsidRPr="00627F91">
        <w:rPr>
          <w:rFonts w:cs="Times New Roman"/>
          <w:sz w:val="20"/>
          <w:szCs w:val="20"/>
        </w:rPr>
        <w:t>Przeglądy okresowe (zakres zgodnie z ofertą)</w:t>
      </w:r>
    </w:p>
    <w:p w:rsidR="00EB41DE" w:rsidRPr="00627F91" w:rsidRDefault="00EB41DE" w:rsidP="00EB41DE">
      <w:pPr>
        <w:pStyle w:val="Akapitzlist"/>
        <w:numPr>
          <w:ilvl w:val="0"/>
          <w:numId w:val="4"/>
        </w:numPr>
        <w:rPr>
          <w:rFonts w:cs="Times New Roman"/>
          <w:sz w:val="20"/>
          <w:szCs w:val="20"/>
        </w:rPr>
      </w:pPr>
      <w:r w:rsidRPr="00627F91">
        <w:rPr>
          <w:rFonts w:cs="Times New Roman"/>
          <w:sz w:val="20"/>
          <w:szCs w:val="20"/>
        </w:rPr>
        <w:t>Naprawy</w:t>
      </w:r>
    </w:p>
    <w:p w:rsidR="00EB41DE" w:rsidRPr="00627F91" w:rsidRDefault="00EB41DE" w:rsidP="00EB41DE">
      <w:pPr>
        <w:pStyle w:val="Akapitzlist"/>
        <w:numPr>
          <w:ilvl w:val="0"/>
          <w:numId w:val="4"/>
        </w:numPr>
        <w:rPr>
          <w:rFonts w:cs="Times New Roman"/>
          <w:sz w:val="20"/>
          <w:szCs w:val="20"/>
        </w:rPr>
      </w:pPr>
      <w:r w:rsidRPr="00627F91">
        <w:rPr>
          <w:rFonts w:cs="Times New Roman"/>
          <w:sz w:val="20"/>
          <w:szCs w:val="20"/>
        </w:rPr>
        <w:t>Modyfikacje oprogramowania i aparatu zgodnie z zaleceniami producenta</w:t>
      </w:r>
    </w:p>
    <w:p w:rsidR="00EB41DE" w:rsidRPr="00627F91" w:rsidRDefault="00982441" w:rsidP="00EB41DE">
      <w:pPr>
        <w:pStyle w:val="Akapitzlist"/>
        <w:numPr>
          <w:ilvl w:val="0"/>
          <w:numId w:val="4"/>
        </w:numPr>
        <w:rPr>
          <w:rFonts w:cs="Times New Roman"/>
          <w:sz w:val="20"/>
          <w:szCs w:val="20"/>
        </w:rPr>
      </w:pPr>
      <w:r w:rsidRPr="00627F91">
        <w:rPr>
          <w:sz w:val="20"/>
          <w:szCs w:val="20"/>
        </w:rPr>
        <w:t>oryginalne części zamienne</w:t>
      </w:r>
      <w:r w:rsidR="00EB41DE" w:rsidRPr="00627F91">
        <w:rPr>
          <w:rFonts w:cs="Times New Roman"/>
          <w:strike/>
          <w:sz w:val="20"/>
          <w:szCs w:val="20"/>
        </w:rPr>
        <w:t xml:space="preserve">, </w:t>
      </w:r>
    </w:p>
    <w:p w:rsidR="00EB41DE" w:rsidRPr="00627F91" w:rsidRDefault="00EB41DE" w:rsidP="00EB41DE">
      <w:pPr>
        <w:pStyle w:val="Akapitzlist"/>
        <w:numPr>
          <w:ilvl w:val="0"/>
          <w:numId w:val="4"/>
        </w:numPr>
        <w:rPr>
          <w:rFonts w:cs="Times New Roman"/>
          <w:sz w:val="20"/>
          <w:szCs w:val="20"/>
        </w:rPr>
      </w:pPr>
      <w:r w:rsidRPr="00627F91">
        <w:rPr>
          <w:rFonts w:cs="Times New Roman"/>
          <w:sz w:val="20"/>
          <w:szCs w:val="20"/>
        </w:rPr>
        <w:t>Dostawa materiałów do przeprowadzenia modyfikacji</w:t>
      </w:r>
    </w:p>
    <w:p w:rsidR="00EB41DE" w:rsidRPr="00627F91" w:rsidRDefault="00EB41DE" w:rsidP="00EB41DE">
      <w:pPr>
        <w:pStyle w:val="Akapitzlist"/>
        <w:numPr>
          <w:ilvl w:val="0"/>
          <w:numId w:val="4"/>
        </w:numPr>
        <w:rPr>
          <w:rFonts w:cs="Times New Roman"/>
          <w:sz w:val="20"/>
          <w:szCs w:val="20"/>
        </w:rPr>
      </w:pPr>
      <w:r w:rsidRPr="00627F91">
        <w:rPr>
          <w:rFonts w:cs="Times New Roman"/>
          <w:sz w:val="20"/>
          <w:szCs w:val="20"/>
        </w:rPr>
        <w:t>Zdalna diagnostyka (jeśli to możliwe), wsparcie aplikacyjne</w:t>
      </w:r>
    </w:p>
    <w:p w:rsidR="00EB41DE" w:rsidRPr="00627F91" w:rsidRDefault="00EB41DE" w:rsidP="00EB41DE">
      <w:pPr>
        <w:pStyle w:val="Akapitzlist"/>
        <w:numPr>
          <w:ilvl w:val="0"/>
          <w:numId w:val="4"/>
        </w:numPr>
        <w:rPr>
          <w:rFonts w:cs="Times New Roman"/>
          <w:sz w:val="20"/>
          <w:szCs w:val="20"/>
        </w:rPr>
      </w:pPr>
      <w:r w:rsidRPr="00627F91">
        <w:rPr>
          <w:rFonts w:cs="Times New Roman"/>
          <w:sz w:val="20"/>
          <w:szCs w:val="20"/>
        </w:rPr>
        <w:t>Wykonywanie testów odbiorczych(akceptacyjnych) po każdej istotnej naprawie -jeśli są wymagane</w:t>
      </w:r>
    </w:p>
    <w:p w:rsidR="00242AE7" w:rsidRPr="00627F91" w:rsidRDefault="00242AE7" w:rsidP="00242AE7">
      <w:pPr>
        <w:rPr>
          <w:rFonts w:cs="Times New Roman"/>
          <w:sz w:val="20"/>
          <w:szCs w:val="20"/>
        </w:rPr>
      </w:pPr>
    </w:p>
    <w:p w:rsidR="00172DFA" w:rsidRPr="00627F91" w:rsidRDefault="00172DFA" w:rsidP="00242AE7">
      <w:pPr>
        <w:rPr>
          <w:rFonts w:cs="Times New Roman"/>
          <w:sz w:val="20"/>
          <w:szCs w:val="20"/>
        </w:rPr>
      </w:pPr>
    </w:p>
    <w:p w:rsidR="00172DFA" w:rsidRPr="00627F91" w:rsidRDefault="00172DFA" w:rsidP="00242AE7">
      <w:pPr>
        <w:rPr>
          <w:rFonts w:cs="Times New Roman"/>
          <w:sz w:val="20"/>
          <w:szCs w:val="20"/>
        </w:rPr>
      </w:pPr>
    </w:p>
    <w:p w:rsidR="00172DFA" w:rsidRPr="00627F91" w:rsidRDefault="00172DFA" w:rsidP="00242AE7">
      <w:pPr>
        <w:rPr>
          <w:rFonts w:cs="Times New Roman"/>
          <w:sz w:val="20"/>
          <w:szCs w:val="20"/>
        </w:rPr>
      </w:pPr>
    </w:p>
    <w:p w:rsidR="00172DFA" w:rsidRPr="00627F91" w:rsidRDefault="00172DFA" w:rsidP="00242AE7">
      <w:pPr>
        <w:rPr>
          <w:rFonts w:cs="Times New Roman"/>
          <w:sz w:val="20"/>
          <w:szCs w:val="20"/>
        </w:rPr>
      </w:pPr>
    </w:p>
    <w:p w:rsidR="00172DFA" w:rsidRPr="00627F91" w:rsidRDefault="00172DFA" w:rsidP="00242AE7">
      <w:pPr>
        <w:rPr>
          <w:rFonts w:cs="Times New Roman"/>
          <w:sz w:val="20"/>
          <w:szCs w:val="20"/>
        </w:rPr>
      </w:pPr>
    </w:p>
    <w:p w:rsidR="00172DFA" w:rsidRPr="00627F91" w:rsidRDefault="00172DFA" w:rsidP="00242AE7">
      <w:pPr>
        <w:rPr>
          <w:rFonts w:cs="Times New Roman"/>
          <w:sz w:val="20"/>
          <w:szCs w:val="20"/>
        </w:rPr>
      </w:pPr>
    </w:p>
    <w:p w:rsidR="00172DFA" w:rsidRPr="00627F91" w:rsidRDefault="00172DFA" w:rsidP="00242AE7">
      <w:pPr>
        <w:rPr>
          <w:rFonts w:cs="Times New Roman"/>
          <w:sz w:val="20"/>
          <w:szCs w:val="20"/>
        </w:rPr>
      </w:pPr>
    </w:p>
    <w:p w:rsidR="00172DFA" w:rsidRPr="00627F91" w:rsidRDefault="00172DFA" w:rsidP="00242AE7">
      <w:pPr>
        <w:rPr>
          <w:rFonts w:cs="Times New Roman"/>
          <w:sz w:val="20"/>
          <w:szCs w:val="20"/>
        </w:rPr>
      </w:pPr>
    </w:p>
    <w:p w:rsidR="00172DFA" w:rsidRPr="00627F91" w:rsidRDefault="00172DFA" w:rsidP="00242AE7">
      <w:pPr>
        <w:rPr>
          <w:rFonts w:cs="Times New Roman"/>
          <w:sz w:val="20"/>
          <w:szCs w:val="20"/>
        </w:rPr>
      </w:pPr>
    </w:p>
    <w:p w:rsidR="00172DFA" w:rsidRPr="00627F91" w:rsidRDefault="00172DFA" w:rsidP="00242AE7">
      <w:pPr>
        <w:rPr>
          <w:rFonts w:cs="Times New Roman"/>
          <w:sz w:val="20"/>
          <w:szCs w:val="20"/>
        </w:rPr>
      </w:pPr>
    </w:p>
    <w:p w:rsidR="00172DFA" w:rsidRPr="00627F91" w:rsidRDefault="00172DFA" w:rsidP="00242AE7">
      <w:pPr>
        <w:rPr>
          <w:rFonts w:cs="Times New Roman"/>
          <w:sz w:val="20"/>
          <w:szCs w:val="20"/>
        </w:rPr>
      </w:pPr>
    </w:p>
    <w:p w:rsidR="00172DFA" w:rsidRPr="00627F91" w:rsidRDefault="00172DFA" w:rsidP="00242AE7">
      <w:pPr>
        <w:rPr>
          <w:rFonts w:cs="Times New Roman"/>
          <w:sz w:val="20"/>
          <w:szCs w:val="20"/>
        </w:rPr>
      </w:pPr>
    </w:p>
    <w:p w:rsidR="00EB41DE" w:rsidRPr="00627F91" w:rsidRDefault="00242AE7" w:rsidP="00242AE7">
      <w:pPr>
        <w:rPr>
          <w:rFonts w:cs="Times New Roman"/>
          <w:sz w:val="20"/>
          <w:szCs w:val="20"/>
        </w:rPr>
      </w:pPr>
      <w:r w:rsidRPr="00627F91">
        <w:rPr>
          <w:rFonts w:cs="Times New Roman"/>
          <w:sz w:val="20"/>
          <w:szCs w:val="20"/>
        </w:rPr>
        <w:t>Pakiet nr 5</w:t>
      </w:r>
    </w:p>
    <w:p w:rsidR="00242AE7" w:rsidRPr="00627F91" w:rsidRDefault="00242AE7" w:rsidP="00242AE7">
      <w:pPr>
        <w:pStyle w:val="Default"/>
        <w:rPr>
          <w:rFonts w:asciiTheme="minorHAnsi" w:hAnsiTheme="minorHAnsi" w:cs="Wingdings"/>
          <w:color w:val="auto"/>
          <w:sz w:val="20"/>
          <w:szCs w:val="20"/>
        </w:rPr>
      </w:pPr>
      <w:r w:rsidRPr="00627F91">
        <w:rPr>
          <w:rFonts w:asciiTheme="minorHAnsi" w:hAnsiTheme="minorHAnsi"/>
          <w:b/>
          <w:bCs/>
          <w:color w:val="auto"/>
          <w:sz w:val="20"/>
          <w:szCs w:val="20"/>
        </w:rPr>
        <w:t>Zakres obsługi aparatury objętej kontraktem serwisowym w standardzie BASIC</w:t>
      </w:r>
    </w:p>
    <w:p w:rsidR="00242AE7" w:rsidRPr="00627F91" w:rsidRDefault="00242AE7" w:rsidP="00242AE7">
      <w:pPr>
        <w:pStyle w:val="Default"/>
        <w:rPr>
          <w:rFonts w:asciiTheme="minorHAnsi" w:hAnsiTheme="minorHAnsi" w:cs="Wingdings"/>
          <w:color w:val="auto"/>
          <w:sz w:val="20"/>
          <w:szCs w:val="20"/>
        </w:rPr>
      </w:pPr>
    </w:p>
    <w:p w:rsidR="00242AE7" w:rsidRPr="00627F91" w:rsidRDefault="00242AE7" w:rsidP="00242AE7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627F91">
        <w:rPr>
          <w:rFonts w:asciiTheme="minorHAnsi" w:hAnsiTheme="minorHAnsi"/>
          <w:b/>
          <w:bCs/>
          <w:color w:val="auto"/>
          <w:sz w:val="20"/>
          <w:szCs w:val="20"/>
        </w:rPr>
        <w:t>Przeglądy okresowe aparatu Echopulse</w:t>
      </w:r>
    </w:p>
    <w:p w:rsidR="00242AE7" w:rsidRPr="00627F91" w:rsidRDefault="00242AE7" w:rsidP="00242AE7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627F91">
        <w:rPr>
          <w:rFonts w:asciiTheme="minorHAnsi" w:hAnsiTheme="minorHAnsi"/>
          <w:color w:val="auto"/>
          <w:sz w:val="20"/>
          <w:szCs w:val="20"/>
        </w:rPr>
        <w:t xml:space="preserve">1. Regularne przeglądy okresowe - coroczne (co 12 miesięcy) wykonywane przez przeszkolonego inżyniera serwisowego, certyfikowanego przez Theraclion. Terminy przeglądów- uzgodnione z ZAMAWIAJĄCYM.  Daty przeglądów są kontrolowane przez oprogramowanie THERACLION, a korzystanie z systemu po sygnalizowanej dacie jest zabronione. </w:t>
      </w:r>
    </w:p>
    <w:p w:rsidR="00242AE7" w:rsidRPr="00627F91" w:rsidRDefault="00242AE7" w:rsidP="00242AE7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627F91">
        <w:rPr>
          <w:rFonts w:asciiTheme="minorHAnsi" w:hAnsiTheme="minorHAnsi"/>
          <w:color w:val="auto"/>
          <w:sz w:val="20"/>
          <w:szCs w:val="20"/>
        </w:rPr>
        <w:t xml:space="preserve">-Sprawdzenie bezpieczeństwa mechanicznego. </w:t>
      </w:r>
    </w:p>
    <w:p w:rsidR="00242AE7" w:rsidRPr="00627F91" w:rsidRDefault="00242AE7" w:rsidP="00242AE7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627F91">
        <w:rPr>
          <w:rFonts w:asciiTheme="minorHAnsi" w:hAnsiTheme="minorHAnsi"/>
          <w:color w:val="auto"/>
          <w:sz w:val="20"/>
          <w:szCs w:val="20"/>
        </w:rPr>
        <w:t xml:space="preserve">-Kontrola występowania usterek zewnętrznych. </w:t>
      </w:r>
    </w:p>
    <w:p w:rsidR="00242AE7" w:rsidRPr="00627F91" w:rsidRDefault="00242AE7" w:rsidP="00242AE7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627F91">
        <w:rPr>
          <w:rFonts w:asciiTheme="minorHAnsi" w:hAnsiTheme="minorHAnsi"/>
          <w:color w:val="auto"/>
          <w:sz w:val="20"/>
          <w:szCs w:val="20"/>
        </w:rPr>
        <w:t xml:space="preserve">-Inspekcja zużycia części. </w:t>
      </w:r>
    </w:p>
    <w:p w:rsidR="00242AE7" w:rsidRPr="00627F91" w:rsidRDefault="00242AE7" w:rsidP="00242AE7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627F91">
        <w:rPr>
          <w:rFonts w:asciiTheme="minorHAnsi" w:hAnsiTheme="minorHAnsi"/>
          <w:color w:val="auto"/>
          <w:sz w:val="20"/>
          <w:szCs w:val="20"/>
        </w:rPr>
        <w:t xml:space="preserve">-Oczyszczenie dróg chłodzenia i odprowadzania ciepła. </w:t>
      </w:r>
    </w:p>
    <w:p w:rsidR="00242AE7" w:rsidRPr="00627F91" w:rsidRDefault="00242AE7" w:rsidP="00242AE7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627F91">
        <w:rPr>
          <w:rFonts w:asciiTheme="minorHAnsi" w:hAnsiTheme="minorHAnsi"/>
          <w:color w:val="auto"/>
          <w:sz w:val="20"/>
          <w:szCs w:val="20"/>
        </w:rPr>
        <w:t xml:space="preserve">-Smarowanie ruchomych części mechanicznych. </w:t>
      </w:r>
    </w:p>
    <w:p w:rsidR="00242AE7" w:rsidRPr="00627F91" w:rsidRDefault="00242AE7" w:rsidP="00242AE7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627F91">
        <w:rPr>
          <w:rFonts w:asciiTheme="minorHAnsi" w:hAnsiTheme="minorHAnsi"/>
          <w:color w:val="auto"/>
          <w:sz w:val="20"/>
          <w:szCs w:val="20"/>
        </w:rPr>
        <w:t xml:space="preserve">-Sprawdzenie bezpieczeństwa elektrycznego. </w:t>
      </w:r>
    </w:p>
    <w:p w:rsidR="00242AE7" w:rsidRPr="00627F91" w:rsidRDefault="00242AE7" w:rsidP="00242AE7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627F91">
        <w:rPr>
          <w:rFonts w:asciiTheme="minorHAnsi" w:hAnsiTheme="minorHAnsi"/>
          <w:color w:val="auto"/>
          <w:sz w:val="20"/>
          <w:szCs w:val="20"/>
        </w:rPr>
        <w:t xml:space="preserve">-Konserwacja software’u systemowego i aplikacyjnego </w:t>
      </w:r>
    </w:p>
    <w:p w:rsidR="00242AE7" w:rsidRPr="00627F91" w:rsidRDefault="00242AE7" w:rsidP="00242AE7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627F91">
        <w:rPr>
          <w:rFonts w:asciiTheme="minorHAnsi" w:hAnsiTheme="minorHAnsi"/>
          <w:color w:val="auto"/>
          <w:sz w:val="20"/>
          <w:szCs w:val="20"/>
        </w:rPr>
        <w:t xml:space="preserve">-Porządkowanie przestrzeni dyskowej i bazy danych. </w:t>
      </w:r>
    </w:p>
    <w:p w:rsidR="00242AE7" w:rsidRPr="00627F91" w:rsidRDefault="00242AE7" w:rsidP="00242AE7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627F91">
        <w:rPr>
          <w:rFonts w:asciiTheme="minorHAnsi" w:hAnsiTheme="minorHAnsi"/>
          <w:color w:val="auto"/>
          <w:sz w:val="20"/>
          <w:szCs w:val="20"/>
        </w:rPr>
        <w:t xml:space="preserve">-Sprawdzenie funkcjonowania urządzenia i jego gotowości do pracy. </w:t>
      </w:r>
    </w:p>
    <w:p w:rsidR="00242AE7" w:rsidRPr="00627F91" w:rsidRDefault="00242AE7" w:rsidP="00242AE7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627F91">
        <w:rPr>
          <w:rFonts w:asciiTheme="minorHAnsi" w:hAnsiTheme="minorHAnsi"/>
          <w:color w:val="auto"/>
          <w:sz w:val="20"/>
          <w:szCs w:val="20"/>
        </w:rPr>
        <w:t xml:space="preserve">-Dokumentacja przeglądów. </w:t>
      </w:r>
    </w:p>
    <w:p w:rsidR="00242AE7" w:rsidRPr="00627F91" w:rsidRDefault="00242AE7" w:rsidP="00242AE7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627F91">
        <w:rPr>
          <w:rFonts w:asciiTheme="minorHAnsi" w:hAnsiTheme="minorHAnsi"/>
          <w:b/>
          <w:bCs/>
          <w:color w:val="auto"/>
          <w:sz w:val="20"/>
          <w:szCs w:val="20"/>
        </w:rPr>
        <w:t xml:space="preserve">Przegląd głowicy zabiegowej (VTU) </w:t>
      </w:r>
    </w:p>
    <w:p w:rsidR="00242AE7" w:rsidRPr="00627F91" w:rsidRDefault="00242AE7" w:rsidP="00242AE7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627F91">
        <w:rPr>
          <w:rFonts w:asciiTheme="minorHAnsi" w:hAnsiTheme="minorHAnsi"/>
          <w:color w:val="auto"/>
          <w:sz w:val="20"/>
          <w:szCs w:val="20"/>
        </w:rPr>
        <w:t xml:space="preserve">1. Przegląd okresowy VTU musi być wykonywany co 9 miesięcy w THERACLION. </w:t>
      </w:r>
    </w:p>
    <w:p w:rsidR="007031D4" w:rsidRPr="00627F91" w:rsidRDefault="007031D4" w:rsidP="00F527B8">
      <w:pPr>
        <w:ind w:left="360"/>
        <w:rPr>
          <w:rFonts w:cs="Times New Roman"/>
          <w:sz w:val="20"/>
          <w:szCs w:val="20"/>
        </w:rPr>
      </w:pPr>
    </w:p>
    <w:p w:rsidR="00172DFA" w:rsidRPr="00627F91" w:rsidRDefault="00172DFA" w:rsidP="007031D4">
      <w:pPr>
        <w:rPr>
          <w:rFonts w:cs="Times New Roman"/>
          <w:sz w:val="20"/>
          <w:szCs w:val="20"/>
        </w:rPr>
      </w:pPr>
    </w:p>
    <w:p w:rsidR="00172DFA" w:rsidRPr="00627F91" w:rsidRDefault="00172DFA" w:rsidP="007031D4">
      <w:pPr>
        <w:rPr>
          <w:rFonts w:cs="Times New Roman"/>
          <w:sz w:val="20"/>
          <w:szCs w:val="20"/>
        </w:rPr>
      </w:pPr>
    </w:p>
    <w:p w:rsidR="00172DFA" w:rsidRPr="00627F91" w:rsidRDefault="00172DFA" w:rsidP="007031D4">
      <w:pPr>
        <w:rPr>
          <w:rFonts w:cs="Times New Roman"/>
          <w:sz w:val="20"/>
          <w:szCs w:val="20"/>
        </w:rPr>
      </w:pPr>
    </w:p>
    <w:p w:rsidR="00172DFA" w:rsidRPr="00627F91" w:rsidRDefault="00172DFA" w:rsidP="007031D4">
      <w:pPr>
        <w:rPr>
          <w:rFonts w:cs="Times New Roman"/>
          <w:sz w:val="20"/>
          <w:szCs w:val="20"/>
        </w:rPr>
      </w:pPr>
    </w:p>
    <w:p w:rsidR="00172DFA" w:rsidRPr="00627F91" w:rsidRDefault="00172DFA" w:rsidP="007031D4">
      <w:pPr>
        <w:rPr>
          <w:rFonts w:cs="Times New Roman"/>
          <w:sz w:val="20"/>
          <w:szCs w:val="20"/>
        </w:rPr>
      </w:pPr>
    </w:p>
    <w:p w:rsidR="00172DFA" w:rsidRPr="00627F91" w:rsidRDefault="00172DFA" w:rsidP="007031D4">
      <w:pPr>
        <w:rPr>
          <w:rFonts w:cs="Times New Roman"/>
          <w:sz w:val="20"/>
          <w:szCs w:val="20"/>
        </w:rPr>
      </w:pPr>
    </w:p>
    <w:p w:rsidR="00172DFA" w:rsidRPr="00627F91" w:rsidRDefault="00172DFA" w:rsidP="007031D4">
      <w:pPr>
        <w:rPr>
          <w:rFonts w:cs="Times New Roman"/>
          <w:sz w:val="20"/>
          <w:szCs w:val="20"/>
        </w:rPr>
      </w:pPr>
    </w:p>
    <w:p w:rsidR="00172DFA" w:rsidRPr="00627F91" w:rsidRDefault="00172DFA" w:rsidP="007031D4">
      <w:pPr>
        <w:rPr>
          <w:rFonts w:cs="Times New Roman"/>
          <w:sz w:val="20"/>
          <w:szCs w:val="20"/>
        </w:rPr>
      </w:pPr>
    </w:p>
    <w:p w:rsidR="00172DFA" w:rsidRPr="00627F91" w:rsidRDefault="00172DFA" w:rsidP="007031D4">
      <w:pPr>
        <w:rPr>
          <w:rFonts w:cs="Times New Roman"/>
          <w:sz w:val="20"/>
          <w:szCs w:val="20"/>
        </w:rPr>
      </w:pPr>
    </w:p>
    <w:p w:rsidR="00172DFA" w:rsidRPr="00627F91" w:rsidRDefault="00172DFA" w:rsidP="007031D4">
      <w:pPr>
        <w:rPr>
          <w:rFonts w:cs="Times New Roman"/>
          <w:sz w:val="20"/>
          <w:szCs w:val="20"/>
        </w:rPr>
      </w:pPr>
    </w:p>
    <w:p w:rsidR="00172DFA" w:rsidRPr="00627F91" w:rsidRDefault="00172DFA" w:rsidP="007031D4">
      <w:pPr>
        <w:rPr>
          <w:rFonts w:cs="Times New Roman"/>
          <w:sz w:val="20"/>
          <w:szCs w:val="20"/>
        </w:rPr>
      </w:pPr>
    </w:p>
    <w:p w:rsidR="007031D4" w:rsidRPr="00627F91" w:rsidRDefault="007031D4" w:rsidP="007031D4">
      <w:pPr>
        <w:rPr>
          <w:rFonts w:cs="Times New Roman"/>
          <w:sz w:val="20"/>
          <w:szCs w:val="20"/>
        </w:rPr>
      </w:pPr>
      <w:r w:rsidRPr="00627F91">
        <w:rPr>
          <w:rFonts w:cs="Times New Roman"/>
          <w:sz w:val="20"/>
          <w:szCs w:val="20"/>
        </w:rPr>
        <w:t>Pakiet nr 6</w:t>
      </w:r>
    </w:p>
    <w:p w:rsidR="007031D4" w:rsidRPr="00627F91" w:rsidRDefault="007031D4" w:rsidP="007031D4">
      <w:pPr>
        <w:rPr>
          <w:rFonts w:cs="Times New Roman"/>
          <w:sz w:val="20"/>
          <w:szCs w:val="20"/>
        </w:rPr>
      </w:pPr>
      <w:r w:rsidRPr="00627F91">
        <w:rPr>
          <w:rFonts w:cs="Times New Roman"/>
          <w:sz w:val="20"/>
          <w:szCs w:val="20"/>
        </w:rPr>
        <w:t>Dotyczy urządzeń Centralnej Sterylizacji</w:t>
      </w:r>
      <w:r w:rsidRPr="00627F91">
        <w:rPr>
          <w:rFonts w:cs="Times New Roman"/>
          <w:sz w:val="20"/>
          <w:szCs w:val="20"/>
        </w:rPr>
        <w:tab/>
      </w:r>
    </w:p>
    <w:p w:rsidR="007031D4" w:rsidRPr="00627F91" w:rsidRDefault="007031D4" w:rsidP="007031D4">
      <w:pPr>
        <w:pStyle w:val="Akapitzlist"/>
        <w:numPr>
          <w:ilvl w:val="0"/>
          <w:numId w:val="5"/>
        </w:numPr>
        <w:rPr>
          <w:rFonts w:cs="Times New Roman"/>
          <w:sz w:val="20"/>
          <w:szCs w:val="20"/>
        </w:rPr>
      </w:pPr>
      <w:r w:rsidRPr="00627F91">
        <w:rPr>
          <w:rFonts w:cs="Times New Roman"/>
          <w:sz w:val="20"/>
          <w:szCs w:val="20"/>
        </w:rPr>
        <w:t>Przeglądy , konserwacje zgodnie z zaleceniami producenta</w:t>
      </w:r>
    </w:p>
    <w:p w:rsidR="007031D4" w:rsidRPr="00627F91" w:rsidRDefault="007031D4" w:rsidP="007031D4">
      <w:pPr>
        <w:pStyle w:val="Akapitzlist"/>
        <w:numPr>
          <w:ilvl w:val="0"/>
          <w:numId w:val="5"/>
        </w:numPr>
        <w:rPr>
          <w:rFonts w:cs="Times New Roman"/>
          <w:sz w:val="20"/>
          <w:szCs w:val="20"/>
        </w:rPr>
      </w:pPr>
      <w:r w:rsidRPr="00627F91">
        <w:rPr>
          <w:rFonts w:cs="Times New Roman"/>
          <w:sz w:val="20"/>
          <w:szCs w:val="20"/>
        </w:rPr>
        <w:t>Naprawy (koszt wyliczony wg stawki godzinowej serwisanta x ilość godzin)</w:t>
      </w:r>
    </w:p>
    <w:p w:rsidR="007031D4" w:rsidRPr="00627F91" w:rsidRDefault="00982441" w:rsidP="007031D4">
      <w:pPr>
        <w:pStyle w:val="Akapitzlist"/>
        <w:numPr>
          <w:ilvl w:val="0"/>
          <w:numId w:val="5"/>
        </w:numPr>
        <w:rPr>
          <w:rFonts w:cs="Times New Roman"/>
          <w:sz w:val="20"/>
          <w:szCs w:val="20"/>
        </w:rPr>
      </w:pPr>
      <w:r w:rsidRPr="00627F91">
        <w:rPr>
          <w:rFonts w:cs="Times New Roman"/>
          <w:sz w:val="20"/>
          <w:szCs w:val="20"/>
        </w:rPr>
        <w:t>Oryginalne c</w:t>
      </w:r>
      <w:r w:rsidR="007031D4" w:rsidRPr="00627F91">
        <w:rPr>
          <w:rFonts w:cs="Times New Roman"/>
          <w:sz w:val="20"/>
          <w:szCs w:val="20"/>
        </w:rPr>
        <w:t>zęści zamienne użyte do naprawy po uprzednim przedstawieniu kosztorysu potwierdzone przez Zamawiającego</w:t>
      </w:r>
    </w:p>
    <w:p w:rsidR="007031D4" w:rsidRPr="00627F91" w:rsidRDefault="007031D4" w:rsidP="007031D4">
      <w:pPr>
        <w:pStyle w:val="Akapitzlist"/>
        <w:numPr>
          <w:ilvl w:val="0"/>
          <w:numId w:val="5"/>
        </w:numPr>
        <w:rPr>
          <w:rFonts w:cs="Times New Roman"/>
          <w:sz w:val="20"/>
          <w:szCs w:val="20"/>
        </w:rPr>
      </w:pPr>
      <w:r w:rsidRPr="00627F91">
        <w:rPr>
          <w:rFonts w:cs="Times New Roman"/>
          <w:sz w:val="20"/>
          <w:szCs w:val="20"/>
        </w:rPr>
        <w:t>Dokumentacja wykonywanych czynności</w:t>
      </w:r>
    </w:p>
    <w:p w:rsidR="007031D4" w:rsidRPr="00627F91" w:rsidRDefault="007031D4" w:rsidP="00F527B8">
      <w:pPr>
        <w:ind w:left="360"/>
        <w:rPr>
          <w:rFonts w:cs="Times New Roman"/>
          <w:sz w:val="20"/>
          <w:szCs w:val="20"/>
        </w:rPr>
      </w:pPr>
    </w:p>
    <w:p w:rsidR="00172DFA" w:rsidRPr="00627F91" w:rsidRDefault="00172DFA" w:rsidP="00F527B8">
      <w:pPr>
        <w:ind w:left="360"/>
        <w:rPr>
          <w:rFonts w:cs="Times New Roman"/>
          <w:sz w:val="20"/>
          <w:szCs w:val="20"/>
        </w:rPr>
      </w:pPr>
    </w:p>
    <w:p w:rsidR="00172DFA" w:rsidRPr="00627F91" w:rsidRDefault="00172DFA" w:rsidP="00F527B8">
      <w:pPr>
        <w:ind w:left="360"/>
        <w:rPr>
          <w:rFonts w:cs="Times New Roman"/>
          <w:sz w:val="20"/>
          <w:szCs w:val="20"/>
        </w:rPr>
      </w:pPr>
    </w:p>
    <w:p w:rsidR="00172DFA" w:rsidRPr="00627F91" w:rsidRDefault="00172DFA" w:rsidP="00F527B8">
      <w:pPr>
        <w:ind w:left="360"/>
        <w:rPr>
          <w:rFonts w:cs="Times New Roman"/>
          <w:sz w:val="20"/>
          <w:szCs w:val="20"/>
        </w:rPr>
      </w:pPr>
    </w:p>
    <w:p w:rsidR="00172DFA" w:rsidRPr="00627F91" w:rsidRDefault="00172DFA" w:rsidP="00F527B8">
      <w:pPr>
        <w:ind w:left="360"/>
        <w:rPr>
          <w:rFonts w:cs="Times New Roman"/>
          <w:sz w:val="20"/>
          <w:szCs w:val="20"/>
        </w:rPr>
      </w:pPr>
    </w:p>
    <w:p w:rsidR="00172DFA" w:rsidRPr="00627F91" w:rsidRDefault="00172DFA" w:rsidP="00F527B8">
      <w:pPr>
        <w:ind w:left="360"/>
        <w:rPr>
          <w:rFonts w:cs="Times New Roman"/>
          <w:sz w:val="20"/>
          <w:szCs w:val="20"/>
        </w:rPr>
      </w:pPr>
    </w:p>
    <w:p w:rsidR="00172DFA" w:rsidRPr="00627F91" w:rsidRDefault="00172DFA" w:rsidP="00F527B8">
      <w:pPr>
        <w:ind w:left="360"/>
        <w:rPr>
          <w:rFonts w:cs="Times New Roman"/>
          <w:sz w:val="20"/>
          <w:szCs w:val="20"/>
        </w:rPr>
      </w:pPr>
    </w:p>
    <w:p w:rsidR="00172DFA" w:rsidRPr="00627F91" w:rsidRDefault="00172DFA" w:rsidP="00F527B8">
      <w:pPr>
        <w:ind w:left="360"/>
        <w:rPr>
          <w:rFonts w:cs="Times New Roman"/>
          <w:sz w:val="20"/>
          <w:szCs w:val="20"/>
        </w:rPr>
      </w:pPr>
    </w:p>
    <w:p w:rsidR="00A33EF8" w:rsidRPr="00627F91" w:rsidRDefault="00A33EF8" w:rsidP="00F527B8">
      <w:pPr>
        <w:ind w:left="360"/>
        <w:rPr>
          <w:rFonts w:cs="Times New Roman"/>
          <w:sz w:val="20"/>
          <w:szCs w:val="20"/>
        </w:rPr>
      </w:pPr>
    </w:p>
    <w:p w:rsidR="00A33EF8" w:rsidRPr="00627F91" w:rsidRDefault="00A33EF8" w:rsidP="00F527B8">
      <w:pPr>
        <w:ind w:left="360"/>
        <w:rPr>
          <w:rFonts w:cs="Times New Roman"/>
          <w:sz w:val="20"/>
          <w:szCs w:val="20"/>
        </w:rPr>
      </w:pPr>
    </w:p>
    <w:p w:rsidR="00A33EF8" w:rsidRPr="00627F91" w:rsidRDefault="00A33EF8" w:rsidP="00F527B8">
      <w:pPr>
        <w:ind w:left="360"/>
        <w:rPr>
          <w:rFonts w:cs="Times New Roman"/>
          <w:sz w:val="20"/>
          <w:szCs w:val="20"/>
        </w:rPr>
      </w:pPr>
    </w:p>
    <w:p w:rsidR="00A33EF8" w:rsidRPr="00627F91" w:rsidRDefault="00A33EF8" w:rsidP="00F527B8">
      <w:pPr>
        <w:ind w:left="360"/>
        <w:rPr>
          <w:rFonts w:cs="Times New Roman"/>
          <w:sz w:val="20"/>
          <w:szCs w:val="20"/>
        </w:rPr>
      </w:pPr>
    </w:p>
    <w:p w:rsidR="00ED57D1" w:rsidRPr="00627F91" w:rsidRDefault="00ED57D1" w:rsidP="00ED57D1">
      <w:pPr>
        <w:rPr>
          <w:rFonts w:cs="Times New Roman"/>
          <w:sz w:val="20"/>
          <w:szCs w:val="20"/>
        </w:rPr>
      </w:pPr>
    </w:p>
    <w:sectPr w:rsidR="00ED57D1" w:rsidRPr="00627F91" w:rsidSect="00505F9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070A"/>
    <w:multiLevelType w:val="hybridMultilevel"/>
    <w:tmpl w:val="CFE03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37D71"/>
    <w:multiLevelType w:val="hybridMultilevel"/>
    <w:tmpl w:val="3E466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D136B"/>
    <w:multiLevelType w:val="hybridMultilevel"/>
    <w:tmpl w:val="CFE03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72527"/>
    <w:multiLevelType w:val="hybridMultilevel"/>
    <w:tmpl w:val="3E466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C641D"/>
    <w:multiLevelType w:val="hybridMultilevel"/>
    <w:tmpl w:val="3E466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5504B"/>
    <w:multiLevelType w:val="hybridMultilevel"/>
    <w:tmpl w:val="3E466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D2BA3"/>
    <w:multiLevelType w:val="hybridMultilevel"/>
    <w:tmpl w:val="3E466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C556C"/>
    <w:multiLevelType w:val="hybridMultilevel"/>
    <w:tmpl w:val="3E466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B211E"/>
    <w:multiLevelType w:val="hybridMultilevel"/>
    <w:tmpl w:val="3E466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3D45"/>
    <w:rsid w:val="00046A56"/>
    <w:rsid w:val="000C0A35"/>
    <w:rsid w:val="00172DFA"/>
    <w:rsid w:val="00242AE7"/>
    <w:rsid w:val="00246FFC"/>
    <w:rsid w:val="00273D45"/>
    <w:rsid w:val="0047403A"/>
    <w:rsid w:val="0049574A"/>
    <w:rsid w:val="00505F9B"/>
    <w:rsid w:val="00560725"/>
    <w:rsid w:val="00627F91"/>
    <w:rsid w:val="00656A04"/>
    <w:rsid w:val="007031D4"/>
    <w:rsid w:val="00777987"/>
    <w:rsid w:val="0078369E"/>
    <w:rsid w:val="007F07E9"/>
    <w:rsid w:val="00982441"/>
    <w:rsid w:val="00A33EF8"/>
    <w:rsid w:val="00AF6B88"/>
    <w:rsid w:val="00D67A68"/>
    <w:rsid w:val="00E25B9B"/>
    <w:rsid w:val="00E441CE"/>
    <w:rsid w:val="00EB41DE"/>
    <w:rsid w:val="00ED08F3"/>
    <w:rsid w:val="00ED57D1"/>
    <w:rsid w:val="00F5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3D45"/>
    <w:pPr>
      <w:ind w:left="720"/>
      <w:contextualSpacing/>
    </w:pPr>
  </w:style>
  <w:style w:type="table" w:styleId="Tabela-Siatka">
    <w:name w:val="Table Grid"/>
    <w:basedOn w:val="Standardowy"/>
    <w:uiPriority w:val="59"/>
    <w:rsid w:val="00046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3">
    <w:name w:val="Tekst treści (3)_"/>
    <w:link w:val="Teksttreci30"/>
    <w:rsid w:val="00505F9B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05F9B"/>
    <w:pPr>
      <w:shd w:val="clear" w:color="auto" w:fill="FFFFFF"/>
      <w:spacing w:before="360" w:after="0" w:line="274" w:lineRule="exact"/>
    </w:pPr>
    <w:rPr>
      <w:rFonts w:cs="Calibri"/>
      <w:sz w:val="18"/>
      <w:szCs w:val="18"/>
    </w:rPr>
  </w:style>
  <w:style w:type="paragraph" w:customStyle="1" w:styleId="Default">
    <w:name w:val="Default"/>
    <w:rsid w:val="00242A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3D45"/>
    <w:pPr>
      <w:ind w:left="720"/>
      <w:contextualSpacing/>
    </w:pPr>
  </w:style>
  <w:style w:type="table" w:styleId="Tabela-Siatka">
    <w:name w:val="Table Grid"/>
    <w:basedOn w:val="Standardowy"/>
    <w:uiPriority w:val="59"/>
    <w:rsid w:val="00046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Justyna Sidor</cp:lastModifiedBy>
  <cp:revision>3</cp:revision>
  <cp:lastPrinted>2020-08-04T08:08:00Z</cp:lastPrinted>
  <dcterms:created xsi:type="dcterms:W3CDTF">2020-08-04T08:05:00Z</dcterms:created>
  <dcterms:modified xsi:type="dcterms:W3CDTF">2020-08-04T08:20:00Z</dcterms:modified>
</cp:coreProperties>
</file>