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DBB0" w14:textId="77777777" w:rsidR="00197276" w:rsidRPr="00E04603" w:rsidRDefault="00197276" w:rsidP="00E04603">
      <w:pPr>
        <w:spacing w:line="276" w:lineRule="auto"/>
        <w:jc w:val="right"/>
        <w:rPr>
          <w:rFonts w:asciiTheme="majorBidi" w:hAnsiTheme="majorBidi" w:cstheme="majorBidi"/>
        </w:rPr>
      </w:pPr>
    </w:p>
    <w:p w14:paraId="536C8768" w14:textId="108D30D1" w:rsidR="00AB44D8" w:rsidRPr="00E04603" w:rsidRDefault="00AB44D8" w:rsidP="00E04603">
      <w:pPr>
        <w:spacing w:line="276" w:lineRule="auto"/>
        <w:jc w:val="right"/>
        <w:rPr>
          <w:rFonts w:asciiTheme="majorBidi" w:hAnsiTheme="majorBidi" w:cstheme="majorBidi"/>
        </w:rPr>
      </w:pPr>
      <w:r w:rsidRPr="00E04603">
        <w:rPr>
          <w:rFonts w:asciiTheme="majorBidi" w:hAnsiTheme="majorBidi" w:cstheme="majorBidi"/>
        </w:rPr>
        <w:t>Siedlce, dn</w:t>
      </w:r>
      <w:r w:rsidR="00EC5067" w:rsidRPr="00E04603">
        <w:rPr>
          <w:rFonts w:asciiTheme="majorBidi" w:hAnsiTheme="majorBidi" w:cstheme="majorBidi"/>
        </w:rPr>
        <w:t>.</w:t>
      </w:r>
      <w:r w:rsidRPr="00E04603">
        <w:rPr>
          <w:rFonts w:asciiTheme="majorBidi" w:hAnsiTheme="majorBidi" w:cstheme="majorBidi"/>
        </w:rPr>
        <w:t xml:space="preserve"> </w:t>
      </w:r>
      <w:r w:rsidR="00466C69" w:rsidRPr="00E04603">
        <w:rPr>
          <w:rFonts w:asciiTheme="majorBidi" w:hAnsiTheme="majorBidi" w:cstheme="majorBidi"/>
        </w:rPr>
        <w:t>29</w:t>
      </w:r>
      <w:r w:rsidR="007A251A" w:rsidRPr="00E04603">
        <w:rPr>
          <w:rFonts w:asciiTheme="majorBidi" w:hAnsiTheme="majorBidi" w:cstheme="majorBidi"/>
        </w:rPr>
        <w:t>.</w:t>
      </w:r>
      <w:r w:rsidR="00466C69" w:rsidRPr="00E04603">
        <w:rPr>
          <w:rFonts w:asciiTheme="majorBidi" w:hAnsiTheme="majorBidi" w:cstheme="majorBidi"/>
        </w:rPr>
        <w:t>11</w:t>
      </w:r>
      <w:r w:rsidR="007A251A" w:rsidRPr="00E04603">
        <w:rPr>
          <w:rFonts w:asciiTheme="majorBidi" w:hAnsiTheme="majorBidi" w:cstheme="majorBidi"/>
        </w:rPr>
        <w:t>.</w:t>
      </w:r>
      <w:r w:rsidRPr="00E04603">
        <w:rPr>
          <w:rFonts w:asciiTheme="majorBidi" w:hAnsiTheme="majorBidi" w:cstheme="majorBidi"/>
        </w:rPr>
        <w:t>202</w:t>
      </w:r>
      <w:r w:rsidR="00556D7C" w:rsidRPr="00E04603">
        <w:rPr>
          <w:rFonts w:asciiTheme="majorBidi" w:hAnsiTheme="majorBidi" w:cstheme="majorBidi"/>
        </w:rPr>
        <w:t>3</w:t>
      </w:r>
      <w:r w:rsidRPr="00E04603">
        <w:rPr>
          <w:rFonts w:asciiTheme="majorBidi" w:hAnsiTheme="majorBidi" w:cstheme="majorBidi"/>
        </w:rPr>
        <w:t xml:space="preserve"> r.</w:t>
      </w:r>
    </w:p>
    <w:p w14:paraId="0F00E916" w14:textId="77777777" w:rsidR="00861B2C" w:rsidRPr="00E04603" w:rsidRDefault="00861B2C" w:rsidP="00E04603">
      <w:pPr>
        <w:spacing w:line="276" w:lineRule="auto"/>
        <w:jc w:val="center"/>
        <w:rPr>
          <w:rFonts w:asciiTheme="majorBidi" w:hAnsiTheme="majorBidi" w:cstheme="majorBidi"/>
          <w:b/>
          <w:sz w:val="18"/>
          <w:szCs w:val="18"/>
        </w:rPr>
      </w:pPr>
    </w:p>
    <w:p w14:paraId="05FF157F" w14:textId="5EBCE097" w:rsidR="00AB44D8" w:rsidRPr="00E04603" w:rsidRDefault="00AB44D8" w:rsidP="00E04603">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p>
    <w:p w14:paraId="60608BBF" w14:textId="11728CB8" w:rsidR="00AB44D8" w:rsidRPr="00E04603" w:rsidRDefault="00384B9C" w:rsidP="00E04603">
      <w:pPr>
        <w:pStyle w:val="Tekstpodstawowy"/>
        <w:spacing w:line="276" w:lineRule="auto"/>
        <w:jc w:val="center"/>
        <w:rPr>
          <w:rFonts w:asciiTheme="majorBidi" w:hAnsiTheme="majorBidi" w:cstheme="majorBidi"/>
          <w:b/>
          <w:lang w:val="pl-PL"/>
        </w:rPr>
      </w:pPr>
      <w:bookmarkStart w:id="0" w:name="_Hlk128141380"/>
      <w:r w:rsidRPr="00E04603">
        <w:rPr>
          <w:rFonts w:asciiTheme="majorBidi" w:hAnsiTheme="majorBidi" w:cstheme="majorBidi"/>
          <w:b/>
          <w:lang w:val="pl-PL"/>
        </w:rPr>
        <w:t xml:space="preserve">Sukcesywna dostawa </w:t>
      </w:r>
      <w:r w:rsidR="00057CAD" w:rsidRPr="00E04603">
        <w:rPr>
          <w:rFonts w:asciiTheme="majorBidi" w:hAnsiTheme="majorBidi" w:cstheme="majorBidi"/>
          <w:b/>
          <w:lang w:val="pl-PL"/>
        </w:rPr>
        <w:t>posiłków regeneracyjnych</w:t>
      </w:r>
      <w:r w:rsidRPr="00E04603">
        <w:rPr>
          <w:rFonts w:asciiTheme="majorBidi" w:hAnsiTheme="majorBidi" w:cstheme="majorBidi"/>
          <w:b/>
          <w:lang w:val="pl-PL"/>
        </w:rPr>
        <w:t xml:space="preserve"> dla Zakładu Utylizacji Odpadów sp. z o. o. </w:t>
      </w:r>
      <w:r w:rsidR="00057CAD" w:rsidRPr="00E04603">
        <w:rPr>
          <w:rFonts w:asciiTheme="majorBidi" w:hAnsiTheme="majorBidi" w:cstheme="majorBidi"/>
          <w:b/>
          <w:lang w:val="pl-PL"/>
        </w:rPr>
        <w:t xml:space="preserve">z siedzibą w </w:t>
      </w:r>
      <w:r w:rsidRPr="00E04603">
        <w:rPr>
          <w:rFonts w:asciiTheme="majorBidi" w:hAnsiTheme="majorBidi" w:cstheme="majorBidi"/>
          <w:b/>
          <w:lang w:val="pl-PL"/>
        </w:rPr>
        <w:t> Siedlcach, Zakład w Woli Suchożebrskiej</w:t>
      </w:r>
    </w:p>
    <w:bookmarkEnd w:id="0"/>
    <w:p w14:paraId="6ABC7F2B" w14:textId="77777777" w:rsidR="00384B9C" w:rsidRPr="00E04603" w:rsidRDefault="00384B9C" w:rsidP="00E04603">
      <w:pPr>
        <w:pStyle w:val="Tekstpodstawowy"/>
        <w:spacing w:line="276" w:lineRule="auto"/>
        <w:jc w:val="center"/>
        <w:rPr>
          <w:rFonts w:asciiTheme="majorBidi" w:hAnsiTheme="majorBidi" w:cstheme="majorBidi"/>
          <w:b/>
          <w:sz w:val="18"/>
          <w:szCs w:val="14"/>
          <w:u w:val="single"/>
        </w:rPr>
      </w:pPr>
    </w:p>
    <w:p w14:paraId="72DE020A" w14:textId="38F21FA4"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w:t>
      </w:r>
      <w:r w:rsidR="00AB44D8" w:rsidRPr="00E04603">
        <w:rPr>
          <w:rFonts w:asciiTheme="majorBidi" w:hAnsiTheme="majorBidi" w:cstheme="majorBidi"/>
          <w:b/>
        </w:rPr>
        <w:t xml:space="preserve"> Zamawiający</w:t>
      </w:r>
    </w:p>
    <w:p w14:paraId="4A0129CD" w14:textId="512C458C"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Pr="00E04603">
        <w:rPr>
          <w:rFonts w:asciiTheme="majorBidi" w:hAnsiTheme="majorBidi" w:cstheme="majorBidi"/>
        </w:rPr>
        <w:t>Spółka z ograniczoną odpowiedzialnością z siedzibą w Siedlcach</w:t>
      </w:r>
      <w:r w:rsidRPr="00E04603">
        <w:rPr>
          <w:rFonts w:asciiTheme="majorBidi" w:hAnsiTheme="majorBidi" w:cstheme="majorBidi"/>
        </w:rPr>
        <w:br/>
        <w:t>KRS: 0000095420, NIP:  821-20-90-331</w:t>
      </w:r>
      <w:r w:rsidRPr="00E04603">
        <w:rPr>
          <w:rFonts w:asciiTheme="majorBidi" w:hAnsiTheme="majorBidi" w:cstheme="majorBidi"/>
        </w:rPr>
        <w:br/>
        <w:t>Adres: 08-110 Siedlce, ul. Błonie 3</w:t>
      </w:r>
      <w:r w:rsidRPr="00E04603">
        <w:rPr>
          <w:rFonts w:asciiTheme="majorBidi" w:hAnsiTheme="majorBidi" w:cstheme="majorBidi"/>
        </w:rPr>
        <w:br/>
        <w:t>Tel.: 025-633-25-22</w:t>
      </w:r>
    </w:p>
    <w:p w14:paraId="29AD742B" w14:textId="77777777"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Fax.: 025-633-25-26</w:t>
      </w:r>
    </w:p>
    <w:p w14:paraId="3B4D2594" w14:textId="77777777" w:rsidR="00384B9C" w:rsidRPr="00E04603" w:rsidRDefault="00384B9C" w:rsidP="00E04603">
      <w:pPr>
        <w:spacing w:line="276" w:lineRule="auto"/>
        <w:rPr>
          <w:rFonts w:asciiTheme="majorBidi" w:hAnsiTheme="majorBidi" w:cstheme="majorBidi"/>
        </w:rPr>
      </w:pPr>
      <w:r w:rsidRPr="00E04603">
        <w:rPr>
          <w:rFonts w:asciiTheme="majorBidi" w:hAnsiTheme="majorBidi" w:cstheme="majorBidi"/>
        </w:rPr>
        <w:t xml:space="preserve">Adres poczty elektronicznej: </w:t>
      </w:r>
      <w:hyperlink r:id="rId8" w:history="1">
        <w:r w:rsidRPr="00E04603">
          <w:rPr>
            <w:rStyle w:val="Hipercze"/>
            <w:rFonts w:asciiTheme="majorBidi" w:hAnsiTheme="majorBidi" w:cstheme="majorBidi"/>
            <w:color w:val="auto"/>
          </w:rPr>
          <w:t>info@zuo.siedlce.pl</w:t>
        </w:r>
      </w:hyperlink>
      <w:r w:rsidRPr="00E04603">
        <w:rPr>
          <w:rFonts w:asciiTheme="majorBidi" w:hAnsiTheme="majorBidi" w:cstheme="majorBidi"/>
        </w:rPr>
        <w:t xml:space="preserve">, </w:t>
      </w:r>
      <w:hyperlink r:id="rId9" w:history="1">
        <w:r w:rsidRPr="00E04603">
          <w:rPr>
            <w:rStyle w:val="Hipercze"/>
            <w:rFonts w:asciiTheme="majorBidi" w:hAnsiTheme="majorBidi" w:cstheme="majorBidi"/>
            <w:color w:val="auto"/>
          </w:rPr>
          <w:t>bok@zuo.siedlce.pl</w:t>
        </w:r>
      </w:hyperlink>
      <w:r w:rsidRPr="00E04603">
        <w:rPr>
          <w:rFonts w:asciiTheme="majorBidi" w:hAnsiTheme="majorBidi" w:cstheme="majorBidi"/>
        </w:rPr>
        <w:t xml:space="preserve"> </w:t>
      </w:r>
    </w:p>
    <w:p w14:paraId="485A8906" w14:textId="77777777" w:rsidR="00384B9C" w:rsidRPr="00E04603" w:rsidRDefault="00384B9C" w:rsidP="00E04603">
      <w:pPr>
        <w:spacing w:line="276" w:lineRule="auto"/>
        <w:rPr>
          <w:rFonts w:asciiTheme="majorBidi" w:hAnsiTheme="majorBidi" w:cstheme="majorBidi"/>
        </w:rPr>
      </w:pPr>
    </w:p>
    <w:p w14:paraId="54478BD6" w14:textId="77777777" w:rsidR="00384B9C" w:rsidRPr="00E04603" w:rsidRDefault="00384B9C" w:rsidP="00E04603">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0" w:history="1">
        <w:r w:rsidRPr="00E04603">
          <w:rPr>
            <w:rStyle w:val="Hipercze"/>
            <w:rFonts w:asciiTheme="majorBidi" w:hAnsiTheme="majorBidi" w:cstheme="majorBidi"/>
            <w:b/>
            <w:bCs/>
          </w:rPr>
          <w:t>https://platformazakupowa.pl/pn/zuo_siedlce</w:t>
        </w:r>
      </w:hyperlink>
    </w:p>
    <w:p w14:paraId="3831E7B9" w14:textId="77777777" w:rsidR="00AB44D8" w:rsidRPr="00E04603" w:rsidRDefault="00AB44D8" w:rsidP="00E04603">
      <w:pPr>
        <w:spacing w:line="276" w:lineRule="auto"/>
        <w:rPr>
          <w:rFonts w:asciiTheme="majorBidi" w:hAnsiTheme="majorBidi" w:cstheme="majorBidi"/>
          <w:b/>
          <w:sz w:val="20"/>
          <w:szCs w:val="20"/>
          <w:u w:val="single"/>
        </w:rPr>
      </w:pPr>
    </w:p>
    <w:p w14:paraId="6D937161" w14:textId="13501249"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77777777"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7047F21C"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1" w:name="_Hlk128380002"/>
      <w:r w:rsidRPr="00E04603">
        <w:rPr>
          <w:rFonts w:asciiTheme="majorBidi" w:hAnsiTheme="majorBidi" w:cstheme="majorBidi"/>
        </w:rPr>
        <w:t xml:space="preserve">w trybie podstawowym, o którym mowa w art. 275 pkt 1 ustawy z dn. 11 września 2019 r. - Prawo zamówień publicznych </w:t>
      </w:r>
      <w:bookmarkStart w:id="2" w:name="_Hlk103261527"/>
      <w:r w:rsidRPr="00E04603">
        <w:rPr>
          <w:rFonts w:asciiTheme="majorBidi" w:hAnsiTheme="majorBidi" w:cstheme="majorBidi"/>
        </w:rPr>
        <w:t>(Dz. U. z 20</w:t>
      </w:r>
      <w:r w:rsidR="002D44F7" w:rsidRPr="00E04603">
        <w:rPr>
          <w:rFonts w:asciiTheme="majorBidi" w:hAnsiTheme="majorBidi" w:cstheme="majorBidi"/>
        </w:rPr>
        <w:t>2</w:t>
      </w:r>
      <w:r w:rsidR="00466C69" w:rsidRPr="00E04603">
        <w:rPr>
          <w:rFonts w:asciiTheme="majorBidi" w:hAnsiTheme="majorBidi" w:cstheme="majorBidi"/>
        </w:rPr>
        <w:t>3</w:t>
      </w:r>
      <w:r w:rsidRPr="00E04603">
        <w:rPr>
          <w:rFonts w:asciiTheme="majorBidi" w:hAnsiTheme="majorBidi" w:cstheme="majorBidi"/>
        </w:rPr>
        <w:t xml:space="preserve"> poz. </w:t>
      </w:r>
      <w:r w:rsidR="00466C69" w:rsidRPr="00E04603">
        <w:rPr>
          <w:rFonts w:asciiTheme="majorBidi" w:hAnsiTheme="majorBidi" w:cstheme="majorBidi"/>
        </w:rPr>
        <w:t xml:space="preserve">1605 </w:t>
      </w:r>
      <w:r w:rsidR="005211E8" w:rsidRPr="00E04603">
        <w:rPr>
          <w:rFonts w:asciiTheme="majorBidi" w:hAnsiTheme="majorBidi" w:cstheme="majorBidi"/>
        </w:rPr>
        <w:t>z późn. zm.</w:t>
      </w:r>
      <w:r w:rsidRPr="00E04603">
        <w:rPr>
          <w:rFonts w:asciiTheme="majorBidi" w:hAnsiTheme="majorBidi" w:cstheme="majorBidi"/>
        </w:rPr>
        <w:t xml:space="preserve">) </w:t>
      </w:r>
      <w:bookmarkEnd w:id="2"/>
      <w:r w:rsidRPr="00E04603">
        <w:rPr>
          <w:rFonts w:asciiTheme="majorBidi" w:hAnsiTheme="majorBidi" w:cstheme="majorBidi"/>
        </w:rPr>
        <w:t>bez przeprowadzenia negocjacji.</w:t>
      </w:r>
    </w:p>
    <w:bookmarkEnd w:id="1"/>
    <w:p w14:paraId="7B0DFF6F" w14:textId="77777777" w:rsidR="00AB44D8" w:rsidRPr="00E04603" w:rsidRDefault="00AB44D8" w:rsidP="00E04603">
      <w:pPr>
        <w:spacing w:line="276" w:lineRule="auto"/>
        <w:rPr>
          <w:rFonts w:asciiTheme="majorBidi" w:hAnsiTheme="majorBidi" w:cstheme="majorBidi"/>
          <w:b/>
          <w:sz w:val="20"/>
          <w:szCs w:val="20"/>
          <w:u w:val="single"/>
        </w:rPr>
      </w:pPr>
    </w:p>
    <w:p w14:paraId="68D75518" w14:textId="3271CB93" w:rsidR="00F56586"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3" w:name="_Hlk58310052"/>
    </w:p>
    <w:bookmarkEnd w:id="3"/>
    <w:p w14:paraId="7E2F9818" w14:textId="638285D0"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Przedmiotem umowy jest dostarczanie, transport i sprzedaż Zamawiającemu posiłków regeneracyjnych</w:t>
      </w:r>
      <w:r w:rsidR="006E4C17" w:rsidRPr="00E04603">
        <w:rPr>
          <w:rFonts w:asciiTheme="majorBidi" w:hAnsiTheme="majorBidi" w:cstheme="majorBidi"/>
          <w:sz w:val="24"/>
          <w:szCs w:val="24"/>
          <w:lang w:val="pl-PL"/>
        </w:rPr>
        <w:t xml:space="preserve"> w termicznych opakowaniach jednorazowych</w:t>
      </w:r>
      <w:r w:rsidRPr="00E04603">
        <w:rPr>
          <w:rFonts w:asciiTheme="majorBidi" w:hAnsiTheme="majorBidi" w:cstheme="majorBidi"/>
          <w:sz w:val="24"/>
          <w:szCs w:val="24"/>
          <w:lang w:val="pl-PL"/>
        </w:rPr>
        <w:t xml:space="preserve"> dla pracowników Zamawiającego w Zakładzie Utylizacji Odpadów w Woli Suchożebrskiej, ul. Sokołowska 2.</w:t>
      </w:r>
    </w:p>
    <w:p w14:paraId="320F246E" w14:textId="5F092DD1"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Wykonawca oświadcza, że:</w:t>
      </w:r>
    </w:p>
    <w:p w14:paraId="09F56FCC" w14:textId="6D1D70CB" w:rsidR="00350C59" w:rsidRPr="00E04603" w:rsidRDefault="00350C59" w:rsidP="00E04603">
      <w:pPr>
        <w:spacing w:line="276" w:lineRule="auto"/>
        <w:ind w:left="284"/>
        <w:jc w:val="both"/>
        <w:rPr>
          <w:rFonts w:asciiTheme="majorBidi" w:hAnsiTheme="majorBidi" w:cstheme="majorBidi"/>
        </w:rPr>
      </w:pPr>
      <w:r w:rsidRPr="00E04603">
        <w:rPr>
          <w:rFonts w:asciiTheme="majorBidi" w:hAnsiTheme="majorBidi" w:cstheme="majorBidi"/>
        </w:rPr>
        <w:t>- posiada odpowiednie wyposażenie techniczne, doświadczenie oraz pracowników niezbędnych  do wykonania przedmiotu umowy</w:t>
      </w:r>
      <w:r w:rsidR="00AF76F0" w:rsidRPr="00E04603">
        <w:rPr>
          <w:rFonts w:asciiTheme="majorBidi" w:hAnsiTheme="majorBidi" w:cstheme="majorBidi"/>
        </w:rPr>
        <w:t>,</w:t>
      </w:r>
    </w:p>
    <w:p w14:paraId="7FBB027A" w14:textId="16F59EDE" w:rsidR="00350C59" w:rsidRPr="00E04603" w:rsidRDefault="00350C59" w:rsidP="00E04603">
      <w:pPr>
        <w:spacing w:line="276" w:lineRule="auto"/>
        <w:ind w:left="284"/>
        <w:jc w:val="both"/>
        <w:rPr>
          <w:rFonts w:asciiTheme="majorBidi" w:hAnsiTheme="majorBidi" w:cstheme="majorBidi"/>
        </w:rPr>
      </w:pPr>
      <w:r w:rsidRPr="00E04603">
        <w:rPr>
          <w:rFonts w:asciiTheme="majorBidi" w:hAnsiTheme="majorBidi" w:cstheme="majorBidi"/>
        </w:rPr>
        <w:t xml:space="preserve">- posiada  wpis do rejestru zakładów </w:t>
      </w:r>
      <w:r w:rsidR="00AF76F0" w:rsidRPr="00E04603">
        <w:rPr>
          <w:rFonts w:asciiTheme="majorBidi" w:hAnsiTheme="majorBidi" w:cstheme="majorBidi"/>
        </w:rPr>
        <w:t>podlegających urzędowej kontroli organów Państwowej Inspekcji Sanitarnej</w:t>
      </w:r>
      <w:r w:rsidRPr="00E04603">
        <w:rPr>
          <w:rFonts w:asciiTheme="majorBidi" w:hAnsiTheme="majorBidi" w:cstheme="majorBidi"/>
        </w:rPr>
        <w:t>.</w:t>
      </w:r>
    </w:p>
    <w:p w14:paraId="13CC07FD" w14:textId="760ECAB4" w:rsidR="009726D8"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Szacunkowa ilość zamawianych posiłków to</w:t>
      </w:r>
      <w:r w:rsidR="00A8321F" w:rsidRPr="00E04603">
        <w:rPr>
          <w:rFonts w:asciiTheme="majorBidi" w:hAnsiTheme="majorBidi" w:cstheme="majorBidi"/>
          <w:sz w:val="24"/>
          <w:szCs w:val="24"/>
          <w:lang w:val="pl-PL"/>
        </w:rPr>
        <w:t>:</w:t>
      </w:r>
      <w:r w:rsidRPr="00E04603">
        <w:rPr>
          <w:rFonts w:asciiTheme="majorBidi" w:hAnsiTheme="majorBidi" w:cstheme="majorBidi"/>
          <w:sz w:val="24"/>
          <w:szCs w:val="24"/>
          <w:lang w:val="pl-PL"/>
        </w:rPr>
        <w:t xml:space="preserve"> </w:t>
      </w:r>
      <w:r w:rsidR="00A91A62" w:rsidRPr="00E04603">
        <w:rPr>
          <w:rFonts w:asciiTheme="majorBidi" w:hAnsiTheme="majorBidi" w:cstheme="majorBidi"/>
          <w:sz w:val="24"/>
          <w:szCs w:val="24"/>
          <w:lang w:val="pl-PL"/>
        </w:rPr>
        <w:t>19 200</w:t>
      </w:r>
      <w:r w:rsidRPr="00E04603">
        <w:rPr>
          <w:rFonts w:asciiTheme="majorBidi" w:hAnsiTheme="majorBidi" w:cstheme="majorBidi"/>
          <w:sz w:val="24"/>
          <w:szCs w:val="24"/>
          <w:lang w:val="pl-PL"/>
        </w:rPr>
        <w:t xml:space="preserve"> posiłków</w:t>
      </w:r>
      <w:r w:rsidR="00861B2C" w:rsidRPr="00E04603">
        <w:rPr>
          <w:rFonts w:asciiTheme="majorBidi" w:hAnsiTheme="majorBidi" w:cstheme="majorBidi"/>
          <w:sz w:val="24"/>
          <w:szCs w:val="24"/>
          <w:lang w:val="pl-PL"/>
        </w:rPr>
        <w:t xml:space="preserve"> (w okresie listopad - </w:t>
      </w:r>
      <w:r w:rsidR="00A91A62" w:rsidRPr="00E04603">
        <w:rPr>
          <w:rFonts w:asciiTheme="majorBidi" w:hAnsiTheme="majorBidi" w:cstheme="majorBidi"/>
          <w:sz w:val="24"/>
          <w:szCs w:val="24"/>
          <w:lang w:val="pl-PL"/>
        </w:rPr>
        <w:t>marzec</w:t>
      </w:r>
      <w:r w:rsidR="00861B2C" w:rsidRPr="00E04603">
        <w:rPr>
          <w:rFonts w:asciiTheme="majorBidi" w:hAnsiTheme="majorBidi" w:cstheme="majorBidi"/>
          <w:sz w:val="24"/>
          <w:szCs w:val="24"/>
          <w:lang w:val="pl-PL"/>
        </w:rPr>
        <w:t xml:space="preserve"> około </w:t>
      </w:r>
      <w:r w:rsidR="00A91A62" w:rsidRPr="00E04603">
        <w:rPr>
          <w:rFonts w:asciiTheme="majorBidi" w:hAnsiTheme="majorBidi" w:cstheme="majorBidi"/>
          <w:sz w:val="24"/>
          <w:szCs w:val="24"/>
          <w:lang w:val="pl-PL"/>
        </w:rPr>
        <w:t xml:space="preserve">2 072 </w:t>
      </w:r>
      <w:r w:rsidR="00861B2C" w:rsidRPr="00E04603">
        <w:rPr>
          <w:rFonts w:asciiTheme="majorBidi" w:hAnsiTheme="majorBidi" w:cstheme="majorBidi"/>
          <w:sz w:val="24"/>
          <w:szCs w:val="24"/>
          <w:lang w:val="pl-PL"/>
        </w:rPr>
        <w:t>posiłk</w:t>
      </w:r>
      <w:r w:rsidR="00A91A62" w:rsidRPr="00E04603">
        <w:rPr>
          <w:rFonts w:asciiTheme="majorBidi" w:hAnsiTheme="majorBidi" w:cstheme="majorBidi"/>
          <w:sz w:val="24"/>
          <w:szCs w:val="24"/>
          <w:lang w:val="pl-PL"/>
        </w:rPr>
        <w:t>ów</w:t>
      </w:r>
      <w:r w:rsidR="00861B2C" w:rsidRPr="00E04603">
        <w:rPr>
          <w:rFonts w:asciiTheme="majorBidi" w:hAnsiTheme="majorBidi" w:cstheme="majorBidi"/>
          <w:sz w:val="24"/>
          <w:szCs w:val="24"/>
          <w:lang w:val="pl-PL"/>
        </w:rPr>
        <w:t xml:space="preserve"> miesięcznie, w okresie </w:t>
      </w:r>
      <w:r w:rsidR="00A91A62" w:rsidRPr="00E04603">
        <w:rPr>
          <w:rFonts w:asciiTheme="majorBidi" w:hAnsiTheme="majorBidi" w:cstheme="majorBidi"/>
          <w:sz w:val="24"/>
          <w:szCs w:val="24"/>
          <w:lang w:val="pl-PL"/>
        </w:rPr>
        <w:t>kwietnia</w:t>
      </w:r>
      <w:r w:rsidR="00E156F8" w:rsidRPr="00E04603">
        <w:rPr>
          <w:rFonts w:asciiTheme="majorBidi" w:hAnsiTheme="majorBidi" w:cstheme="majorBidi"/>
          <w:sz w:val="24"/>
          <w:szCs w:val="24"/>
          <w:lang w:val="pl-PL"/>
        </w:rPr>
        <w:t xml:space="preserve"> </w:t>
      </w:r>
      <w:r w:rsidR="00861B2C" w:rsidRPr="00E04603">
        <w:rPr>
          <w:rFonts w:asciiTheme="majorBidi" w:hAnsiTheme="majorBidi" w:cstheme="majorBidi"/>
          <w:sz w:val="24"/>
          <w:szCs w:val="24"/>
          <w:lang w:val="pl-PL"/>
        </w:rPr>
        <w:t xml:space="preserve"> – październik około 1</w:t>
      </w:r>
      <w:r w:rsidR="00A91A62" w:rsidRPr="00E04603">
        <w:rPr>
          <w:rFonts w:asciiTheme="majorBidi" w:hAnsiTheme="majorBidi" w:cstheme="majorBidi"/>
          <w:sz w:val="24"/>
          <w:szCs w:val="24"/>
          <w:lang w:val="pl-PL"/>
        </w:rPr>
        <w:t xml:space="preserve"> 263</w:t>
      </w:r>
      <w:r w:rsidR="00861B2C" w:rsidRPr="00E04603">
        <w:rPr>
          <w:rFonts w:asciiTheme="majorBidi" w:hAnsiTheme="majorBidi" w:cstheme="majorBidi"/>
          <w:sz w:val="24"/>
          <w:szCs w:val="24"/>
          <w:lang w:val="pl-PL"/>
        </w:rPr>
        <w:t xml:space="preserve"> posiłk</w:t>
      </w:r>
      <w:r w:rsidR="00A91A62" w:rsidRPr="00E04603">
        <w:rPr>
          <w:rFonts w:asciiTheme="majorBidi" w:hAnsiTheme="majorBidi" w:cstheme="majorBidi"/>
          <w:sz w:val="24"/>
          <w:szCs w:val="24"/>
          <w:lang w:val="pl-PL"/>
        </w:rPr>
        <w:t>ów</w:t>
      </w:r>
      <w:r w:rsidR="00FD0FE5" w:rsidRPr="00E04603">
        <w:rPr>
          <w:rFonts w:asciiTheme="majorBidi" w:hAnsiTheme="majorBidi" w:cstheme="majorBidi"/>
          <w:sz w:val="24"/>
          <w:szCs w:val="24"/>
          <w:lang w:val="pl-PL"/>
        </w:rPr>
        <w:t xml:space="preserve"> miesięcznie</w:t>
      </w:r>
      <w:r w:rsidR="00861B2C" w:rsidRPr="00E04603">
        <w:rPr>
          <w:rFonts w:asciiTheme="majorBidi" w:hAnsiTheme="majorBidi" w:cstheme="majorBidi"/>
          <w:sz w:val="24"/>
          <w:szCs w:val="24"/>
          <w:lang w:val="pl-PL"/>
        </w:rPr>
        <w:t>)</w:t>
      </w:r>
      <w:r w:rsidRPr="00E04603">
        <w:rPr>
          <w:rFonts w:asciiTheme="majorBidi" w:hAnsiTheme="majorBidi" w:cstheme="majorBidi"/>
          <w:sz w:val="24"/>
          <w:szCs w:val="24"/>
          <w:lang w:val="pl-PL"/>
        </w:rPr>
        <w:t xml:space="preserve">. </w:t>
      </w:r>
    </w:p>
    <w:p w14:paraId="36AC5A60" w14:textId="0A40AD84" w:rsidR="009726D8" w:rsidRPr="00E04603" w:rsidRDefault="009726D8"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Minimalna ilość zamawianych posiłków to</w:t>
      </w:r>
      <w:r w:rsidR="00A8321F" w:rsidRPr="00E04603">
        <w:rPr>
          <w:rFonts w:asciiTheme="majorBidi" w:hAnsiTheme="majorBidi" w:cstheme="majorBidi"/>
          <w:sz w:val="24"/>
          <w:szCs w:val="24"/>
          <w:lang w:val="pl-PL"/>
        </w:rPr>
        <w:t xml:space="preserve">: </w:t>
      </w:r>
      <w:r w:rsidR="00A91A62" w:rsidRPr="00E04603">
        <w:rPr>
          <w:rFonts w:asciiTheme="majorBidi" w:hAnsiTheme="majorBidi" w:cstheme="majorBidi"/>
          <w:sz w:val="24"/>
          <w:szCs w:val="24"/>
          <w:lang w:val="pl-PL"/>
        </w:rPr>
        <w:t>17 000</w:t>
      </w:r>
      <w:r w:rsidR="00A8321F" w:rsidRPr="00E04603">
        <w:rPr>
          <w:rFonts w:asciiTheme="majorBidi" w:hAnsiTheme="majorBidi" w:cstheme="majorBidi"/>
          <w:sz w:val="24"/>
          <w:szCs w:val="24"/>
          <w:lang w:val="pl-PL"/>
        </w:rPr>
        <w:t xml:space="preserve"> posiłków.</w:t>
      </w:r>
    </w:p>
    <w:p w14:paraId="6C4F9310" w14:textId="212229DA" w:rsidR="009726D8"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Podana ilość posiłków jest wielkością szacunkową, służącą do kalkulacji ceny ofertowej. Ilość posiłków jest szacunkowa, wynikająca z liczby pracowników Zakładu Utylizacji Odpadów w Woli Suchożebrskiej pracujących danego dnia (absencja pracowników i fluktuacja kadr). Ostateczna ilość zamawianych posiłków wynikać będzie z realizacji zamówienia (zamówionych posiłków) do końca czasu trwania umowy.</w:t>
      </w:r>
    </w:p>
    <w:p w14:paraId="6BB6CB9D" w14:textId="5704C03C"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lastRenderedPageBreak/>
        <w:t xml:space="preserve"> Zamawiający zapłaci Wykonawcy za faktycznie dostarczone posiłki, w danym okresie rozliczeniowym (miesięcznym). Niezrealizowane posiłki lub zrealizowane powyżej ilości szacunkowej zamówienia przez Zamawiającego nie mogą być podstawą do roszczeń finansowych Wykonawcy.</w:t>
      </w:r>
    </w:p>
    <w:p w14:paraId="58F3A593" w14:textId="03E520F4"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Zapłata za przedmiot umowy nastąpi w cyklu miesięcznym, na podstawie przedstawionej faktury z określonym terminem płatności 14 dni. Podstawą wystawienia faktury będzie ilość faktycznie dostarczonych posiłków potwierdzona protokołem przekazania posiłków potwierdzającym należytą jakość i ilość dostarczonych posiłków oraz cena jednostkowa netto określona </w:t>
      </w:r>
      <w:r w:rsidR="009726D8" w:rsidRPr="00E04603">
        <w:rPr>
          <w:rFonts w:asciiTheme="majorBidi" w:hAnsiTheme="majorBidi" w:cstheme="majorBidi"/>
          <w:sz w:val="24"/>
          <w:szCs w:val="24"/>
          <w:lang w:val="pl-PL"/>
        </w:rPr>
        <w:t>za  dany posiłek</w:t>
      </w:r>
      <w:r w:rsidRPr="00E04603">
        <w:rPr>
          <w:rFonts w:asciiTheme="majorBidi" w:hAnsiTheme="majorBidi" w:cstheme="majorBidi"/>
          <w:sz w:val="24"/>
          <w:szCs w:val="24"/>
          <w:lang w:val="pl-PL"/>
        </w:rPr>
        <w:t>. Do tak ustalonej wartości netto zostanie doliczony podatek VAT o obowiązującej stawce.</w:t>
      </w:r>
    </w:p>
    <w:p w14:paraId="53430851" w14:textId="3ECFD035" w:rsidR="009726D8"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Ciepłe posiłki Wykonawca będzie dostarczać w dni (od poniedziałku do piątku) na godz. 09:00 (I zmiana) oraz na godz. 17:00 (II zmiana) własnym transportem do Zakładu Utylizacji Odpadów w</w:t>
      </w:r>
      <w:r w:rsidR="006E4C17" w:rsidRPr="00E04603">
        <w:rPr>
          <w:rFonts w:asciiTheme="majorBidi" w:hAnsiTheme="majorBidi" w:cstheme="majorBidi"/>
          <w:sz w:val="24"/>
          <w:szCs w:val="24"/>
          <w:lang w:val="pl-PL"/>
        </w:rPr>
        <w:t> </w:t>
      </w:r>
      <w:r w:rsidRPr="00E04603">
        <w:rPr>
          <w:rFonts w:asciiTheme="majorBidi" w:hAnsiTheme="majorBidi" w:cstheme="majorBidi"/>
          <w:sz w:val="24"/>
          <w:szCs w:val="24"/>
          <w:lang w:val="pl-PL"/>
        </w:rPr>
        <w:t xml:space="preserve">Woli Suchożebrskiej, ul. Sokołowska 2. </w:t>
      </w:r>
    </w:p>
    <w:p w14:paraId="54AB783E" w14:textId="5F2883D8" w:rsidR="00A91A62"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Zamawiający będzie zgłaszać potrzeby ilościowe i asortymentowe </w:t>
      </w:r>
      <w:r w:rsidR="00D51C10" w:rsidRPr="00E04603">
        <w:rPr>
          <w:rFonts w:asciiTheme="majorBidi" w:hAnsiTheme="majorBidi" w:cstheme="majorBidi"/>
          <w:sz w:val="24"/>
          <w:szCs w:val="24"/>
          <w:lang w:val="pl-PL"/>
        </w:rPr>
        <w:t xml:space="preserve">w ramach jadłospisu o którym mowa w ust. 13 </w:t>
      </w:r>
      <w:r w:rsidRPr="00E04603">
        <w:rPr>
          <w:rFonts w:asciiTheme="majorBidi" w:hAnsiTheme="majorBidi" w:cstheme="majorBidi"/>
          <w:sz w:val="24"/>
          <w:szCs w:val="24"/>
          <w:lang w:val="pl-PL"/>
        </w:rPr>
        <w:t xml:space="preserve">na dany dzień najpóźniej do godziny 8:00 </w:t>
      </w:r>
      <w:r w:rsidR="00E04603" w:rsidRPr="00E04603">
        <w:rPr>
          <w:rFonts w:asciiTheme="majorBidi" w:hAnsiTheme="majorBidi" w:cstheme="majorBidi"/>
          <w:sz w:val="24"/>
          <w:szCs w:val="24"/>
          <w:lang w:val="pl-PL"/>
        </w:rPr>
        <w:t xml:space="preserve">- w przypadku I zmiany  i do godz. 14:15 - w przypadku II zmiany </w:t>
      </w:r>
      <w:r w:rsidRPr="00E04603">
        <w:rPr>
          <w:rFonts w:asciiTheme="majorBidi" w:hAnsiTheme="majorBidi" w:cstheme="majorBidi"/>
          <w:sz w:val="24"/>
          <w:szCs w:val="24"/>
          <w:lang w:val="pl-PL"/>
        </w:rPr>
        <w:t xml:space="preserve">dnia, którego dotyczyć będzie zapotrzebowanie. W sytuacjach wyjątkowych Wykonawca powinien zapewnić dostawę ciepłych posiłków również w święta. W przypadku braku możliwości dostarczenia posiłku w dni świąteczne (Nowy Rok, Boże Narodzenie) Wykonawca zapewni dostawę suchego prowiantu w dzień poprzedzający dzień świąteczny. W przypadku dostarczania posiłków w święta zgłoszenie zapotrzebowania będzie dokonywane w ostatnim dniu roboczym do godz. 15.00. </w:t>
      </w:r>
    </w:p>
    <w:p w14:paraId="6E2478BF" w14:textId="0E2A0931" w:rsidR="009726D8" w:rsidRPr="00E04603" w:rsidRDefault="00350C59" w:rsidP="00E04603">
      <w:pPr>
        <w:pStyle w:val="Akapitzlist"/>
        <w:numPr>
          <w:ilvl w:val="0"/>
          <w:numId w:val="41"/>
        </w:numPr>
        <w:spacing w:line="276" w:lineRule="auto"/>
        <w:ind w:left="284" w:hanging="284"/>
        <w:jc w:val="both"/>
        <w:rPr>
          <w:rFonts w:asciiTheme="majorBidi" w:hAnsiTheme="majorBidi" w:cstheme="majorBidi"/>
          <w:sz w:val="28"/>
          <w:szCs w:val="28"/>
          <w:lang w:val="pl-PL"/>
        </w:rPr>
      </w:pPr>
      <w:r w:rsidRPr="00E04603">
        <w:rPr>
          <w:rFonts w:asciiTheme="majorBidi" w:hAnsiTheme="majorBidi" w:cstheme="majorBidi"/>
          <w:sz w:val="24"/>
          <w:szCs w:val="24"/>
        </w:rPr>
        <w:t xml:space="preserve">Podczas transportu posiłków do miejsca docelowego w Woli Suchożebrskiej </w:t>
      </w:r>
      <w:r w:rsidR="00A91A62" w:rsidRPr="00E04603">
        <w:rPr>
          <w:rFonts w:asciiTheme="majorBidi" w:hAnsiTheme="majorBidi" w:cstheme="majorBidi"/>
          <w:sz w:val="24"/>
          <w:szCs w:val="24"/>
        </w:rPr>
        <w:t xml:space="preserve">ul. Sokołowska 2 </w:t>
      </w:r>
      <w:r w:rsidRPr="00E04603">
        <w:rPr>
          <w:rFonts w:asciiTheme="majorBidi" w:hAnsiTheme="majorBidi" w:cstheme="majorBidi"/>
          <w:sz w:val="24"/>
          <w:szCs w:val="24"/>
        </w:rPr>
        <w:t xml:space="preserve">muszą być one dodatkowo zapakowane w zbiorcze termosy, gwarantując dowóz na wskazane miejsce gorącego posiłku. Posiłki muszą być dostarczane w jednorazowych termoizolacyjnych </w:t>
      </w:r>
      <w:r w:rsidR="005D49F8" w:rsidRPr="00E04603">
        <w:rPr>
          <w:rFonts w:asciiTheme="majorBidi" w:hAnsiTheme="majorBidi" w:cstheme="majorBidi"/>
          <w:sz w:val="24"/>
          <w:szCs w:val="24"/>
        </w:rPr>
        <w:t>opakowaniach</w:t>
      </w:r>
      <w:r w:rsidR="00A91A62" w:rsidRPr="00E04603">
        <w:rPr>
          <w:rFonts w:asciiTheme="majorBidi" w:hAnsiTheme="majorBidi" w:cstheme="majorBidi"/>
          <w:sz w:val="24"/>
          <w:szCs w:val="24"/>
        </w:rPr>
        <w:t xml:space="preserve"> </w:t>
      </w:r>
      <w:r w:rsidRPr="00E04603">
        <w:rPr>
          <w:rFonts w:asciiTheme="majorBidi" w:hAnsiTheme="majorBidi" w:cstheme="majorBidi"/>
          <w:sz w:val="24"/>
          <w:szCs w:val="24"/>
        </w:rPr>
        <w:t>do każdego zamówionego posiłku</w:t>
      </w:r>
      <w:r w:rsidR="00A91A62" w:rsidRPr="00E04603">
        <w:rPr>
          <w:rFonts w:asciiTheme="majorBidi" w:hAnsiTheme="majorBidi" w:cstheme="majorBidi"/>
          <w:sz w:val="24"/>
          <w:szCs w:val="24"/>
        </w:rPr>
        <w:t xml:space="preserve"> </w:t>
      </w:r>
      <w:r w:rsidR="00A91A62" w:rsidRPr="00E04603">
        <w:rPr>
          <w:rFonts w:asciiTheme="majorBidi" w:hAnsiTheme="majorBidi" w:cstheme="majorBidi"/>
          <w:b/>
          <w:bCs/>
          <w:sz w:val="24"/>
          <w:szCs w:val="24"/>
        </w:rPr>
        <w:t>bez jednorazowych sztućców.</w:t>
      </w:r>
    </w:p>
    <w:p w14:paraId="48FE68F1" w14:textId="600E8A0B" w:rsidR="00A91A62"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Posiłki regeneracyjne muszą być podane w formie jednego gorącego dania np. zupa z wkładką </w:t>
      </w:r>
      <w:r w:rsidR="000F68AA" w:rsidRPr="00E04603">
        <w:rPr>
          <w:rFonts w:asciiTheme="majorBidi" w:hAnsiTheme="majorBidi" w:cstheme="majorBidi"/>
          <w:sz w:val="24"/>
          <w:szCs w:val="24"/>
          <w:lang w:val="pl-PL"/>
        </w:rPr>
        <w:t>mięsną</w:t>
      </w:r>
      <w:r w:rsidR="00A91A62" w:rsidRPr="00E04603">
        <w:rPr>
          <w:rFonts w:asciiTheme="majorBidi" w:hAnsiTheme="majorBidi" w:cstheme="majorBidi"/>
          <w:sz w:val="24"/>
          <w:szCs w:val="24"/>
          <w:lang w:val="pl-PL"/>
        </w:rPr>
        <w:t xml:space="preserve"> </w:t>
      </w:r>
      <w:r w:rsidR="00A82851" w:rsidRPr="00E04603">
        <w:rPr>
          <w:rFonts w:asciiTheme="majorBidi" w:hAnsiTheme="majorBidi" w:cstheme="majorBidi"/>
          <w:sz w:val="24"/>
          <w:szCs w:val="24"/>
          <w:lang w:val="pl-PL"/>
        </w:rPr>
        <w:t>wraz z dodatkiem pieczywa</w:t>
      </w:r>
      <w:r w:rsidR="000F68AA"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lub</w:t>
      </w:r>
      <w:r w:rsidR="000F68AA" w:rsidRPr="00E04603">
        <w:rPr>
          <w:rFonts w:asciiTheme="majorBidi" w:hAnsiTheme="majorBidi" w:cstheme="majorBidi"/>
          <w:sz w:val="24"/>
          <w:szCs w:val="24"/>
          <w:lang w:val="pl-PL"/>
        </w:rPr>
        <w:t xml:space="preserve"> drugie</w:t>
      </w:r>
      <w:r w:rsidRPr="00E04603">
        <w:rPr>
          <w:rFonts w:asciiTheme="majorBidi" w:hAnsiTheme="majorBidi" w:cstheme="majorBidi"/>
          <w:sz w:val="24"/>
          <w:szCs w:val="24"/>
          <w:lang w:val="pl-PL"/>
        </w:rPr>
        <w:t xml:space="preserve"> danie</w:t>
      </w:r>
      <w:r w:rsidR="000F68AA" w:rsidRPr="00E04603">
        <w:rPr>
          <w:rFonts w:asciiTheme="majorBidi" w:hAnsiTheme="majorBidi" w:cstheme="majorBidi"/>
          <w:sz w:val="24"/>
          <w:szCs w:val="24"/>
          <w:lang w:val="pl-PL"/>
        </w:rPr>
        <w:t xml:space="preserve"> obiadowe</w:t>
      </w:r>
      <w:r w:rsidRPr="00E04603">
        <w:rPr>
          <w:rFonts w:asciiTheme="majorBidi" w:hAnsiTheme="majorBidi" w:cstheme="majorBidi"/>
          <w:sz w:val="24"/>
          <w:szCs w:val="24"/>
          <w:lang w:val="pl-PL"/>
        </w:rPr>
        <w:t xml:space="preserve"> wydawane na miejscu. Posiłki powinny zawierać około 50-55% węglowodanów, 30-35% tłuszczów, 15% białek oraz posiadać wartość kaloryczną około 1000 kcal na podstawie Rozporządzenia Rady Ministrów z dnia 28.05.1996 r. w sprawie profilaktycznych posiłków i napojów (Dz. U. z 1996 r. nr 60, poz. 279. z późniejszymi zmianami). </w:t>
      </w:r>
      <w:r w:rsidR="0085508B" w:rsidRPr="00E04603">
        <w:rPr>
          <w:rFonts w:asciiTheme="majorBidi" w:hAnsiTheme="majorBidi" w:cstheme="majorBidi"/>
          <w:sz w:val="24"/>
          <w:szCs w:val="24"/>
          <w:lang w:val="pl-PL"/>
        </w:rPr>
        <w:t xml:space="preserve"> Gramatura posiłku minimum 500g. </w:t>
      </w:r>
      <w:r w:rsidRPr="00E04603">
        <w:rPr>
          <w:rFonts w:asciiTheme="majorBidi" w:hAnsiTheme="majorBidi" w:cstheme="majorBidi"/>
          <w:sz w:val="24"/>
          <w:szCs w:val="24"/>
          <w:lang w:val="pl-PL"/>
        </w:rPr>
        <w:t xml:space="preserve">Ciepłe posiłki Wykonawca będzie dostarczać własnym transportem. </w:t>
      </w:r>
    </w:p>
    <w:p w14:paraId="5DF0C193" w14:textId="77777777"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Ilość posiłków będzie się zmieniać w zależności od frekwencji pracowników. </w:t>
      </w:r>
    </w:p>
    <w:p w14:paraId="4329D23F" w14:textId="3D805CCE" w:rsidR="00A82851"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Jadłospis układany będzie przez Wykonawcę na okres </w:t>
      </w:r>
      <w:r w:rsidR="00EF3994" w:rsidRPr="00E04603">
        <w:rPr>
          <w:rFonts w:asciiTheme="majorBidi" w:hAnsiTheme="majorBidi" w:cstheme="majorBidi"/>
          <w:sz w:val="24"/>
          <w:szCs w:val="24"/>
          <w:lang w:val="pl-PL"/>
        </w:rPr>
        <w:t>5</w:t>
      </w:r>
      <w:r w:rsidRPr="00E04603">
        <w:rPr>
          <w:rFonts w:asciiTheme="majorBidi" w:hAnsiTheme="majorBidi" w:cstheme="majorBidi"/>
          <w:sz w:val="24"/>
          <w:szCs w:val="24"/>
          <w:lang w:val="pl-PL"/>
        </w:rPr>
        <w:t xml:space="preserve"> dni roboczych (na przemian „zupa – </w:t>
      </w:r>
      <w:r w:rsidR="000F68AA" w:rsidRPr="00E04603">
        <w:rPr>
          <w:rFonts w:asciiTheme="majorBidi" w:hAnsiTheme="majorBidi" w:cstheme="majorBidi"/>
          <w:sz w:val="24"/>
          <w:szCs w:val="24"/>
          <w:lang w:val="pl-PL"/>
        </w:rPr>
        <w:t xml:space="preserve">drugie </w:t>
      </w:r>
      <w:r w:rsidRPr="00E04603">
        <w:rPr>
          <w:rFonts w:asciiTheme="majorBidi" w:hAnsiTheme="majorBidi" w:cstheme="majorBidi"/>
          <w:sz w:val="24"/>
          <w:szCs w:val="24"/>
          <w:lang w:val="pl-PL"/>
        </w:rPr>
        <w:t xml:space="preserve">danie obiadowe”) i dostarczany Zamawiającemu do wcześniejszego zatwierdzenia. </w:t>
      </w:r>
    </w:p>
    <w:p w14:paraId="6352FEB4" w14:textId="2F31D783" w:rsidR="00587730" w:rsidRPr="00E04603" w:rsidRDefault="00587730" w:rsidP="00E04603">
      <w:pPr>
        <w:pStyle w:val="Akapitzlist"/>
        <w:spacing w:line="276" w:lineRule="auto"/>
        <w:ind w:left="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Drugie danie obiadowe w ciągu tygodnia stanowić będzie </w:t>
      </w:r>
      <w:r w:rsidR="00EF3994" w:rsidRPr="00E04603">
        <w:rPr>
          <w:rFonts w:asciiTheme="majorBidi" w:hAnsiTheme="majorBidi" w:cstheme="majorBidi"/>
          <w:sz w:val="24"/>
          <w:szCs w:val="24"/>
          <w:lang w:val="pl-PL"/>
        </w:rPr>
        <w:t>2</w:t>
      </w:r>
      <w:r w:rsidRPr="00E04603">
        <w:rPr>
          <w:rFonts w:asciiTheme="majorBidi" w:hAnsiTheme="majorBidi" w:cstheme="majorBidi"/>
          <w:sz w:val="24"/>
          <w:szCs w:val="24"/>
          <w:lang w:val="pl-PL"/>
        </w:rPr>
        <w:t xml:space="preserve"> razy danie mięsne (w tym maksymalnie 1 raz mięso mielone) oraz 1 raz danie rybne. Dodatkiem do dań powinny być ziemniaki, kasza (maksymalnie 1 raz) </w:t>
      </w:r>
      <w:r w:rsidR="00A82851" w:rsidRPr="00E04603">
        <w:rPr>
          <w:rFonts w:asciiTheme="majorBidi" w:hAnsiTheme="majorBidi" w:cstheme="majorBidi"/>
          <w:sz w:val="24"/>
          <w:szCs w:val="24"/>
          <w:lang w:val="pl-PL"/>
        </w:rPr>
        <w:t xml:space="preserve">lub </w:t>
      </w:r>
      <w:r w:rsidRPr="00E04603">
        <w:rPr>
          <w:rFonts w:asciiTheme="majorBidi" w:hAnsiTheme="majorBidi" w:cstheme="majorBidi"/>
          <w:sz w:val="24"/>
          <w:szCs w:val="24"/>
          <w:lang w:val="pl-PL"/>
        </w:rPr>
        <w:t>ryż (maksymalnie 1 raz)</w:t>
      </w:r>
      <w:r w:rsidR="00197276" w:rsidRPr="00E04603">
        <w:rPr>
          <w:rFonts w:asciiTheme="majorBidi" w:hAnsiTheme="majorBidi" w:cstheme="majorBidi"/>
          <w:sz w:val="24"/>
          <w:szCs w:val="24"/>
          <w:lang w:val="pl-PL"/>
        </w:rPr>
        <w:t>.</w:t>
      </w:r>
    </w:p>
    <w:p w14:paraId="1915981E" w14:textId="29E578AB" w:rsidR="00E02ECA"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Wszelkie zmiany w jadłospisie sugerowane przez Zamawiającego będą wiążące dla Wykonawcy.</w:t>
      </w:r>
    </w:p>
    <w:p w14:paraId="566F09DB" w14:textId="53F31C2B" w:rsidR="00350C59" w:rsidRPr="00E04603" w:rsidRDefault="00350C59"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Wykonawca gwarantuje, że usługi świadczone będą na wysokim poziomie, a mianowicie: posiłki będą wykonane ze świeżych produktów, oraz przyrządzone w dniu dostawy do Zakładu w Woli Suchożebrskiej.</w:t>
      </w:r>
    </w:p>
    <w:p w14:paraId="450A4406" w14:textId="24022551" w:rsidR="002247C5" w:rsidRPr="00E04603" w:rsidRDefault="002247C5" w:rsidP="00E04603">
      <w:pPr>
        <w:pStyle w:val="Akapitzlist"/>
        <w:numPr>
          <w:ilvl w:val="0"/>
          <w:numId w:val="4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Zamawiający przewiduje zastosowanie prawa opcji do </w:t>
      </w:r>
      <w:r w:rsidR="00CB0FF4" w:rsidRPr="00E04603">
        <w:rPr>
          <w:rFonts w:asciiTheme="majorBidi" w:hAnsiTheme="majorBidi" w:cstheme="majorBidi"/>
          <w:sz w:val="24"/>
          <w:szCs w:val="24"/>
          <w:lang w:val="pl-PL"/>
        </w:rPr>
        <w:t>3</w:t>
      </w:r>
      <w:r w:rsidRPr="00E04603">
        <w:rPr>
          <w:rFonts w:asciiTheme="majorBidi" w:hAnsiTheme="majorBidi" w:cstheme="majorBidi"/>
          <w:sz w:val="24"/>
          <w:szCs w:val="24"/>
          <w:lang w:val="pl-PL"/>
        </w:rPr>
        <w:t xml:space="preserve">0% wartości zamówienia podstawowego. </w:t>
      </w:r>
    </w:p>
    <w:p w14:paraId="35E077B1" w14:textId="31BE090E"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lastRenderedPageBreak/>
        <w:t xml:space="preserve">Zamawiający zastrzega sobie możliwość skorzystania z prawa opcji (w całości lub w części) w przypadku, gdy w okresie trwania umowy wyczerpaniu ulegnie zakres podstawowy i dodatkowa dostawa </w:t>
      </w:r>
      <w:r w:rsidR="00DE4853" w:rsidRPr="00E04603">
        <w:rPr>
          <w:rFonts w:asciiTheme="majorBidi" w:hAnsiTheme="majorBidi" w:cstheme="majorBidi"/>
        </w:rPr>
        <w:t>posiłków</w:t>
      </w:r>
      <w:r w:rsidRPr="00E04603">
        <w:rPr>
          <w:rFonts w:asciiTheme="majorBidi" w:hAnsiTheme="majorBidi" w:cstheme="majorBidi"/>
        </w:rPr>
        <w:t xml:space="preserve"> będzie leżała w interesie Zamawiającego oraz wynikała z jego bieżących potrzeb.</w:t>
      </w:r>
    </w:p>
    <w:p w14:paraId="7F5C8F26" w14:textId="77777777"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t xml:space="preserve">W celu uruchomienia prawa opcji Zamawiający złoży Wykonawcy pisemne oświadczenie woli w przedmiocie skorzystania z prawa opcji w określonym zakresie. </w:t>
      </w:r>
    </w:p>
    <w:p w14:paraId="1CEC9A72" w14:textId="3DFD33A6"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t xml:space="preserve">Prawo opcji jest jednostronnym uprawnieniem Zamawiającego, z którego może, ale </w:t>
      </w:r>
      <w:r w:rsidR="001D20F2" w:rsidRPr="00E04603">
        <w:rPr>
          <w:rFonts w:asciiTheme="majorBidi" w:hAnsiTheme="majorBidi" w:cstheme="majorBidi"/>
        </w:rPr>
        <w:t xml:space="preserve">nie </w:t>
      </w:r>
      <w:r w:rsidRPr="00E04603">
        <w:rPr>
          <w:rFonts w:asciiTheme="majorBidi" w:hAnsiTheme="majorBidi" w:cstheme="majorBidi"/>
        </w:rPr>
        <w:t>ma obowiązku skorzystać w ramach realizacji przedmiotu zamówienia. W przypadku nie skorzystania przez Zamawiającego z prawa opcji Wykonawcy nie przysługują żadne roszczenia z tego tytułu.</w:t>
      </w:r>
    </w:p>
    <w:p w14:paraId="3BEDC1C9" w14:textId="77777777"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t>Jeżeli Zamawiający skorzysta z prawa opcji obowiązkiem umownym Wykonawcy jest wykonanie usługi w zakresie objętym wykorzystanym prawem opcji na warunkach takich jak zamówienie podstawowe.</w:t>
      </w:r>
    </w:p>
    <w:p w14:paraId="2B30029B" w14:textId="77777777"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t>Zamawiający ma prawo wielokrotnie korzystać z prawa opcji po zrealizowaniu zakresu podstawowego - - jednak do wyczerpania maksymalnego zakresu prawa opcji.</w:t>
      </w:r>
    </w:p>
    <w:p w14:paraId="6BE0ABD4" w14:textId="77777777" w:rsidR="002247C5" w:rsidRPr="00E04603" w:rsidRDefault="002247C5" w:rsidP="00E04603">
      <w:pPr>
        <w:numPr>
          <w:ilvl w:val="0"/>
          <w:numId w:val="35"/>
        </w:numPr>
        <w:spacing w:line="276" w:lineRule="auto"/>
        <w:ind w:left="426" w:hanging="283"/>
        <w:jc w:val="both"/>
        <w:rPr>
          <w:rFonts w:asciiTheme="majorBidi" w:hAnsiTheme="majorBidi" w:cstheme="majorBidi"/>
        </w:rPr>
      </w:pPr>
      <w:r w:rsidRPr="00E04603">
        <w:rPr>
          <w:rFonts w:asciiTheme="majorBidi" w:hAnsiTheme="majorBidi" w:cstheme="majorBidi"/>
        </w:rPr>
        <w:t>Uruchomienie opcji nie będzie wymagało zmiany umowy.</w:t>
      </w:r>
    </w:p>
    <w:p w14:paraId="3862E57A" w14:textId="77777777" w:rsidR="002247C5" w:rsidRPr="00E04603" w:rsidRDefault="002247C5" w:rsidP="00E04603">
      <w:pPr>
        <w:pStyle w:val="Akapitzlist"/>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0A8387C9" w14:textId="77777777" w:rsidR="00350C59" w:rsidRPr="00E04603" w:rsidRDefault="00350C59" w:rsidP="00E04603">
      <w:pPr>
        <w:tabs>
          <w:tab w:val="num" w:pos="720"/>
          <w:tab w:val="left" w:pos="7088"/>
        </w:tabs>
        <w:spacing w:line="276" w:lineRule="auto"/>
        <w:jc w:val="both"/>
        <w:rPr>
          <w:rFonts w:asciiTheme="majorBidi" w:hAnsiTheme="majorBidi" w:cstheme="majorBidi"/>
        </w:rPr>
      </w:pPr>
      <w:r w:rsidRPr="00E04603">
        <w:rPr>
          <w:rFonts w:asciiTheme="majorBidi" w:hAnsiTheme="majorBidi" w:cstheme="majorBidi"/>
        </w:rPr>
        <w:t>55.52.00.00-1 - usługa dostarczania posiłków</w:t>
      </w:r>
    </w:p>
    <w:p w14:paraId="38455123" w14:textId="1360FAD5" w:rsidR="000843E6" w:rsidRPr="00E04603" w:rsidRDefault="00350C59" w:rsidP="00E04603">
      <w:pPr>
        <w:tabs>
          <w:tab w:val="num" w:pos="720"/>
          <w:tab w:val="left" w:pos="7088"/>
        </w:tabs>
        <w:spacing w:line="276" w:lineRule="auto"/>
        <w:jc w:val="both"/>
        <w:rPr>
          <w:rFonts w:asciiTheme="majorBidi" w:hAnsiTheme="majorBidi" w:cstheme="majorBidi"/>
        </w:rPr>
      </w:pPr>
      <w:r w:rsidRPr="00E04603">
        <w:rPr>
          <w:rFonts w:asciiTheme="majorBidi" w:hAnsiTheme="majorBidi" w:cstheme="majorBidi"/>
        </w:rPr>
        <w:t>55.32.10.00-6 - usługa przygotowania posiłków</w:t>
      </w:r>
    </w:p>
    <w:p w14:paraId="420D1B0D" w14:textId="77777777" w:rsidR="00AB44D8" w:rsidRPr="00E04603" w:rsidRDefault="00AB44D8" w:rsidP="00E04603">
      <w:pPr>
        <w:tabs>
          <w:tab w:val="num" w:pos="720"/>
          <w:tab w:val="left" w:pos="7088"/>
        </w:tabs>
        <w:spacing w:line="276" w:lineRule="auto"/>
        <w:jc w:val="both"/>
        <w:rPr>
          <w:rFonts w:asciiTheme="majorBidi" w:hAnsiTheme="majorBidi" w:cstheme="majorBidi"/>
        </w:rPr>
      </w:pPr>
    </w:p>
    <w:p w14:paraId="0BD38F32" w14:textId="29A4470C"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14F2CF2C" w14:textId="5EFDCFAF" w:rsidR="00417342" w:rsidRPr="00E04603" w:rsidRDefault="003A3186" w:rsidP="00E04603">
      <w:pPr>
        <w:tabs>
          <w:tab w:val="left" w:pos="426"/>
        </w:tabs>
        <w:spacing w:line="276" w:lineRule="auto"/>
        <w:jc w:val="both"/>
        <w:rPr>
          <w:rFonts w:asciiTheme="majorBidi" w:eastAsia="Calibri" w:hAnsiTheme="majorBidi" w:cstheme="majorBidi"/>
          <w:lang w:eastAsia="en-US"/>
        </w:rPr>
      </w:pPr>
      <w:r w:rsidRPr="00E04603">
        <w:rPr>
          <w:rFonts w:asciiTheme="majorBidi" w:eastAsia="Calibri" w:hAnsiTheme="majorBidi" w:cstheme="majorBidi"/>
          <w:lang w:eastAsia="en-US"/>
        </w:rPr>
        <w:t>T</w:t>
      </w:r>
      <w:r w:rsidR="00C5581D" w:rsidRPr="00E04603">
        <w:rPr>
          <w:rFonts w:asciiTheme="majorBidi" w:eastAsia="Calibri" w:hAnsiTheme="majorBidi" w:cstheme="majorBidi"/>
          <w:lang w:eastAsia="en-US"/>
        </w:rPr>
        <w:t xml:space="preserve">ermin dostawy  przedmiotu </w:t>
      </w:r>
      <w:r w:rsidRPr="00E04603">
        <w:rPr>
          <w:rFonts w:asciiTheme="majorBidi" w:eastAsia="Calibri" w:hAnsiTheme="majorBidi" w:cstheme="majorBidi"/>
          <w:lang w:eastAsia="en-US"/>
        </w:rPr>
        <w:t>zamówienia</w:t>
      </w:r>
      <w:r w:rsidR="00C5581D" w:rsidRPr="00E04603">
        <w:rPr>
          <w:rFonts w:asciiTheme="majorBidi" w:eastAsia="Calibri" w:hAnsiTheme="majorBidi" w:cstheme="majorBidi"/>
          <w:lang w:eastAsia="en-US"/>
        </w:rPr>
        <w:t xml:space="preserve"> — </w:t>
      </w:r>
      <w:r w:rsidR="00417342" w:rsidRPr="00E04603">
        <w:rPr>
          <w:rFonts w:asciiTheme="majorBidi" w:eastAsia="Calibri" w:hAnsiTheme="majorBidi" w:cstheme="majorBidi"/>
          <w:lang w:eastAsia="en-US"/>
        </w:rPr>
        <w:t xml:space="preserve">od </w:t>
      </w:r>
      <w:r w:rsidR="00466C69" w:rsidRPr="00E04603">
        <w:rPr>
          <w:rFonts w:asciiTheme="majorBidi" w:eastAsia="Calibri" w:hAnsiTheme="majorBidi" w:cstheme="majorBidi"/>
          <w:lang w:eastAsia="en-US"/>
        </w:rPr>
        <w:t>02.01.2024 r.</w:t>
      </w:r>
      <w:r w:rsidR="00417342" w:rsidRPr="00E04603">
        <w:rPr>
          <w:rFonts w:asciiTheme="majorBidi" w:eastAsia="Calibri" w:hAnsiTheme="majorBidi" w:cstheme="majorBidi"/>
          <w:lang w:eastAsia="en-US"/>
        </w:rPr>
        <w:t xml:space="preserve"> do 31.12.202</w:t>
      </w:r>
      <w:r w:rsidR="00466C69" w:rsidRPr="00E04603">
        <w:rPr>
          <w:rFonts w:asciiTheme="majorBidi" w:eastAsia="Calibri" w:hAnsiTheme="majorBidi" w:cstheme="majorBidi"/>
          <w:lang w:eastAsia="en-US"/>
        </w:rPr>
        <w:t>4</w:t>
      </w:r>
      <w:r w:rsidR="00417342" w:rsidRPr="00E04603">
        <w:rPr>
          <w:rFonts w:asciiTheme="majorBidi" w:eastAsia="Calibri" w:hAnsiTheme="majorBidi" w:cstheme="majorBidi"/>
          <w:lang w:eastAsia="en-US"/>
        </w:rPr>
        <w:t xml:space="preserve"> r.</w:t>
      </w:r>
    </w:p>
    <w:p w14:paraId="6C7B0338" w14:textId="0725500D" w:rsidR="00C5581D" w:rsidRPr="00E04603" w:rsidRDefault="004244EC" w:rsidP="00E04603">
      <w:pPr>
        <w:tabs>
          <w:tab w:val="left" w:pos="426"/>
        </w:tabs>
        <w:spacing w:line="276" w:lineRule="auto"/>
        <w:jc w:val="both"/>
        <w:rPr>
          <w:rFonts w:asciiTheme="majorBidi" w:eastAsia="Calibri" w:hAnsiTheme="majorBidi" w:cstheme="majorBidi"/>
          <w:lang w:eastAsia="en-US"/>
        </w:rPr>
      </w:pPr>
      <w:r w:rsidRPr="00E04603">
        <w:rPr>
          <w:rFonts w:asciiTheme="majorBidi" w:eastAsia="Calibri" w:hAnsiTheme="majorBidi" w:cstheme="majorBidi"/>
          <w:lang w:eastAsia="en-US"/>
        </w:rPr>
        <w:t>Czas trwania umowy określony jest datą z uwagi na</w:t>
      </w:r>
      <w:r w:rsidR="009726D8" w:rsidRPr="00E04603">
        <w:rPr>
          <w:rFonts w:asciiTheme="majorBidi" w:eastAsia="Calibri" w:hAnsiTheme="majorBidi" w:cstheme="majorBidi"/>
          <w:lang w:eastAsia="en-US"/>
        </w:rPr>
        <w:t xml:space="preserve"> zapewnienie</w:t>
      </w:r>
      <w:r w:rsidRPr="00E04603">
        <w:rPr>
          <w:rFonts w:asciiTheme="majorBidi" w:eastAsia="Calibri" w:hAnsiTheme="majorBidi" w:cstheme="majorBidi"/>
          <w:lang w:eastAsia="en-US"/>
        </w:rPr>
        <w:t xml:space="preserve"> </w:t>
      </w:r>
      <w:r w:rsidR="009726D8" w:rsidRPr="00E04603">
        <w:rPr>
          <w:rFonts w:asciiTheme="majorBidi" w:eastAsia="Calibri" w:hAnsiTheme="majorBidi" w:cstheme="majorBidi"/>
          <w:lang w:eastAsia="en-US"/>
        </w:rPr>
        <w:t>ciągłości dostaw</w:t>
      </w:r>
      <w:r w:rsidR="00337219">
        <w:rPr>
          <w:rFonts w:asciiTheme="majorBidi" w:eastAsia="Calibri" w:hAnsiTheme="majorBidi" w:cstheme="majorBidi"/>
          <w:lang w:eastAsia="en-US"/>
        </w:rPr>
        <w:t xml:space="preserve"> posiłków</w:t>
      </w:r>
      <w:r w:rsidR="009726D8" w:rsidRPr="00E04603">
        <w:rPr>
          <w:rFonts w:asciiTheme="majorBidi" w:eastAsia="Calibri" w:hAnsiTheme="majorBidi" w:cstheme="majorBidi"/>
          <w:lang w:eastAsia="en-US"/>
        </w:rPr>
        <w:t xml:space="preserve">. </w:t>
      </w:r>
    </w:p>
    <w:p w14:paraId="151413AE" w14:textId="77777777" w:rsidR="001116C6" w:rsidRPr="00E04603" w:rsidRDefault="001116C6" w:rsidP="00E04603">
      <w:pPr>
        <w:tabs>
          <w:tab w:val="left" w:pos="426"/>
        </w:tabs>
        <w:spacing w:line="276" w:lineRule="auto"/>
        <w:jc w:val="both"/>
        <w:rPr>
          <w:rFonts w:asciiTheme="majorBidi" w:hAnsiTheme="majorBidi" w:cstheme="majorBidi"/>
        </w:rPr>
      </w:pPr>
    </w:p>
    <w:p w14:paraId="2FB3F67E" w14:textId="0389CE52" w:rsidR="00C71FCE" w:rsidRPr="00E04603" w:rsidRDefault="00C71FCE" w:rsidP="00E04603">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7777777" w:rsidR="006C3C25" w:rsidRPr="00E04603" w:rsidRDefault="004547D2" w:rsidP="00E04603">
      <w:pPr>
        <w:pStyle w:val="Akapitzlist"/>
        <w:numPr>
          <w:ilvl w:val="0"/>
          <w:numId w:val="7"/>
        </w:numPr>
        <w:spacing w:line="276" w:lineRule="auto"/>
        <w:ind w:left="426" w:hanging="426"/>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E04603" w:rsidRDefault="004547D2" w:rsidP="00E04603">
      <w:pPr>
        <w:pStyle w:val="Akapitzlist"/>
        <w:numPr>
          <w:ilvl w:val="0"/>
          <w:numId w:val="7"/>
        </w:numPr>
        <w:spacing w:line="276" w:lineRule="auto"/>
        <w:ind w:left="426" w:hanging="426"/>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bookmarkStart w:id="4"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E04603">
      <w:pPr>
        <w:pStyle w:val="p1"/>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4AF25B49" w14:textId="456BBFFD" w:rsidR="009E524F" w:rsidRPr="00E04603" w:rsidRDefault="009E524F" w:rsidP="00E04603">
      <w:pPr>
        <w:pStyle w:val="p1"/>
        <w:spacing w:before="0" w:beforeAutospacing="0" w:after="0" w:afterAutospacing="0" w:line="276" w:lineRule="auto"/>
        <w:ind w:left="709"/>
        <w:contextualSpacing/>
        <w:jc w:val="both"/>
        <w:rPr>
          <w:rFonts w:asciiTheme="majorBidi" w:hAnsiTheme="majorBidi" w:cstheme="majorBidi"/>
        </w:rPr>
      </w:pPr>
      <w:r w:rsidRPr="00E04603">
        <w:rPr>
          <w:rFonts w:asciiTheme="majorBidi" w:hAnsiTheme="majorBidi" w:cstheme="majorBidi"/>
        </w:rPr>
        <w:lastRenderedPageBreak/>
        <w:t xml:space="preserve">- </w:t>
      </w:r>
      <w:r w:rsidR="00CD5DCE" w:rsidRPr="00E04603">
        <w:rPr>
          <w:rFonts w:asciiTheme="majorBidi" w:hAnsiTheme="majorBidi" w:cstheme="majorBidi"/>
        </w:rPr>
        <w:t>Zamawiający uzna warunek za spełniony jeśli Wykonawca wykaże, że posiada wpis do rejestru zakładów podlegających urzędowej kontroli organów Państwowej Inspekcji Sanitarnej</w:t>
      </w:r>
      <w:r w:rsidR="00E86F54" w:rsidRPr="00E04603">
        <w:rPr>
          <w:rFonts w:asciiTheme="majorBidi" w:hAnsiTheme="majorBidi" w:cstheme="majorBidi"/>
        </w:rPr>
        <w:t>,</w:t>
      </w:r>
    </w:p>
    <w:p w14:paraId="2C408091" w14:textId="3E2CA6D5"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447E582C" w14:textId="77777777" w:rsidR="009E524F" w:rsidRPr="00E04603" w:rsidRDefault="009E524F"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zdolności technicznej lub zawodowej:</w:t>
      </w:r>
    </w:p>
    <w:bookmarkEnd w:id="4"/>
    <w:p w14:paraId="539ACCF4" w14:textId="77777777" w:rsidR="00E86F54" w:rsidRPr="00E04603" w:rsidRDefault="00E86F54"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0D6BEAC8" w14:textId="7E0D68D5" w:rsidR="004547D2" w:rsidRPr="00E04603" w:rsidRDefault="004547D2" w:rsidP="00E04603">
      <w:pPr>
        <w:pStyle w:val="Default"/>
        <w:numPr>
          <w:ilvl w:val="0"/>
          <w:numId w:val="9"/>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E04603">
      <w:pPr>
        <w:pStyle w:val="Default"/>
        <w:numPr>
          <w:ilvl w:val="0"/>
          <w:numId w:val="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E04603" w:rsidRDefault="00C71FCE" w:rsidP="00E04603">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jest to niezbędne do zapewnienia odpowiedniego przebiegu postępowania o udzielenie zamówienia, Zamawiający może na każdym etapie postępowania w tym na etapie postępowania, w tym na etapie składania wniosków do złożenia wszystkich lub niektórych podmiotowych </w:t>
      </w:r>
      <w:r w:rsidRPr="00E04603">
        <w:rPr>
          <w:rFonts w:asciiTheme="majorBidi" w:hAnsiTheme="majorBidi" w:cstheme="majorBidi"/>
          <w:color w:val="auto"/>
        </w:rPr>
        <w:lastRenderedPageBreak/>
        <w:t>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51B129AC" w14:textId="77777777" w:rsidR="00E86F54" w:rsidRPr="00E04603" w:rsidRDefault="00E86F54" w:rsidP="00E04603">
      <w:pPr>
        <w:pStyle w:val="p1"/>
        <w:numPr>
          <w:ilvl w:val="0"/>
          <w:numId w:val="43"/>
        </w:numPr>
        <w:spacing w:before="0" w:beforeAutospacing="0" w:after="0" w:afterAutospacing="0" w:line="276" w:lineRule="auto"/>
        <w:ind w:left="709" w:hanging="283"/>
        <w:contextualSpacing/>
        <w:jc w:val="both"/>
        <w:rPr>
          <w:rFonts w:asciiTheme="majorBidi" w:hAnsiTheme="majorBidi" w:cstheme="majorBidi"/>
        </w:rPr>
      </w:pPr>
      <w:r w:rsidRPr="00E04603">
        <w:rPr>
          <w:rFonts w:asciiTheme="majorBidi" w:hAnsiTheme="majorBidi" w:cstheme="majorBidi"/>
        </w:rPr>
        <w:t>wpis do rejestru zakładów podlegających urzędowej kontroli organów Państwowej Inspekcji Sanitarnej</w:t>
      </w:r>
    </w:p>
    <w:p w14:paraId="0BA813E0"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E04603">
      <w:pPr>
        <w:pStyle w:val="Default"/>
        <w:numPr>
          <w:ilvl w:val="0"/>
          <w:numId w:val="12"/>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1"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25D7217B" w:rsidR="00274454" w:rsidRPr="00E04603" w:rsidRDefault="00274454" w:rsidP="00E04603">
      <w:pPr>
        <w:pStyle w:val="Default"/>
        <w:numPr>
          <w:ilvl w:val="0"/>
          <w:numId w:val="12"/>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Pr="00E04603">
        <w:rPr>
          <w:rFonts w:asciiTheme="majorBidi" w:hAnsiTheme="majorBidi" w:cstheme="majorBidi"/>
          <w:color w:val="auto"/>
        </w:rPr>
        <w:t>.</w:t>
      </w:r>
    </w:p>
    <w:p w14:paraId="22BF4D00" w14:textId="3F667A33" w:rsidR="00274454" w:rsidRPr="00E04603" w:rsidRDefault="00274454" w:rsidP="00E04603">
      <w:pPr>
        <w:pStyle w:val="Default"/>
        <w:numPr>
          <w:ilvl w:val="0"/>
          <w:numId w:val="12"/>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E04603">
      <w:pPr>
        <w:pStyle w:val="Default"/>
        <w:numPr>
          <w:ilvl w:val="0"/>
          <w:numId w:val="12"/>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E04603">
      <w:pPr>
        <w:pStyle w:val="Default"/>
        <w:numPr>
          <w:ilvl w:val="0"/>
          <w:numId w:val="12"/>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a) art. 108 ust. 1 pkt 1 i 2 ustawy z dnia 11 września 2019 r. – Prawo zamówień publicznych </w:t>
      </w:r>
    </w:p>
    <w:p w14:paraId="54F42169"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lastRenderedPageBreak/>
        <w:t xml:space="preserve">b) art. 108 ust. 1 pkt 4 ustawy, dotyczącej orzeczenia zakazu ubiegania się o zamówienie publiczne tytułem środka karnego, </w:t>
      </w:r>
    </w:p>
    <w:p w14:paraId="34B2A79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c) art. 109 ust. 1 pkt 2 lit. a ustawy, </w:t>
      </w:r>
    </w:p>
    <w:p w14:paraId="44D41BA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d) art. 109 ust. 1 pkt 2 lit. b ustawy, dotyczącej ukarania za wykroczenie, za które wymierzono karę aresztu, </w:t>
      </w:r>
    </w:p>
    <w:p w14:paraId="1835C0AB"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e) art. 109 ust. 1 pkt 3 ustawy, dotyczącej skazania za przestępstwo lub ukarania za wykroczenie, za które wymierzono karę aresztu</w:t>
      </w:r>
    </w:p>
    <w:p w14:paraId="3DEDB9B4" w14:textId="612D2248"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77777777" w:rsidR="00586396" w:rsidRPr="00E04603" w:rsidRDefault="00586396" w:rsidP="00E04603">
      <w:pPr>
        <w:pStyle w:val="Default"/>
        <w:numPr>
          <w:ilvl w:val="0"/>
          <w:numId w:val="13"/>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Jeżeli wykonawca ma siedzibę lub miejsce zamieszkania poza terytorium Rzeczypospolitej Polskiej, zamiast dokumentów o których mowa w pkt 7:</w:t>
      </w:r>
    </w:p>
    <w:p w14:paraId="0F0D75C3" w14:textId="77777777" w:rsidR="00586396" w:rsidRPr="00E04603" w:rsidRDefault="00586396" w:rsidP="00E04603">
      <w:pPr>
        <w:pStyle w:val="Default"/>
        <w:numPr>
          <w:ilvl w:val="0"/>
          <w:numId w:val="14"/>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E04603" w:rsidRDefault="00586396" w:rsidP="00E04603">
      <w:pPr>
        <w:pStyle w:val="Default"/>
        <w:numPr>
          <w:ilvl w:val="0"/>
          <w:numId w:val="14"/>
        </w:numPr>
        <w:tabs>
          <w:tab w:val="left" w:pos="284"/>
        </w:tabs>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E04603">
      <w:pPr>
        <w:pStyle w:val="Default"/>
        <w:numPr>
          <w:ilvl w:val="0"/>
          <w:numId w:val="13"/>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031EEEBA"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E04603">
      <w:pPr>
        <w:pStyle w:val="Default"/>
        <w:numPr>
          <w:ilvl w:val="0"/>
          <w:numId w:val="13"/>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E04603">
      <w:pPr>
        <w:pStyle w:val="Default"/>
        <w:numPr>
          <w:ilvl w:val="0"/>
          <w:numId w:val="13"/>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W przypadku wątpliwości co do treści dokumentu złożonego przez Wykonawcę, Zamawiający może zwrócić się do właściwych organów odpowiednio kraju, w którym wykonawca ma siedzibę </w:t>
      </w:r>
      <w:r w:rsidRPr="00E04603">
        <w:rPr>
          <w:rFonts w:asciiTheme="majorBidi" w:hAnsiTheme="majorBidi" w:cstheme="majorBidi"/>
          <w:color w:val="auto"/>
        </w:rPr>
        <w:lastRenderedPageBreak/>
        <w:t>lub miejsce zamieszkania lub miejsce zamieszkania ma osoba, której dokument dotyczy, o udzielenie niezbędnych informacji dotyczących tego dokumentu.</w:t>
      </w:r>
    </w:p>
    <w:p w14:paraId="6B6E7235" w14:textId="77777777" w:rsidR="00586396" w:rsidRPr="00E04603" w:rsidRDefault="00586396" w:rsidP="00E04603">
      <w:pPr>
        <w:pStyle w:val="Default"/>
        <w:numPr>
          <w:ilvl w:val="0"/>
          <w:numId w:val="13"/>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E04603">
      <w:pPr>
        <w:pStyle w:val="Default"/>
        <w:numPr>
          <w:ilvl w:val="0"/>
          <w:numId w:val="13"/>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E04603">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E04603" w:rsidRDefault="006D6958"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Wykonawca nie wymaga przedmiotowych środków dowodowych.</w:t>
      </w:r>
    </w:p>
    <w:p w14:paraId="2F92DC36" w14:textId="77777777" w:rsidR="005B54EA" w:rsidRPr="00E04603" w:rsidRDefault="005B54EA" w:rsidP="00E04603">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E04603">
      <w:pPr>
        <w:numPr>
          <w:ilvl w:val="0"/>
          <w:numId w:val="18"/>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E04603">
      <w:pPr>
        <w:pStyle w:val="Default"/>
        <w:numPr>
          <w:ilvl w:val="0"/>
          <w:numId w:val="15"/>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E04603">
      <w:pPr>
        <w:pStyle w:val="Default"/>
        <w:numPr>
          <w:ilvl w:val="0"/>
          <w:numId w:val="15"/>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E04603">
      <w:pPr>
        <w:pStyle w:val="Default"/>
        <w:numPr>
          <w:ilvl w:val="0"/>
          <w:numId w:val="15"/>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lastRenderedPageBreak/>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E04603">
      <w:pPr>
        <w:pStyle w:val="Default"/>
        <w:numPr>
          <w:ilvl w:val="0"/>
          <w:numId w:val="18"/>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E04603">
      <w:pPr>
        <w:pStyle w:val="Default"/>
        <w:numPr>
          <w:ilvl w:val="0"/>
          <w:numId w:val="18"/>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E04603">
      <w:pPr>
        <w:pStyle w:val="Default"/>
        <w:numPr>
          <w:ilvl w:val="0"/>
          <w:numId w:val="16"/>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E04603">
      <w:pPr>
        <w:pStyle w:val="Default"/>
        <w:numPr>
          <w:ilvl w:val="0"/>
          <w:numId w:val="16"/>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E04603">
      <w:pPr>
        <w:pStyle w:val="Default"/>
        <w:numPr>
          <w:ilvl w:val="0"/>
          <w:numId w:val="16"/>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E04603">
      <w:pPr>
        <w:pStyle w:val="Default"/>
        <w:numPr>
          <w:ilvl w:val="0"/>
          <w:numId w:val="18"/>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E04603">
      <w:pPr>
        <w:pStyle w:val="Default"/>
        <w:spacing w:line="276" w:lineRule="auto"/>
        <w:jc w:val="both"/>
        <w:rPr>
          <w:rFonts w:asciiTheme="majorBidi" w:hAnsiTheme="majorBidi" w:cstheme="majorBidi"/>
          <w:bCs/>
          <w:color w:val="auto"/>
        </w:rPr>
      </w:pPr>
    </w:p>
    <w:p w14:paraId="5293A206" w14:textId="77777777"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E04603">
      <w:pPr>
        <w:pStyle w:val="Default"/>
        <w:numPr>
          <w:ilvl w:val="0"/>
          <w:numId w:val="17"/>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12203E33" w:rsidR="00C019C9" w:rsidRPr="00E04603" w:rsidRDefault="00C019C9" w:rsidP="00E04603">
      <w:pPr>
        <w:pStyle w:val="Default"/>
        <w:numPr>
          <w:ilvl w:val="0"/>
          <w:numId w:val="17"/>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E04603">
      <w:pPr>
        <w:pStyle w:val="Default"/>
        <w:numPr>
          <w:ilvl w:val="0"/>
          <w:numId w:val="17"/>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77777777" w:rsidR="00C019C9" w:rsidRPr="00E04603" w:rsidRDefault="00C019C9" w:rsidP="00E04603">
      <w:pPr>
        <w:pStyle w:val="Default"/>
        <w:numPr>
          <w:ilvl w:val="0"/>
          <w:numId w:val="19"/>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ppkt 4;</w:t>
      </w:r>
    </w:p>
    <w:p w14:paraId="1CC0EEE2" w14:textId="77777777" w:rsidR="00C019C9" w:rsidRPr="00E04603" w:rsidRDefault="00C019C9" w:rsidP="00E04603">
      <w:pPr>
        <w:pStyle w:val="Default"/>
        <w:numPr>
          <w:ilvl w:val="0"/>
          <w:numId w:val="19"/>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E04603">
      <w:pPr>
        <w:pStyle w:val="Default"/>
        <w:numPr>
          <w:ilvl w:val="0"/>
          <w:numId w:val="19"/>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77777777" w:rsidR="00C019C9" w:rsidRPr="00E04603" w:rsidRDefault="00C019C9" w:rsidP="00E04603">
      <w:pPr>
        <w:pStyle w:val="Default"/>
        <w:numPr>
          <w:ilvl w:val="0"/>
          <w:numId w:val="19"/>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Pr="00E04603" w:rsidRDefault="00C019C9" w:rsidP="00E04603">
      <w:pPr>
        <w:pStyle w:val="Default"/>
        <w:numPr>
          <w:ilvl w:val="0"/>
          <w:numId w:val="17"/>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E04603">
      <w:pPr>
        <w:pStyle w:val="Default"/>
        <w:numPr>
          <w:ilvl w:val="0"/>
          <w:numId w:val="17"/>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Zgodnie z art. 445 ust. 1 ustawy Pzp „Wykonawcy, o których mowa w art. 58 ust. 1, ponoszą solidarną odpowiedzialność za wykonanie umowy.</w:t>
      </w:r>
    </w:p>
    <w:p w14:paraId="546E15C9" w14:textId="72DE1AE3" w:rsidR="00C019C9" w:rsidRPr="00E04603" w:rsidRDefault="00C019C9" w:rsidP="00E04603">
      <w:pPr>
        <w:pStyle w:val="Default"/>
        <w:spacing w:line="276" w:lineRule="auto"/>
        <w:jc w:val="both"/>
        <w:rPr>
          <w:rFonts w:asciiTheme="majorBidi" w:hAnsiTheme="majorBidi" w:cstheme="majorBidi"/>
          <w:b/>
          <w:bCs/>
          <w:color w:val="auto"/>
        </w:rPr>
      </w:pPr>
    </w:p>
    <w:p w14:paraId="0472FAF0" w14:textId="02F5B1B3" w:rsidR="005557C8" w:rsidRPr="00E04603" w:rsidRDefault="005557C8"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2">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3" w:history="1">
        <w:r w:rsidRPr="00E04603">
          <w:rPr>
            <w:rFonts w:asciiTheme="majorBidi" w:hAnsiTheme="majorBidi" w:cstheme="majorBidi"/>
            <w:b/>
            <w:bCs/>
            <w:color w:val="2F5496" w:themeColor="accent1" w:themeShade="BF"/>
            <w:u w:val="single"/>
            <w:shd w:val="clear" w:color="auto" w:fill="FFFFFF"/>
          </w:rPr>
          <w:t>https://platformazakupowa.pl/pn/zuo_siedlce</w:t>
        </w:r>
      </w:hyperlink>
    </w:p>
    <w:p w14:paraId="04182E4B"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lastRenderedPageBreak/>
        <w:t>- przesłania odpowiedzi na inne wezwania Zamawiającego wynikające z ustawy - Prawo zamówień publicznych;</w:t>
      </w:r>
    </w:p>
    <w:p w14:paraId="3A107B1C"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E04603">
      <w:p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E04603">
      <w:pPr>
        <w:pStyle w:val="Akapitzlist"/>
        <w:numPr>
          <w:ilvl w:val="0"/>
          <w:numId w:val="37"/>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5">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0">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E04603">
      <w:pPr>
        <w:numPr>
          <w:ilvl w:val="1"/>
          <w:numId w:val="3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1">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2">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r>
      <w:r w:rsidRPr="00E04603">
        <w:rPr>
          <w:rFonts w:asciiTheme="majorBidi" w:eastAsia="Calibri" w:hAnsiTheme="majorBidi" w:cstheme="majorBidi"/>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E04603">
      <w:pPr>
        <w:numPr>
          <w:ilvl w:val="0"/>
          <w:numId w:val="3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5">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E04603">
      <w:pPr>
        <w:pStyle w:val="Default"/>
        <w:numPr>
          <w:ilvl w:val="0"/>
          <w:numId w:val="37"/>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E04603">
      <w:pPr>
        <w:pStyle w:val="Default"/>
        <w:numPr>
          <w:ilvl w:val="0"/>
          <w:numId w:val="37"/>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E04603">
      <w:pPr>
        <w:pStyle w:val="Default"/>
        <w:numPr>
          <w:ilvl w:val="0"/>
          <w:numId w:val="37"/>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E04603">
      <w:pPr>
        <w:spacing w:line="276" w:lineRule="auto"/>
        <w:ind w:left="709"/>
        <w:jc w:val="both"/>
        <w:rPr>
          <w:rFonts w:asciiTheme="majorBidi" w:eastAsia="Calibri" w:hAnsiTheme="majorBidi" w:cstheme="majorBidi"/>
        </w:rPr>
      </w:pPr>
    </w:p>
    <w:p w14:paraId="73937EF4" w14:textId="77777777" w:rsidR="00556D7C" w:rsidRPr="00E04603" w:rsidRDefault="00556D7C" w:rsidP="00E04603">
      <w:pPr>
        <w:pStyle w:val="Nagwek1"/>
        <w:spacing w:line="276" w:lineRule="auto"/>
        <w:ind w:left="425" w:hanging="357"/>
        <w:jc w:val="both"/>
        <w:rPr>
          <w:rFonts w:asciiTheme="majorBidi" w:eastAsia="Calibri" w:hAnsiTheme="majorBidi" w:cstheme="majorBidi"/>
          <w:b w:val="0"/>
          <w:szCs w:val="24"/>
        </w:rPr>
      </w:pPr>
      <w:bookmarkStart w:id="5" w:name="_wp2umuqo1p7z" w:colFirst="0" w:colLast="0"/>
      <w:bookmarkEnd w:id="5"/>
      <w:r w:rsidRPr="00E04603">
        <w:rPr>
          <w:rFonts w:asciiTheme="majorBidi" w:eastAsia="Calibri" w:hAnsiTheme="majorBidi" w:cstheme="majorBidi"/>
          <w:szCs w:val="24"/>
        </w:rPr>
        <w:t>Zalecenia</w:t>
      </w:r>
    </w:p>
    <w:p w14:paraId="7C7A448F"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E04603">
      <w:pPr>
        <w:numPr>
          <w:ilvl w:val="1"/>
          <w:numId w:val="36"/>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E04603">
      <w:pPr>
        <w:numPr>
          <w:ilvl w:val="1"/>
          <w:numId w:val="36"/>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lastRenderedPageBreak/>
        <w:t>.7Z</w:t>
      </w:r>
    </w:p>
    <w:p w14:paraId="47F0C744"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E04603">
      <w:pPr>
        <w:numPr>
          <w:ilvl w:val="0"/>
          <w:numId w:val="36"/>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E04603">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13E6B33A" w14:textId="11B50416" w:rsidR="00BB1701" w:rsidRPr="00E04603" w:rsidRDefault="00BB1701" w:rsidP="00E04603">
      <w:pPr>
        <w:spacing w:line="276" w:lineRule="auto"/>
        <w:jc w:val="both"/>
        <w:rPr>
          <w:rFonts w:asciiTheme="majorBidi" w:hAnsiTheme="majorBidi" w:cstheme="majorBidi"/>
        </w:rPr>
      </w:pPr>
      <w:r w:rsidRPr="00E04603">
        <w:rPr>
          <w:rFonts w:asciiTheme="majorBidi" w:hAnsiTheme="majorBidi" w:cstheme="majorBidi"/>
        </w:rPr>
        <w:t xml:space="preserve">Zamawiający </w:t>
      </w:r>
      <w:r w:rsidR="009E524F" w:rsidRPr="00E04603">
        <w:rPr>
          <w:rFonts w:asciiTheme="majorBidi" w:hAnsiTheme="majorBidi" w:cstheme="majorBidi"/>
        </w:rPr>
        <w:t xml:space="preserve">nie wymaga wniesienia </w:t>
      </w:r>
      <w:r w:rsidRPr="00E04603">
        <w:rPr>
          <w:rFonts w:asciiTheme="majorBidi" w:hAnsiTheme="majorBidi" w:cstheme="majorBidi"/>
        </w:rPr>
        <w:t>wadium.</w:t>
      </w:r>
    </w:p>
    <w:p w14:paraId="13B99C25" w14:textId="77777777" w:rsidR="00EA4721" w:rsidRPr="00E04603" w:rsidRDefault="00EA4721" w:rsidP="00E04603">
      <w:pPr>
        <w:tabs>
          <w:tab w:val="left" w:pos="426"/>
        </w:tabs>
        <w:spacing w:line="276" w:lineRule="auto"/>
        <w:jc w:val="both"/>
        <w:rPr>
          <w:rFonts w:asciiTheme="majorBidi" w:hAnsiTheme="majorBidi" w:cstheme="majorBidi"/>
          <w:b/>
          <w:u w:val="single"/>
        </w:rPr>
      </w:pPr>
    </w:p>
    <w:p w14:paraId="52A80418" w14:textId="7ACBBE04"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333BF68C" w:rsidR="00EA4721" w:rsidRPr="00E04603" w:rsidRDefault="00EA4721" w:rsidP="00E04603">
      <w:pPr>
        <w:pStyle w:val="Akapitzlist"/>
        <w:numPr>
          <w:ilvl w:val="0"/>
          <w:numId w:val="20"/>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762378" w:rsidRPr="00E04603">
        <w:rPr>
          <w:rFonts w:asciiTheme="majorBidi" w:hAnsiTheme="majorBidi" w:cstheme="majorBidi"/>
          <w:b/>
          <w:bCs/>
          <w:sz w:val="24"/>
          <w:szCs w:val="24"/>
          <w:highlight w:val="yellow"/>
          <w:lang w:val="pl-PL"/>
        </w:rPr>
        <w:t>05</w:t>
      </w:r>
      <w:r w:rsidR="00086EB2" w:rsidRPr="00E04603">
        <w:rPr>
          <w:rFonts w:asciiTheme="majorBidi" w:hAnsiTheme="majorBidi" w:cstheme="majorBidi"/>
          <w:b/>
          <w:bCs/>
          <w:sz w:val="24"/>
          <w:szCs w:val="24"/>
          <w:highlight w:val="yellow"/>
          <w:lang w:val="pl-PL"/>
        </w:rPr>
        <w:t>.</w:t>
      </w:r>
      <w:r w:rsidR="00563069" w:rsidRPr="00E04603">
        <w:rPr>
          <w:rFonts w:asciiTheme="majorBidi" w:hAnsiTheme="majorBidi" w:cstheme="majorBidi"/>
          <w:b/>
          <w:bCs/>
          <w:sz w:val="24"/>
          <w:szCs w:val="24"/>
          <w:highlight w:val="yellow"/>
          <w:lang w:val="pl-PL"/>
        </w:rPr>
        <w:t>0</w:t>
      </w:r>
      <w:r w:rsidR="00762378" w:rsidRPr="00E04603">
        <w:rPr>
          <w:rFonts w:asciiTheme="majorBidi" w:hAnsiTheme="majorBidi" w:cstheme="majorBidi"/>
          <w:b/>
          <w:bCs/>
          <w:sz w:val="24"/>
          <w:szCs w:val="24"/>
          <w:highlight w:val="yellow"/>
          <w:lang w:val="pl-PL"/>
        </w:rPr>
        <w:t>1</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E04603">
      <w:pPr>
        <w:pStyle w:val="Akapitzlist"/>
        <w:numPr>
          <w:ilvl w:val="0"/>
          <w:numId w:val="20"/>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E04603">
      <w:pPr>
        <w:pStyle w:val="Akapitzlist"/>
        <w:numPr>
          <w:ilvl w:val="0"/>
          <w:numId w:val="20"/>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E04603">
      <w:pPr>
        <w:tabs>
          <w:tab w:val="left" w:pos="426"/>
        </w:tabs>
        <w:spacing w:line="276" w:lineRule="auto"/>
        <w:rPr>
          <w:rFonts w:asciiTheme="majorBidi" w:hAnsiTheme="majorBidi" w:cstheme="majorBidi"/>
          <w:b/>
          <w:u w:val="single"/>
        </w:rPr>
      </w:pPr>
    </w:p>
    <w:p w14:paraId="7B24D253" w14:textId="6B63975E"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E04603">
      <w:pPr>
        <w:pStyle w:val="Default"/>
        <w:numPr>
          <w:ilvl w:val="0"/>
          <w:numId w:val="39"/>
        </w:numPr>
        <w:tabs>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lastRenderedPageBreak/>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E04603">
      <w:pPr>
        <w:pStyle w:val="Default"/>
        <w:numPr>
          <w:ilvl w:val="1"/>
          <w:numId w:val="39"/>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E04603">
      <w:pPr>
        <w:pStyle w:val="Default"/>
        <w:numPr>
          <w:ilvl w:val="1"/>
          <w:numId w:val="39"/>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6">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E04603">
      <w:pPr>
        <w:pStyle w:val="Default"/>
        <w:numPr>
          <w:ilvl w:val="1"/>
          <w:numId w:val="39"/>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E04603">
      <w:pPr>
        <w:pStyle w:val="Default"/>
        <w:numPr>
          <w:ilvl w:val="0"/>
          <w:numId w:val="39"/>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8">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E04603">
      <w:pPr>
        <w:pStyle w:val="Default"/>
        <w:numPr>
          <w:ilvl w:val="0"/>
          <w:numId w:val="39"/>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E04603">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77777777"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oferty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77777777" w:rsidR="00DB6188"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p>
    <w:p w14:paraId="24001245" w14:textId="247F7577"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77777777"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o podmiocie wspólnym, w formie elektronicznej opatrzonej kwalifikowanym podpisem elektronicznym lub w postaci elektronicznej opatrzonej podpisem zaufanym lub podpisem osobistym pełnomocnika, o którym mowa w ppkt d;</w:t>
      </w:r>
    </w:p>
    <w:p w14:paraId="541B5E70" w14:textId="3CCA22F0" w:rsidR="00556D7C" w:rsidRPr="00E04603" w:rsidRDefault="00556D7C" w:rsidP="00E04603">
      <w:pPr>
        <w:pStyle w:val="Default"/>
        <w:numPr>
          <w:ilvl w:val="0"/>
          <w:numId w:val="27"/>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06B99" w:rsidRPr="00E04603">
        <w:rPr>
          <w:rFonts w:asciiTheme="majorBidi" w:hAnsiTheme="majorBidi" w:cstheme="majorBidi"/>
          <w:color w:val="auto"/>
        </w:rPr>
        <w:t>.</w:t>
      </w:r>
    </w:p>
    <w:p w14:paraId="457A9BEE" w14:textId="77777777" w:rsidR="00556D7C" w:rsidRPr="00E04603" w:rsidRDefault="00556D7C" w:rsidP="00E04603">
      <w:pPr>
        <w:pStyle w:val="Default"/>
        <w:numPr>
          <w:ilvl w:val="0"/>
          <w:numId w:val="39"/>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lastRenderedPageBreak/>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77777777" w:rsidR="00556D7C" w:rsidRPr="00E04603" w:rsidRDefault="00556D7C" w:rsidP="00E04603">
      <w:pPr>
        <w:pStyle w:val="Default"/>
        <w:numPr>
          <w:ilvl w:val="0"/>
          <w:numId w:val="39"/>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E04603">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70AB1B4B" w:rsidR="00556D7C" w:rsidRPr="00E04603" w:rsidRDefault="00556D7C" w:rsidP="00E04603">
      <w:pPr>
        <w:numPr>
          <w:ilvl w:val="0"/>
          <w:numId w:val="38"/>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930544" w:rsidRPr="00E04603">
        <w:rPr>
          <w:rFonts w:asciiTheme="majorBidi" w:eastAsia="Calibri" w:hAnsiTheme="majorBidi" w:cstheme="majorBidi"/>
          <w:b/>
          <w:bCs/>
          <w:color w:val="FF0000"/>
          <w:highlight w:val="yellow"/>
          <w:u w:val="single"/>
          <w:lang w:val="pl"/>
        </w:rPr>
        <w:t>07</w:t>
      </w:r>
      <w:r w:rsidRPr="00E04603">
        <w:rPr>
          <w:rFonts w:asciiTheme="majorBidi" w:eastAsia="Calibri" w:hAnsiTheme="majorBidi" w:cstheme="majorBidi"/>
          <w:b/>
          <w:bCs/>
          <w:color w:val="FF0000"/>
          <w:highlight w:val="yellow"/>
          <w:u w:val="single"/>
          <w:lang w:val="pl"/>
        </w:rPr>
        <w:t>.</w:t>
      </w:r>
      <w:r w:rsidR="00930544" w:rsidRPr="00E04603">
        <w:rPr>
          <w:rFonts w:asciiTheme="majorBidi" w:eastAsia="Calibri" w:hAnsiTheme="majorBidi" w:cstheme="majorBidi"/>
          <w:b/>
          <w:bCs/>
          <w:color w:val="FF0000"/>
          <w:highlight w:val="yellow"/>
          <w:u w:val="single"/>
          <w:lang w:val="pl"/>
        </w:rPr>
        <w:t>12</w:t>
      </w:r>
      <w:r w:rsidRPr="00E04603">
        <w:rPr>
          <w:rFonts w:asciiTheme="majorBidi" w:eastAsia="Calibri" w:hAnsiTheme="majorBidi" w:cstheme="majorBidi"/>
          <w:b/>
          <w:bCs/>
          <w:color w:val="FF0000"/>
          <w:highlight w:val="yellow"/>
          <w:u w:val="single"/>
          <w:lang w:val="pl"/>
        </w:rPr>
        <w:t>.2023 r. o godz. 10.00.</w:t>
      </w:r>
    </w:p>
    <w:p w14:paraId="708933EC" w14:textId="77777777" w:rsidR="00556D7C" w:rsidRPr="00E04603" w:rsidRDefault="00556D7C" w:rsidP="00E04603">
      <w:pPr>
        <w:numPr>
          <w:ilvl w:val="0"/>
          <w:numId w:val="38"/>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29">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 </w:t>
      </w:r>
      <w:hyperlink r:id="rId30" w:history="1">
        <w:r w:rsidRPr="00E04603">
          <w:rPr>
            <w:rFonts w:asciiTheme="majorBidi" w:hAnsiTheme="majorBidi" w:cstheme="majorBidi"/>
            <w:b/>
            <w:bCs/>
            <w:color w:val="2F5496" w:themeColor="accent1" w:themeShade="BF"/>
            <w:u w:val="single"/>
            <w:shd w:val="clear" w:color="auto" w:fill="FFFFFF"/>
          </w:rPr>
          <w:t>https://platformazakupowa.pl/pn/zuo_siedlce</w:t>
        </w:r>
      </w:hyperlink>
      <w:r w:rsidRPr="00E04603">
        <w:rPr>
          <w:rFonts w:asciiTheme="majorBidi" w:eastAsia="Calibri" w:hAnsiTheme="majorBidi" w:cstheme="majorBidi"/>
          <w:lang w:val="pl"/>
        </w:rPr>
        <w:t xml:space="preserve"> w myśl Ustawy na stronie internetowej prowadzonego postępowania  do upływu terminu składania ofert wskazanego w ust. 1.</w:t>
      </w:r>
    </w:p>
    <w:p w14:paraId="5A99EADB" w14:textId="77777777" w:rsidR="00556D7C" w:rsidRPr="00E04603" w:rsidRDefault="00556D7C" w:rsidP="00E04603">
      <w:pPr>
        <w:pStyle w:val="Default"/>
        <w:numPr>
          <w:ilvl w:val="0"/>
          <w:numId w:val="38"/>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E04603">
      <w:pPr>
        <w:numPr>
          <w:ilvl w:val="0"/>
          <w:numId w:val="38"/>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E04603">
      <w:pPr>
        <w:numPr>
          <w:ilvl w:val="0"/>
          <w:numId w:val="38"/>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E04603">
      <w:pPr>
        <w:numPr>
          <w:ilvl w:val="0"/>
          <w:numId w:val="38"/>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E04603">
      <w:pPr>
        <w:numPr>
          <w:ilvl w:val="0"/>
          <w:numId w:val="38"/>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3">
        <w:r w:rsidRPr="00E04603">
          <w:rPr>
            <w:rFonts w:asciiTheme="majorBidi" w:eastAsia="Calibri" w:hAnsiTheme="majorBidi" w:cstheme="majorBidi"/>
            <w:color w:val="1155CC"/>
            <w:u w:val="single"/>
            <w:lang w:val="pl"/>
          </w:rPr>
          <w:t>https://platformazakupowa.pl/strona/45-instrukcje</w:t>
        </w:r>
      </w:hyperlink>
    </w:p>
    <w:p w14:paraId="31E57B8A" w14:textId="74AEB61C"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930544" w:rsidRPr="00E04603">
        <w:rPr>
          <w:rFonts w:asciiTheme="majorBidi" w:hAnsiTheme="majorBidi" w:cstheme="majorBidi"/>
          <w:b/>
          <w:bCs/>
          <w:color w:val="FF0000"/>
          <w:sz w:val="24"/>
          <w:szCs w:val="24"/>
          <w:highlight w:val="yellow"/>
          <w:u w:val="single"/>
          <w:lang w:val="pl" w:eastAsia="pl-PL"/>
        </w:rPr>
        <w:t>07</w:t>
      </w:r>
      <w:r w:rsidRPr="00E04603">
        <w:rPr>
          <w:rFonts w:asciiTheme="majorBidi" w:hAnsiTheme="majorBidi" w:cstheme="majorBidi"/>
          <w:b/>
          <w:bCs/>
          <w:color w:val="FF0000"/>
          <w:sz w:val="24"/>
          <w:szCs w:val="24"/>
          <w:highlight w:val="yellow"/>
          <w:u w:val="single"/>
          <w:lang w:val="pl" w:eastAsia="pl-PL"/>
        </w:rPr>
        <w:t>.</w:t>
      </w:r>
      <w:r w:rsidR="00930544" w:rsidRPr="00E04603">
        <w:rPr>
          <w:rFonts w:asciiTheme="majorBidi" w:hAnsiTheme="majorBidi" w:cstheme="majorBidi"/>
          <w:b/>
          <w:bCs/>
          <w:color w:val="FF0000"/>
          <w:sz w:val="24"/>
          <w:szCs w:val="24"/>
          <w:highlight w:val="yellow"/>
          <w:u w:val="single"/>
          <w:lang w:val="pl" w:eastAsia="pl-PL"/>
        </w:rPr>
        <w:t>12</w:t>
      </w:r>
      <w:r w:rsidRPr="00E04603">
        <w:rPr>
          <w:rFonts w:asciiTheme="majorBidi" w:hAnsiTheme="majorBidi" w:cstheme="majorBidi"/>
          <w:b/>
          <w:bCs/>
          <w:color w:val="FF0000"/>
          <w:sz w:val="24"/>
          <w:szCs w:val="24"/>
          <w:highlight w:val="yellow"/>
          <w:u w:val="single"/>
          <w:lang w:val="pl" w:eastAsia="pl-PL"/>
        </w:rPr>
        <w:t>.2023 r. o godz. 10.15.</w:t>
      </w:r>
    </w:p>
    <w:p w14:paraId="4BC135B3"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 xml:space="preserve">Zamawiający poinformuje o zmianie terminu otwarcia ofert na stronie internetowej </w:t>
      </w:r>
      <w:r w:rsidRPr="00E04603">
        <w:rPr>
          <w:rFonts w:asciiTheme="majorBidi" w:hAnsiTheme="majorBidi" w:cstheme="majorBidi"/>
          <w:sz w:val="24"/>
          <w:szCs w:val="24"/>
          <w:lang w:val="pl" w:eastAsia="pl-PL"/>
        </w:rPr>
        <w:lastRenderedPageBreak/>
        <w:t>prowadzonego postępowania.</w:t>
      </w:r>
    </w:p>
    <w:p w14:paraId="0438833E"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4">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E04603">
      <w:pPr>
        <w:pStyle w:val="Akapitzlist"/>
        <w:numPr>
          <w:ilvl w:val="0"/>
          <w:numId w:val="38"/>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E04603">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54B5D317" w14:textId="2D72AF8A"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1.</w:t>
      </w:r>
      <w:r w:rsidRPr="00E04603">
        <w:rPr>
          <w:rFonts w:asciiTheme="majorBidi" w:hAnsiTheme="majorBidi" w:cstheme="majorBidi"/>
          <w:color w:val="auto"/>
        </w:rPr>
        <w:tab/>
        <w:t>W formularzu ofertowym (załącznik nr 1 do SWZ) należy wpisać całkowitą cenę</w:t>
      </w:r>
      <w:r w:rsidR="006D0C79" w:rsidRPr="00E04603">
        <w:rPr>
          <w:rFonts w:asciiTheme="majorBidi" w:hAnsiTheme="majorBidi" w:cstheme="majorBidi"/>
          <w:color w:val="auto"/>
        </w:rPr>
        <w:t xml:space="preserve"> netto, podatek VAT i cenę</w:t>
      </w:r>
      <w:r w:rsidRPr="00E04603">
        <w:rPr>
          <w:rFonts w:asciiTheme="majorBidi" w:hAnsiTheme="majorBidi" w:cstheme="majorBidi"/>
          <w:color w:val="auto"/>
        </w:rPr>
        <w:t xml:space="preserve"> brutto.</w:t>
      </w:r>
    </w:p>
    <w:p w14:paraId="5E7001F4"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3.</w:t>
      </w:r>
      <w:r w:rsidRPr="00E04603">
        <w:rPr>
          <w:rFonts w:asciiTheme="majorBidi" w:hAnsiTheme="majorBidi" w:cstheme="majorBidi"/>
          <w:color w:val="auto"/>
        </w:rPr>
        <w:tab/>
        <w:t>Wszystkie wartości mają być podawane z dokładnością do dwóch miejsc po przecinku.</w:t>
      </w:r>
    </w:p>
    <w:p w14:paraId="0A07DD5D"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4.</w:t>
      </w:r>
      <w:r w:rsidRPr="00E04603">
        <w:rPr>
          <w:rFonts w:asciiTheme="majorBidi" w:hAnsiTheme="majorBidi" w:cstheme="majorBidi"/>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E04603">
      <w:pPr>
        <w:tabs>
          <w:tab w:val="left" w:pos="426"/>
        </w:tabs>
        <w:spacing w:line="276" w:lineRule="auto"/>
        <w:rPr>
          <w:rFonts w:asciiTheme="majorBidi" w:hAnsiTheme="majorBidi" w:cstheme="majorBidi"/>
          <w:b/>
          <w:u w:val="single"/>
        </w:rPr>
      </w:pPr>
    </w:p>
    <w:p w14:paraId="101272A3" w14:textId="2FED9733" w:rsidR="007E06CD" w:rsidRPr="00E04603" w:rsidRDefault="00BC723D"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E0460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E04603">
      <w:pPr>
        <w:pStyle w:val="Akapitzlist"/>
        <w:numPr>
          <w:ilvl w:val="0"/>
          <w:numId w:val="21"/>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E04603">
      <w:pPr>
        <w:pStyle w:val="Akapitzlist"/>
        <w:numPr>
          <w:ilvl w:val="0"/>
          <w:numId w:val="21"/>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E04603">
      <w:pPr>
        <w:pStyle w:val="Akapitzlist"/>
        <w:numPr>
          <w:ilvl w:val="0"/>
          <w:numId w:val="21"/>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E04603">
      <w:pPr>
        <w:spacing w:line="276" w:lineRule="auto"/>
        <w:jc w:val="both"/>
        <w:rPr>
          <w:rFonts w:asciiTheme="majorBidi" w:hAnsiTheme="majorBidi" w:cstheme="majorBidi"/>
          <w:b/>
          <w:u w:val="single"/>
        </w:rPr>
      </w:pPr>
    </w:p>
    <w:p w14:paraId="69560994" w14:textId="482D7F46" w:rsidR="007E06CD" w:rsidRPr="00E04603" w:rsidRDefault="00CE07AA" w:rsidP="00E04603">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E04603">
      <w:pPr>
        <w:pStyle w:val="Akapitzlist"/>
        <w:numPr>
          <w:ilvl w:val="0"/>
          <w:numId w:val="22"/>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E04603" w:rsidRDefault="007E06CD" w:rsidP="00E04603">
      <w:pPr>
        <w:pStyle w:val="Akapitzlist"/>
        <w:numPr>
          <w:ilvl w:val="0"/>
          <w:numId w:val="22"/>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E04603">
      <w:pPr>
        <w:pStyle w:val="Akapitzlist"/>
        <w:numPr>
          <w:ilvl w:val="0"/>
          <w:numId w:val="22"/>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E04603">
      <w:pPr>
        <w:pStyle w:val="Akapitzlist"/>
        <w:numPr>
          <w:ilvl w:val="0"/>
          <w:numId w:val="22"/>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E04603">
      <w:pPr>
        <w:spacing w:line="276" w:lineRule="auto"/>
        <w:jc w:val="both"/>
        <w:rPr>
          <w:rFonts w:asciiTheme="majorBidi" w:hAnsiTheme="majorBidi" w:cstheme="majorBidi"/>
        </w:rPr>
      </w:pPr>
    </w:p>
    <w:p w14:paraId="09A97F7A" w14:textId="77777777" w:rsidR="002B307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71591E04" w14:textId="210C751C" w:rsidR="00A858C1" w:rsidRPr="00E04603" w:rsidRDefault="003F7254" w:rsidP="00E04603">
      <w:pPr>
        <w:spacing w:line="276" w:lineRule="auto"/>
        <w:rPr>
          <w:rFonts w:asciiTheme="majorBidi" w:hAnsiTheme="majorBidi" w:cstheme="majorBidi"/>
          <w:b/>
        </w:rPr>
      </w:pPr>
      <w:r w:rsidRPr="00E04603">
        <w:rPr>
          <w:rFonts w:asciiTheme="majorBidi" w:hAnsiTheme="majorBidi" w:cstheme="majorBidi"/>
        </w:rPr>
        <w:t xml:space="preserve">Zamawiający </w:t>
      </w:r>
      <w:r w:rsidR="002B307D" w:rsidRPr="00E04603">
        <w:rPr>
          <w:rFonts w:asciiTheme="majorBidi" w:hAnsiTheme="majorBidi" w:cstheme="majorBidi"/>
        </w:rPr>
        <w:t xml:space="preserve">nie </w:t>
      </w:r>
      <w:r w:rsidRPr="00E04603">
        <w:rPr>
          <w:rFonts w:asciiTheme="majorBidi" w:hAnsiTheme="majorBidi" w:cstheme="majorBidi"/>
        </w:rPr>
        <w:t>wymaga wniesienia zabezpieczenia należytego wykonania umowy</w:t>
      </w:r>
      <w:r w:rsidR="002B307D" w:rsidRPr="00E04603">
        <w:rPr>
          <w:rFonts w:asciiTheme="majorBidi" w:hAnsiTheme="majorBidi" w:cstheme="majorBidi"/>
        </w:rPr>
        <w:t>.</w:t>
      </w:r>
    </w:p>
    <w:p w14:paraId="26441A6E" w14:textId="77777777" w:rsidR="002B307D" w:rsidRPr="00E04603" w:rsidRDefault="002B307D" w:rsidP="00E04603">
      <w:pPr>
        <w:tabs>
          <w:tab w:val="left" w:pos="426"/>
        </w:tabs>
        <w:spacing w:line="276" w:lineRule="auto"/>
        <w:rPr>
          <w:rFonts w:asciiTheme="majorBidi" w:hAnsiTheme="majorBidi" w:cstheme="majorBidi"/>
          <w:b/>
        </w:rPr>
      </w:pPr>
    </w:p>
    <w:p w14:paraId="3E87B488" w14:textId="56FF96AC"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E04603">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E04603">
      <w:pPr>
        <w:tabs>
          <w:tab w:val="left" w:pos="426"/>
        </w:tabs>
        <w:spacing w:line="276" w:lineRule="auto"/>
        <w:rPr>
          <w:rFonts w:asciiTheme="majorBidi" w:hAnsiTheme="majorBidi" w:cstheme="majorBidi"/>
          <w:b/>
          <w:u w:val="single"/>
        </w:rPr>
      </w:pPr>
    </w:p>
    <w:p w14:paraId="36B166E0" w14:textId="28A5EF21"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E04603">
      <w:pPr>
        <w:pStyle w:val="Akapitzlist"/>
        <w:numPr>
          <w:ilvl w:val="0"/>
          <w:numId w:val="23"/>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Pr="00E04603" w:rsidRDefault="007E06CD" w:rsidP="00E04603">
      <w:pPr>
        <w:pStyle w:val="Akapitzlist"/>
        <w:numPr>
          <w:ilvl w:val="0"/>
          <w:numId w:val="23"/>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Pr="00E04603" w:rsidRDefault="007E06CD" w:rsidP="00E04603">
      <w:pPr>
        <w:spacing w:line="276" w:lineRule="auto"/>
        <w:rPr>
          <w:rFonts w:asciiTheme="majorBidi" w:hAnsiTheme="majorBidi" w:cstheme="majorBidi"/>
          <w:b/>
          <w:u w:val="single"/>
        </w:rPr>
      </w:pPr>
    </w:p>
    <w:p w14:paraId="04D66D29" w14:textId="2DB9D0C3"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E04603">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4714269D" w14:textId="77777777" w:rsidR="007E06CD" w:rsidRPr="00E04603" w:rsidRDefault="007E06CD" w:rsidP="00E04603">
      <w:pPr>
        <w:pStyle w:val="Akapitzlist"/>
        <w:numPr>
          <w:ilvl w:val="0"/>
          <w:numId w:val="24"/>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E04603" w:rsidRDefault="007E06CD" w:rsidP="00E04603">
      <w:pPr>
        <w:spacing w:line="276" w:lineRule="auto"/>
        <w:rPr>
          <w:rFonts w:asciiTheme="majorBidi" w:hAnsiTheme="majorBidi" w:cstheme="majorBidi"/>
        </w:rPr>
      </w:pPr>
    </w:p>
    <w:p w14:paraId="6503EA60" w14:textId="6FAE0AB9"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62434D66"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Zamawiający nie stawia szczegółowych warunków w tym zakresie.</w:t>
      </w:r>
    </w:p>
    <w:p w14:paraId="4AFD2ACE" w14:textId="77777777" w:rsidR="007E06CD" w:rsidRPr="00E04603" w:rsidRDefault="007E06CD" w:rsidP="00E04603">
      <w:pPr>
        <w:spacing w:line="276" w:lineRule="auto"/>
        <w:rPr>
          <w:rFonts w:asciiTheme="majorBidi" w:hAnsiTheme="majorBidi" w:cstheme="majorBidi"/>
          <w:b/>
          <w:u w:val="single"/>
        </w:rPr>
      </w:pPr>
    </w:p>
    <w:p w14:paraId="6D5FF820" w14:textId="441247B6"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lastRenderedPageBreak/>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755BDEA7" w:rsidR="005D49F8" w:rsidRPr="00E04603" w:rsidRDefault="005D49F8"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 przewiduje możliwości udzielenia zamówień o którym mowa w art. 214 ust 1 pkt 7.</w:t>
      </w:r>
    </w:p>
    <w:p w14:paraId="15BED4EB" w14:textId="6079A0EB"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 xml:space="preserve">Zamawiający </w:t>
      </w:r>
      <w:r w:rsidR="00CE07AA" w:rsidRPr="00E04603">
        <w:rPr>
          <w:rFonts w:asciiTheme="majorBidi" w:hAnsiTheme="majorBidi" w:cstheme="majorBidi"/>
        </w:rPr>
        <w:t xml:space="preserve">nie </w:t>
      </w:r>
      <w:r w:rsidRPr="00E04603">
        <w:rPr>
          <w:rFonts w:asciiTheme="majorBidi" w:hAnsiTheme="majorBidi" w:cstheme="majorBidi"/>
        </w:rPr>
        <w:t>przewiduje możliwoś</w:t>
      </w:r>
      <w:r w:rsidR="00CE07AA" w:rsidRPr="00E04603">
        <w:rPr>
          <w:rFonts w:asciiTheme="majorBidi" w:hAnsiTheme="majorBidi" w:cstheme="majorBidi"/>
        </w:rPr>
        <w:t>ci</w:t>
      </w:r>
      <w:r w:rsidRPr="00E04603">
        <w:rPr>
          <w:rFonts w:asciiTheme="majorBidi" w:hAnsiTheme="majorBidi" w:cstheme="majorBidi"/>
        </w:rPr>
        <w:t xml:space="preserve"> udzielenia zamówie</w:t>
      </w:r>
      <w:r w:rsidR="00CE07AA" w:rsidRPr="00E04603">
        <w:rPr>
          <w:rFonts w:asciiTheme="majorBidi" w:hAnsiTheme="majorBidi" w:cstheme="majorBidi"/>
        </w:rPr>
        <w:t>ń</w:t>
      </w:r>
      <w:r w:rsidRPr="00E04603">
        <w:rPr>
          <w:rFonts w:asciiTheme="majorBidi" w:hAnsiTheme="majorBidi" w:cstheme="majorBidi"/>
        </w:rPr>
        <w:t xml:space="preserve"> o którym mowa w art. 214 ust 1 pkt 8.</w:t>
      </w:r>
    </w:p>
    <w:p w14:paraId="54FB076C" w14:textId="42FC3B25" w:rsidR="007E06CD" w:rsidRPr="00E04603" w:rsidRDefault="007E06CD" w:rsidP="00E04603">
      <w:pPr>
        <w:spacing w:line="276" w:lineRule="auto"/>
        <w:rPr>
          <w:rFonts w:asciiTheme="majorBidi" w:hAnsiTheme="majorBidi" w:cstheme="majorBidi"/>
          <w:b/>
          <w:u w:val="single"/>
        </w:rPr>
      </w:pPr>
      <w:r w:rsidRPr="00E04603">
        <w:rPr>
          <w:rFonts w:asciiTheme="majorBidi" w:hAnsiTheme="majorBidi" w:cstheme="majorBidi"/>
          <w:b/>
          <w:u w:val="single"/>
        </w:rPr>
        <w:t xml:space="preserve"> </w:t>
      </w:r>
    </w:p>
    <w:p w14:paraId="3D58A216" w14:textId="7A350422"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E04603">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E04603">
      <w:pPr>
        <w:tabs>
          <w:tab w:val="num" w:pos="720"/>
        </w:tabs>
        <w:spacing w:line="276" w:lineRule="auto"/>
        <w:jc w:val="both"/>
        <w:rPr>
          <w:rFonts w:asciiTheme="majorBidi" w:hAnsiTheme="majorBidi" w:cstheme="majorBidi"/>
        </w:rPr>
      </w:pPr>
    </w:p>
    <w:p w14:paraId="14FE8DE4" w14:textId="6DCA549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E04603" w:rsidRDefault="00F56586"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 nie przewiduje przeprowadzenia przez Wykonawcę wizji lokalnej.</w:t>
      </w:r>
    </w:p>
    <w:p w14:paraId="0FB7DE1A" w14:textId="77777777" w:rsidR="007E06CD" w:rsidRPr="00E04603" w:rsidRDefault="007E06CD" w:rsidP="00E04603">
      <w:pPr>
        <w:tabs>
          <w:tab w:val="left" w:pos="426"/>
        </w:tabs>
        <w:spacing w:line="276" w:lineRule="auto"/>
        <w:jc w:val="both"/>
        <w:rPr>
          <w:rFonts w:asciiTheme="majorBidi" w:hAnsiTheme="majorBidi" w:cstheme="majorBidi"/>
          <w:b/>
          <w:u w:val="single"/>
        </w:rPr>
      </w:pPr>
    </w:p>
    <w:p w14:paraId="1BD04AFD" w14:textId="4670097D" w:rsidR="007E06CD" w:rsidRPr="00E04603" w:rsidRDefault="00F56586"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Pr="00E04603" w:rsidRDefault="007E06CD" w:rsidP="00E04603">
      <w:pPr>
        <w:tabs>
          <w:tab w:val="left" w:pos="426"/>
        </w:tabs>
        <w:spacing w:line="276" w:lineRule="auto"/>
        <w:rPr>
          <w:rFonts w:asciiTheme="majorBidi" w:hAnsiTheme="majorBidi" w:cstheme="majorBidi"/>
          <w:b/>
          <w:u w:val="single"/>
        </w:rPr>
      </w:pPr>
    </w:p>
    <w:p w14:paraId="11E946DC" w14:textId="2708AC7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E04603">
      <w:pPr>
        <w:tabs>
          <w:tab w:val="left" w:pos="426"/>
        </w:tabs>
        <w:spacing w:line="276" w:lineRule="auto"/>
        <w:rPr>
          <w:rFonts w:asciiTheme="majorBidi" w:hAnsiTheme="majorBidi" w:cstheme="majorBidi"/>
        </w:rPr>
      </w:pPr>
    </w:p>
    <w:p w14:paraId="3EF1C629" w14:textId="56039249"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E04603">
      <w:pPr>
        <w:tabs>
          <w:tab w:val="left" w:pos="426"/>
        </w:tabs>
        <w:spacing w:line="276" w:lineRule="auto"/>
        <w:rPr>
          <w:rFonts w:asciiTheme="majorBidi" w:hAnsiTheme="majorBidi" w:cstheme="majorBidi"/>
        </w:rPr>
      </w:pPr>
    </w:p>
    <w:p w14:paraId="6688C673" w14:textId="0F2F1A8B"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E04603">
      <w:pPr>
        <w:pStyle w:val="Akapitzlist"/>
        <w:numPr>
          <w:ilvl w:val="0"/>
          <w:numId w:val="25"/>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E04603">
      <w:pPr>
        <w:pStyle w:val="Akapitzlist"/>
        <w:numPr>
          <w:ilvl w:val="0"/>
          <w:numId w:val="25"/>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E04603">
      <w:pPr>
        <w:pStyle w:val="Akapitzlist"/>
        <w:numPr>
          <w:ilvl w:val="0"/>
          <w:numId w:val="25"/>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E04603">
      <w:pPr>
        <w:pStyle w:val="Tekstpodstawowy2"/>
        <w:numPr>
          <w:ilvl w:val="0"/>
          <w:numId w:val="25"/>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E04603">
      <w:pPr>
        <w:pStyle w:val="Akapitzlist"/>
        <w:numPr>
          <w:ilvl w:val="0"/>
          <w:numId w:val="25"/>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E04603">
      <w:pPr>
        <w:spacing w:line="276" w:lineRule="auto"/>
        <w:rPr>
          <w:rFonts w:asciiTheme="majorBidi" w:hAnsiTheme="majorBidi" w:cstheme="majorBidi"/>
        </w:rPr>
      </w:pPr>
    </w:p>
    <w:p w14:paraId="63602BEA" w14:textId="3A284137" w:rsidR="007E06CD" w:rsidRPr="00E04603" w:rsidRDefault="00F56586" w:rsidP="00E04603">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E04603">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E04603" w:rsidRDefault="007E06CD" w:rsidP="00E04603">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lastRenderedPageBreak/>
        <w:t xml:space="preserve">administratorem Pani/Pana danych osobowych jest </w:t>
      </w:r>
      <w:r w:rsidRPr="00E04603">
        <w:rPr>
          <w:rFonts w:asciiTheme="majorBidi" w:eastAsia="Times New Roman" w:hAnsiTheme="majorBidi" w:cstheme="majorBidi"/>
          <w:b/>
          <w:i/>
          <w:sz w:val="24"/>
          <w:szCs w:val="24"/>
          <w:lang w:val="pl-PL" w:eastAsia="pl-PL"/>
        </w:rPr>
        <w:t>Zakład Utylizacji Odpadów Sp. z o.o., ul. Błonie 3, 08-110 Siedlce.</w:t>
      </w:r>
    </w:p>
    <w:p w14:paraId="73382BE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Sp. z o.o.: e-mail: </w:t>
      </w:r>
      <w:hyperlink r:id="rId35"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CF95506" w14:textId="1F5B021E" w:rsidR="007E06CD" w:rsidRPr="00E04603" w:rsidRDefault="007E06CD" w:rsidP="00E04603">
      <w:pPr>
        <w:pStyle w:val="Akapitzlist"/>
        <w:numPr>
          <w:ilvl w:val="0"/>
          <w:numId w:val="4"/>
        </w:numPr>
        <w:spacing w:line="276" w:lineRule="auto"/>
        <w:ind w:left="426"/>
        <w:jc w:val="both"/>
        <w:rPr>
          <w:rFonts w:asciiTheme="majorBidi" w:hAnsiTheme="majorBidi" w:cstheme="majorBidi"/>
          <w:b/>
          <w:szCs w:val="24"/>
          <w:lang w:val="cs-CZ"/>
        </w:rPr>
      </w:pPr>
      <w:r w:rsidRPr="00E04603">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E04603">
        <w:rPr>
          <w:rFonts w:asciiTheme="majorBidi" w:hAnsiTheme="majorBidi" w:cstheme="majorBidi"/>
          <w:i/>
          <w:sz w:val="24"/>
          <w:szCs w:val="24"/>
          <w:lang w:val="pl-PL"/>
        </w:rPr>
        <w:t xml:space="preserve"> </w:t>
      </w:r>
      <w:r w:rsidRPr="00E04603">
        <w:rPr>
          <w:rFonts w:asciiTheme="majorBidi" w:hAnsiTheme="majorBidi" w:cstheme="majorBidi"/>
          <w:sz w:val="24"/>
          <w:szCs w:val="24"/>
          <w:lang w:val="pl-PL"/>
        </w:rPr>
        <w:t xml:space="preserve">RODO w celu związanym z postępowaniem o udzielenie zamówienia publicznego </w:t>
      </w:r>
      <w:r w:rsidR="00B25769" w:rsidRPr="00E04603">
        <w:rPr>
          <w:rFonts w:asciiTheme="majorBidi" w:hAnsiTheme="majorBidi" w:cstheme="majorBidi"/>
          <w:b/>
          <w:sz w:val="24"/>
          <w:szCs w:val="24"/>
          <w:lang w:val="pl-PL"/>
        </w:rPr>
        <w:t xml:space="preserve"> pn. </w:t>
      </w:r>
      <w:r w:rsidR="00556D7C" w:rsidRPr="00E04603">
        <w:rPr>
          <w:rFonts w:asciiTheme="majorBidi" w:hAnsiTheme="majorBidi" w:cstheme="majorBidi"/>
          <w:b/>
          <w:sz w:val="24"/>
          <w:szCs w:val="24"/>
          <w:lang w:val="pl-PL"/>
        </w:rPr>
        <w:t>„</w:t>
      </w:r>
      <w:r w:rsidR="00B23311" w:rsidRPr="00E04603">
        <w:rPr>
          <w:rFonts w:asciiTheme="majorBidi" w:hAnsiTheme="majorBidi" w:cstheme="majorBidi"/>
          <w:b/>
          <w:sz w:val="24"/>
          <w:szCs w:val="24"/>
          <w:lang w:val="pl-PL"/>
        </w:rPr>
        <w:t>Sukcesywna dostawa posiłków regeneracyjnych dla Zakładu Utylizacji Odpadów sp. z o. o. z siedzibą w  Siedlcach, Zakład w Woli Suchożebrskiej</w:t>
      </w:r>
      <w:r w:rsidR="00556D7C" w:rsidRPr="00E04603">
        <w:rPr>
          <w:rFonts w:asciiTheme="majorBidi" w:hAnsiTheme="majorBidi" w:cstheme="majorBidi"/>
          <w:b/>
          <w:sz w:val="24"/>
          <w:szCs w:val="24"/>
          <w:lang w:val="pl-PL"/>
        </w:rPr>
        <w:t>”</w:t>
      </w:r>
    </w:p>
    <w:p w14:paraId="143F96D5"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odbiorcami Pani/Pana danych osobowych/</w:t>
      </w:r>
      <w:r w:rsidRPr="00E04603">
        <w:rPr>
          <w:rFonts w:asciiTheme="majorBidi" w:hAnsiTheme="majorBidi" w:cstheme="majorBidi"/>
          <w:sz w:val="24"/>
          <w:szCs w:val="24"/>
          <w:lang w:val="pl-PL"/>
        </w:rPr>
        <w:t xml:space="preserve"> 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E04603">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E04603" w:rsidRDefault="007E06CD" w:rsidP="00E04603">
      <w:pPr>
        <w:pStyle w:val="Akapitzlist"/>
        <w:spacing w:line="276" w:lineRule="auto"/>
        <w:ind w:left="426"/>
        <w:jc w:val="both"/>
        <w:rPr>
          <w:rFonts w:asciiTheme="majorBidi" w:hAnsiTheme="majorBidi" w:cstheme="majorBidi"/>
          <w:i/>
          <w:sz w:val="24"/>
          <w:szCs w:val="24"/>
          <w:lang w:val="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w:t>
      </w:r>
      <w:r w:rsidRPr="00E04603">
        <w:rPr>
          <w:rFonts w:asciiTheme="majorBidi" w:eastAsia="Times New Roman" w:hAnsiTheme="majorBidi" w:cstheme="majorBidi"/>
          <w:i/>
          <w:sz w:val="24"/>
          <w:szCs w:val="24"/>
          <w:lang w:val="pl-PL" w:eastAsia="pl-PL"/>
        </w:rPr>
        <w:t xml:space="preserve">skorzystanie z prawa do sprostowania nie może skutkować zmianą </w:t>
      </w:r>
      <w:r w:rsidRPr="00E04603">
        <w:rPr>
          <w:rFonts w:asciiTheme="majorBidi" w:hAnsiTheme="majorBidi" w:cstheme="majorBidi"/>
          <w:i/>
          <w:sz w:val="24"/>
          <w:szCs w:val="24"/>
          <w:lang w:val="pl-PL"/>
        </w:rPr>
        <w:t>wyniku postępowania</w:t>
      </w:r>
      <w:r w:rsidRPr="00E04603">
        <w:rPr>
          <w:rFonts w:asciiTheme="majorBidi" w:hAnsiTheme="majorBidi" w:cstheme="majorBidi"/>
          <w:i/>
          <w:sz w:val="24"/>
          <w:szCs w:val="24"/>
          <w:lang w:val="pl-PL"/>
        </w:rPr>
        <w:br/>
        <w:t>o udzielenie zamówienia publicznego ani zmianą postanowień umowy w zakresie niezgodnym z ustawą Pzp oraz nie może naruszać integralności protokołu oraz jego załączników.</w:t>
      </w:r>
    </w:p>
    <w:p w14:paraId="6AF550ED" w14:textId="5719B4FA" w:rsidR="007E06CD" w:rsidRPr="00E04603" w:rsidRDefault="007E06CD" w:rsidP="00E04603">
      <w:pPr>
        <w:pStyle w:val="Akapitzlist"/>
        <w:spacing w:line="276" w:lineRule="auto"/>
        <w:ind w:left="426"/>
        <w:jc w:val="both"/>
        <w:rPr>
          <w:rFonts w:asciiTheme="majorBidi" w:eastAsia="Times New Roman" w:hAnsiTheme="majorBidi" w:cstheme="majorBidi"/>
          <w:i/>
          <w:sz w:val="24"/>
          <w:szCs w:val="24"/>
          <w:lang w:val="pl-PL" w:eastAsia="pl-PL"/>
        </w:rPr>
      </w:pPr>
      <w:r w:rsidRPr="00E04603">
        <w:rPr>
          <w:rFonts w:asciiTheme="majorBidi" w:hAnsiTheme="majorBidi" w:cstheme="majorBidi"/>
          <w:b/>
          <w:i/>
          <w:sz w:val="24"/>
          <w:szCs w:val="24"/>
          <w:vertAlign w:val="superscript"/>
          <w:lang w:val="pl-PL"/>
        </w:rPr>
        <w:lastRenderedPageBreak/>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prawo do ograniczenia przetwarzania nie ma zastosowania w odniesieniu do </w:t>
      </w:r>
      <w:r w:rsidRPr="00E04603">
        <w:rPr>
          <w:rFonts w:asciiTheme="majorBidi" w:eastAsia="Times New Roman" w:hAnsiTheme="majorBidi" w:cstheme="majorBidi"/>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E04603" w:rsidRDefault="007E06CD" w:rsidP="00E04603">
      <w:pPr>
        <w:tabs>
          <w:tab w:val="left" w:pos="851"/>
        </w:tabs>
        <w:spacing w:line="276" w:lineRule="auto"/>
        <w:jc w:val="both"/>
        <w:rPr>
          <w:rFonts w:asciiTheme="majorBidi" w:hAnsiTheme="majorBidi" w:cstheme="majorBidi"/>
        </w:rPr>
      </w:pPr>
    </w:p>
    <w:p w14:paraId="71A97195" w14:textId="77777777" w:rsidR="007E06CD" w:rsidRPr="00E04603" w:rsidRDefault="007E06CD" w:rsidP="00E04603">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0C77562C" w14:textId="77777777" w:rsidR="007E06CD" w:rsidRPr="00E04603" w:rsidRDefault="007E06CD" w:rsidP="00E04603">
      <w:pPr>
        <w:spacing w:line="276" w:lineRule="auto"/>
        <w:rPr>
          <w:rFonts w:asciiTheme="majorBidi" w:hAnsiTheme="majorBidi" w:cstheme="majorBidi"/>
        </w:rPr>
      </w:pPr>
    </w:p>
    <w:p w14:paraId="59317EF8"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p w14:paraId="5AE0D7A5" w14:textId="77777777" w:rsidR="007E06CD" w:rsidRPr="00E04603" w:rsidRDefault="007E06CD" w:rsidP="00E04603">
      <w:pPr>
        <w:spacing w:line="276" w:lineRule="auto"/>
        <w:rPr>
          <w:rFonts w:asciiTheme="majorBidi" w:hAnsiTheme="majorBidi" w:cstheme="majorBidi"/>
        </w:rPr>
      </w:pPr>
    </w:p>
    <w:p w14:paraId="7EBDAFD3" w14:textId="77777777" w:rsidR="007E06CD" w:rsidRPr="00E04603" w:rsidRDefault="007E06CD" w:rsidP="00E04603">
      <w:pPr>
        <w:spacing w:line="276" w:lineRule="auto"/>
        <w:rPr>
          <w:rFonts w:asciiTheme="majorBidi" w:hAnsiTheme="majorBidi" w:cstheme="majorBidi"/>
        </w:rPr>
      </w:pPr>
    </w:p>
    <w:p w14:paraId="4E0F3E84"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Zatwierdził:</w:t>
      </w:r>
    </w:p>
    <w:p w14:paraId="39DE3A60" w14:textId="220D1B72" w:rsidR="007E06CD" w:rsidRPr="00E04603" w:rsidRDefault="007E06CD" w:rsidP="00E04603">
      <w:pPr>
        <w:spacing w:line="276" w:lineRule="auto"/>
        <w:ind w:firstLine="709"/>
        <w:rPr>
          <w:rFonts w:asciiTheme="majorBidi" w:hAnsiTheme="majorBidi" w:cstheme="majorBidi"/>
        </w:rPr>
      </w:pPr>
      <w:r w:rsidRPr="00E04603">
        <w:rPr>
          <w:rFonts w:asciiTheme="majorBidi" w:hAnsiTheme="majorBidi" w:cstheme="majorBidi"/>
        </w:rPr>
        <w:t xml:space="preserve">                   </w:t>
      </w:r>
    </w:p>
    <w:p w14:paraId="6BE29C62" w14:textId="77777777" w:rsidR="00CF4EED" w:rsidRPr="00E04603" w:rsidRDefault="00CF4EED" w:rsidP="00E04603">
      <w:pPr>
        <w:spacing w:line="276" w:lineRule="auto"/>
        <w:ind w:firstLine="709"/>
        <w:rPr>
          <w:rFonts w:asciiTheme="majorBidi" w:hAnsiTheme="majorBidi" w:cstheme="majorBidi"/>
        </w:rPr>
      </w:pPr>
    </w:p>
    <w:p w14:paraId="1D724859" w14:textId="6F964FBD"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E04603">
      <w:pPr>
        <w:pStyle w:val="Akapitzlist"/>
        <w:numPr>
          <w:ilvl w:val="0"/>
          <w:numId w:val="26"/>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E04603">
      <w:pPr>
        <w:pStyle w:val="Akapitzlist"/>
        <w:numPr>
          <w:ilvl w:val="0"/>
          <w:numId w:val="26"/>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9125DE">
      <w:pPr>
        <w:pStyle w:val="Akapitzlist"/>
        <w:numPr>
          <w:ilvl w:val="0"/>
          <w:numId w:val="26"/>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E04603">
      <w:pPr>
        <w:pStyle w:val="Akapitzlist"/>
        <w:numPr>
          <w:ilvl w:val="0"/>
          <w:numId w:val="26"/>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E04603">
      <w:pPr>
        <w:pStyle w:val="Akapitzlist"/>
        <w:numPr>
          <w:ilvl w:val="0"/>
          <w:numId w:val="26"/>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E04603" w:rsidRDefault="00E316CB" w:rsidP="00E04603">
      <w:pPr>
        <w:pStyle w:val="Akapitzlist"/>
        <w:numPr>
          <w:ilvl w:val="0"/>
          <w:numId w:val="26"/>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5869D981" w14:textId="024AC69B" w:rsidR="006D0C79" w:rsidRPr="00E04603" w:rsidRDefault="006D0C79" w:rsidP="00E04603">
      <w:pPr>
        <w:pStyle w:val="Akapitzlist"/>
        <w:spacing w:line="276" w:lineRule="auto"/>
        <w:ind w:left="426"/>
        <w:rPr>
          <w:rFonts w:asciiTheme="majorBidi" w:hAnsiTheme="majorBidi" w:cstheme="majorBidi"/>
          <w:sz w:val="28"/>
          <w:szCs w:val="28"/>
          <w:lang w:val="pl-PL"/>
        </w:rPr>
      </w:pPr>
    </w:p>
    <w:sectPr w:rsidR="006D0C79" w:rsidRPr="00E04603" w:rsidSect="00D22535">
      <w:footerReference w:type="default" r:id="rId36"/>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1BBB84DF" w:rsidR="00DB6188" w:rsidRDefault="00B21949" w:rsidP="00B21949">
    <w:pPr>
      <w:pStyle w:val="Stopka"/>
      <w:rPr>
        <w:sz w:val="20"/>
      </w:rPr>
    </w:pPr>
    <w:r>
      <w:rPr>
        <w:sz w:val="20"/>
      </w:rPr>
      <w:t>Z/</w:t>
    </w:r>
    <w:r w:rsidR="00466C69">
      <w:rPr>
        <w:sz w:val="20"/>
      </w:rPr>
      <w:t>19</w:t>
    </w:r>
    <w:r>
      <w:rPr>
        <w:sz w:val="20"/>
      </w:rPr>
      <w:t>/202</w:t>
    </w:r>
    <w:r w:rsidR="009E524F">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A5"/>
    <w:multiLevelType w:val="hybridMultilevel"/>
    <w:tmpl w:val="0C0A2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D15913"/>
    <w:multiLevelType w:val="hybridMultilevel"/>
    <w:tmpl w:val="C8C830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46D6B"/>
    <w:multiLevelType w:val="hybridMultilevel"/>
    <w:tmpl w:val="DA6E5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132EF"/>
    <w:multiLevelType w:val="hybridMultilevel"/>
    <w:tmpl w:val="9A32E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930DEC"/>
    <w:multiLevelType w:val="hybridMultilevel"/>
    <w:tmpl w:val="AEFE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E2422"/>
    <w:multiLevelType w:val="hybridMultilevel"/>
    <w:tmpl w:val="440AA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577C"/>
    <w:multiLevelType w:val="hybridMultilevel"/>
    <w:tmpl w:val="CD9C5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ED1C08"/>
    <w:multiLevelType w:val="hybridMultilevel"/>
    <w:tmpl w:val="771A81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8"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A6FB1"/>
    <w:multiLevelType w:val="hybridMultilevel"/>
    <w:tmpl w:val="BBE25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1B963B0"/>
    <w:multiLevelType w:val="hybridMultilevel"/>
    <w:tmpl w:val="A2E46D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205B3"/>
    <w:multiLevelType w:val="hybridMultilevel"/>
    <w:tmpl w:val="A8AA1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7"/>
  </w:num>
  <w:num w:numId="2" w16cid:durableId="801995479">
    <w:abstractNumId w:val="36"/>
  </w:num>
  <w:num w:numId="3" w16cid:durableId="560168903">
    <w:abstractNumId w:val="28"/>
  </w:num>
  <w:num w:numId="4" w16cid:durableId="1301957066">
    <w:abstractNumId w:val="19"/>
  </w:num>
  <w:num w:numId="5" w16cid:durableId="380712160">
    <w:abstractNumId w:val="15"/>
  </w:num>
  <w:num w:numId="6" w16cid:durableId="1059743505">
    <w:abstractNumId w:val="22"/>
  </w:num>
  <w:num w:numId="7" w16cid:durableId="254560146">
    <w:abstractNumId w:val="42"/>
  </w:num>
  <w:num w:numId="8" w16cid:durableId="669411858">
    <w:abstractNumId w:val="20"/>
  </w:num>
  <w:num w:numId="9" w16cid:durableId="89595260">
    <w:abstractNumId w:val="26"/>
  </w:num>
  <w:num w:numId="10" w16cid:durableId="872303608">
    <w:abstractNumId w:val="35"/>
  </w:num>
  <w:num w:numId="11" w16cid:durableId="789202577">
    <w:abstractNumId w:val="29"/>
  </w:num>
  <w:num w:numId="12" w16cid:durableId="1515144593">
    <w:abstractNumId w:val="32"/>
  </w:num>
  <w:num w:numId="13" w16cid:durableId="291905420">
    <w:abstractNumId w:val="23"/>
  </w:num>
  <w:num w:numId="14" w16cid:durableId="2096704435">
    <w:abstractNumId w:val="4"/>
  </w:num>
  <w:num w:numId="15" w16cid:durableId="1016228794">
    <w:abstractNumId w:val="7"/>
  </w:num>
  <w:num w:numId="16" w16cid:durableId="663358604">
    <w:abstractNumId w:val="6"/>
  </w:num>
  <w:num w:numId="17" w16cid:durableId="2037656414">
    <w:abstractNumId w:val="37"/>
  </w:num>
  <w:num w:numId="18" w16cid:durableId="2000885882">
    <w:abstractNumId w:val="30"/>
  </w:num>
  <w:num w:numId="19" w16cid:durableId="868684548">
    <w:abstractNumId w:val="39"/>
  </w:num>
  <w:num w:numId="20" w16cid:durableId="1537041544">
    <w:abstractNumId w:val="11"/>
  </w:num>
  <w:num w:numId="21" w16cid:durableId="1389113870">
    <w:abstractNumId w:val="2"/>
  </w:num>
  <w:num w:numId="22" w16cid:durableId="480737438">
    <w:abstractNumId w:val="18"/>
  </w:num>
  <w:num w:numId="23" w16cid:durableId="1542589080">
    <w:abstractNumId w:val="14"/>
  </w:num>
  <w:num w:numId="24" w16cid:durableId="1300845154">
    <w:abstractNumId w:val="24"/>
  </w:num>
  <w:num w:numId="25" w16cid:durableId="79759965">
    <w:abstractNumId w:val="25"/>
  </w:num>
  <w:num w:numId="26" w16cid:durableId="11954005">
    <w:abstractNumId w:val="40"/>
  </w:num>
  <w:num w:numId="27" w16cid:durableId="1262838574">
    <w:abstractNumId w:val="21"/>
  </w:num>
  <w:num w:numId="28" w16cid:durableId="2053844585">
    <w:abstractNumId w:val="31"/>
  </w:num>
  <w:num w:numId="29" w16cid:durableId="886721103">
    <w:abstractNumId w:val="8"/>
  </w:num>
  <w:num w:numId="30" w16cid:durableId="136607718">
    <w:abstractNumId w:val="16"/>
  </w:num>
  <w:num w:numId="31" w16cid:durableId="2012490089">
    <w:abstractNumId w:val="13"/>
  </w:num>
  <w:num w:numId="32" w16cid:durableId="1715305488">
    <w:abstractNumId w:val="34"/>
  </w:num>
  <w:num w:numId="33" w16cid:durableId="1972128970">
    <w:abstractNumId w:val="12"/>
  </w:num>
  <w:num w:numId="34" w16cid:durableId="829911064">
    <w:abstractNumId w:val="0"/>
  </w:num>
  <w:num w:numId="35" w16cid:durableId="1947342251">
    <w:abstractNumId w:val="3"/>
  </w:num>
  <w:num w:numId="36" w16cid:durableId="992028945">
    <w:abstractNumId w:val="38"/>
  </w:num>
  <w:num w:numId="37" w16cid:durableId="427309271">
    <w:abstractNumId w:val="33"/>
  </w:num>
  <w:num w:numId="38" w16cid:durableId="1826775673">
    <w:abstractNumId w:val="27"/>
  </w:num>
  <w:num w:numId="39" w16cid:durableId="423192152">
    <w:abstractNumId w:val="1"/>
  </w:num>
  <w:num w:numId="40" w16cid:durableId="656227796">
    <w:abstractNumId w:val="41"/>
  </w:num>
  <w:num w:numId="41" w16cid:durableId="1680113022">
    <w:abstractNumId w:val="9"/>
  </w:num>
  <w:num w:numId="42" w16cid:durableId="72549302">
    <w:abstractNumId w:val="10"/>
  </w:num>
  <w:num w:numId="43" w16cid:durableId="188390592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57CAD"/>
    <w:rsid w:val="00074125"/>
    <w:rsid w:val="0008394A"/>
    <w:rsid w:val="000843E6"/>
    <w:rsid w:val="00086EB2"/>
    <w:rsid w:val="000921A2"/>
    <w:rsid w:val="000A0E8B"/>
    <w:rsid w:val="000A2EE3"/>
    <w:rsid w:val="000A3309"/>
    <w:rsid w:val="000A6E75"/>
    <w:rsid w:val="000D61BF"/>
    <w:rsid w:val="000E23B9"/>
    <w:rsid w:val="000F68AA"/>
    <w:rsid w:val="001116C6"/>
    <w:rsid w:val="0012443D"/>
    <w:rsid w:val="0012713B"/>
    <w:rsid w:val="0014083F"/>
    <w:rsid w:val="001473BE"/>
    <w:rsid w:val="00153A30"/>
    <w:rsid w:val="001741A2"/>
    <w:rsid w:val="00175D2C"/>
    <w:rsid w:val="00197276"/>
    <w:rsid w:val="001A72A7"/>
    <w:rsid w:val="001B6D3A"/>
    <w:rsid w:val="001C4979"/>
    <w:rsid w:val="001C6728"/>
    <w:rsid w:val="001C6FAF"/>
    <w:rsid w:val="001D20F2"/>
    <w:rsid w:val="001D42B3"/>
    <w:rsid w:val="001E4138"/>
    <w:rsid w:val="001F7FF3"/>
    <w:rsid w:val="00201A5E"/>
    <w:rsid w:val="00216A06"/>
    <w:rsid w:val="002247C5"/>
    <w:rsid w:val="00226D98"/>
    <w:rsid w:val="00237E5D"/>
    <w:rsid w:val="00245CD9"/>
    <w:rsid w:val="00257DEE"/>
    <w:rsid w:val="0026290C"/>
    <w:rsid w:val="00274454"/>
    <w:rsid w:val="00276D01"/>
    <w:rsid w:val="00283906"/>
    <w:rsid w:val="002922D1"/>
    <w:rsid w:val="00294DB1"/>
    <w:rsid w:val="002A2381"/>
    <w:rsid w:val="002A5F51"/>
    <w:rsid w:val="002B307D"/>
    <w:rsid w:val="002C59CE"/>
    <w:rsid w:val="002D44F7"/>
    <w:rsid w:val="002E65F4"/>
    <w:rsid w:val="002F5107"/>
    <w:rsid w:val="00307979"/>
    <w:rsid w:val="003179BF"/>
    <w:rsid w:val="00323FB8"/>
    <w:rsid w:val="00324E39"/>
    <w:rsid w:val="00337219"/>
    <w:rsid w:val="00347517"/>
    <w:rsid w:val="00350C59"/>
    <w:rsid w:val="00357EE2"/>
    <w:rsid w:val="00372477"/>
    <w:rsid w:val="00384B9C"/>
    <w:rsid w:val="00386E17"/>
    <w:rsid w:val="00396037"/>
    <w:rsid w:val="003A3186"/>
    <w:rsid w:val="003C296F"/>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66C69"/>
    <w:rsid w:val="00481265"/>
    <w:rsid w:val="00490AFE"/>
    <w:rsid w:val="004D0897"/>
    <w:rsid w:val="004D370D"/>
    <w:rsid w:val="004E6FB7"/>
    <w:rsid w:val="00501A89"/>
    <w:rsid w:val="00512D98"/>
    <w:rsid w:val="005138AF"/>
    <w:rsid w:val="005211E8"/>
    <w:rsid w:val="0052132E"/>
    <w:rsid w:val="00525BC8"/>
    <w:rsid w:val="005557C8"/>
    <w:rsid w:val="00556D7C"/>
    <w:rsid w:val="00563069"/>
    <w:rsid w:val="00563997"/>
    <w:rsid w:val="0056637E"/>
    <w:rsid w:val="00567322"/>
    <w:rsid w:val="00581F5F"/>
    <w:rsid w:val="00586396"/>
    <w:rsid w:val="005870E6"/>
    <w:rsid w:val="00587730"/>
    <w:rsid w:val="00590552"/>
    <w:rsid w:val="005A15A5"/>
    <w:rsid w:val="005A358A"/>
    <w:rsid w:val="005B1E0D"/>
    <w:rsid w:val="005B54EA"/>
    <w:rsid w:val="005C279F"/>
    <w:rsid w:val="005D49F8"/>
    <w:rsid w:val="005E777B"/>
    <w:rsid w:val="0060284A"/>
    <w:rsid w:val="006059B2"/>
    <w:rsid w:val="00612910"/>
    <w:rsid w:val="0064068C"/>
    <w:rsid w:val="006419EC"/>
    <w:rsid w:val="0066248B"/>
    <w:rsid w:val="00666D36"/>
    <w:rsid w:val="0067237F"/>
    <w:rsid w:val="00675779"/>
    <w:rsid w:val="00677168"/>
    <w:rsid w:val="00685B48"/>
    <w:rsid w:val="006919CA"/>
    <w:rsid w:val="006C3B31"/>
    <w:rsid w:val="006C3C25"/>
    <w:rsid w:val="006C785C"/>
    <w:rsid w:val="006D0C79"/>
    <w:rsid w:val="006D6958"/>
    <w:rsid w:val="006E41C8"/>
    <w:rsid w:val="006E4C17"/>
    <w:rsid w:val="006E68EB"/>
    <w:rsid w:val="006F7646"/>
    <w:rsid w:val="007038E5"/>
    <w:rsid w:val="00722968"/>
    <w:rsid w:val="00724F95"/>
    <w:rsid w:val="007271B9"/>
    <w:rsid w:val="007327F1"/>
    <w:rsid w:val="007426CD"/>
    <w:rsid w:val="007444AF"/>
    <w:rsid w:val="00762378"/>
    <w:rsid w:val="00770F36"/>
    <w:rsid w:val="00786FA5"/>
    <w:rsid w:val="007A052C"/>
    <w:rsid w:val="007A251A"/>
    <w:rsid w:val="007B25F5"/>
    <w:rsid w:val="007C0977"/>
    <w:rsid w:val="007E06CD"/>
    <w:rsid w:val="00801C33"/>
    <w:rsid w:val="00805D61"/>
    <w:rsid w:val="00811A70"/>
    <w:rsid w:val="0085508B"/>
    <w:rsid w:val="00861B2C"/>
    <w:rsid w:val="00870D0B"/>
    <w:rsid w:val="00875FD7"/>
    <w:rsid w:val="008822B8"/>
    <w:rsid w:val="00882E48"/>
    <w:rsid w:val="00896DE4"/>
    <w:rsid w:val="008B477C"/>
    <w:rsid w:val="008C3AC6"/>
    <w:rsid w:val="008C7F8B"/>
    <w:rsid w:val="009125DE"/>
    <w:rsid w:val="00930544"/>
    <w:rsid w:val="00936434"/>
    <w:rsid w:val="00951B6A"/>
    <w:rsid w:val="0097042F"/>
    <w:rsid w:val="009726D8"/>
    <w:rsid w:val="00975E24"/>
    <w:rsid w:val="00985441"/>
    <w:rsid w:val="00987445"/>
    <w:rsid w:val="009B15DB"/>
    <w:rsid w:val="009C418A"/>
    <w:rsid w:val="009D6057"/>
    <w:rsid w:val="009E11DC"/>
    <w:rsid w:val="009E291B"/>
    <w:rsid w:val="009E524F"/>
    <w:rsid w:val="00A0548A"/>
    <w:rsid w:val="00A06401"/>
    <w:rsid w:val="00A123BC"/>
    <w:rsid w:val="00A25A8C"/>
    <w:rsid w:val="00A2682E"/>
    <w:rsid w:val="00A31052"/>
    <w:rsid w:val="00A4239E"/>
    <w:rsid w:val="00A6277B"/>
    <w:rsid w:val="00A73C40"/>
    <w:rsid w:val="00A82851"/>
    <w:rsid w:val="00A8321F"/>
    <w:rsid w:val="00A834BC"/>
    <w:rsid w:val="00A858C1"/>
    <w:rsid w:val="00A91A62"/>
    <w:rsid w:val="00A92FB5"/>
    <w:rsid w:val="00A95AC3"/>
    <w:rsid w:val="00AA7F62"/>
    <w:rsid w:val="00AB44D8"/>
    <w:rsid w:val="00AD0092"/>
    <w:rsid w:val="00AF76F0"/>
    <w:rsid w:val="00B21949"/>
    <w:rsid w:val="00B23311"/>
    <w:rsid w:val="00B24F79"/>
    <w:rsid w:val="00B25769"/>
    <w:rsid w:val="00B32752"/>
    <w:rsid w:val="00B52102"/>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B0D"/>
    <w:rsid w:val="00C529E6"/>
    <w:rsid w:val="00C5581D"/>
    <w:rsid w:val="00C57A1D"/>
    <w:rsid w:val="00C63496"/>
    <w:rsid w:val="00C71FCE"/>
    <w:rsid w:val="00C7617C"/>
    <w:rsid w:val="00C77505"/>
    <w:rsid w:val="00C8279B"/>
    <w:rsid w:val="00C90735"/>
    <w:rsid w:val="00C9166C"/>
    <w:rsid w:val="00CA5216"/>
    <w:rsid w:val="00CA7DE9"/>
    <w:rsid w:val="00CB0FF4"/>
    <w:rsid w:val="00CC1D36"/>
    <w:rsid w:val="00CD5DCE"/>
    <w:rsid w:val="00CE07AA"/>
    <w:rsid w:val="00CF4EED"/>
    <w:rsid w:val="00CF6844"/>
    <w:rsid w:val="00D036CA"/>
    <w:rsid w:val="00D06B99"/>
    <w:rsid w:val="00D10C9D"/>
    <w:rsid w:val="00D21552"/>
    <w:rsid w:val="00D22535"/>
    <w:rsid w:val="00D25E5A"/>
    <w:rsid w:val="00D26DBC"/>
    <w:rsid w:val="00D36A20"/>
    <w:rsid w:val="00D427C6"/>
    <w:rsid w:val="00D5007A"/>
    <w:rsid w:val="00D51C10"/>
    <w:rsid w:val="00D559A4"/>
    <w:rsid w:val="00D56B8F"/>
    <w:rsid w:val="00D73E42"/>
    <w:rsid w:val="00D90A04"/>
    <w:rsid w:val="00DB1AFE"/>
    <w:rsid w:val="00DB6188"/>
    <w:rsid w:val="00DD2F23"/>
    <w:rsid w:val="00DE4853"/>
    <w:rsid w:val="00E02ECA"/>
    <w:rsid w:val="00E04603"/>
    <w:rsid w:val="00E10B0B"/>
    <w:rsid w:val="00E156F8"/>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4DD7"/>
    <w:rsid w:val="00EC5067"/>
    <w:rsid w:val="00EE736D"/>
    <w:rsid w:val="00EF3994"/>
    <w:rsid w:val="00F0089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uo_siedl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zuo_siedlce"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uo_siedlce" TargetMode="External"/><Relationship Id="rId35" Type="http://schemas.openxmlformats.org/officeDocument/2006/relationships/hyperlink" Target="mailto:iod@zuo.siedlce.pl" TargetMode="Externa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8439</Words>
  <Characters>50635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cp:lastPrinted>2023-11-29T13:04:00Z</cp:lastPrinted>
  <dcterms:created xsi:type="dcterms:W3CDTF">2023-05-24T12:03:00Z</dcterms:created>
  <dcterms:modified xsi:type="dcterms:W3CDTF">2023-11-29T14:27:00Z</dcterms:modified>
</cp:coreProperties>
</file>