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3A" w:rsidRPr="00F826F4" w:rsidRDefault="00020205" w:rsidP="00D97B69">
      <w:pPr>
        <w:spacing w:line="0" w:lineRule="atLeast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 xml:space="preserve">UMOWA nr </w:t>
      </w:r>
      <w:r w:rsidR="00F826F4" w:rsidRPr="00F826F4">
        <w:rPr>
          <w:rFonts w:asciiTheme="minorHAnsi" w:hAnsiTheme="minorHAnsi"/>
          <w:sz w:val="22"/>
          <w:szCs w:val="22"/>
        </w:rPr>
        <w:t>………………………</w:t>
      </w:r>
      <w:r w:rsidR="00F826F4">
        <w:rPr>
          <w:rFonts w:asciiTheme="minorHAnsi" w:hAnsiTheme="minorHAnsi"/>
          <w:sz w:val="22"/>
          <w:szCs w:val="22"/>
        </w:rPr>
        <w:t xml:space="preserve"> (projekt)</w:t>
      </w:r>
    </w:p>
    <w:p w:rsidR="00051E3A" w:rsidRPr="004F6B9F" w:rsidRDefault="00051E3A" w:rsidP="00811122">
      <w:pPr>
        <w:spacing w:line="29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051E3A" w:rsidRPr="004F6B9F" w:rsidRDefault="00051E3A" w:rsidP="00811122">
      <w:pPr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dniu </w:t>
      </w:r>
      <w:r w:rsidR="00F826F4">
        <w:rPr>
          <w:rFonts w:asciiTheme="minorHAnsi" w:hAnsiTheme="minorHAnsi"/>
          <w:sz w:val="22"/>
          <w:szCs w:val="22"/>
        </w:rPr>
        <w:t>……………………..</w:t>
      </w:r>
      <w:r w:rsidR="00020205">
        <w:rPr>
          <w:rFonts w:asciiTheme="minorHAnsi" w:hAnsiTheme="minorHAnsi"/>
          <w:sz w:val="22"/>
          <w:szCs w:val="22"/>
        </w:rPr>
        <w:t xml:space="preserve"> r. </w:t>
      </w:r>
      <w:r w:rsidRPr="004F6B9F">
        <w:rPr>
          <w:rFonts w:asciiTheme="minorHAnsi" w:hAnsiTheme="minorHAnsi"/>
          <w:sz w:val="22"/>
          <w:szCs w:val="22"/>
        </w:rPr>
        <w:t>w Solcu Kujawskim pomiędzy:</w:t>
      </w:r>
    </w:p>
    <w:p w:rsidR="00051E3A" w:rsidRPr="004F6B9F" w:rsidRDefault="00051E3A" w:rsidP="00811122">
      <w:pPr>
        <w:spacing w:line="225" w:lineRule="auto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 xml:space="preserve">Gminą Solec Kujawski </w:t>
      </w:r>
      <w:r w:rsidRPr="004F6B9F">
        <w:rPr>
          <w:rFonts w:asciiTheme="minorHAnsi" w:hAnsiTheme="minorHAnsi"/>
          <w:sz w:val="22"/>
          <w:szCs w:val="22"/>
        </w:rPr>
        <w:t>z siedzibą Urzędu</w:t>
      </w:r>
      <w:r w:rsidR="008905CC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Miejskiego w Solcu Kujawskim, ul. 23 Stycznia 7;</w:t>
      </w:r>
      <w:r w:rsidR="00327882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86</w:t>
      </w:r>
      <w:r w:rsidR="00346537" w:rsidRPr="004F6B9F">
        <w:rPr>
          <w:rFonts w:asciiTheme="minorHAnsi" w:hAnsiTheme="minorHAnsi"/>
          <w:sz w:val="22"/>
          <w:szCs w:val="22"/>
        </w:rPr>
        <w:t>-</w:t>
      </w:r>
      <w:r w:rsidRPr="004F6B9F">
        <w:rPr>
          <w:rFonts w:asciiTheme="minorHAnsi" w:hAnsiTheme="minorHAnsi"/>
          <w:sz w:val="22"/>
          <w:szCs w:val="22"/>
        </w:rPr>
        <w:t>050</w:t>
      </w:r>
      <w:r w:rsidR="00327882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Solec</w:t>
      </w:r>
      <w:r w:rsidR="00346537" w:rsidRPr="004F6B9F">
        <w:rPr>
          <w:rFonts w:asciiTheme="minorHAnsi" w:hAnsiTheme="minorHAnsi"/>
          <w:sz w:val="22"/>
          <w:szCs w:val="22"/>
        </w:rPr>
        <w:t> </w:t>
      </w:r>
      <w:r w:rsidRPr="004F6B9F">
        <w:rPr>
          <w:rFonts w:asciiTheme="minorHAnsi" w:hAnsiTheme="minorHAnsi"/>
          <w:sz w:val="22"/>
          <w:szCs w:val="22"/>
        </w:rPr>
        <w:t>Kujawski, NIP: 5542892492, REGON 092350702, zwaną w dalszej treści Umowy „</w:t>
      </w:r>
      <w:r w:rsidRPr="004F6B9F">
        <w:rPr>
          <w:rFonts w:asciiTheme="minorHAnsi" w:hAnsiTheme="minorHAnsi"/>
          <w:b/>
          <w:sz w:val="22"/>
          <w:szCs w:val="22"/>
        </w:rPr>
        <w:t>Zamawiającym</w:t>
      </w:r>
      <w:r w:rsidRPr="004F6B9F">
        <w:rPr>
          <w:rFonts w:asciiTheme="minorHAnsi" w:hAnsiTheme="minorHAnsi"/>
          <w:sz w:val="22"/>
          <w:szCs w:val="22"/>
        </w:rPr>
        <w:t>”, reprezentowaną przez:</w:t>
      </w:r>
    </w:p>
    <w:p w:rsidR="00051E3A" w:rsidRPr="004F6B9F" w:rsidRDefault="00051E3A" w:rsidP="00811122">
      <w:pPr>
        <w:spacing w:line="1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051E3A" w:rsidRPr="004F6B9F" w:rsidRDefault="00F826F4" w:rsidP="00811122">
      <w:pPr>
        <w:spacing w:line="0" w:lineRule="atLeast"/>
        <w:ind w:left="1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……………………………………………………………………………………..</w:t>
      </w:r>
    </w:p>
    <w:p w:rsidR="00051E3A" w:rsidRPr="004F6B9F" w:rsidRDefault="00051E3A" w:rsidP="00811122">
      <w:pPr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przy kontrasygnacie </w:t>
      </w:r>
      <w:r w:rsidR="00F826F4">
        <w:rPr>
          <w:rFonts w:asciiTheme="minorHAnsi" w:hAnsiTheme="minorHAnsi"/>
          <w:sz w:val="22"/>
          <w:szCs w:val="22"/>
        </w:rPr>
        <w:t>…………………………………………………….</w:t>
      </w:r>
    </w:p>
    <w:p w:rsidR="00051E3A" w:rsidRPr="004F6B9F" w:rsidRDefault="00051E3A" w:rsidP="00811122">
      <w:pPr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a</w:t>
      </w:r>
    </w:p>
    <w:p w:rsidR="00051E3A" w:rsidRPr="004F6B9F" w:rsidRDefault="00F826F4" w:rsidP="00306496">
      <w:pPr>
        <w:tabs>
          <w:tab w:val="left" w:pos="7001"/>
          <w:tab w:val="left" w:pos="8361"/>
          <w:tab w:val="left" w:pos="8821"/>
        </w:tabs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 w:rsidR="004E5171">
        <w:rPr>
          <w:rFonts w:asciiTheme="minorHAnsi" w:hAnsiTheme="minorHAnsi"/>
          <w:sz w:val="22"/>
          <w:szCs w:val="22"/>
        </w:rPr>
        <w:t xml:space="preserve"> </w:t>
      </w:r>
      <w:r w:rsidR="00051E3A" w:rsidRPr="004F6B9F">
        <w:rPr>
          <w:rFonts w:asciiTheme="minorHAnsi" w:hAnsiTheme="minorHAnsi"/>
          <w:sz w:val="22"/>
          <w:szCs w:val="22"/>
        </w:rPr>
        <w:t>wpisan</w:t>
      </w:r>
      <w:r>
        <w:rPr>
          <w:rFonts w:asciiTheme="minorHAnsi" w:hAnsiTheme="minorHAnsi"/>
          <w:sz w:val="22"/>
          <w:szCs w:val="22"/>
        </w:rPr>
        <w:t>ym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 w:rsidR="00051E3A" w:rsidRPr="004F6B9F">
        <w:rPr>
          <w:rFonts w:asciiTheme="minorHAnsi" w:hAnsiTheme="minorHAnsi"/>
          <w:sz w:val="22"/>
          <w:szCs w:val="22"/>
        </w:rPr>
        <w:t xml:space="preserve">do Rejestru Przedsiębiorców Krajowego Rejestru Sądowego prowadzonego przez </w:t>
      </w:r>
      <w:r w:rsidR="00306496">
        <w:rPr>
          <w:rFonts w:asciiTheme="minorHAnsi" w:hAnsiTheme="minorHAnsi"/>
          <w:sz w:val="22"/>
          <w:szCs w:val="22"/>
        </w:rPr>
        <w:t xml:space="preserve">Sąd Rejonowy w </w:t>
      </w:r>
      <w:r>
        <w:rPr>
          <w:rFonts w:asciiTheme="minorHAnsi" w:hAnsiTheme="minorHAnsi"/>
          <w:sz w:val="22"/>
          <w:szCs w:val="22"/>
        </w:rPr>
        <w:t>………………….…………………………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 w:rsidR="00051E3A" w:rsidRPr="004F6B9F">
        <w:rPr>
          <w:rFonts w:asciiTheme="minorHAnsi" w:hAnsiTheme="minorHAnsi"/>
          <w:sz w:val="22"/>
          <w:szCs w:val="22"/>
        </w:rPr>
        <w:t xml:space="preserve">pod  numerem  KRS  </w:t>
      </w:r>
      <w:r>
        <w:rPr>
          <w:rFonts w:asciiTheme="minorHAnsi" w:hAnsiTheme="minorHAnsi"/>
          <w:sz w:val="22"/>
          <w:szCs w:val="22"/>
        </w:rPr>
        <w:t>……………..</w:t>
      </w:r>
      <w:r w:rsidR="00051E3A" w:rsidRPr="004F6B9F">
        <w:rPr>
          <w:rFonts w:asciiTheme="minorHAnsi" w:hAnsiTheme="minorHAnsi"/>
          <w:sz w:val="22"/>
          <w:szCs w:val="22"/>
        </w:rPr>
        <w:t xml:space="preserve">,  NIP:  </w:t>
      </w:r>
      <w:r>
        <w:rPr>
          <w:rFonts w:asciiTheme="minorHAnsi" w:hAnsiTheme="minorHAnsi"/>
          <w:sz w:val="22"/>
          <w:szCs w:val="22"/>
        </w:rPr>
        <w:t>…………………..</w:t>
      </w:r>
      <w:r w:rsidR="00051E3A" w:rsidRPr="004F6B9F">
        <w:rPr>
          <w:rFonts w:asciiTheme="minorHAnsi" w:hAnsiTheme="minorHAnsi"/>
          <w:sz w:val="22"/>
          <w:szCs w:val="22"/>
        </w:rPr>
        <w:t>;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 w:rsidR="00051E3A" w:rsidRPr="004F6B9F">
        <w:rPr>
          <w:rFonts w:asciiTheme="minorHAnsi" w:hAnsiTheme="minorHAnsi"/>
          <w:sz w:val="22"/>
          <w:szCs w:val="22"/>
        </w:rPr>
        <w:t>REGON: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………………………</w:t>
      </w:r>
      <w:r w:rsidR="00051E3A" w:rsidRPr="004F6B9F">
        <w:rPr>
          <w:rFonts w:asciiTheme="minorHAnsi" w:hAnsiTheme="minorHAnsi"/>
          <w:sz w:val="22"/>
          <w:szCs w:val="22"/>
        </w:rPr>
        <w:t>, zwan</w:t>
      </w:r>
      <w:r>
        <w:rPr>
          <w:rFonts w:asciiTheme="minorHAnsi" w:hAnsiTheme="minorHAnsi"/>
          <w:sz w:val="22"/>
          <w:szCs w:val="22"/>
        </w:rPr>
        <w:t>ym</w:t>
      </w:r>
      <w:r w:rsidR="00051E3A" w:rsidRPr="004F6B9F">
        <w:rPr>
          <w:rFonts w:asciiTheme="minorHAnsi" w:hAnsiTheme="minorHAnsi"/>
          <w:sz w:val="22"/>
          <w:szCs w:val="22"/>
        </w:rPr>
        <w:t xml:space="preserve"> </w:t>
      </w:r>
      <w:r w:rsidR="00710715">
        <w:rPr>
          <w:rFonts w:asciiTheme="minorHAnsi" w:hAnsiTheme="minorHAnsi"/>
          <w:sz w:val="22"/>
          <w:szCs w:val="22"/>
        </w:rPr>
        <w:t xml:space="preserve">w </w:t>
      </w:r>
      <w:r w:rsidR="00051E3A" w:rsidRPr="004F6B9F">
        <w:rPr>
          <w:rFonts w:asciiTheme="minorHAnsi" w:hAnsiTheme="minorHAnsi"/>
          <w:sz w:val="22"/>
          <w:szCs w:val="22"/>
        </w:rPr>
        <w:t xml:space="preserve">dalszej treści Umowy </w:t>
      </w:r>
      <w:r w:rsidR="00051E3A" w:rsidRPr="004F6B9F">
        <w:rPr>
          <w:rFonts w:asciiTheme="minorHAnsi" w:hAnsiTheme="minorHAnsi"/>
          <w:b/>
          <w:sz w:val="22"/>
          <w:szCs w:val="22"/>
        </w:rPr>
        <w:t>„Wykonawcą”</w:t>
      </w:r>
      <w:r w:rsidR="00051E3A" w:rsidRPr="004F6B9F">
        <w:rPr>
          <w:rFonts w:asciiTheme="minorHAnsi" w:hAnsiTheme="minorHAnsi"/>
          <w:sz w:val="22"/>
          <w:szCs w:val="22"/>
        </w:rPr>
        <w:t>,  reprezentowan</w:t>
      </w:r>
      <w:r>
        <w:rPr>
          <w:rFonts w:asciiTheme="minorHAnsi" w:hAnsiTheme="minorHAnsi"/>
          <w:sz w:val="22"/>
          <w:szCs w:val="22"/>
        </w:rPr>
        <w:t>ym</w:t>
      </w:r>
      <w:r w:rsidR="00306496">
        <w:rPr>
          <w:rFonts w:asciiTheme="minorHAnsi" w:hAnsiTheme="minorHAnsi"/>
          <w:sz w:val="22"/>
          <w:szCs w:val="22"/>
        </w:rPr>
        <w:t xml:space="preserve"> </w:t>
      </w:r>
      <w:r w:rsidR="00051E3A" w:rsidRPr="004F6B9F">
        <w:rPr>
          <w:rFonts w:asciiTheme="minorHAnsi" w:hAnsiTheme="minorHAnsi"/>
          <w:sz w:val="22"/>
          <w:szCs w:val="22"/>
        </w:rPr>
        <w:t>przez:</w:t>
      </w:r>
    </w:p>
    <w:p w:rsidR="00051E3A" w:rsidRPr="004F6B9F" w:rsidRDefault="00F826F4" w:rsidP="00811122">
      <w:pPr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………………………………………………………………………………………..</w:t>
      </w:r>
    </w:p>
    <w:p w:rsidR="00051E3A" w:rsidRPr="004F6B9F" w:rsidRDefault="00F826F4" w:rsidP="00811122">
      <w:pPr>
        <w:spacing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………………………………………………………………………………………..</w:t>
      </w:r>
    </w:p>
    <w:p w:rsidR="00051E3A" w:rsidRPr="004F6B9F" w:rsidRDefault="00051E3A" w:rsidP="00811122">
      <w:pPr>
        <w:spacing w:line="52" w:lineRule="exact"/>
        <w:jc w:val="both"/>
        <w:rPr>
          <w:rFonts w:asciiTheme="minorHAnsi" w:eastAsia="Times New Roman" w:hAnsiTheme="minorHAnsi"/>
          <w:sz w:val="22"/>
          <w:szCs w:val="22"/>
        </w:rPr>
      </w:pPr>
    </w:p>
    <w:p w:rsidR="00051E3A" w:rsidRPr="004F6B9F" w:rsidRDefault="00051E3A" w:rsidP="005D6FC4">
      <w:pPr>
        <w:spacing w:line="226" w:lineRule="auto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na podstawie udzielonego przez Zamawiającego zamówienia publicznego </w:t>
      </w:r>
      <w:r w:rsidRPr="000A2ACB">
        <w:rPr>
          <w:rFonts w:asciiTheme="minorHAnsi" w:hAnsiTheme="minorHAnsi"/>
          <w:sz w:val="22"/>
          <w:szCs w:val="22"/>
        </w:rPr>
        <w:t>w trybie</w:t>
      </w:r>
      <w:r w:rsidR="000A2ACB">
        <w:rPr>
          <w:rFonts w:asciiTheme="minorHAnsi" w:hAnsiTheme="minorHAnsi"/>
          <w:sz w:val="22"/>
          <w:szCs w:val="22"/>
        </w:rPr>
        <w:t xml:space="preserve"> podstawowym bez negocjacji</w:t>
      </w:r>
      <w:r w:rsidR="000A2ACB" w:rsidRPr="000A2ACB">
        <w:rPr>
          <w:rFonts w:asciiTheme="minorHAnsi" w:hAnsiTheme="minorHAnsi"/>
          <w:sz w:val="22"/>
          <w:szCs w:val="22"/>
        </w:rPr>
        <w:t xml:space="preserve"> </w:t>
      </w:r>
      <w:r w:rsidRPr="00327882">
        <w:rPr>
          <w:rFonts w:asciiTheme="minorHAnsi" w:hAnsiTheme="minorHAnsi"/>
          <w:sz w:val="22"/>
          <w:szCs w:val="22"/>
        </w:rPr>
        <w:t xml:space="preserve">zgodnie z ustawą z dnia </w:t>
      </w:r>
      <w:r w:rsidR="00327882" w:rsidRPr="00327882">
        <w:rPr>
          <w:rFonts w:asciiTheme="minorHAnsi" w:hAnsiTheme="minorHAnsi"/>
          <w:sz w:val="22"/>
          <w:szCs w:val="22"/>
        </w:rPr>
        <w:t>11 września 2019</w:t>
      </w:r>
      <w:r w:rsidRPr="00327882">
        <w:rPr>
          <w:rFonts w:asciiTheme="minorHAnsi" w:hAnsiTheme="minorHAnsi"/>
          <w:sz w:val="22"/>
          <w:szCs w:val="22"/>
        </w:rPr>
        <w:t xml:space="preserve"> r. - Prawo zamówień publicznych (Dz. U. z 2019</w:t>
      </w:r>
      <w:r w:rsidR="00327882">
        <w:rPr>
          <w:rFonts w:asciiTheme="minorHAnsi" w:hAnsiTheme="minorHAnsi"/>
          <w:sz w:val="22"/>
          <w:szCs w:val="22"/>
        </w:rPr>
        <w:t xml:space="preserve"> r., poz. 2019</w:t>
      </w:r>
      <w:r w:rsidR="000A2ACB">
        <w:rPr>
          <w:rFonts w:asciiTheme="minorHAnsi" w:hAnsiTheme="minorHAnsi"/>
          <w:sz w:val="22"/>
          <w:szCs w:val="22"/>
        </w:rPr>
        <w:t xml:space="preserve"> ze zm.</w:t>
      </w:r>
      <w:r w:rsidRPr="004F6B9F">
        <w:rPr>
          <w:rFonts w:asciiTheme="minorHAnsi" w:hAnsiTheme="minorHAnsi"/>
          <w:sz w:val="22"/>
          <w:szCs w:val="22"/>
        </w:rPr>
        <w:t>) ogłoszonego w Biuletynie Zamówień Publicznych w dniu</w:t>
      </w:r>
      <w:r w:rsidR="005D6FC4">
        <w:rPr>
          <w:rFonts w:asciiTheme="minorHAnsi" w:hAnsiTheme="minorHAnsi"/>
          <w:sz w:val="22"/>
          <w:szCs w:val="22"/>
        </w:rPr>
        <w:t xml:space="preserve"> </w:t>
      </w:r>
      <w:r w:rsidR="00F826F4">
        <w:rPr>
          <w:rFonts w:asciiTheme="minorHAnsi" w:hAnsiTheme="minorHAnsi"/>
          <w:sz w:val="22"/>
          <w:szCs w:val="22"/>
        </w:rPr>
        <w:t>…………………</w:t>
      </w:r>
      <w:r w:rsidR="005D6FC4">
        <w:rPr>
          <w:rFonts w:asciiTheme="minorHAnsi" w:hAnsiTheme="minorHAnsi"/>
          <w:sz w:val="22"/>
          <w:szCs w:val="22"/>
        </w:rPr>
        <w:t xml:space="preserve"> r</w:t>
      </w:r>
      <w:r w:rsidR="00710715">
        <w:rPr>
          <w:rFonts w:asciiTheme="minorHAnsi" w:hAnsiTheme="minorHAnsi"/>
          <w:sz w:val="22"/>
          <w:szCs w:val="22"/>
        </w:rPr>
        <w:t>.</w:t>
      </w:r>
      <w:r w:rsidRPr="004F6B9F">
        <w:rPr>
          <w:rFonts w:asciiTheme="minorHAnsi" w:hAnsiTheme="minorHAnsi"/>
          <w:sz w:val="22"/>
          <w:szCs w:val="22"/>
        </w:rPr>
        <w:t>, nr</w:t>
      </w:r>
      <w:r w:rsidR="005D6FC4">
        <w:rPr>
          <w:rFonts w:asciiTheme="minorHAnsi" w:hAnsiTheme="minorHAnsi"/>
          <w:sz w:val="22"/>
          <w:szCs w:val="22"/>
        </w:rPr>
        <w:t xml:space="preserve"> </w:t>
      </w:r>
      <w:r w:rsidR="00F826F4">
        <w:rPr>
          <w:rFonts w:asciiTheme="minorHAnsi" w:hAnsiTheme="minorHAnsi"/>
          <w:sz w:val="22"/>
          <w:szCs w:val="22"/>
        </w:rPr>
        <w:t>……………..</w:t>
      </w:r>
      <w:r w:rsidR="005D6FC4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, została zawarta umowa o następującej treści:</w:t>
      </w:r>
    </w:p>
    <w:p w:rsidR="004A6349" w:rsidRPr="004F6B9F" w:rsidRDefault="004A6349">
      <w:pPr>
        <w:rPr>
          <w:rFonts w:asciiTheme="minorHAnsi" w:hAnsiTheme="minorHAnsi"/>
          <w:sz w:val="22"/>
          <w:szCs w:val="22"/>
        </w:rPr>
      </w:pP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</w:t>
      </w:r>
    </w:p>
    <w:p w:rsidR="00051E3A" w:rsidRPr="004F6B9F" w:rsidRDefault="00051E3A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Przedmiot umowy</w:t>
      </w:r>
    </w:p>
    <w:p w:rsidR="00F826F4" w:rsidRPr="00710644" w:rsidRDefault="00051E3A" w:rsidP="00710644">
      <w:pPr>
        <w:pStyle w:val="Akapitzlist"/>
        <w:numPr>
          <w:ilvl w:val="0"/>
          <w:numId w:val="43"/>
        </w:numPr>
        <w:tabs>
          <w:tab w:val="left" w:pos="426"/>
        </w:tabs>
        <w:spacing w:line="0" w:lineRule="atLeast"/>
        <w:ind w:left="426" w:hanging="426"/>
        <w:jc w:val="both"/>
        <w:rPr>
          <w:rFonts w:ascii="Calibri" w:hAnsi="Calibri" w:cstheme="minorHAnsi"/>
          <w:szCs w:val="22"/>
        </w:rPr>
      </w:pPr>
      <w:r w:rsidRPr="00710644">
        <w:rPr>
          <w:rFonts w:ascii="Calibri" w:hAnsi="Calibri" w:cstheme="minorHAnsi"/>
          <w:szCs w:val="22"/>
        </w:rPr>
        <w:t>Zamawiający zleca a Wykonawca przyjmuje do wykonania zadanie pn.:</w:t>
      </w:r>
      <w:r w:rsidR="00F826F4" w:rsidRPr="00710644">
        <w:rPr>
          <w:rFonts w:ascii="Calibri" w:hAnsi="Calibri" w:cstheme="minorHAnsi"/>
          <w:szCs w:val="22"/>
        </w:rPr>
        <w:t xml:space="preserve"> „Przebudowa ulicy Długiej  (droga gminna nr 051001C) oraz ul. Krótkiej (droga gminna nr 051036C) w Solcu Kujawskim”</w:t>
      </w:r>
    </w:p>
    <w:p w:rsidR="00F826F4" w:rsidRPr="00710644" w:rsidRDefault="00B74127" w:rsidP="00F826F4">
      <w:pPr>
        <w:pStyle w:val="Akapitzlist"/>
        <w:numPr>
          <w:ilvl w:val="0"/>
          <w:numId w:val="43"/>
        </w:numPr>
        <w:tabs>
          <w:tab w:val="left" w:pos="426"/>
        </w:tabs>
        <w:spacing w:line="0" w:lineRule="atLeast"/>
        <w:ind w:left="426" w:hanging="426"/>
        <w:jc w:val="both"/>
        <w:rPr>
          <w:rFonts w:ascii="Calibri" w:hAnsi="Calibri" w:cstheme="minorHAnsi"/>
        </w:rPr>
      </w:pPr>
      <w:r w:rsidRPr="00710644">
        <w:rPr>
          <w:rFonts w:ascii="Calibri" w:hAnsi="Calibri" w:cstheme="minorHAnsi"/>
          <w:szCs w:val="22"/>
        </w:rPr>
        <w:t>P</w:t>
      </w:r>
      <w:r w:rsidR="00F826F4" w:rsidRPr="00710644">
        <w:rPr>
          <w:rFonts w:ascii="Calibri" w:hAnsi="Calibri" w:cstheme="minorHAnsi"/>
          <w:szCs w:val="22"/>
        </w:rPr>
        <w:t xml:space="preserve">rzedmiot umowy obejmuje </w:t>
      </w:r>
      <w:r w:rsidR="00F826F4" w:rsidRPr="00710644">
        <w:rPr>
          <w:rFonts w:ascii="Calibri" w:hAnsi="Calibri" w:cstheme="minorHAnsi"/>
        </w:rPr>
        <w:t>wykonanie robót drogowych obejmujących:</w:t>
      </w:r>
    </w:p>
    <w:p w:rsidR="00F826F4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 w:rsidRPr="00710644">
        <w:rPr>
          <w:rFonts w:ascii="Calibri" w:hAnsi="Calibri" w:cs="Calibri"/>
        </w:rPr>
        <w:t>remont nawierzchni jezdni ulicy Długiej na odcinku od skrzyżowania z ulicą Piotra Skargi</w:t>
      </w:r>
      <w:r w:rsidRPr="00395677">
        <w:rPr>
          <w:rFonts w:ascii="Calibri" w:hAnsi="Calibri" w:cs="Calibri"/>
        </w:rPr>
        <w:t xml:space="preserve"> do wysokości posesji nr 10</w:t>
      </w:r>
      <w:r>
        <w:rPr>
          <w:rFonts w:asciiTheme="minorHAnsi" w:hAnsiTheme="minorHAnsi" w:cstheme="minorHAnsi"/>
        </w:rPr>
        <w:t>,</w:t>
      </w:r>
    </w:p>
    <w:p w:rsidR="00F826F4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 w:rsidRPr="00395677">
        <w:rPr>
          <w:rFonts w:ascii="Calibri" w:hAnsi="Calibri" w:cs="Calibri"/>
        </w:rPr>
        <w:t>wymian</w:t>
      </w:r>
      <w:r>
        <w:rPr>
          <w:rFonts w:asciiTheme="minorHAnsi" w:hAnsiTheme="minorHAnsi" w:cstheme="minorHAnsi"/>
        </w:rPr>
        <w:t>ę</w:t>
      </w:r>
      <w:r w:rsidRPr="00395677">
        <w:rPr>
          <w:rFonts w:ascii="Calibri" w:hAnsi="Calibri" w:cs="Calibri"/>
        </w:rPr>
        <w:t xml:space="preserve"> fragmentu nawierzchni istniejącego chodnika oraz zjazdów na odcinku pomiędzy uli</w:t>
      </w:r>
      <w:r>
        <w:rPr>
          <w:rFonts w:asciiTheme="minorHAnsi" w:hAnsiTheme="minorHAnsi" w:cstheme="minorHAnsi"/>
        </w:rPr>
        <w:t>cą Piotra Skargi a ulicą Krótką,</w:t>
      </w:r>
    </w:p>
    <w:p w:rsidR="00F826F4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 w:rsidRPr="00E558A7">
        <w:rPr>
          <w:rFonts w:ascii="Calibri" w:hAnsi="Calibri" w:cs="Calibri"/>
        </w:rPr>
        <w:t>przebudow</w:t>
      </w:r>
      <w:r>
        <w:rPr>
          <w:rFonts w:asciiTheme="minorHAnsi" w:hAnsiTheme="minorHAnsi" w:cstheme="minorHAnsi"/>
        </w:rPr>
        <w:t>ę</w:t>
      </w:r>
      <w:r w:rsidRPr="00E558A7">
        <w:rPr>
          <w:rFonts w:ascii="Calibri" w:hAnsi="Calibri" w:cs="Calibri"/>
        </w:rPr>
        <w:t xml:space="preserve"> jezdni ulicy Krótkiej na całej jej długości, tj. od skrzyżowania z ulicą Długą do skrzyżowania z ulicą Żwirki i Wigury wraz z wymianą istniejącej oraz budową nowej nawierzchni chodnika oraz zjazdó</w:t>
      </w:r>
      <w:r w:rsidRPr="00E558A7">
        <w:rPr>
          <w:rFonts w:asciiTheme="minorHAnsi" w:hAnsiTheme="minorHAnsi" w:cstheme="minorHAnsi"/>
        </w:rPr>
        <w:t xml:space="preserve">w, </w:t>
      </w:r>
    </w:p>
    <w:p w:rsidR="00710644" w:rsidRDefault="0071064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odtworzenie istniejącego oznakowania poziomego i pionowego</w:t>
      </w:r>
    </w:p>
    <w:p w:rsidR="00F826F4" w:rsidRDefault="00F826F4" w:rsidP="00F826F4">
      <w:pPr>
        <w:pStyle w:val="Standard"/>
        <w:tabs>
          <w:tab w:val="left" w:pos="-30"/>
          <w:tab w:val="left" w:pos="330"/>
        </w:tabs>
        <w:ind w:left="65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 robót sanitarnych obejmujących:</w:t>
      </w:r>
    </w:p>
    <w:p w:rsidR="00F826F4" w:rsidRPr="00E558A7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Pr="00E558A7">
        <w:rPr>
          <w:rFonts w:asciiTheme="minorHAnsi" w:hAnsiTheme="minorHAnsi" w:cstheme="minorHAnsi"/>
        </w:rPr>
        <w:t>udowę w ul</w:t>
      </w:r>
      <w:r>
        <w:rPr>
          <w:rFonts w:asciiTheme="minorHAnsi" w:hAnsiTheme="minorHAnsi" w:cstheme="minorHAnsi"/>
        </w:rPr>
        <w:t>. Długiej</w:t>
      </w:r>
      <w:r w:rsidRPr="00E558A7">
        <w:rPr>
          <w:rFonts w:asciiTheme="minorHAnsi" w:hAnsiTheme="minorHAnsi" w:cstheme="minorHAnsi"/>
        </w:rPr>
        <w:t xml:space="preserve"> wpustów ulicznych jezdniowych betonowych o średnicy</w:t>
      </w:r>
    </w:p>
    <w:p w:rsidR="00F826F4" w:rsidRPr="00E558A7" w:rsidRDefault="00F826F4" w:rsidP="00F826F4">
      <w:pPr>
        <w:pStyle w:val="Standard"/>
        <w:tabs>
          <w:tab w:val="left" w:pos="-30"/>
          <w:tab w:val="left" w:pos="330"/>
        </w:tabs>
        <w:ind w:left="1014"/>
        <w:jc w:val="both"/>
        <w:rPr>
          <w:rFonts w:asciiTheme="minorHAnsi" w:hAnsiTheme="minorHAnsi" w:cstheme="minorHAnsi"/>
        </w:rPr>
      </w:pPr>
      <w:r w:rsidRPr="00E558A7">
        <w:rPr>
          <w:rFonts w:asciiTheme="minorHAnsi" w:hAnsiTheme="minorHAnsi" w:cstheme="minorHAnsi"/>
        </w:rPr>
        <w:t xml:space="preserve">dn500mm z podejściami dn200mm do </w:t>
      </w:r>
      <w:r>
        <w:rPr>
          <w:rFonts w:asciiTheme="minorHAnsi" w:hAnsiTheme="minorHAnsi" w:cstheme="minorHAnsi"/>
        </w:rPr>
        <w:t>wykonanej</w:t>
      </w:r>
      <w:r w:rsidRPr="00E558A7">
        <w:rPr>
          <w:rFonts w:asciiTheme="minorHAnsi" w:hAnsiTheme="minorHAnsi" w:cstheme="minorHAnsi"/>
        </w:rPr>
        <w:t xml:space="preserve"> kanalizacji deszczowej.</w:t>
      </w:r>
    </w:p>
    <w:p w:rsidR="00F826F4" w:rsidRPr="00E558A7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Pr="00E558A7">
        <w:rPr>
          <w:rFonts w:asciiTheme="minorHAnsi" w:hAnsiTheme="minorHAnsi" w:cstheme="minorHAnsi"/>
        </w:rPr>
        <w:t>udowę podejść dn200mm i dn160 do projektowanego odwodnienia liniowego</w:t>
      </w:r>
    </w:p>
    <w:p w:rsidR="00F826F4" w:rsidRPr="00E558A7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Pr="00E558A7">
        <w:rPr>
          <w:rFonts w:asciiTheme="minorHAnsi" w:hAnsiTheme="minorHAnsi" w:cstheme="minorHAnsi"/>
        </w:rPr>
        <w:t>udowę odgałęzienia dn200mm do ul. Krótkiej z podłączeniem projektowanego</w:t>
      </w:r>
    </w:p>
    <w:p w:rsidR="00F826F4" w:rsidRPr="00E558A7" w:rsidRDefault="00F826F4" w:rsidP="00F826F4">
      <w:pPr>
        <w:pStyle w:val="Standard"/>
        <w:tabs>
          <w:tab w:val="left" w:pos="-30"/>
          <w:tab w:val="left" w:pos="330"/>
        </w:tabs>
        <w:ind w:left="1014"/>
        <w:jc w:val="both"/>
        <w:rPr>
          <w:rFonts w:asciiTheme="minorHAnsi" w:hAnsiTheme="minorHAnsi" w:cstheme="minorHAnsi"/>
        </w:rPr>
      </w:pPr>
      <w:r w:rsidRPr="00E558A7">
        <w:rPr>
          <w:rFonts w:asciiTheme="minorHAnsi" w:hAnsiTheme="minorHAnsi" w:cstheme="minorHAnsi"/>
        </w:rPr>
        <w:t>wpustu w ulicy</w:t>
      </w:r>
    </w:p>
    <w:p w:rsidR="00F826F4" w:rsidRPr="00E558A7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E558A7">
        <w:rPr>
          <w:rFonts w:asciiTheme="minorHAnsi" w:hAnsiTheme="minorHAnsi" w:cstheme="minorHAnsi"/>
        </w:rPr>
        <w:t xml:space="preserve">ikwidację odcinka </w:t>
      </w:r>
      <w:r>
        <w:rPr>
          <w:rFonts w:asciiTheme="minorHAnsi" w:hAnsiTheme="minorHAnsi" w:cstheme="minorHAnsi"/>
        </w:rPr>
        <w:t xml:space="preserve">istniejącej </w:t>
      </w:r>
      <w:r w:rsidRPr="00E558A7">
        <w:rPr>
          <w:rFonts w:asciiTheme="minorHAnsi" w:hAnsiTheme="minorHAnsi" w:cstheme="minorHAnsi"/>
        </w:rPr>
        <w:t>kanalizacji dn160 oraz wpustów ulicznych</w:t>
      </w:r>
    </w:p>
    <w:p w:rsidR="00F826F4" w:rsidRDefault="00F826F4" w:rsidP="00F826F4">
      <w:pPr>
        <w:pStyle w:val="Standard"/>
        <w:numPr>
          <w:ilvl w:val="0"/>
          <w:numId w:val="44"/>
        </w:numPr>
        <w:tabs>
          <w:tab w:val="left" w:pos="-30"/>
          <w:tab w:val="left" w:pos="33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E558A7">
        <w:rPr>
          <w:rFonts w:asciiTheme="minorHAnsi" w:hAnsiTheme="minorHAnsi" w:cstheme="minorHAnsi"/>
        </w:rPr>
        <w:t>egulację wysokościową istniejącego uzbrojenia</w:t>
      </w:r>
      <w:r>
        <w:rPr>
          <w:rFonts w:asciiTheme="minorHAnsi" w:hAnsiTheme="minorHAnsi" w:cstheme="minorHAnsi"/>
        </w:rPr>
        <w:t>.</w:t>
      </w:r>
    </w:p>
    <w:p w:rsidR="00051E3A" w:rsidRPr="001C5E1F" w:rsidRDefault="00051E3A" w:rsidP="001C5E1F">
      <w:pPr>
        <w:pStyle w:val="Akapitzlist"/>
        <w:numPr>
          <w:ilvl w:val="0"/>
          <w:numId w:val="43"/>
        </w:numPr>
        <w:tabs>
          <w:tab w:val="left" w:pos="426"/>
        </w:tabs>
        <w:spacing w:line="0" w:lineRule="atLeast"/>
        <w:ind w:left="426" w:hanging="426"/>
        <w:jc w:val="both"/>
        <w:rPr>
          <w:rFonts w:ascii="Calibri" w:hAnsi="Calibri" w:cstheme="minorHAnsi"/>
          <w:szCs w:val="22"/>
        </w:rPr>
      </w:pPr>
      <w:r w:rsidRPr="001C5E1F">
        <w:rPr>
          <w:rFonts w:ascii="Calibri" w:hAnsi="Calibri" w:cstheme="minorHAnsi"/>
          <w:szCs w:val="22"/>
        </w:rPr>
        <w:t>Roboty objęte przedmiotem umowy realizowane będą zgodnie z warunkami określonymi w dokumentach umowy opisanych w § 2 oraz:</w:t>
      </w:r>
    </w:p>
    <w:p w:rsidR="00051E3A" w:rsidRPr="00327882" w:rsidRDefault="00051E3A" w:rsidP="00C06B2C">
      <w:pPr>
        <w:numPr>
          <w:ilvl w:val="1"/>
          <w:numId w:val="1"/>
        </w:numPr>
        <w:spacing w:line="0" w:lineRule="atLeast"/>
        <w:ind w:left="721" w:hanging="361"/>
        <w:rPr>
          <w:rFonts w:asciiTheme="minorHAnsi" w:hAnsiTheme="minorHAnsi"/>
          <w:sz w:val="22"/>
          <w:szCs w:val="22"/>
        </w:rPr>
      </w:pPr>
      <w:r w:rsidRPr="00327882">
        <w:rPr>
          <w:rFonts w:asciiTheme="minorHAnsi" w:hAnsiTheme="minorHAnsi"/>
          <w:sz w:val="22"/>
          <w:szCs w:val="22"/>
        </w:rPr>
        <w:t xml:space="preserve">ustawie Prawo zamówień publicznych (Dz. U. z 2019 r. poz. </w:t>
      </w:r>
      <w:r w:rsidR="00327882" w:rsidRPr="00327882">
        <w:rPr>
          <w:rFonts w:asciiTheme="minorHAnsi" w:hAnsiTheme="minorHAnsi"/>
          <w:sz w:val="22"/>
          <w:szCs w:val="22"/>
        </w:rPr>
        <w:t>2019</w:t>
      </w:r>
      <w:r w:rsidR="000A2ACB">
        <w:rPr>
          <w:rFonts w:asciiTheme="minorHAnsi" w:hAnsiTheme="minorHAnsi"/>
          <w:sz w:val="22"/>
          <w:szCs w:val="22"/>
        </w:rPr>
        <w:t xml:space="preserve"> ze zm.</w:t>
      </w:r>
      <w:r w:rsidRPr="00327882">
        <w:rPr>
          <w:rFonts w:asciiTheme="minorHAnsi" w:hAnsiTheme="minorHAnsi"/>
          <w:sz w:val="22"/>
          <w:szCs w:val="22"/>
        </w:rPr>
        <w:t xml:space="preserve">), zwanej dalej „ustawą </w:t>
      </w:r>
      <w:proofErr w:type="spellStart"/>
      <w:r w:rsidRPr="00327882">
        <w:rPr>
          <w:rFonts w:asciiTheme="minorHAnsi" w:hAnsiTheme="minorHAnsi"/>
          <w:sz w:val="22"/>
          <w:szCs w:val="22"/>
        </w:rPr>
        <w:t>Pzp</w:t>
      </w:r>
      <w:proofErr w:type="spellEnd"/>
      <w:r w:rsidRPr="00327882">
        <w:rPr>
          <w:rFonts w:asciiTheme="minorHAnsi" w:hAnsiTheme="minorHAnsi"/>
          <w:sz w:val="22"/>
          <w:szCs w:val="22"/>
        </w:rPr>
        <w:t>”;</w:t>
      </w:r>
    </w:p>
    <w:p w:rsidR="00051E3A" w:rsidRPr="00D21000" w:rsidRDefault="00051E3A" w:rsidP="00C06B2C">
      <w:pPr>
        <w:numPr>
          <w:ilvl w:val="1"/>
          <w:numId w:val="1"/>
        </w:numPr>
        <w:spacing w:line="0" w:lineRule="atLeast"/>
        <w:ind w:left="721" w:hanging="361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>ustawi</w:t>
      </w:r>
      <w:r w:rsidR="009D0205" w:rsidRPr="00D21000">
        <w:rPr>
          <w:rFonts w:asciiTheme="minorHAnsi" w:hAnsiTheme="minorHAnsi"/>
          <w:sz w:val="22"/>
          <w:szCs w:val="22"/>
        </w:rPr>
        <w:t>e Prawo budowlane (Dz. U. z 2020 r. poz. 1333</w:t>
      </w:r>
      <w:r w:rsidRPr="00D21000">
        <w:rPr>
          <w:rFonts w:asciiTheme="minorHAnsi" w:hAnsiTheme="minorHAnsi"/>
          <w:sz w:val="22"/>
          <w:szCs w:val="22"/>
        </w:rPr>
        <w:t xml:space="preserve"> z </w:t>
      </w:r>
      <w:proofErr w:type="spellStart"/>
      <w:r w:rsidRPr="00D21000">
        <w:rPr>
          <w:rFonts w:asciiTheme="minorHAnsi" w:hAnsiTheme="minorHAnsi"/>
          <w:sz w:val="22"/>
          <w:szCs w:val="22"/>
        </w:rPr>
        <w:t>późn</w:t>
      </w:r>
      <w:proofErr w:type="spellEnd"/>
      <w:r w:rsidRPr="00D21000">
        <w:rPr>
          <w:rFonts w:asciiTheme="minorHAnsi" w:hAnsiTheme="minorHAnsi"/>
          <w:sz w:val="22"/>
          <w:szCs w:val="22"/>
        </w:rPr>
        <w:t>. zm.);</w:t>
      </w:r>
    </w:p>
    <w:p w:rsidR="00051E3A" w:rsidRPr="00D21000" w:rsidRDefault="00051E3A" w:rsidP="00C06B2C">
      <w:pPr>
        <w:numPr>
          <w:ilvl w:val="1"/>
          <w:numId w:val="1"/>
        </w:numPr>
        <w:spacing w:line="0" w:lineRule="atLeast"/>
        <w:ind w:left="721" w:hanging="361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>niniejszej umowie;</w:t>
      </w:r>
    </w:p>
    <w:p w:rsidR="000A2ACB" w:rsidRPr="00F857A2" w:rsidRDefault="00051E3A" w:rsidP="00F857A2">
      <w:pPr>
        <w:numPr>
          <w:ilvl w:val="1"/>
          <w:numId w:val="1"/>
        </w:numPr>
        <w:spacing w:after="240" w:line="0" w:lineRule="atLeast"/>
        <w:ind w:left="721" w:hanging="361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>normach i przepisach szczegółowych.</w:t>
      </w:r>
    </w:p>
    <w:p w:rsidR="00D97B69" w:rsidRPr="00D21000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D21000">
        <w:rPr>
          <w:rFonts w:asciiTheme="minorHAnsi" w:hAnsiTheme="minorHAnsi"/>
          <w:b/>
          <w:sz w:val="22"/>
          <w:szCs w:val="22"/>
        </w:rPr>
        <w:lastRenderedPageBreak/>
        <w:t>§ 2</w:t>
      </w:r>
    </w:p>
    <w:p w:rsidR="00051E3A" w:rsidRPr="004F6B9F" w:rsidRDefault="00051E3A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Dokumenty Umowy</w:t>
      </w:r>
    </w:p>
    <w:p w:rsidR="00051E3A" w:rsidRPr="004F6B9F" w:rsidRDefault="00051E3A" w:rsidP="00051E3A">
      <w:pPr>
        <w:spacing w:line="52" w:lineRule="exact"/>
        <w:rPr>
          <w:rFonts w:asciiTheme="minorHAnsi" w:hAnsiTheme="minorHAnsi"/>
          <w:b/>
          <w:sz w:val="22"/>
          <w:szCs w:val="22"/>
        </w:rPr>
      </w:pPr>
    </w:p>
    <w:p w:rsidR="00051E3A" w:rsidRPr="004F6B9F" w:rsidRDefault="00051E3A" w:rsidP="007B7A1D">
      <w:pPr>
        <w:numPr>
          <w:ilvl w:val="0"/>
          <w:numId w:val="27"/>
        </w:numPr>
        <w:tabs>
          <w:tab w:val="left" w:pos="361"/>
        </w:tabs>
        <w:spacing w:after="60" w:line="218" w:lineRule="auto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Następujące dokumenty będą uważane za tworzące niniejszą umowę oraz będą odczytywane i interpretowane jako jej części, w następującej kolejności:</w:t>
      </w:r>
    </w:p>
    <w:p w:rsidR="00051E3A" w:rsidRPr="004F6B9F" w:rsidRDefault="00051E3A" w:rsidP="00F826F4">
      <w:pPr>
        <w:numPr>
          <w:ilvl w:val="1"/>
          <w:numId w:val="2"/>
        </w:numPr>
        <w:ind w:left="721" w:hanging="363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Dokument Umowy;</w:t>
      </w:r>
    </w:p>
    <w:p w:rsidR="00772A1A" w:rsidRPr="00F826F4" w:rsidRDefault="00772A1A" w:rsidP="00F826F4">
      <w:pPr>
        <w:numPr>
          <w:ilvl w:val="1"/>
          <w:numId w:val="2"/>
        </w:numPr>
        <w:ind w:left="721" w:hanging="361"/>
        <w:jc w:val="both"/>
        <w:rPr>
          <w:rFonts w:asciiTheme="minorHAnsi" w:hAnsiTheme="minorHAnsi"/>
          <w:sz w:val="22"/>
          <w:szCs w:val="22"/>
        </w:rPr>
      </w:pPr>
      <w:bookmarkStart w:id="1" w:name="page2"/>
      <w:bookmarkEnd w:id="1"/>
      <w:r w:rsidRPr="00F826F4">
        <w:rPr>
          <w:rFonts w:asciiTheme="minorHAnsi" w:hAnsiTheme="minorHAnsi"/>
          <w:sz w:val="22"/>
          <w:szCs w:val="22"/>
        </w:rPr>
        <w:t>Specyfikacja Warunków Zamówienia, zwana dalej „SWZ” wraz z wyjaśnieniami z etapu postępowania przetargowego.</w:t>
      </w:r>
    </w:p>
    <w:p w:rsidR="00051E3A" w:rsidRPr="00F826F4" w:rsidRDefault="00F826F4" w:rsidP="00F826F4">
      <w:pPr>
        <w:numPr>
          <w:ilvl w:val="1"/>
          <w:numId w:val="2"/>
        </w:numPr>
        <w:ind w:left="720" w:hanging="36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F826F4">
        <w:rPr>
          <w:rFonts w:asciiTheme="minorHAnsi" w:hAnsiTheme="minorHAnsi"/>
          <w:sz w:val="22"/>
          <w:szCs w:val="22"/>
        </w:rPr>
        <w:t>rojekt budowlan</w:t>
      </w:r>
      <w:r>
        <w:rPr>
          <w:rFonts w:asciiTheme="minorHAnsi" w:hAnsiTheme="minorHAnsi"/>
          <w:sz w:val="22"/>
          <w:szCs w:val="22"/>
        </w:rPr>
        <w:t>y</w:t>
      </w:r>
      <w:r w:rsidRPr="00F826F4">
        <w:rPr>
          <w:rFonts w:asciiTheme="minorHAnsi" w:hAnsiTheme="minorHAnsi"/>
          <w:sz w:val="22"/>
          <w:szCs w:val="22"/>
        </w:rPr>
        <w:t xml:space="preserve"> „Przebudowa ulic Długiej i Krótkiej w Solcu Kujawskim polegająca na budowie odwodnienia oraz remoncie nawierzchni”</w:t>
      </w:r>
      <w:r>
        <w:rPr>
          <w:rFonts w:asciiTheme="minorHAnsi" w:hAnsiTheme="minorHAnsi"/>
          <w:sz w:val="22"/>
          <w:szCs w:val="22"/>
        </w:rPr>
        <w:t xml:space="preserve"> </w:t>
      </w:r>
      <w:r w:rsidR="00051E3A" w:rsidRPr="00F826F4">
        <w:rPr>
          <w:rFonts w:asciiTheme="minorHAnsi" w:hAnsiTheme="minorHAnsi"/>
          <w:sz w:val="22"/>
          <w:szCs w:val="22"/>
        </w:rPr>
        <w:t>opracowan</w:t>
      </w:r>
      <w:r>
        <w:rPr>
          <w:rFonts w:asciiTheme="minorHAnsi" w:hAnsiTheme="minorHAnsi"/>
          <w:sz w:val="22"/>
          <w:szCs w:val="22"/>
        </w:rPr>
        <w:t>y</w:t>
      </w:r>
      <w:r w:rsidR="00051E3A" w:rsidRPr="00F826F4">
        <w:rPr>
          <w:rFonts w:asciiTheme="minorHAnsi" w:hAnsiTheme="minorHAnsi"/>
          <w:sz w:val="22"/>
          <w:szCs w:val="22"/>
        </w:rPr>
        <w:t xml:space="preserve"> przez </w:t>
      </w:r>
      <w:r w:rsidRPr="00F826F4">
        <w:rPr>
          <w:rFonts w:asciiTheme="minorHAnsi" w:hAnsiTheme="minorHAnsi"/>
          <w:sz w:val="22"/>
          <w:szCs w:val="22"/>
        </w:rPr>
        <w:t xml:space="preserve">Pracownię Projektową EMDROG Tomasz </w:t>
      </w:r>
      <w:proofErr w:type="spellStart"/>
      <w:r w:rsidRPr="00F826F4">
        <w:rPr>
          <w:rFonts w:asciiTheme="minorHAnsi" w:hAnsiTheme="minorHAnsi"/>
          <w:sz w:val="22"/>
          <w:szCs w:val="22"/>
        </w:rPr>
        <w:t>Wiese</w:t>
      </w:r>
      <w:proofErr w:type="spellEnd"/>
      <w:r w:rsidRPr="00F826F4">
        <w:rPr>
          <w:rFonts w:asciiTheme="minorHAnsi" w:hAnsiTheme="minorHAnsi"/>
          <w:sz w:val="22"/>
          <w:szCs w:val="22"/>
        </w:rPr>
        <w:t xml:space="preserve"> z Bydgoszczy, </w:t>
      </w:r>
      <w:r>
        <w:rPr>
          <w:rFonts w:asciiTheme="minorHAnsi" w:hAnsiTheme="minorHAnsi"/>
          <w:sz w:val="22"/>
          <w:szCs w:val="22"/>
        </w:rPr>
        <w:t>składający się z:</w:t>
      </w:r>
      <w:r w:rsidRPr="00F826F4">
        <w:rPr>
          <w:rFonts w:asciiTheme="minorHAnsi" w:hAnsiTheme="minorHAnsi"/>
          <w:sz w:val="22"/>
          <w:szCs w:val="22"/>
        </w:rPr>
        <w:t xml:space="preserve"> </w:t>
      </w:r>
    </w:p>
    <w:p w:rsidR="00F826F4" w:rsidRPr="00F826F4" w:rsidRDefault="00F826F4" w:rsidP="00F826F4">
      <w:pPr>
        <w:ind w:left="346" w:firstLine="36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F826F4">
        <w:rPr>
          <w:rFonts w:asciiTheme="minorHAnsi" w:hAnsiTheme="minorHAnsi"/>
          <w:sz w:val="22"/>
          <w:szCs w:val="22"/>
        </w:rPr>
        <w:t>- Tomu 1 - Projekt zagospodarowania terenu + branża drogowa</w:t>
      </w:r>
      <w:r>
        <w:rPr>
          <w:rFonts w:asciiTheme="minorHAnsi" w:hAnsiTheme="minorHAnsi"/>
          <w:sz w:val="22"/>
          <w:szCs w:val="22"/>
        </w:rPr>
        <w:t>,</w:t>
      </w:r>
    </w:p>
    <w:p w:rsidR="00F826F4" w:rsidRDefault="00F826F4" w:rsidP="00F826F4">
      <w:pPr>
        <w:ind w:left="346" w:firstLine="362"/>
        <w:rPr>
          <w:rFonts w:asciiTheme="minorHAnsi" w:hAnsiTheme="minorHAnsi"/>
          <w:sz w:val="22"/>
          <w:szCs w:val="22"/>
        </w:rPr>
      </w:pPr>
      <w:r w:rsidRPr="00F826F4">
        <w:rPr>
          <w:rFonts w:asciiTheme="minorHAnsi" w:hAnsiTheme="minorHAnsi"/>
          <w:sz w:val="22"/>
          <w:szCs w:val="22"/>
        </w:rPr>
        <w:t xml:space="preserve"> - Tomu 3 - Branża sanitarna </w:t>
      </w:r>
      <w:r>
        <w:rPr>
          <w:rFonts w:asciiTheme="minorHAnsi" w:hAnsiTheme="minorHAnsi"/>
          <w:sz w:val="22"/>
          <w:szCs w:val="22"/>
        </w:rPr>
        <w:t>–</w:t>
      </w:r>
      <w:r w:rsidRPr="00F826F4">
        <w:rPr>
          <w:rFonts w:asciiTheme="minorHAnsi" w:hAnsiTheme="minorHAnsi"/>
          <w:sz w:val="22"/>
          <w:szCs w:val="22"/>
        </w:rPr>
        <w:t xml:space="preserve"> odwodnienie</w:t>
      </w:r>
      <w:r>
        <w:rPr>
          <w:rFonts w:asciiTheme="minorHAnsi" w:hAnsiTheme="minorHAnsi"/>
          <w:sz w:val="22"/>
          <w:szCs w:val="22"/>
        </w:rPr>
        <w:t>;</w:t>
      </w:r>
    </w:p>
    <w:p w:rsidR="00051E3A" w:rsidRPr="004F6B9F" w:rsidRDefault="00051E3A" w:rsidP="00F826F4">
      <w:pPr>
        <w:numPr>
          <w:ilvl w:val="1"/>
          <w:numId w:val="2"/>
        </w:numPr>
        <w:ind w:left="721" w:hanging="36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Specyfikacje Techniczne Wykonania i Odbioru Robót, zwane dalej „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>”;</w:t>
      </w:r>
    </w:p>
    <w:p w:rsidR="00051E3A" w:rsidRPr="004F6B9F" w:rsidRDefault="00051E3A" w:rsidP="00F826F4">
      <w:pPr>
        <w:numPr>
          <w:ilvl w:val="1"/>
          <w:numId w:val="2"/>
        </w:numPr>
        <w:ind w:left="721" w:hanging="36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Dokumenty składające się na Ofertę Wykonawcy w tym:</w:t>
      </w:r>
    </w:p>
    <w:p w:rsidR="00051E3A" w:rsidRPr="004F6B9F" w:rsidRDefault="00051E3A" w:rsidP="007B7A1D">
      <w:pPr>
        <w:numPr>
          <w:ilvl w:val="0"/>
          <w:numId w:val="7"/>
        </w:numPr>
        <w:spacing w:line="0" w:lineRule="atLeast"/>
        <w:ind w:left="141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Formularz oferty,</w:t>
      </w:r>
    </w:p>
    <w:p w:rsidR="00051E3A" w:rsidRPr="004F6B9F" w:rsidRDefault="00051E3A" w:rsidP="007B7A1D">
      <w:pPr>
        <w:numPr>
          <w:ilvl w:val="0"/>
          <w:numId w:val="7"/>
        </w:numPr>
        <w:spacing w:after="60" w:line="0" w:lineRule="atLeast"/>
        <w:ind w:left="1418" w:hanging="357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Zbiorcze Zestawienie Kosztów,</w:t>
      </w:r>
    </w:p>
    <w:p w:rsidR="00051E3A" w:rsidRPr="004F6B9F" w:rsidRDefault="00051E3A" w:rsidP="00C06B2C">
      <w:pPr>
        <w:numPr>
          <w:ilvl w:val="0"/>
          <w:numId w:val="4"/>
        </w:numPr>
        <w:tabs>
          <w:tab w:val="left" w:pos="361"/>
        </w:tabs>
        <w:spacing w:after="60" w:line="218" w:lineRule="auto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Wszelkie uzupełnienia umowy oraz dokumentów określonych w ust. 1 winny być odczytywane w takiej samej kolejności jak dokumenty, które modyfikują.</w:t>
      </w:r>
    </w:p>
    <w:p w:rsidR="00051E3A" w:rsidRPr="004F6B9F" w:rsidRDefault="00051E3A" w:rsidP="00C06B2C">
      <w:pPr>
        <w:numPr>
          <w:ilvl w:val="0"/>
          <w:numId w:val="4"/>
        </w:numPr>
        <w:tabs>
          <w:tab w:val="left" w:pos="361"/>
        </w:tabs>
        <w:spacing w:after="240" w:line="225" w:lineRule="auto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oświadcza, że przed złożeniem Oferty, zapoznał się ze wszystkimi warunkami, które są niezbędne do należytego wykonania przedmiotu umowy, a w szczególności zapoznał się z dokumentami, o których mowa w ust. 1 lit. a-</w:t>
      </w:r>
      <w:r w:rsidR="00710715">
        <w:rPr>
          <w:rFonts w:asciiTheme="minorHAnsi" w:hAnsiTheme="minorHAnsi"/>
          <w:sz w:val="22"/>
          <w:szCs w:val="22"/>
        </w:rPr>
        <w:t>d.</w:t>
      </w:r>
    </w:p>
    <w:p w:rsidR="00051E3A" w:rsidRPr="004F6B9F" w:rsidRDefault="00051E3A" w:rsidP="00051E3A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3</w:t>
      </w:r>
    </w:p>
    <w:p w:rsidR="00051E3A" w:rsidRPr="004F6B9F" w:rsidRDefault="00051E3A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Obowiązki Zamawiającego</w:t>
      </w:r>
    </w:p>
    <w:p w:rsidR="00051E3A" w:rsidRPr="004F6B9F" w:rsidRDefault="00051E3A" w:rsidP="00051E3A">
      <w:pPr>
        <w:spacing w:after="60" w:line="0" w:lineRule="atLeast"/>
        <w:ind w:left="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Zamawiający zobowiązuje się do:</w:t>
      </w:r>
    </w:p>
    <w:p w:rsidR="00051E3A" w:rsidRPr="004F6B9F" w:rsidRDefault="00051E3A" w:rsidP="00C06B2C">
      <w:pPr>
        <w:numPr>
          <w:ilvl w:val="0"/>
          <w:numId w:val="5"/>
        </w:numPr>
        <w:spacing w:after="60" w:line="218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Zgłoszenia rozpoczęcia robót do właściwego organu administracji budowlanej w terminie określonym przepisami;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25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Przekazania protokolarnie Wykonawcy w ciągu </w:t>
      </w:r>
      <w:r w:rsidR="002A6AE7">
        <w:rPr>
          <w:rFonts w:asciiTheme="minorHAnsi" w:hAnsiTheme="minorHAnsi"/>
          <w:sz w:val="22"/>
          <w:szCs w:val="22"/>
        </w:rPr>
        <w:t>7</w:t>
      </w:r>
      <w:r w:rsidRPr="004F6B9F">
        <w:rPr>
          <w:rFonts w:asciiTheme="minorHAnsi" w:hAnsiTheme="minorHAnsi"/>
          <w:sz w:val="22"/>
          <w:szCs w:val="22"/>
        </w:rPr>
        <w:t xml:space="preserve"> dni od daty podpisania umowy 1</w:t>
      </w:r>
      <w:r w:rsidR="0098236A" w:rsidRPr="004F6B9F">
        <w:rPr>
          <w:rFonts w:asciiTheme="minorHAnsi" w:hAnsiTheme="minorHAnsi"/>
          <w:sz w:val="22"/>
          <w:szCs w:val="22"/>
        </w:rPr>
        <w:t> </w:t>
      </w:r>
      <w:r w:rsidRPr="004F6B9F">
        <w:rPr>
          <w:rFonts w:asciiTheme="minorHAnsi" w:hAnsiTheme="minorHAnsi"/>
          <w:sz w:val="22"/>
          <w:szCs w:val="22"/>
        </w:rPr>
        <w:t xml:space="preserve">egzemplarza Dokumentacji Projektowej oraz 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 xml:space="preserve"> wraz z decyzjami administracyjnymi i Dziennikiem Budowy;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18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Protokolarnego przekazania Wykonawcy placu budowy w terminie </w:t>
      </w:r>
      <w:r w:rsidR="00B74127">
        <w:rPr>
          <w:rFonts w:asciiTheme="minorHAnsi" w:hAnsiTheme="minorHAnsi"/>
          <w:sz w:val="22"/>
          <w:szCs w:val="22"/>
        </w:rPr>
        <w:t xml:space="preserve">do </w:t>
      </w:r>
      <w:r w:rsidR="002A6AE7">
        <w:rPr>
          <w:rFonts w:asciiTheme="minorHAnsi" w:hAnsiTheme="minorHAnsi"/>
          <w:sz w:val="22"/>
          <w:szCs w:val="22"/>
        </w:rPr>
        <w:t>14</w:t>
      </w:r>
      <w:r w:rsidRPr="004F6B9F">
        <w:rPr>
          <w:rFonts w:asciiTheme="minorHAnsi" w:hAnsiTheme="minorHAnsi"/>
          <w:sz w:val="22"/>
          <w:szCs w:val="22"/>
        </w:rPr>
        <w:t xml:space="preserve"> dni od daty podpisania umowy;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29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Zapewnienia bieżącego nadzoru inwestorskiego nad robotami, zgodnie z obowiązującymi przepisami. Zamawiający poinformuje Wykonawcę o ustanowieniu Inspektora Nadzoru odpowiedzialnego za prawidłową realizację robót objętych przedmiotem umowy w dniu przekazania placu budowy;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18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Zapewnienia bieżącego nadzoru autorskiego na etapie budowy, zgodnie z przepisami. Do kontaktów z osobą sprawującą nadzór autorski upoważniony jest Zamawiający oraz</w:t>
      </w:r>
      <w:r w:rsidR="00A0188F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Inspektor Nadzoru;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18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Stałej współpracy z Wykonawcą w zakresie, w jakim będzie tego wymagała realizacja robót objętych przedmiotem umowy;</w:t>
      </w:r>
    </w:p>
    <w:p w:rsidR="00051E3A" w:rsidRPr="004F6B9F" w:rsidRDefault="00051E3A" w:rsidP="00C06B2C">
      <w:pPr>
        <w:numPr>
          <w:ilvl w:val="0"/>
          <w:numId w:val="5"/>
        </w:numPr>
        <w:spacing w:after="60" w:line="218" w:lineRule="auto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Zajmowania stanowiska w sprawach przedstawionych do rozstrzygnięcia przez Wykonawcę na etapie realizacji umowy w terminie do 7 dni roboczych od dnia powiadomienia go przez</w:t>
      </w:r>
      <w:r w:rsidR="00A0188F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Wykonawcę;</w:t>
      </w:r>
    </w:p>
    <w:p w:rsidR="00051E3A" w:rsidRPr="004F6B9F" w:rsidRDefault="00051E3A" w:rsidP="00C06B2C">
      <w:pPr>
        <w:numPr>
          <w:ilvl w:val="0"/>
          <w:numId w:val="5"/>
        </w:numPr>
        <w:spacing w:after="60" w:line="0" w:lineRule="atLeast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Dokonania odbioru wykonanych robót na zasadach określonych w § 7 niniejszej umowy;</w:t>
      </w:r>
      <w:bookmarkStart w:id="2" w:name="page3"/>
      <w:bookmarkEnd w:id="2"/>
    </w:p>
    <w:p w:rsidR="00051E3A" w:rsidRPr="004F6B9F" w:rsidRDefault="00051E3A" w:rsidP="00C06B2C">
      <w:pPr>
        <w:numPr>
          <w:ilvl w:val="0"/>
          <w:numId w:val="5"/>
        </w:numPr>
        <w:spacing w:after="240" w:line="0" w:lineRule="atLeast"/>
        <w:ind w:left="709" w:hanging="35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Bieżącego informowania Wykonawcy o okolicznościach niezwiązanych bezpośrednio z inwestycją, ale mogących mieć wpływ na przebieg realizacji umowy.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4</w:t>
      </w:r>
    </w:p>
    <w:p w:rsidR="0098236A" w:rsidRPr="004F6B9F" w:rsidRDefault="0098236A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Obowiązki Wykonawcy</w:t>
      </w:r>
    </w:p>
    <w:p w:rsidR="0098236A" w:rsidRPr="004F6B9F" w:rsidRDefault="0098236A" w:rsidP="0098236A">
      <w:pPr>
        <w:spacing w:line="52" w:lineRule="exact"/>
        <w:rPr>
          <w:rFonts w:asciiTheme="minorHAnsi" w:hAnsiTheme="minorHAnsi"/>
          <w:b/>
          <w:sz w:val="22"/>
          <w:szCs w:val="22"/>
        </w:rPr>
      </w:pPr>
    </w:p>
    <w:p w:rsidR="0098236A" w:rsidRPr="004F6B9F" w:rsidRDefault="0098236A" w:rsidP="007B7A1D">
      <w:pPr>
        <w:numPr>
          <w:ilvl w:val="0"/>
          <w:numId w:val="28"/>
        </w:numPr>
        <w:tabs>
          <w:tab w:val="left" w:pos="361"/>
        </w:tabs>
        <w:spacing w:after="60" w:line="218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lastRenderedPageBreak/>
        <w:t xml:space="preserve">Realizując roboty objęte przedmiotem umowy, o którym mowa w §1,Wykonawca zobowiązuje się, poza obowiązkami wynikającymi ze 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>, do: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29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Prawidłowego wykonania wszystkich robót objętych przedmiotem umowy zgodnie ze złożoną Ofertą, Umową, wytycznymi określonymi w SWZ, Dokumentacją Projektową, obowiązującymi przepisami i normami, poleceniami Inspektora Nadzoru oraz swoją najlepszą wiedzą, doświadczeniem, umiejętnościami i zasadami sztuki budowlanej;</w:t>
      </w:r>
    </w:p>
    <w:p w:rsidR="0098236A" w:rsidRPr="004F6B9F" w:rsidRDefault="00F363C8" w:rsidP="007B7A1D">
      <w:pPr>
        <w:numPr>
          <w:ilvl w:val="0"/>
          <w:numId w:val="29"/>
        </w:numPr>
        <w:spacing w:after="60" w:line="225" w:lineRule="auto"/>
        <w:ind w:left="851" w:hanging="425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98236A" w:rsidRPr="004F6B9F">
        <w:rPr>
          <w:rFonts w:asciiTheme="minorHAnsi" w:hAnsiTheme="minorHAnsi"/>
          <w:sz w:val="22"/>
          <w:szCs w:val="22"/>
        </w:rPr>
        <w:t>apewnienia kadry technicznej wskazanej w Ofercie Wykonawcy z zastrzeżeniem</w:t>
      </w:r>
      <w:r w:rsidR="0098236A" w:rsidRPr="004F6B9F">
        <w:rPr>
          <w:rFonts w:asciiTheme="minorHAnsi" w:hAnsiTheme="minorHAnsi"/>
          <w:bCs/>
          <w:sz w:val="22"/>
          <w:szCs w:val="22"/>
        </w:rPr>
        <w:t xml:space="preserve"> lit. c;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29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Zmiany kadry technicznej, na skutek okoliczności których Wykonawca nie był w stanie przewidzieć na etapie składania Oferty, jedynie po uzyskaniu zgody Zamawiającego na tę zmianę, pod warunkiem posiadania przez kadrę zamienną uprawnień i doświadczenia co najmniej takiego, jak osoby o których mowa pod lit. b;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Przekazania Zamawiającemu oświadczeń i dokumentów niezbędnych do zgłoszenia rozpoczęcia robót do organu Nadzoru Budowlanego w terminie do 7 dni od daty podpisania umowy;</w:t>
      </w:r>
    </w:p>
    <w:p w:rsidR="003C4241" w:rsidRPr="004F6B9F" w:rsidRDefault="003C4241" w:rsidP="007B7A1D">
      <w:pPr>
        <w:numPr>
          <w:ilvl w:val="0"/>
          <w:numId w:val="29"/>
        </w:numPr>
        <w:spacing w:after="60" w:line="231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Przejęcia placu budowy, jego urządzenia na własny koszt zgodnie z wymaganiami określonymi w 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 xml:space="preserve">, </w:t>
      </w:r>
      <w:r w:rsidR="00D8476E" w:rsidRPr="004F6B9F">
        <w:rPr>
          <w:rFonts w:asciiTheme="minorHAnsi" w:hAnsiTheme="minorHAnsi"/>
          <w:sz w:val="22"/>
          <w:szCs w:val="22"/>
        </w:rPr>
        <w:t xml:space="preserve">utrzymania </w:t>
      </w:r>
      <w:r w:rsidRPr="004F6B9F">
        <w:rPr>
          <w:rFonts w:asciiTheme="minorHAnsi" w:hAnsiTheme="minorHAnsi"/>
          <w:sz w:val="22"/>
          <w:szCs w:val="22"/>
        </w:rPr>
        <w:t>przez okres realizacji przedmiotu umowy;</w:t>
      </w:r>
    </w:p>
    <w:p w:rsidR="00327882" w:rsidRPr="00327882" w:rsidRDefault="00327882" w:rsidP="007B7A1D">
      <w:pPr>
        <w:numPr>
          <w:ilvl w:val="0"/>
          <w:numId w:val="29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Opracowania projektu tymczasowej organizacji ruchu na czas prowadzenia robót wraz z uzyskaniem </w:t>
      </w:r>
      <w:r w:rsidRPr="00D21000">
        <w:rPr>
          <w:rFonts w:asciiTheme="minorHAnsi" w:hAnsiTheme="minorHAnsi"/>
          <w:sz w:val="22"/>
          <w:szCs w:val="22"/>
        </w:rPr>
        <w:t>wszystkich niezbędnych opinii i zatwierdzenia przez odpowiednie organy;</w:t>
      </w:r>
    </w:p>
    <w:p w:rsidR="00327882" w:rsidRPr="00D21000" w:rsidRDefault="00327882" w:rsidP="007B7A1D">
      <w:pPr>
        <w:numPr>
          <w:ilvl w:val="0"/>
          <w:numId w:val="29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>Powiadomienia organu zarządzania ruchem i zarządc</w:t>
      </w:r>
      <w:r>
        <w:rPr>
          <w:rFonts w:asciiTheme="minorHAnsi" w:hAnsiTheme="minorHAnsi"/>
          <w:sz w:val="22"/>
          <w:szCs w:val="22"/>
        </w:rPr>
        <w:t xml:space="preserve">ów </w:t>
      </w:r>
      <w:r w:rsidRPr="00D21000">
        <w:rPr>
          <w:rFonts w:asciiTheme="minorHAnsi" w:hAnsiTheme="minorHAnsi"/>
          <w:sz w:val="22"/>
          <w:szCs w:val="22"/>
        </w:rPr>
        <w:t>dróg o dacie wprowadzenia tymczasowej organizacji ruchu na czas robót</w:t>
      </w:r>
      <w:r w:rsidR="002B3FCE">
        <w:rPr>
          <w:rFonts w:asciiTheme="minorHAnsi" w:hAnsiTheme="minorHAnsi"/>
          <w:sz w:val="22"/>
          <w:szCs w:val="22"/>
        </w:rPr>
        <w:t xml:space="preserve"> na 7 dni przed jej wprowadzeniem</w:t>
      </w:r>
      <w:r w:rsidRPr="00D21000">
        <w:rPr>
          <w:rFonts w:asciiTheme="minorHAnsi" w:hAnsiTheme="minorHAnsi"/>
          <w:sz w:val="22"/>
          <w:szCs w:val="22"/>
        </w:rPr>
        <w:t xml:space="preserve"> oraz powiadamiania w/w organów z zachowaniem powyższego</w:t>
      </w:r>
      <w:r w:rsidR="002B3FCE">
        <w:rPr>
          <w:rFonts w:asciiTheme="minorHAnsi" w:hAnsiTheme="minorHAnsi"/>
          <w:sz w:val="22"/>
          <w:szCs w:val="22"/>
        </w:rPr>
        <w:t xml:space="preserve"> terminu </w:t>
      </w:r>
      <w:r w:rsidRPr="00D21000">
        <w:rPr>
          <w:rFonts w:asciiTheme="minorHAnsi" w:hAnsiTheme="minorHAnsi"/>
          <w:sz w:val="22"/>
          <w:szCs w:val="22"/>
        </w:rPr>
        <w:t xml:space="preserve"> przy każdorazowej zmianie organizacji ruchu w czasie prowadzenia robót;</w:t>
      </w:r>
    </w:p>
    <w:p w:rsidR="00327882" w:rsidRPr="004F6B9F" w:rsidRDefault="00327882" w:rsidP="007B7A1D">
      <w:pPr>
        <w:numPr>
          <w:ilvl w:val="0"/>
          <w:numId w:val="29"/>
        </w:numPr>
        <w:spacing w:after="60" w:line="231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 xml:space="preserve">Wprowadzenia tymczasowej organizacji przed rozpoczęciem robót w obrębie pasów drogowych, </w:t>
      </w:r>
      <w:r w:rsidRPr="004F6B9F">
        <w:rPr>
          <w:rFonts w:asciiTheme="minorHAnsi" w:hAnsiTheme="minorHAnsi"/>
          <w:sz w:val="22"/>
          <w:szCs w:val="22"/>
        </w:rPr>
        <w:t>utrzymania i zabezpieczenia oznakowania przez cały okres realizacji przedmiotu umowy i usunięcia go nie później niż w dniu zgłoszenia gotowości do obioru końcowego przedmiotu umowy;</w:t>
      </w:r>
    </w:p>
    <w:p w:rsidR="00D8476E" w:rsidRPr="004F6B9F" w:rsidRDefault="003C4241" w:rsidP="007B7A1D">
      <w:pPr>
        <w:numPr>
          <w:ilvl w:val="0"/>
          <w:numId w:val="29"/>
        </w:numPr>
        <w:spacing w:after="60" w:line="231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</w:t>
      </w:r>
      <w:r w:rsidR="00D8476E" w:rsidRPr="004F6B9F">
        <w:rPr>
          <w:rFonts w:asciiTheme="minorHAnsi" w:hAnsiTheme="minorHAnsi"/>
          <w:sz w:val="22"/>
          <w:szCs w:val="22"/>
        </w:rPr>
        <w:t>onoszenia pełnej odpowiedzialności za prawidłowe oznakowanie i zabezpieczenie miejsc prowadz</w:t>
      </w:r>
      <w:r w:rsidR="00511C5B">
        <w:rPr>
          <w:rFonts w:asciiTheme="minorHAnsi" w:hAnsiTheme="minorHAnsi"/>
          <w:sz w:val="22"/>
          <w:szCs w:val="22"/>
        </w:rPr>
        <w:t>enia</w:t>
      </w:r>
      <w:r w:rsidR="00D8476E" w:rsidRPr="004F6B9F">
        <w:rPr>
          <w:rFonts w:asciiTheme="minorHAnsi" w:hAnsiTheme="minorHAnsi"/>
          <w:sz w:val="22"/>
          <w:szCs w:val="22"/>
        </w:rPr>
        <w:t xml:space="preserve"> robót w pasie drogowym, na wykonanych objazdach, na placu budowy oraz za ich utrzymanie w należytym stanie przez cały czas wykonywania robót, a także </w:t>
      </w:r>
      <w:r w:rsidRPr="004F6B9F">
        <w:rPr>
          <w:rFonts w:asciiTheme="minorHAnsi" w:hAnsiTheme="minorHAnsi"/>
          <w:sz w:val="22"/>
          <w:szCs w:val="22"/>
        </w:rPr>
        <w:t xml:space="preserve">za </w:t>
      </w:r>
      <w:r w:rsidR="00D8476E" w:rsidRPr="004F6B9F">
        <w:rPr>
          <w:rFonts w:asciiTheme="minorHAnsi" w:hAnsiTheme="minorHAnsi"/>
          <w:sz w:val="22"/>
          <w:szCs w:val="22"/>
        </w:rPr>
        <w:t>bezpieczeństwo osób tam przebywających. Wykonawca zobowiązany jest zapewnić należytą ochronę placu budowy i mienia znajdującego się na placu budowy;</w:t>
      </w:r>
    </w:p>
    <w:p w:rsidR="00D8476E" w:rsidRPr="004F6B9F" w:rsidRDefault="00D8476E" w:rsidP="007B7A1D">
      <w:pPr>
        <w:numPr>
          <w:ilvl w:val="0"/>
          <w:numId w:val="29"/>
        </w:numPr>
        <w:spacing w:after="60" w:line="231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Zapewnienia dojazdu służbom ratunkowym oraz dostępu do posesji ich właścicielom, a w razie konieczności informowania z </w:t>
      </w:r>
      <w:r w:rsidR="003C4241" w:rsidRPr="004F6B9F">
        <w:rPr>
          <w:rFonts w:asciiTheme="minorHAnsi" w:hAnsiTheme="minorHAnsi"/>
          <w:sz w:val="22"/>
          <w:szCs w:val="22"/>
        </w:rPr>
        <w:t xml:space="preserve">odpowiednim </w:t>
      </w:r>
      <w:r w:rsidRPr="004F6B9F">
        <w:rPr>
          <w:rFonts w:asciiTheme="minorHAnsi" w:hAnsiTheme="minorHAnsi"/>
          <w:sz w:val="22"/>
          <w:szCs w:val="22"/>
        </w:rPr>
        <w:t>wyprzedzeniem właścicieli nieruchomości o ewentualnych krótkotrwałych utrudnieniach w dostępie do poses</w:t>
      </w:r>
      <w:r w:rsidR="003C4241" w:rsidRPr="004F6B9F">
        <w:rPr>
          <w:rFonts w:asciiTheme="minorHAnsi" w:hAnsiTheme="minorHAnsi"/>
          <w:sz w:val="22"/>
          <w:szCs w:val="22"/>
        </w:rPr>
        <w:t>j</w:t>
      </w:r>
      <w:r w:rsidRPr="004F6B9F">
        <w:rPr>
          <w:rFonts w:asciiTheme="minorHAnsi" w:hAnsiTheme="minorHAnsi"/>
          <w:sz w:val="22"/>
          <w:szCs w:val="22"/>
        </w:rPr>
        <w:t>i;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Wykonania prac przygotowawczych oraz robót towarzyszących, niezbędnych do kompleksowej realizacji przedmiotu umowy;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Ponoszenia kosztów wymaganych opłat (w tym m.in. administracyjnych, </w:t>
      </w:r>
      <w:r w:rsidR="00F363C8">
        <w:rPr>
          <w:rFonts w:asciiTheme="minorHAnsi" w:hAnsiTheme="minorHAnsi"/>
          <w:sz w:val="22"/>
          <w:szCs w:val="22"/>
        </w:rPr>
        <w:t xml:space="preserve">opłat </w:t>
      </w:r>
      <w:r w:rsidRPr="004F6B9F">
        <w:rPr>
          <w:rFonts w:asciiTheme="minorHAnsi" w:hAnsiTheme="minorHAnsi"/>
          <w:sz w:val="22"/>
          <w:szCs w:val="22"/>
        </w:rPr>
        <w:t>celnych, importowych itp.);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0" w:lineRule="atLeast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Przedstawienia  harmonogramu  realizacji  przedmiotu  umowy  do  akceptacji  przez Zamawiającego w terminie 21 dni od daty podpisania umowy oraz bieżącego aktualizowania harmonogramu w miarę postępu robót;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Zakupu i dostarczenia na własny koszt materiałów, konstrukcji, urządzeń niezbędnych do należytego wykonania umowy;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Zapewnienia stałej obsługi geodezyjnej i geologicznej w trakcie realizacji umowy, zgodnie z właściwymi przepisami</w:t>
      </w:r>
      <w:bookmarkStart w:id="3" w:name="page4"/>
      <w:bookmarkEnd w:id="3"/>
      <w:r w:rsidRPr="004F6B9F">
        <w:rPr>
          <w:rFonts w:asciiTheme="minorHAnsi" w:hAnsiTheme="minorHAnsi"/>
          <w:sz w:val="22"/>
          <w:szCs w:val="22"/>
        </w:rPr>
        <w:t>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31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Zgłaszania Inspektorowi Nadzoru terminu zakończenia robót ulegających zakryciu oraz robót zanikających zgodnie z 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>. O ile Wykonawca nie dopełni tego obowiązku będzie zobowiązany odkryć roboty lub wykonać odpowiednie odkrycia lub otwory niezbędne do zbadania wykonywanych robót, a następnie przywrócić je do stanu poprzedniego na własny koszt;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Bezzwłocznego powiadamiania na piśmie Zamawiającego o wszelkich możliwych zdarzeniach i okolicznościach mogących wpłynąć na opóźnienie wykonania robót;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7D6214">
        <w:rPr>
          <w:rFonts w:asciiTheme="minorHAnsi" w:hAnsiTheme="minorHAnsi"/>
          <w:sz w:val="22"/>
          <w:szCs w:val="22"/>
        </w:rPr>
        <w:t xml:space="preserve">Informowania Inspektora Nadzoru </w:t>
      </w:r>
      <w:r w:rsidR="00B74127">
        <w:rPr>
          <w:rFonts w:asciiTheme="minorHAnsi" w:hAnsiTheme="minorHAnsi"/>
          <w:sz w:val="22"/>
          <w:szCs w:val="22"/>
        </w:rPr>
        <w:t xml:space="preserve">oraz Zamawiającego </w:t>
      </w:r>
      <w:r w:rsidRPr="007D6214">
        <w:rPr>
          <w:rFonts w:asciiTheme="minorHAnsi" w:hAnsiTheme="minorHAnsi"/>
          <w:sz w:val="22"/>
          <w:szCs w:val="22"/>
        </w:rPr>
        <w:t xml:space="preserve">w formie pisemnej o konieczności wykonania robót </w:t>
      </w:r>
      <w:r w:rsidR="00D46CDD" w:rsidRPr="007D6214">
        <w:rPr>
          <w:rFonts w:asciiTheme="minorHAnsi" w:hAnsiTheme="minorHAnsi"/>
          <w:sz w:val="22"/>
          <w:szCs w:val="22"/>
        </w:rPr>
        <w:t>niezbędnych do prawidłowego zakończenia</w:t>
      </w:r>
      <w:r w:rsidR="00B74127">
        <w:rPr>
          <w:rFonts w:asciiTheme="minorHAnsi" w:hAnsiTheme="minorHAnsi"/>
          <w:sz w:val="22"/>
          <w:szCs w:val="22"/>
        </w:rPr>
        <w:t xml:space="preserve"> przedmiotu umowy </w:t>
      </w:r>
      <w:r w:rsidR="00D46CDD" w:rsidRPr="007D6214">
        <w:rPr>
          <w:rFonts w:asciiTheme="minorHAnsi" w:hAnsiTheme="minorHAnsi"/>
          <w:sz w:val="22"/>
          <w:szCs w:val="22"/>
        </w:rPr>
        <w:t xml:space="preserve"> a nieobjętych </w:t>
      </w:r>
      <w:r w:rsidR="00D46CDD" w:rsidRPr="007D6214">
        <w:rPr>
          <w:rFonts w:asciiTheme="minorHAnsi" w:hAnsiTheme="minorHAnsi"/>
          <w:sz w:val="22"/>
          <w:szCs w:val="22"/>
        </w:rPr>
        <w:lastRenderedPageBreak/>
        <w:t xml:space="preserve">zamówieniem podstawowym, </w:t>
      </w:r>
      <w:r w:rsidRPr="007D6214">
        <w:rPr>
          <w:rFonts w:asciiTheme="minorHAnsi" w:hAnsiTheme="minorHAnsi"/>
          <w:sz w:val="22"/>
          <w:szCs w:val="22"/>
        </w:rPr>
        <w:t xml:space="preserve">w terminie 3 dni roboczych od daty ich stwierdzenia. Roboty </w:t>
      </w:r>
      <w:r w:rsidR="00D46CDD" w:rsidRPr="007D6214">
        <w:rPr>
          <w:rFonts w:asciiTheme="minorHAnsi" w:hAnsiTheme="minorHAnsi"/>
          <w:sz w:val="22"/>
          <w:szCs w:val="22"/>
        </w:rPr>
        <w:t>te</w:t>
      </w:r>
      <w:r w:rsidRPr="007D6214">
        <w:rPr>
          <w:rFonts w:asciiTheme="minorHAnsi" w:hAnsiTheme="minorHAnsi"/>
          <w:sz w:val="22"/>
          <w:szCs w:val="22"/>
        </w:rPr>
        <w:t xml:space="preserve"> wymagają akc</w:t>
      </w:r>
      <w:r w:rsidR="00327882">
        <w:rPr>
          <w:rFonts w:asciiTheme="minorHAnsi" w:hAnsiTheme="minorHAnsi"/>
          <w:sz w:val="22"/>
          <w:szCs w:val="22"/>
        </w:rPr>
        <w:t>eptacji ze strony Zamawiającego</w:t>
      </w:r>
      <w:r w:rsidRPr="007D6214">
        <w:rPr>
          <w:rFonts w:asciiTheme="minorHAnsi" w:hAnsiTheme="minorHAnsi"/>
          <w:sz w:val="22"/>
          <w:szCs w:val="22"/>
        </w:rPr>
        <w:t xml:space="preserve"> w </w:t>
      </w:r>
      <w:r w:rsidRPr="004F6B9F">
        <w:rPr>
          <w:rFonts w:asciiTheme="minorHAnsi" w:hAnsiTheme="minorHAnsi"/>
          <w:sz w:val="22"/>
          <w:szCs w:val="22"/>
        </w:rPr>
        <w:t>formie protokołu konieczności oraz zawarcia aneksu</w:t>
      </w:r>
      <w:r w:rsidR="00327882">
        <w:rPr>
          <w:rFonts w:asciiTheme="minorHAnsi" w:hAnsiTheme="minorHAnsi"/>
          <w:sz w:val="22"/>
          <w:szCs w:val="22"/>
        </w:rPr>
        <w:t xml:space="preserve"> do umowy</w:t>
      </w:r>
      <w:r w:rsidRPr="004F6B9F">
        <w:rPr>
          <w:rFonts w:asciiTheme="minorHAnsi" w:hAnsiTheme="minorHAnsi"/>
          <w:sz w:val="22"/>
          <w:szCs w:val="22"/>
        </w:rPr>
        <w:t>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Usunięcia wszelkich wad, stwierdzonych przez Inspektora Nadzoru w trakcie trwania robót, w terminie uzgodnionym przez strony, nie dłuższym niż termin technicznie uzasadniony, niezbędny do ich usunięcia;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Współpracy z Zamawiającym oraz Inspektorem Nadzoru, w szczególności do umożliwienia nieograniczonego dostępu na plac budowy oraz do udzielania wszelkich wyjaśnień, informacji i dokumentów związanych z realizacją robót;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Udostępnienia budowy dla organów kontrolnych do tego upoważnionych, uczestniczenia w kontrolach i odbiorach przeprowadzanych przez te organy oraz wykonania zaleceń wynikających z przeprowadzonej kontroli, a związanych bezpośrednio z zakresem prac objętych przedmiotem umowy;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Uporządkowania placu budowy oraz likwidacji zaplecza budowy nie później niż w dniu zgłoszenia gotowości do odbioru końcowego robót objętych przedmiotem umowy.</w:t>
      </w:r>
    </w:p>
    <w:p w:rsidR="0098236A" w:rsidRPr="004F6B9F" w:rsidRDefault="0098236A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Zatrudnienia odpowiedniej liczby pracowników, posiadających niezbędne uprawnienia do wykonywania robót i innych czynności wykonywanych w ramach realizacji niniejszej Umowy, których kwalifikacje będą zapewniały należytą jakość i terminowość wykonania robót oraz innych czynności wykonywanych w ramach umowy,</w:t>
      </w:r>
    </w:p>
    <w:p w:rsidR="00097C6D" w:rsidRPr="00873E77" w:rsidRDefault="00097C6D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bookmarkStart w:id="4" w:name="_Hlk506338657"/>
      <w:r w:rsidRPr="00873E77">
        <w:rPr>
          <w:rFonts w:asciiTheme="minorHAnsi" w:hAnsiTheme="minorHAnsi"/>
          <w:sz w:val="22"/>
          <w:szCs w:val="22"/>
        </w:rPr>
        <w:t>zatrudnienia na podstawie umowy o pracę przez Wykonawcę lub podwykonawcę osób wykonujących wszelkie czynności wchodzące w tzw. Koszty bezpośrednie na pod</w:t>
      </w:r>
      <w:r w:rsidR="009D0205">
        <w:rPr>
          <w:rFonts w:asciiTheme="minorHAnsi" w:hAnsiTheme="minorHAnsi"/>
          <w:sz w:val="22"/>
          <w:szCs w:val="22"/>
        </w:rPr>
        <w:t xml:space="preserve">stawie umowy o pracę. </w:t>
      </w:r>
      <w:r w:rsidR="009D0205" w:rsidRPr="00D21000">
        <w:rPr>
          <w:rFonts w:asciiTheme="minorHAnsi" w:hAnsiTheme="minorHAnsi"/>
          <w:sz w:val="22"/>
          <w:szCs w:val="22"/>
        </w:rPr>
        <w:t>W</w:t>
      </w:r>
      <w:r w:rsidRPr="00D21000">
        <w:rPr>
          <w:rFonts w:asciiTheme="minorHAnsi" w:hAnsiTheme="minorHAnsi"/>
          <w:sz w:val="22"/>
          <w:szCs w:val="22"/>
        </w:rPr>
        <w:t>ymó</w:t>
      </w:r>
      <w:r w:rsidRPr="00873E77">
        <w:rPr>
          <w:rFonts w:asciiTheme="minorHAnsi" w:hAnsiTheme="minorHAnsi"/>
          <w:sz w:val="22"/>
          <w:szCs w:val="22"/>
        </w:rPr>
        <w:t>g ten dotyczy osób, które wykonują czynności bezpośrednio związane z pracami budowlanymi w zakresie realizacji przedmiotu zamówienia w ilości osób niezbędnej do realizacji przedmiotu zamówienia, w tym robotników budowlanych, operatorów sprzętów - jeżeli wykonywanie tych czynności polega na wykonywani</w:t>
      </w:r>
      <w:r w:rsidR="009D0205">
        <w:rPr>
          <w:rFonts w:asciiTheme="minorHAnsi" w:hAnsiTheme="minorHAnsi"/>
          <w:sz w:val="22"/>
          <w:szCs w:val="22"/>
        </w:rPr>
        <w:t>u pracy w rozumieniu przepisów K</w:t>
      </w:r>
      <w:r w:rsidRPr="00873E77">
        <w:rPr>
          <w:rFonts w:asciiTheme="minorHAnsi" w:hAnsiTheme="minorHAnsi"/>
          <w:sz w:val="22"/>
          <w:szCs w:val="22"/>
        </w:rPr>
        <w:t>odeksu pracy, o ile czynności te nie będą wykonywane przez osobę w ramach prowad</w:t>
      </w:r>
      <w:r w:rsidR="009D0205">
        <w:rPr>
          <w:rFonts w:asciiTheme="minorHAnsi" w:hAnsiTheme="minorHAnsi"/>
          <w:sz w:val="22"/>
          <w:szCs w:val="22"/>
        </w:rPr>
        <w:t>zonej działalności gospodarczej</w:t>
      </w:r>
      <w:r w:rsidR="009D0205" w:rsidRPr="00825E63">
        <w:rPr>
          <w:rFonts w:asciiTheme="minorHAnsi" w:hAnsiTheme="minorHAnsi"/>
          <w:sz w:val="22"/>
          <w:szCs w:val="22"/>
        </w:rPr>
        <w:t>;</w:t>
      </w:r>
    </w:p>
    <w:bookmarkEnd w:id="4"/>
    <w:p w:rsidR="00097C6D" w:rsidRPr="00873E77" w:rsidRDefault="00097C6D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873E77">
        <w:rPr>
          <w:rFonts w:asciiTheme="minorHAnsi" w:hAnsiTheme="minorHAnsi"/>
          <w:sz w:val="22"/>
          <w:szCs w:val="22"/>
        </w:rPr>
        <w:t xml:space="preserve">przedłożenia Zamawiającemu, w terminie </w:t>
      </w:r>
      <w:r w:rsidR="00F3475E">
        <w:rPr>
          <w:rFonts w:asciiTheme="minorHAnsi" w:hAnsiTheme="minorHAnsi"/>
          <w:sz w:val="22"/>
          <w:szCs w:val="22"/>
        </w:rPr>
        <w:t>14</w:t>
      </w:r>
      <w:r w:rsidRPr="00873E77">
        <w:rPr>
          <w:rFonts w:asciiTheme="minorHAnsi" w:hAnsiTheme="minorHAnsi"/>
          <w:sz w:val="22"/>
          <w:szCs w:val="22"/>
        </w:rPr>
        <w:t xml:space="preserve"> dni od daty podpisania umowy, </w:t>
      </w:r>
      <w:r w:rsidR="00A5670D">
        <w:rPr>
          <w:rFonts w:asciiTheme="minorHAnsi" w:hAnsiTheme="minorHAnsi"/>
          <w:sz w:val="22"/>
          <w:szCs w:val="22"/>
        </w:rPr>
        <w:t xml:space="preserve">oświadczenia </w:t>
      </w:r>
      <w:r w:rsidR="00F3475E">
        <w:rPr>
          <w:rFonts w:asciiTheme="minorHAnsi" w:hAnsiTheme="minorHAnsi"/>
          <w:sz w:val="22"/>
          <w:szCs w:val="22"/>
        </w:rPr>
        <w:t xml:space="preserve"> o zatrudnieniu </w:t>
      </w:r>
      <w:r w:rsidRPr="00873E77">
        <w:rPr>
          <w:rFonts w:asciiTheme="minorHAnsi" w:hAnsiTheme="minorHAnsi"/>
          <w:sz w:val="22"/>
          <w:szCs w:val="22"/>
        </w:rPr>
        <w:t>pracown</w:t>
      </w:r>
      <w:r>
        <w:rPr>
          <w:rFonts w:asciiTheme="minorHAnsi" w:hAnsiTheme="minorHAnsi"/>
          <w:sz w:val="22"/>
          <w:szCs w:val="22"/>
        </w:rPr>
        <w:t xml:space="preserve">ików, o których mowa w </w:t>
      </w:r>
      <w:r w:rsidRPr="00082ECD">
        <w:rPr>
          <w:rFonts w:asciiTheme="minorHAnsi" w:hAnsiTheme="minorHAnsi"/>
          <w:sz w:val="22"/>
          <w:szCs w:val="22"/>
        </w:rPr>
        <w:t>lit</w:t>
      </w:r>
      <w:r>
        <w:rPr>
          <w:rFonts w:asciiTheme="minorHAnsi" w:hAnsiTheme="minorHAnsi"/>
          <w:sz w:val="22"/>
          <w:szCs w:val="22"/>
        </w:rPr>
        <w:t xml:space="preserve">. </w:t>
      </w:r>
      <w:r w:rsidR="00F3475E">
        <w:rPr>
          <w:rFonts w:asciiTheme="minorHAnsi" w:hAnsiTheme="minorHAnsi"/>
          <w:sz w:val="22"/>
          <w:szCs w:val="22"/>
        </w:rPr>
        <w:t xml:space="preserve">x na podstawie umowy o pracę wraz z listą tych pracowników. </w:t>
      </w:r>
      <w:r w:rsidRPr="00873E77">
        <w:rPr>
          <w:rFonts w:asciiTheme="minorHAnsi" w:hAnsiTheme="minorHAnsi"/>
          <w:sz w:val="22"/>
          <w:szCs w:val="22"/>
        </w:rPr>
        <w:t>Zamawiający, celem weryfi</w:t>
      </w:r>
      <w:r w:rsidR="00A5670D">
        <w:rPr>
          <w:rFonts w:asciiTheme="minorHAnsi" w:hAnsiTheme="minorHAnsi"/>
          <w:sz w:val="22"/>
          <w:szCs w:val="22"/>
        </w:rPr>
        <w:t>kacji danych zawartych w oświadczeniu</w:t>
      </w:r>
      <w:r w:rsidRPr="00873E77">
        <w:rPr>
          <w:rFonts w:asciiTheme="minorHAnsi" w:hAnsiTheme="minorHAnsi"/>
          <w:sz w:val="22"/>
          <w:szCs w:val="22"/>
        </w:rPr>
        <w:t xml:space="preserve">, może żądać przedstawienia </w:t>
      </w:r>
      <w:r w:rsidR="00F3475E">
        <w:rPr>
          <w:rFonts w:asciiTheme="minorHAnsi" w:hAnsiTheme="minorHAnsi"/>
          <w:sz w:val="22"/>
          <w:szCs w:val="22"/>
        </w:rPr>
        <w:t xml:space="preserve">poświadczonych za zgodność z oryginałem kopii </w:t>
      </w:r>
      <w:r w:rsidRPr="00873E77">
        <w:rPr>
          <w:rFonts w:asciiTheme="minorHAnsi" w:hAnsiTheme="minorHAnsi"/>
          <w:sz w:val="22"/>
          <w:szCs w:val="22"/>
        </w:rPr>
        <w:t>umów o pracę</w:t>
      </w:r>
      <w:r w:rsidR="00F3475E" w:rsidRPr="00F3475E">
        <w:rPr>
          <w:rFonts w:asciiTheme="minorHAnsi" w:hAnsiTheme="minorHAnsi"/>
          <w:sz w:val="22"/>
          <w:szCs w:val="22"/>
        </w:rPr>
        <w:t xml:space="preserve"> </w:t>
      </w:r>
      <w:r w:rsidR="00F3475E">
        <w:rPr>
          <w:rFonts w:asciiTheme="minorHAnsi" w:hAnsiTheme="minorHAnsi"/>
          <w:sz w:val="22"/>
          <w:szCs w:val="22"/>
        </w:rPr>
        <w:t>zatrudnionych pracowników</w:t>
      </w:r>
      <w:r w:rsidR="00F4498B">
        <w:rPr>
          <w:rFonts w:asciiTheme="minorHAnsi" w:hAnsiTheme="minorHAnsi"/>
          <w:sz w:val="22"/>
          <w:szCs w:val="22"/>
        </w:rPr>
        <w:t xml:space="preserve"> </w:t>
      </w:r>
      <w:r w:rsidR="009D0205" w:rsidRPr="00825E63">
        <w:rPr>
          <w:rFonts w:asciiTheme="minorHAnsi" w:hAnsiTheme="minorHAnsi"/>
          <w:sz w:val="22"/>
          <w:szCs w:val="22"/>
        </w:rPr>
        <w:t>;</w:t>
      </w:r>
    </w:p>
    <w:p w:rsidR="0098236A" w:rsidRPr="004F6B9F" w:rsidRDefault="00511C5B" w:rsidP="007B7A1D">
      <w:pPr>
        <w:numPr>
          <w:ilvl w:val="0"/>
          <w:numId w:val="29"/>
        </w:numPr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 trakcie realizacji zamówienia</w:t>
      </w:r>
      <w:r w:rsidR="002E7F02">
        <w:rPr>
          <w:rFonts w:asciiTheme="minorHAnsi" w:hAnsiTheme="minorHAnsi"/>
          <w:sz w:val="22"/>
          <w:szCs w:val="22"/>
        </w:rPr>
        <w:t>,</w:t>
      </w:r>
      <w:r w:rsidR="006F519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każ</w:t>
      </w:r>
      <w:r w:rsidRPr="004F6B9F">
        <w:rPr>
          <w:rFonts w:asciiTheme="minorHAnsi" w:hAnsiTheme="minorHAnsi"/>
          <w:sz w:val="22"/>
          <w:szCs w:val="22"/>
        </w:rPr>
        <w:t>dorazowo</w:t>
      </w:r>
      <w:r w:rsidR="00097C6D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na pisemne żądanie Zamawiającego</w:t>
      </w:r>
      <w:r>
        <w:rPr>
          <w:rFonts w:asciiTheme="minorHAnsi" w:hAnsiTheme="minorHAnsi"/>
          <w:sz w:val="22"/>
          <w:szCs w:val="22"/>
        </w:rPr>
        <w:t>,</w:t>
      </w:r>
      <w:r w:rsidR="00097C6D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w terminie wskazanym przez Zamawiającego nie krótszym niż 3 dni robocze</w:t>
      </w:r>
      <w:r>
        <w:rPr>
          <w:rFonts w:asciiTheme="minorHAnsi" w:hAnsiTheme="minorHAnsi"/>
          <w:sz w:val="22"/>
          <w:szCs w:val="22"/>
        </w:rPr>
        <w:t xml:space="preserve">, przedłożenia </w:t>
      </w:r>
      <w:r w:rsidRPr="004F6B9F">
        <w:rPr>
          <w:rFonts w:asciiTheme="minorHAnsi" w:hAnsiTheme="minorHAnsi"/>
          <w:sz w:val="22"/>
          <w:szCs w:val="22"/>
        </w:rPr>
        <w:t xml:space="preserve">do wglądu dokumentów potwierdzających zatrudnianie osób, o których mowa w lit. </w:t>
      </w:r>
      <w:r w:rsidR="00710715">
        <w:rPr>
          <w:rFonts w:asciiTheme="minorHAnsi" w:hAnsiTheme="minorHAnsi"/>
          <w:sz w:val="22"/>
          <w:szCs w:val="22"/>
        </w:rPr>
        <w:t>x</w:t>
      </w:r>
      <w:r w:rsidRPr="004F6B9F">
        <w:rPr>
          <w:rFonts w:asciiTheme="minorHAnsi" w:hAnsiTheme="minorHAnsi"/>
          <w:sz w:val="22"/>
          <w:szCs w:val="22"/>
        </w:rPr>
        <w:t xml:space="preserve"> na podstawie umowy o pracę.</w:t>
      </w:r>
      <w:r w:rsidR="0098236A" w:rsidRPr="004F6B9F">
        <w:rPr>
          <w:rFonts w:asciiTheme="minorHAnsi" w:hAnsiTheme="minorHAnsi"/>
          <w:sz w:val="22"/>
          <w:szCs w:val="22"/>
        </w:rPr>
        <w:t xml:space="preserve"> Nieprzedłożenie przez Wykonawcę oświadczeń lub dokumentów, o których mowa w lit. </w:t>
      </w:r>
      <w:r w:rsidR="00710715">
        <w:rPr>
          <w:rFonts w:asciiTheme="minorHAnsi" w:hAnsiTheme="minorHAnsi"/>
          <w:sz w:val="22"/>
          <w:szCs w:val="22"/>
        </w:rPr>
        <w:t>y</w:t>
      </w:r>
      <w:r w:rsidR="0098236A" w:rsidRPr="004F6B9F">
        <w:rPr>
          <w:rFonts w:asciiTheme="minorHAnsi" w:hAnsiTheme="minorHAnsi"/>
          <w:sz w:val="22"/>
          <w:szCs w:val="22"/>
        </w:rPr>
        <w:t xml:space="preserve">, będzie traktowane jako niewypełnienie obowiązku zatrudnienia tych pracowników na podstawie </w:t>
      </w:r>
      <w:r w:rsidR="0098236A" w:rsidRPr="004F6B9F">
        <w:rPr>
          <w:rFonts w:asciiTheme="minorHAnsi" w:hAnsiTheme="minorHAnsi"/>
          <w:sz w:val="22"/>
          <w:szCs w:val="22"/>
        </w:rPr>
        <w:t xml:space="preserve">umowy o pracę i będzie </w:t>
      </w:r>
      <w:r w:rsidR="00BC4C16" w:rsidRPr="00F857A2">
        <w:rPr>
          <w:rFonts w:asciiTheme="minorHAnsi" w:hAnsiTheme="minorHAnsi"/>
          <w:sz w:val="22"/>
          <w:szCs w:val="22"/>
        </w:rPr>
        <w:t xml:space="preserve">podstawą naliczenia </w:t>
      </w:r>
      <w:r w:rsidR="0098236A" w:rsidRPr="00F857A2">
        <w:rPr>
          <w:rFonts w:asciiTheme="minorHAnsi" w:hAnsiTheme="minorHAnsi"/>
          <w:sz w:val="22"/>
          <w:szCs w:val="22"/>
        </w:rPr>
        <w:t xml:space="preserve"> kary</w:t>
      </w:r>
      <w:r w:rsidR="00BC4C16" w:rsidRPr="00F857A2">
        <w:rPr>
          <w:rFonts w:asciiTheme="minorHAnsi" w:hAnsiTheme="minorHAnsi"/>
          <w:sz w:val="22"/>
          <w:szCs w:val="22"/>
        </w:rPr>
        <w:t xml:space="preserve"> umownej</w:t>
      </w:r>
      <w:r w:rsidR="00BC4C16">
        <w:rPr>
          <w:rFonts w:asciiTheme="minorHAnsi" w:hAnsiTheme="minorHAnsi"/>
          <w:sz w:val="22"/>
          <w:szCs w:val="22"/>
        </w:rPr>
        <w:t xml:space="preserve"> </w:t>
      </w:r>
      <w:r w:rsidR="0098236A" w:rsidRPr="004F6B9F">
        <w:rPr>
          <w:rFonts w:asciiTheme="minorHAnsi" w:hAnsiTheme="minorHAnsi"/>
          <w:sz w:val="22"/>
          <w:szCs w:val="22"/>
        </w:rPr>
        <w:t xml:space="preserve"> określonej w §</w:t>
      </w:r>
      <w:r w:rsidR="009D0205">
        <w:rPr>
          <w:rFonts w:asciiTheme="minorHAnsi" w:hAnsiTheme="minorHAnsi"/>
          <w:sz w:val="22"/>
          <w:szCs w:val="22"/>
        </w:rPr>
        <w:t xml:space="preserve"> </w:t>
      </w:r>
      <w:r w:rsidR="0098236A" w:rsidRPr="004F6B9F">
        <w:rPr>
          <w:rFonts w:asciiTheme="minorHAnsi" w:hAnsiTheme="minorHAnsi"/>
          <w:sz w:val="22"/>
          <w:szCs w:val="22"/>
        </w:rPr>
        <w:t>14 ust. 1 lit. j.</w:t>
      </w:r>
    </w:p>
    <w:p w:rsidR="0098236A" w:rsidRPr="004F6B9F" w:rsidRDefault="0098236A" w:rsidP="007B7A1D">
      <w:pPr>
        <w:numPr>
          <w:ilvl w:val="0"/>
          <w:numId w:val="28"/>
        </w:numPr>
        <w:tabs>
          <w:tab w:val="left" w:pos="284"/>
        </w:tabs>
        <w:spacing w:after="60" w:line="218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ponosić będzie pełną odpowiedzialność z tytułu realizacji umowy, w szczególności za szkody i następstwa nieszczęśliwych wypadków dotyczące osób i mienia (uszkodzenie ciała lub śmierć, utrata dóbr materialnych) za wybrane metody działań i bezpieczeństwo na placu budowy.</w:t>
      </w:r>
    </w:p>
    <w:p w:rsidR="0098236A" w:rsidRPr="00D21000" w:rsidRDefault="0098236A" w:rsidP="007B7A1D">
      <w:pPr>
        <w:numPr>
          <w:ilvl w:val="0"/>
          <w:numId w:val="28"/>
        </w:numPr>
        <w:tabs>
          <w:tab w:val="left" w:pos="284"/>
        </w:tabs>
        <w:spacing w:after="60" w:line="218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21000">
        <w:rPr>
          <w:rFonts w:asciiTheme="minorHAnsi" w:hAnsiTheme="minorHAnsi"/>
          <w:sz w:val="22"/>
          <w:szCs w:val="22"/>
        </w:rPr>
        <w:t xml:space="preserve">W  przypadku  powierzenia  wykonania  części  przedmiotu  umowy  Podwykonawcom, Wykonawca będzie pełnił funkcję koordynatora Podwykonawców w trakcie realizacji robót oraz w trakcie usuwania ewentualnych wad </w:t>
      </w:r>
    </w:p>
    <w:p w:rsidR="0098236A" w:rsidRPr="004F6B9F" w:rsidRDefault="0098236A" w:rsidP="007B7A1D">
      <w:pPr>
        <w:numPr>
          <w:ilvl w:val="0"/>
          <w:numId w:val="28"/>
        </w:numPr>
        <w:tabs>
          <w:tab w:val="left" w:pos="284"/>
        </w:tabs>
        <w:spacing w:after="60" w:line="218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pokryje koszty naprawy i przywrócenia do stanu poprzedniego dróg zniszczonych podczas robót przez siebie prowadzonych lub prowadzonych przed podmioty, za które Wykonawca ponosi odpowiedzialność.</w:t>
      </w:r>
    </w:p>
    <w:p w:rsidR="0098236A" w:rsidRPr="004F6B9F" w:rsidRDefault="0098236A" w:rsidP="0098236A">
      <w:pPr>
        <w:spacing w:line="0" w:lineRule="atLeast"/>
        <w:ind w:right="-360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5</w:t>
      </w:r>
    </w:p>
    <w:p w:rsidR="0098236A" w:rsidRPr="004F6B9F" w:rsidRDefault="0098236A" w:rsidP="00031E52">
      <w:pPr>
        <w:spacing w:after="240" w:line="0" w:lineRule="atLeast"/>
        <w:ind w:right="-360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Ochrona środowiska</w:t>
      </w:r>
    </w:p>
    <w:p w:rsidR="0098236A" w:rsidRPr="004F6B9F" w:rsidRDefault="0098236A" w:rsidP="0098236A">
      <w:pPr>
        <w:spacing w:line="53" w:lineRule="exact"/>
        <w:rPr>
          <w:rFonts w:asciiTheme="minorHAnsi" w:eastAsia="Times New Roman" w:hAnsiTheme="minorHAnsi"/>
          <w:sz w:val="22"/>
          <w:szCs w:val="22"/>
        </w:rPr>
      </w:pPr>
    </w:p>
    <w:p w:rsidR="0098236A" w:rsidRPr="004F6B9F" w:rsidRDefault="0098236A" w:rsidP="007B7A1D">
      <w:pPr>
        <w:numPr>
          <w:ilvl w:val="0"/>
          <w:numId w:val="8"/>
        </w:numPr>
        <w:spacing w:after="60" w:line="22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w czasie wykonywania robót oraz usuwania ewentualnych wad jest zobowiązany podjąć niezbędne działania w celu ochrony środowiska i przyrody na placu budowy i wokół placu budowy.</w:t>
      </w:r>
    </w:p>
    <w:p w:rsidR="0098236A" w:rsidRPr="004F6B9F" w:rsidRDefault="0098236A" w:rsidP="007B7A1D">
      <w:pPr>
        <w:numPr>
          <w:ilvl w:val="0"/>
          <w:numId w:val="8"/>
        </w:numPr>
        <w:spacing w:after="60" w:line="231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Wykonawca jest zobowiązany uzyskać niezbędne uzgodnienia i pozwolenia na wywóz nieczystości stałych i płynnych oraz bezpieczne i prawidłowe odprowadzanie ścieków, substancji ropopochodnych oraz wód gruntowych i opadowych z placu budowy oraz miejsc związanych z wykonywaniem robót </w:t>
      </w:r>
      <w:r w:rsidRPr="004F6B9F">
        <w:rPr>
          <w:rFonts w:asciiTheme="minorHAnsi" w:hAnsiTheme="minorHAnsi"/>
          <w:sz w:val="22"/>
          <w:szCs w:val="22"/>
        </w:rPr>
        <w:lastRenderedPageBreak/>
        <w:t>budowlanych, w sposób zapewniający ochronę robót przed uszkodzeniem oraz terenów i miejsc przed zanieczyszczeniem.</w:t>
      </w:r>
    </w:p>
    <w:p w:rsidR="0098236A" w:rsidRPr="00097C6D" w:rsidRDefault="0098236A" w:rsidP="007B7A1D">
      <w:pPr>
        <w:numPr>
          <w:ilvl w:val="0"/>
          <w:numId w:val="8"/>
        </w:numPr>
        <w:spacing w:after="60" w:line="225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97C6D">
        <w:rPr>
          <w:rFonts w:asciiTheme="minorHAnsi" w:hAnsiTheme="minorHAnsi"/>
          <w:sz w:val="22"/>
          <w:szCs w:val="22"/>
        </w:rPr>
        <w:t xml:space="preserve">Wykonawca jest zobowiązany usuwać odpady z placu budowy z zachowaniem przepisów ustawy z dnia 14 grudnia 2012 r. o odpadach (Dz. U. z </w:t>
      </w:r>
      <w:r w:rsidR="00C66898" w:rsidRPr="00097C6D">
        <w:rPr>
          <w:rFonts w:asciiTheme="minorHAnsi" w:hAnsiTheme="minorHAnsi"/>
          <w:sz w:val="22"/>
          <w:szCs w:val="22"/>
        </w:rPr>
        <w:t>2020</w:t>
      </w:r>
      <w:r w:rsidRPr="00097C6D">
        <w:rPr>
          <w:rFonts w:asciiTheme="minorHAnsi" w:hAnsiTheme="minorHAnsi"/>
          <w:sz w:val="22"/>
          <w:szCs w:val="22"/>
        </w:rPr>
        <w:t xml:space="preserve"> r. poz.</w:t>
      </w:r>
      <w:r w:rsidR="00C66898" w:rsidRPr="00097C6D">
        <w:rPr>
          <w:rFonts w:asciiTheme="minorHAnsi" w:hAnsiTheme="minorHAnsi"/>
          <w:sz w:val="22"/>
          <w:szCs w:val="22"/>
        </w:rPr>
        <w:t xml:space="preserve"> 797</w:t>
      </w:r>
      <w:r w:rsidRPr="00097C6D">
        <w:rPr>
          <w:rFonts w:asciiTheme="minorHAnsi" w:hAnsiTheme="minorHAnsi"/>
          <w:sz w:val="22"/>
          <w:szCs w:val="22"/>
        </w:rPr>
        <w:t xml:space="preserve"> – „ustawa o odpadach”).</w:t>
      </w:r>
    </w:p>
    <w:p w:rsidR="0098236A" w:rsidRPr="004F6B9F" w:rsidRDefault="0098236A" w:rsidP="007B7A1D">
      <w:pPr>
        <w:numPr>
          <w:ilvl w:val="0"/>
          <w:numId w:val="8"/>
        </w:numPr>
        <w:spacing w:after="240" w:line="225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jest zobowiązany do przedłożenia, zgodnie z przepisami ustawy o odpadach informacji o wytwarzanych odpadach oraz sposobach gospodarowania wytworzonymi odpadami.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6</w:t>
      </w:r>
    </w:p>
    <w:p w:rsidR="0098236A" w:rsidRPr="004F6B9F" w:rsidRDefault="0098236A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Terminy wykonania</w:t>
      </w:r>
    </w:p>
    <w:p w:rsidR="00F363C8" w:rsidRPr="004F6B9F" w:rsidRDefault="00F363C8" w:rsidP="007B7A1D">
      <w:pPr>
        <w:numPr>
          <w:ilvl w:val="0"/>
          <w:numId w:val="30"/>
        </w:numPr>
        <w:tabs>
          <w:tab w:val="left" w:pos="284"/>
        </w:tabs>
        <w:spacing w:after="240" w:line="225" w:lineRule="auto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Strony ustalają termin</w:t>
      </w:r>
      <w:r w:rsidR="002A6AE7">
        <w:rPr>
          <w:rFonts w:asciiTheme="minorHAnsi" w:hAnsiTheme="minorHAnsi"/>
          <w:sz w:val="22"/>
          <w:szCs w:val="22"/>
        </w:rPr>
        <w:t>y</w:t>
      </w:r>
      <w:r w:rsidRPr="004F6B9F">
        <w:rPr>
          <w:rFonts w:asciiTheme="minorHAnsi" w:hAnsiTheme="minorHAnsi"/>
          <w:sz w:val="22"/>
          <w:szCs w:val="22"/>
        </w:rPr>
        <w:t xml:space="preserve"> realizacji robót objętych przedmiotem umowy:</w:t>
      </w:r>
    </w:p>
    <w:p w:rsidR="00F363C8" w:rsidRPr="004F6B9F" w:rsidRDefault="00F363C8" w:rsidP="007B7A1D">
      <w:pPr>
        <w:numPr>
          <w:ilvl w:val="1"/>
          <w:numId w:val="9"/>
        </w:numPr>
        <w:spacing w:after="60" w:line="218" w:lineRule="auto"/>
        <w:ind w:left="709" w:right="23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rozpoczęcie robót objętych przedmiotem umowy z dniem protokolarnego przekazania Wykonawcy placu budowy,</w:t>
      </w:r>
    </w:p>
    <w:p w:rsidR="00F363C8" w:rsidRPr="00AD463B" w:rsidRDefault="00F363C8" w:rsidP="007B7A1D">
      <w:pPr>
        <w:numPr>
          <w:ilvl w:val="1"/>
          <w:numId w:val="9"/>
        </w:numPr>
        <w:spacing w:after="60" w:line="218" w:lineRule="auto"/>
        <w:ind w:left="709" w:right="23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zakończenie robót i zgłoszenie gotowości do odbioru </w:t>
      </w:r>
      <w:r w:rsidR="00AD463B">
        <w:rPr>
          <w:rFonts w:asciiTheme="minorHAnsi" w:hAnsiTheme="minorHAnsi"/>
          <w:sz w:val="22"/>
          <w:szCs w:val="22"/>
        </w:rPr>
        <w:t xml:space="preserve">robót </w:t>
      </w:r>
      <w:r w:rsidR="002A6AE7">
        <w:rPr>
          <w:rFonts w:asciiTheme="minorHAnsi" w:hAnsiTheme="minorHAnsi"/>
          <w:sz w:val="22"/>
          <w:szCs w:val="22"/>
        </w:rPr>
        <w:t>– do 31.10.2021 (</w:t>
      </w:r>
      <w:r w:rsidR="00BC4C16">
        <w:rPr>
          <w:rFonts w:asciiTheme="minorHAnsi" w:hAnsiTheme="minorHAnsi"/>
          <w:sz w:val="22"/>
          <w:szCs w:val="22"/>
        </w:rPr>
        <w:t xml:space="preserve">w terminie </w:t>
      </w:r>
      <w:r w:rsidR="002A6AE7">
        <w:rPr>
          <w:rFonts w:asciiTheme="minorHAnsi" w:hAnsiTheme="minorHAnsi"/>
          <w:sz w:val="22"/>
          <w:szCs w:val="22"/>
        </w:rPr>
        <w:t>6 miesięcy od daty podpisania umowy)</w:t>
      </w:r>
    </w:p>
    <w:p w:rsidR="00AD463B" w:rsidRPr="00E9305F" w:rsidRDefault="00AD463B" w:rsidP="007B7A1D">
      <w:pPr>
        <w:numPr>
          <w:ilvl w:val="0"/>
          <w:numId w:val="9"/>
        </w:numPr>
        <w:tabs>
          <w:tab w:val="left" w:pos="426"/>
        </w:tabs>
        <w:spacing w:after="240" w:line="218" w:lineRule="auto"/>
        <w:ind w:left="361" w:hanging="361"/>
        <w:rPr>
          <w:rFonts w:asciiTheme="minorHAnsi" w:hAnsiTheme="minorHAnsi"/>
          <w:sz w:val="22"/>
          <w:szCs w:val="22"/>
        </w:rPr>
      </w:pPr>
      <w:bookmarkStart w:id="5" w:name="page6"/>
      <w:bookmarkEnd w:id="5"/>
      <w:r w:rsidRPr="004F6B9F">
        <w:rPr>
          <w:rFonts w:asciiTheme="minorHAnsi" w:hAnsiTheme="minorHAnsi"/>
          <w:sz w:val="22"/>
          <w:szCs w:val="22"/>
        </w:rPr>
        <w:t>Zmiana terminów zakończenia przedmiotu umowy możliwa jest w przypadkach określonych w § 16 umowy, wyłącznie na podstawie aneksu do umowy.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7</w:t>
      </w:r>
    </w:p>
    <w:p w:rsidR="0098236A" w:rsidRPr="004F6B9F" w:rsidRDefault="0098236A" w:rsidP="00031E52">
      <w:pPr>
        <w:spacing w:after="24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6B9F">
        <w:rPr>
          <w:rFonts w:asciiTheme="minorHAnsi" w:hAnsiTheme="minorHAnsi" w:cstheme="minorHAnsi"/>
          <w:b/>
          <w:sz w:val="22"/>
          <w:szCs w:val="22"/>
        </w:rPr>
        <w:t>O</w:t>
      </w:r>
      <w:r w:rsidR="00D97B69" w:rsidRPr="004F6B9F">
        <w:rPr>
          <w:rFonts w:asciiTheme="minorHAnsi" w:hAnsiTheme="minorHAnsi" w:cstheme="minorHAnsi"/>
          <w:b/>
          <w:sz w:val="22"/>
          <w:szCs w:val="22"/>
        </w:rPr>
        <w:t>db</w:t>
      </w:r>
      <w:r w:rsidRPr="004F6B9F">
        <w:rPr>
          <w:rFonts w:asciiTheme="minorHAnsi" w:hAnsiTheme="minorHAnsi" w:cstheme="minorHAnsi"/>
          <w:b/>
          <w:sz w:val="22"/>
          <w:szCs w:val="22"/>
        </w:rPr>
        <w:t>iory</w:t>
      </w:r>
    </w:p>
    <w:p w:rsidR="0098236A" w:rsidRPr="004F6B9F" w:rsidRDefault="0098236A" w:rsidP="007B7A1D">
      <w:pPr>
        <w:pStyle w:val="Akapitzlist"/>
        <w:numPr>
          <w:ilvl w:val="0"/>
          <w:numId w:val="10"/>
        </w:numPr>
        <w:spacing w:line="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Roboty objęte przedmiotem umowy podlegają następującym etapom odbioru:</w:t>
      </w:r>
    </w:p>
    <w:p w:rsidR="0098236A" w:rsidRDefault="0098236A" w:rsidP="007B7A1D">
      <w:pPr>
        <w:numPr>
          <w:ilvl w:val="1"/>
          <w:numId w:val="10"/>
        </w:numPr>
        <w:spacing w:line="0" w:lineRule="atLeast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:rsidR="0098236A" w:rsidRPr="004F6B9F" w:rsidRDefault="0098236A" w:rsidP="0098236A">
      <w:pPr>
        <w:spacing w:line="2" w:lineRule="exact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98236A" w:rsidRPr="004F6B9F" w:rsidRDefault="0098236A" w:rsidP="007B7A1D">
      <w:pPr>
        <w:numPr>
          <w:ilvl w:val="1"/>
          <w:numId w:val="10"/>
        </w:numPr>
        <w:spacing w:line="0" w:lineRule="atLeast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odbiorowi końcow</w:t>
      </w:r>
      <w:r w:rsidR="002A6AE7">
        <w:rPr>
          <w:rFonts w:asciiTheme="minorHAnsi" w:hAnsiTheme="minorHAnsi" w:cstheme="minorHAnsi"/>
          <w:sz w:val="22"/>
          <w:szCs w:val="22"/>
        </w:rPr>
        <w:t>emu,</w:t>
      </w:r>
      <w:r w:rsidRPr="004F6B9F">
        <w:rPr>
          <w:rFonts w:asciiTheme="minorHAnsi" w:hAnsiTheme="minorHAnsi" w:cstheme="minorHAnsi"/>
          <w:sz w:val="22"/>
          <w:szCs w:val="22"/>
        </w:rPr>
        <w:t>,</w:t>
      </w:r>
    </w:p>
    <w:p w:rsidR="0098236A" w:rsidRPr="004F6B9F" w:rsidRDefault="0098236A" w:rsidP="007B7A1D">
      <w:pPr>
        <w:numPr>
          <w:ilvl w:val="1"/>
          <w:numId w:val="10"/>
        </w:numPr>
        <w:spacing w:after="60" w:line="0" w:lineRule="atLeast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odbiorowi gwarancyjnemu.</w:t>
      </w:r>
    </w:p>
    <w:p w:rsidR="0098236A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Szczegółowe zasady przeprowadzania odbiorów, o których mowa w ust. 1 i zakres</w:t>
      </w:r>
      <w:r w:rsidRPr="004F6B9F">
        <w:rPr>
          <w:rFonts w:asciiTheme="minorHAnsi" w:hAnsiTheme="minorHAnsi"/>
          <w:sz w:val="22"/>
          <w:szCs w:val="22"/>
        </w:rPr>
        <w:t xml:space="preserve">  dokumentów niezbędnych do ich przeprowadzenia określa </w:t>
      </w:r>
      <w:proofErr w:type="spellStart"/>
      <w:r w:rsidRPr="004F6B9F">
        <w:rPr>
          <w:rFonts w:asciiTheme="minorHAnsi" w:hAnsiTheme="minorHAnsi"/>
          <w:sz w:val="22"/>
          <w:szCs w:val="22"/>
        </w:rPr>
        <w:t>STWiOR</w:t>
      </w:r>
      <w:proofErr w:type="spellEnd"/>
      <w:r w:rsidRPr="004F6B9F">
        <w:rPr>
          <w:rFonts w:asciiTheme="minorHAnsi" w:hAnsiTheme="minorHAnsi"/>
          <w:sz w:val="22"/>
          <w:szCs w:val="22"/>
        </w:rPr>
        <w:t>.</w:t>
      </w:r>
    </w:p>
    <w:p w:rsidR="0098236A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Odbiór robót zanikających i ulegających zakryciu polega na finalnej ocenie ilości i jakości wykonywanych robót, które w dalszym procesie realizacji umowy ulegną zakryciu. Odbiór robót zanikających i ulegających zakryciu będzie dokonany w czasie umożliwiającym wykonanie ewentualnych korekt i poprawek bez hamowania ogólnego postępu robót, nie później niż w ciągu 5 dni roboczych od daty zgłoszenia wpisem do Dziennika Budowy i pisemnego powiadomienia Inspektora Nadzoru. Odbiór przeprowadza Inspektor Nadzoru i dokumentuje w Dzienniku Budowy.</w:t>
      </w:r>
    </w:p>
    <w:p w:rsidR="00D97B69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Przedmiotem odbioru końcow</w:t>
      </w:r>
      <w:r w:rsidR="002A6AE7">
        <w:rPr>
          <w:rFonts w:asciiTheme="minorHAnsi" w:hAnsiTheme="minorHAnsi"/>
          <w:sz w:val="22"/>
          <w:szCs w:val="22"/>
        </w:rPr>
        <w:t>ego</w:t>
      </w:r>
      <w:r w:rsidRPr="004F6B9F">
        <w:rPr>
          <w:rFonts w:asciiTheme="minorHAnsi" w:hAnsiTheme="minorHAnsi"/>
          <w:sz w:val="22"/>
          <w:szCs w:val="22"/>
        </w:rPr>
        <w:t xml:space="preserve"> są roboty stanowiące przedmiot umowy, o którym mowa w §1 </w:t>
      </w:r>
      <w:r w:rsidR="002062A2">
        <w:rPr>
          <w:rFonts w:asciiTheme="minorHAnsi" w:hAnsiTheme="minorHAnsi"/>
          <w:sz w:val="22"/>
          <w:szCs w:val="22"/>
        </w:rPr>
        <w:t xml:space="preserve">ust. 2 </w:t>
      </w:r>
      <w:r w:rsidRPr="004F6B9F">
        <w:rPr>
          <w:rFonts w:asciiTheme="minorHAnsi" w:hAnsiTheme="minorHAnsi"/>
          <w:sz w:val="22"/>
          <w:szCs w:val="22"/>
        </w:rPr>
        <w:t>umowy. Zamawiający wyznaczy termin i rozpocznie odbiór</w:t>
      </w:r>
      <w:r w:rsidR="002062A2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końcowy w terminie 14 dni od daty zgłoszenia gotowości do odbioru przez Wykonawcę, potwierdzonej przez Inspektora Nadzoru.</w:t>
      </w:r>
    </w:p>
    <w:p w:rsidR="00D97B69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Przedmiotem odbioru gwarancyjnego jest kompletny przedmiot umowy, o którym mowa w §1, po okresie </w:t>
      </w:r>
      <w:r w:rsidR="002A6AE7">
        <w:rPr>
          <w:rFonts w:asciiTheme="minorHAnsi" w:hAnsiTheme="minorHAnsi"/>
          <w:sz w:val="22"/>
          <w:szCs w:val="22"/>
        </w:rPr>
        <w:t>…………….</w:t>
      </w:r>
      <w:r w:rsidRPr="004F6B9F">
        <w:rPr>
          <w:rFonts w:asciiTheme="minorHAnsi" w:hAnsiTheme="minorHAnsi"/>
          <w:sz w:val="22"/>
          <w:szCs w:val="22"/>
        </w:rPr>
        <w:t xml:space="preserve"> miesięcy gwarancji jakości i rękojmi za wady. Zamawiający wyznaczy termin i przeprowadzi odbiór gwarancyjny w terminie 30 dni przed zakończeniem okresu udzielonej gwarancji i rękojmi.</w:t>
      </w:r>
    </w:p>
    <w:p w:rsidR="00D97B69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Wszystkie czynności podczas dokonywania odbiorów, o których mowa w ust.1, jak i terminy wyznaczone na usunięcie wad będą zawarte w protokole odbioru, podpisanym przez upoważnionych przedstawicieli Zamawiającego i Wykonawcy oraz Inspektora Nadzoru.</w:t>
      </w:r>
    </w:p>
    <w:p w:rsidR="00D97B69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O fakcie usunięcia wad Wykonawca zawiadomi Zamawiającego, żądając jednocześnie wyznaczenia terminu odbioru robót w zakresie uprzednio zakwestionowanym jako wadliwy.</w:t>
      </w:r>
    </w:p>
    <w:p w:rsidR="0098236A" w:rsidRPr="004F6B9F" w:rsidRDefault="0098236A" w:rsidP="007B7A1D">
      <w:pPr>
        <w:numPr>
          <w:ilvl w:val="0"/>
          <w:numId w:val="10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przypadku stwierdzenia podczas odbiorów, o których mowa w ust. 1 lit. </w:t>
      </w:r>
      <w:proofErr w:type="spellStart"/>
      <w:r w:rsidRPr="004F6B9F">
        <w:rPr>
          <w:rFonts w:asciiTheme="minorHAnsi" w:hAnsiTheme="minorHAnsi"/>
          <w:sz w:val="22"/>
          <w:szCs w:val="22"/>
        </w:rPr>
        <w:t>a-</w:t>
      </w:r>
      <w:r w:rsidR="002A6AE7">
        <w:rPr>
          <w:rFonts w:asciiTheme="minorHAnsi" w:hAnsiTheme="minorHAnsi"/>
          <w:sz w:val="22"/>
          <w:szCs w:val="22"/>
        </w:rPr>
        <w:t>b</w:t>
      </w:r>
      <w:proofErr w:type="spellEnd"/>
      <w:r w:rsidRPr="004F6B9F">
        <w:rPr>
          <w:rFonts w:asciiTheme="minorHAnsi" w:hAnsiTheme="minorHAnsi"/>
          <w:sz w:val="22"/>
          <w:szCs w:val="22"/>
        </w:rPr>
        <w:t xml:space="preserve"> wad, Zamawiającemu przysługują następujące uprawnienia:</w:t>
      </w:r>
    </w:p>
    <w:p w:rsidR="0098236A" w:rsidRPr="004F6B9F" w:rsidRDefault="0098236A" w:rsidP="007B7A1D">
      <w:pPr>
        <w:numPr>
          <w:ilvl w:val="1"/>
          <w:numId w:val="10"/>
        </w:numPr>
        <w:spacing w:after="60" w:line="218" w:lineRule="auto"/>
        <w:ind w:left="1001" w:hanging="43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jeżeli wady nadają się do usunięcia, Zamawiający dokona odbioru przedmiotu umowy z zastrzeżeniem obowiązku usunięcia wskazanych wad w wyznaczonym terminie;</w:t>
      </w:r>
    </w:p>
    <w:p w:rsidR="0098236A" w:rsidRPr="004F6B9F" w:rsidRDefault="0098236A" w:rsidP="007B7A1D">
      <w:pPr>
        <w:numPr>
          <w:ilvl w:val="1"/>
          <w:numId w:val="10"/>
        </w:numPr>
        <w:spacing w:after="60" w:line="0" w:lineRule="atLeast"/>
        <w:ind w:left="1001" w:hanging="43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jeżeli wady nie nadają się do usunięcia, Zamawiający:</w:t>
      </w:r>
    </w:p>
    <w:p w:rsidR="0098236A" w:rsidRPr="004F6B9F" w:rsidRDefault="0098236A" w:rsidP="007B7A1D">
      <w:pPr>
        <w:numPr>
          <w:ilvl w:val="0"/>
          <w:numId w:val="11"/>
        </w:numPr>
        <w:spacing w:line="218" w:lineRule="auto"/>
        <w:ind w:left="141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może odmówić podpisania protokołu i zażądać wykonania przedmiotu umowy po raz drugi, jeżeli wady uniemożliwiają użytkowanie przedmiotu umowy zgodnie z przeznaczeniem,</w:t>
      </w:r>
    </w:p>
    <w:p w:rsidR="0098236A" w:rsidRPr="004F6B9F" w:rsidRDefault="0098236A" w:rsidP="0098236A">
      <w:pPr>
        <w:spacing w:line="4" w:lineRule="exact"/>
        <w:ind w:left="1418"/>
        <w:jc w:val="both"/>
        <w:rPr>
          <w:rFonts w:asciiTheme="minorHAnsi" w:eastAsia="Times New Roman" w:hAnsiTheme="minorHAnsi"/>
          <w:sz w:val="22"/>
          <w:szCs w:val="22"/>
        </w:rPr>
      </w:pPr>
    </w:p>
    <w:p w:rsidR="0098236A" w:rsidRPr="004F6B9F" w:rsidRDefault="0098236A" w:rsidP="007B7A1D">
      <w:pPr>
        <w:numPr>
          <w:ilvl w:val="0"/>
          <w:numId w:val="11"/>
        </w:numPr>
        <w:spacing w:after="240" w:line="218" w:lineRule="auto"/>
        <w:ind w:left="1418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lastRenderedPageBreak/>
        <w:t>może żądać odpowiedniego obniżenia wynagrodzenia, jeżeli wady nie uniemożliwiają korzystania z przedmiotu umowy zgodnie z jego przeznaczeniem.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8</w:t>
      </w: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Wynagrodzenie</w:t>
      </w:r>
    </w:p>
    <w:p w:rsidR="00D97B69" w:rsidRPr="004F6B9F" w:rsidRDefault="00D97B69" w:rsidP="00D97B69">
      <w:pPr>
        <w:spacing w:line="52" w:lineRule="exact"/>
        <w:rPr>
          <w:rFonts w:asciiTheme="minorHAnsi" w:hAnsiTheme="minorHAnsi"/>
          <w:b/>
          <w:sz w:val="22"/>
          <w:szCs w:val="22"/>
        </w:rPr>
      </w:pPr>
    </w:p>
    <w:p w:rsidR="00D97B69" w:rsidRPr="004F6B9F" w:rsidRDefault="00D97B69" w:rsidP="007B7A1D">
      <w:pPr>
        <w:pStyle w:val="Akapitzlist"/>
        <w:numPr>
          <w:ilvl w:val="0"/>
          <w:numId w:val="12"/>
        </w:numPr>
        <w:spacing w:after="60" w:line="21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 xml:space="preserve">Strony ustalają wynagrodzenie za wykonanie przedmiotu Umowy, o którym mowa w § 1, zgodnie z Ofertą Wykonawcy, w wysokości brutto </w:t>
      </w:r>
      <w:r w:rsidR="002A6AE7">
        <w:rPr>
          <w:rFonts w:asciiTheme="minorHAnsi" w:hAnsiTheme="minorHAnsi" w:cstheme="minorHAnsi"/>
          <w:b/>
          <w:sz w:val="22"/>
          <w:szCs w:val="22"/>
        </w:rPr>
        <w:t>……………………….</w:t>
      </w:r>
      <w:r w:rsidRPr="004F6B9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F6B9F">
        <w:rPr>
          <w:rFonts w:asciiTheme="minorHAnsi" w:hAnsiTheme="minorHAnsi" w:cstheme="minorHAnsi"/>
          <w:sz w:val="22"/>
          <w:szCs w:val="22"/>
        </w:rPr>
        <w:t xml:space="preserve">złotych (słownie: </w:t>
      </w:r>
      <w:r w:rsidR="002A6AE7">
        <w:rPr>
          <w:rFonts w:asciiTheme="minorHAnsi" w:hAnsiTheme="minorHAnsi" w:cstheme="minorHAnsi"/>
          <w:sz w:val="22"/>
          <w:szCs w:val="22"/>
        </w:rPr>
        <w:t>……………………..</w:t>
      </w:r>
      <w:r w:rsidR="005D6FC4">
        <w:rPr>
          <w:rFonts w:asciiTheme="minorHAnsi" w:hAnsiTheme="minorHAnsi" w:cstheme="minorHAnsi"/>
          <w:sz w:val="22"/>
          <w:szCs w:val="22"/>
        </w:rPr>
        <w:t xml:space="preserve"> złotych</w:t>
      </w:r>
      <w:r w:rsidRPr="004F6B9F">
        <w:rPr>
          <w:rFonts w:asciiTheme="minorHAnsi" w:hAnsiTheme="minorHAnsi" w:cstheme="minorHAnsi"/>
          <w:sz w:val="22"/>
          <w:szCs w:val="22"/>
        </w:rPr>
        <w:t>).</w:t>
      </w:r>
    </w:p>
    <w:p w:rsidR="00D97B69" w:rsidRDefault="00D97B69" w:rsidP="007B7A1D">
      <w:pPr>
        <w:numPr>
          <w:ilvl w:val="0"/>
          <w:numId w:val="12"/>
        </w:numPr>
        <w:tabs>
          <w:tab w:val="left" w:pos="426"/>
        </w:tabs>
        <w:spacing w:after="60" w:line="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6" w:name="page7"/>
      <w:bookmarkEnd w:id="6"/>
      <w:r w:rsidRPr="004F6B9F">
        <w:rPr>
          <w:rFonts w:asciiTheme="minorHAnsi" w:hAnsiTheme="minorHAnsi" w:cstheme="minorHAnsi"/>
          <w:sz w:val="22"/>
          <w:szCs w:val="22"/>
        </w:rPr>
        <w:t>W kwocie wynagrodzenia, o którym mowa w ust. 1 uwzględniono podatek VAT.</w:t>
      </w:r>
    </w:p>
    <w:p w:rsidR="00424281" w:rsidRPr="004F6B9F" w:rsidRDefault="00052DB1" w:rsidP="007B7A1D">
      <w:pPr>
        <w:pStyle w:val="Akapitzlist"/>
        <w:numPr>
          <w:ilvl w:val="0"/>
          <w:numId w:val="12"/>
        </w:numPr>
        <w:spacing w:after="60" w:line="21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Zmiana wynagrodzenia jest możliwa w przypadk</w:t>
      </w:r>
      <w:r w:rsidR="00F96E4B">
        <w:rPr>
          <w:rFonts w:asciiTheme="minorHAnsi" w:hAnsiTheme="minorHAnsi" w:cstheme="minorHAnsi"/>
          <w:sz w:val="22"/>
          <w:szCs w:val="22"/>
        </w:rPr>
        <w:t>ach</w:t>
      </w:r>
      <w:r>
        <w:rPr>
          <w:rFonts w:asciiTheme="minorHAnsi" w:hAnsiTheme="minorHAnsi" w:cstheme="minorHAnsi"/>
          <w:sz w:val="22"/>
          <w:szCs w:val="22"/>
        </w:rPr>
        <w:t xml:space="preserve"> określony</w:t>
      </w:r>
      <w:r w:rsidR="00F96E4B">
        <w:rPr>
          <w:rFonts w:asciiTheme="minorHAnsi" w:hAnsiTheme="minorHAnsi" w:cstheme="minorHAnsi"/>
          <w:sz w:val="22"/>
          <w:szCs w:val="22"/>
        </w:rPr>
        <w:t>ch</w:t>
      </w:r>
      <w:r>
        <w:rPr>
          <w:rFonts w:asciiTheme="minorHAnsi" w:hAnsiTheme="minorHAnsi" w:cstheme="minorHAnsi"/>
          <w:sz w:val="22"/>
          <w:szCs w:val="22"/>
        </w:rPr>
        <w:t xml:space="preserve"> w  </w:t>
      </w:r>
      <w:r w:rsidR="00F96E4B">
        <w:rPr>
          <w:rFonts w:asciiTheme="minorHAnsi" w:hAnsiTheme="minorHAnsi" w:cstheme="minorHAnsi"/>
          <w:sz w:val="22"/>
          <w:szCs w:val="22"/>
        </w:rPr>
        <w:t>§ 16 Umowy.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97B69" w:rsidRDefault="00D97B69" w:rsidP="007B7A1D">
      <w:pPr>
        <w:numPr>
          <w:ilvl w:val="0"/>
          <w:numId w:val="12"/>
        </w:numPr>
        <w:spacing w:after="60" w:line="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Jeżeli w trakcie realizacji </w:t>
      </w:r>
      <w:r w:rsidR="00CC58D1" w:rsidRPr="004F6B9F">
        <w:rPr>
          <w:rFonts w:asciiTheme="minorHAnsi" w:hAnsiTheme="minorHAnsi"/>
          <w:sz w:val="22"/>
          <w:szCs w:val="22"/>
        </w:rPr>
        <w:t>przedmiotu umowy</w:t>
      </w:r>
      <w:r w:rsidRPr="004F6B9F">
        <w:rPr>
          <w:rFonts w:asciiTheme="minorHAnsi" w:hAnsiTheme="minorHAnsi"/>
          <w:sz w:val="22"/>
          <w:szCs w:val="22"/>
        </w:rPr>
        <w:t xml:space="preserve"> zajdzie konieczność wykonania </w:t>
      </w:r>
      <w:r w:rsidR="00BA11F8" w:rsidRPr="004F6B9F">
        <w:rPr>
          <w:rFonts w:asciiTheme="minorHAnsi" w:hAnsiTheme="minorHAnsi"/>
          <w:sz w:val="22"/>
          <w:szCs w:val="22"/>
        </w:rPr>
        <w:t xml:space="preserve">robót </w:t>
      </w:r>
      <w:r w:rsidRPr="004F6B9F">
        <w:rPr>
          <w:rFonts w:asciiTheme="minorHAnsi" w:hAnsiTheme="minorHAnsi"/>
          <w:sz w:val="22"/>
          <w:szCs w:val="22"/>
        </w:rPr>
        <w:t xml:space="preserve">niezbędnych </w:t>
      </w:r>
      <w:r w:rsidR="00BA11F8">
        <w:rPr>
          <w:rFonts w:asciiTheme="minorHAnsi" w:hAnsiTheme="minorHAnsi"/>
          <w:sz w:val="22"/>
          <w:szCs w:val="22"/>
        </w:rPr>
        <w:t xml:space="preserve">do jego prawidłowego zakończenia, a </w:t>
      </w:r>
      <w:r w:rsidRPr="004F6B9F">
        <w:rPr>
          <w:rFonts w:asciiTheme="minorHAnsi" w:hAnsiTheme="minorHAnsi"/>
          <w:sz w:val="22"/>
          <w:szCs w:val="22"/>
        </w:rPr>
        <w:t>nieobjętych zamówieniem podstawowym,</w:t>
      </w:r>
      <w:r w:rsidR="00D21000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będą one rozliczane w oparciu o aneks do umowy. W tym przypadku Wykonawca zobowiązany jest przedstawić Zamawiającemu do zatwierdzenia kalkulację kosztów robót sporządzoną zgodnie z zasadami określonymi w ust</w:t>
      </w:r>
      <w:r w:rsidR="00BA2E51">
        <w:rPr>
          <w:rFonts w:asciiTheme="minorHAnsi" w:hAnsiTheme="minorHAnsi"/>
          <w:sz w:val="22"/>
          <w:szCs w:val="22"/>
        </w:rPr>
        <w:t xml:space="preserve">. </w:t>
      </w:r>
      <w:r w:rsidR="001C5E1F">
        <w:rPr>
          <w:rFonts w:asciiTheme="minorHAnsi" w:hAnsiTheme="minorHAnsi"/>
          <w:sz w:val="22"/>
          <w:szCs w:val="22"/>
        </w:rPr>
        <w:t>6</w:t>
      </w:r>
      <w:r w:rsidR="00BA2E51">
        <w:rPr>
          <w:rFonts w:asciiTheme="minorHAnsi" w:hAnsiTheme="minorHAnsi"/>
          <w:sz w:val="22"/>
          <w:szCs w:val="22"/>
        </w:rPr>
        <w:t>.</w:t>
      </w:r>
      <w:r w:rsidRPr="004F6B9F">
        <w:rPr>
          <w:rFonts w:asciiTheme="minorHAnsi" w:hAnsiTheme="minorHAnsi"/>
          <w:sz w:val="22"/>
          <w:szCs w:val="22"/>
        </w:rPr>
        <w:t xml:space="preserve"> Konieczność wykonania </w:t>
      </w:r>
      <w:r w:rsidR="00BA11F8">
        <w:rPr>
          <w:rFonts w:asciiTheme="minorHAnsi" w:hAnsiTheme="minorHAnsi"/>
          <w:sz w:val="22"/>
          <w:szCs w:val="22"/>
        </w:rPr>
        <w:t xml:space="preserve">tych </w:t>
      </w:r>
      <w:r w:rsidRPr="004F6B9F">
        <w:rPr>
          <w:rFonts w:asciiTheme="minorHAnsi" w:hAnsiTheme="minorHAnsi"/>
          <w:sz w:val="22"/>
          <w:szCs w:val="22"/>
        </w:rPr>
        <w:t>robót potwierdzona zostanie protokółem konieczności spisanym przy udziale stron oraz Inspektora Nadzoru.</w:t>
      </w:r>
    </w:p>
    <w:p w:rsidR="00BA2E51" w:rsidRPr="004F6B9F" w:rsidRDefault="00BA2E51" w:rsidP="007B7A1D">
      <w:pPr>
        <w:numPr>
          <w:ilvl w:val="0"/>
          <w:numId w:val="12"/>
        </w:numPr>
        <w:spacing w:after="60" w:line="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Łączna wartoś</w:t>
      </w:r>
      <w:r w:rsidR="00B22BFF">
        <w:rPr>
          <w:rFonts w:asciiTheme="minorHAnsi" w:hAnsiTheme="minorHAnsi"/>
          <w:sz w:val="22"/>
          <w:szCs w:val="22"/>
        </w:rPr>
        <w:t>ć robót, o których mowa w ust. 4</w:t>
      </w:r>
      <w:r>
        <w:rPr>
          <w:rFonts w:asciiTheme="minorHAnsi" w:hAnsiTheme="minorHAnsi"/>
          <w:sz w:val="22"/>
          <w:szCs w:val="22"/>
        </w:rPr>
        <w:t xml:space="preserve"> nie może przekroczyć 15% wartości umowy</w:t>
      </w:r>
      <w:r w:rsidR="00710715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o której mowa w ust. 1.</w:t>
      </w:r>
    </w:p>
    <w:p w:rsidR="00D97B69" w:rsidRPr="004F6B9F" w:rsidRDefault="00D97B69" w:rsidP="007B7A1D">
      <w:pPr>
        <w:numPr>
          <w:ilvl w:val="0"/>
          <w:numId w:val="12"/>
        </w:numPr>
        <w:spacing w:after="60" w:line="0" w:lineRule="atLeast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 przypadku wystąpienia w trakcie realizacji przedmiotu umowy robót, o których mowa w ust. </w:t>
      </w:r>
      <w:r w:rsidR="00B22BFF">
        <w:rPr>
          <w:rFonts w:asciiTheme="minorHAnsi" w:hAnsiTheme="minorHAnsi"/>
          <w:sz w:val="22"/>
          <w:szCs w:val="22"/>
        </w:rPr>
        <w:t>4</w:t>
      </w:r>
      <w:r w:rsidRPr="004F6B9F">
        <w:rPr>
          <w:rFonts w:asciiTheme="minorHAnsi" w:hAnsiTheme="minorHAnsi"/>
          <w:sz w:val="22"/>
          <w:szCs w:val="22"/>
        </w:rPr>
        <w:t xml:space="preserve">, Wykonawca przedstawi kalkulacje robót, uwzględniające w pierwszej kolejności ceny jednostkowe robót podane w ofercie (Zbiorczym Zestawieniu Kosztów), a w przypadku ich braku - wyceny indywidualne, przygotowane w oparciu o dostępne katalogi nakładów rzeczowych, w pierwszej kolejności KNR oraz składniki kalkulacyjne i średnie ceny robocizny, materiałów i sprzętu zawarte w kwartalnych publikacjach „SEKOCENBUD” obowiązujących na terenach poza miastem w województwie kujawsko-pomorskim za </w:t>
      </w:r>
      <w:r w:rsidR="00D32840">
        <w:rPr>
          <w:rFonts w:asciiTheme="minorHAnsi" w:hAnsiTheme="minorHAnsi"/>
          <w:sz w:val="22"/>
          <w:szCs w:val="22"/>
        </w:rPr>
        <w:t>IV</w:t>
      </w:r>
      <w:r w:rsidRPr="004F6B9F">
        <w:rPr>
          <w:rFonts w:asciiTheme="minorHAnsi" w:hAnsiTheme="minorHAnsi"/>
          <w:sz w:val="22"/>
          <w:szCs w:val="22"/>
        </w:rPr>
        <w:t xml:space="preserve"> kwartał 2020 r. Zatwierdzone przez Inspektora nadzoru kalkulacje Wykonawcy podlegać będą negocjacjom i uzgodnieniu z Zamawiającym.</w:t>
      </w:r>
    </w:p>
    <w:p w:rsidR="00D97B69" w:rsidRPr="00A87869" w:rsidRDefault="00D97B69" w:rsidP="007B7A1D">
      <w:pPr>
        <w:numPr>
          <w:ilvl w:val="0"/>
          <w:numId w:val="12"/>
        </w:numPr>
        <w:spacing w:after="24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A87869">
        <w:rPr>
          <w:rFonts w:asciiTheme="minorHAnsi" w:hAnsiTheme="minorHAnsi"/>
          <w:sz w:val="22"/>
          <w:szCs w:val="22"/>
        </w:rPr>
        <w:t xml:space="preserve">Roboty, o których mowa w ust. </w:t>
      </w:r>
      <w:r w:rsidR="00B22BFF">
        <w:rPr>
          <w:rFonts w:asciiTheme="minorHAnsi" w:hAnsiTheme="minorHAnsi"/>
          <w:sz w:val="22"/>
          <w:szCs w:val="22"/>
        </w:rPr>
        <w:t>4</w:t>
      </w:r>
      <w:r w:rsidRPr="00A87869">
        <w:rPr>
          <w:rFonts w:asciiTheme="minorHAnsi" w:hAnsiTheme="minorHAnsi"/>
          <w:sz w:val="22"/>
          <w:szCs w:val="22"/>
        </w:rPr>
        <w:t xml:space="preserve"> powyżej rozliczone zostaną w fakturze końcowej, o której mowa w § 9 ust. 1 lit. b</w:t>
      </w:r>
      <w:r w:rsidR="00116CBD" w:rsidRPr="00A87869">
        <w:rPr>
          <w:rFonts w:asciiTheme="minorHAnsi" w:hAnsiTheme="minorHAnsi"/>
          <w:sz w:val="22"/>
          <w:szCs w:val="22"/>
        </w:rPr>
        <w:t xml:space="preserve"> umowy</w:t>
      </w:r>
      <w:r w:rsidRPr="00A87869">
        <w:rPr>
          <w:rFonts w:asciiTheme="minorHAnsi" w:hAnsiTheme="minorHAnsi"/>
          <w:sz w:val="22"/>
          <w:szCs w:val="22"/>
        </w:rPr>
        <w:t>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9</w:t>
      </w: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Warunki płatności i rozliczeń</w:t>
      </w:r>
    </w:p>
    <w:p w:rsidR="00D97B69" w:rsidRPr="004F6B9F" w:rsidRDefault="00D97B69" w:rsidP="00D97B69">
      <w:pPr>
        <w:spacing w:line="2" w:lineRule="exact"/>
        <w:rPr>
          <w:rFonts w:asciiTheme="minorHAnsi" w:eastAsia="Times New Roman" w:hAnsiTheme="minorHAnsi"/>
          <w:sz w:val="22"/>
          <w:szCs w:val="22"/>
        </w:rPr>
      </w:pPr>
    </w:p>
    <w:p w:rsidR="00D97B69" w:rsidRPr="004F6B9F" w:rsidRDefault="00D97B69" w:rsidP="007B7A1D">
      <w:pPr>
        <w:numPr>
          <w:ilvl w:val="0"/>
          <w:numId w:val="13"/>
        </w:numPr>
        <w:tabs>
          <w:tab w:val="left" w:pos="426"/>
        </w:tabs>
        <w:spacing w:after="60" w:line="0" w:lineRule="atLeast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Rozliczenie finansowe umowy następować będzie na podstawie:</w:t>
      </w:r>
    </w:p>
    <w:p w:rsidR="00D97B69" w:rsidRPr="004F6B9F" w:rsidRDefault="00D97B69" w:rsidP="007B7A1D">
      <w:pPr>
        <w:numPr>
          <w:ilvl w:val="1"/>
          <w:numId w:val="13"/>
        </w:numPr>
        <w:spacing w:after="60" w:line="235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faktur częściowych, wystawianych nie częściej niż raz w miesiącu, w oparciu o protokół zaawansowania (świadectwo płatności) elementów robót wycenionych przez Wykonawcę w Zbiorczym Zestawieniu Kosztów</w:t>
      </w:r>
      <w:r w:rsidR="004944A6">
        <w:rPr>
          <w:rFonts w:asciiTheme="minorHAnsi" w:hAnsiTheme="minorHAnsi"/>
          <w:sz w:val="22"/>
          <w:szCs w:val="22"/>
        </w:rPr>
        <w:t xml:space="preserve"> zawartym w Ofercie Wykonawcy</w:t>
      </w:r>
      <w:r w:rsidRPr="004F6B9F">
        <w:rPr>
          <w:rFonts w:asciiTheme="minorHAnsi" w:hAnsiTheme="minorHAnsi"/>
          <w:sz w:val="22"/>
          <w:szCs w:val="22"/>
        </w:rPr>
        <w:t xml:space="preserve">. Procentowe zaawansowanie wykonania robót winien potwierdzić Inspektor Nadzoru i zatwierdzić Zamawiający. Zaawansowanie wykonania robót dla danego elementu przedstawionego do fakturowania na świadectwie płatności nie może być mniejsze niż 25% wartości elementu, z zastrzeżeniem, że wartość wynikająca z podsumowania wystawionych świadectw nie może przekroczyć </w:t>
      </w:r>
      <w:r w:rsidR="00D32840">
        <w:rPr>
          <w:rFonts w:asciiTheme="minorHAnsi" w:hAnsiTheme="minorHAnsi"/>
          <w:sz w:val="22"/>
          <w:szCs w:val="22"/>
        </w:rPr>
        <w:t>9</w:t>
      </w:r>
      <w:r w:rsidRPr="004F6B9F">
        <w:rPr>
          <w:rFonts w:asciiTheme="minorHAnsi" w:hAnsiTheme="minorHAnsi"/>
          <w:sz w:val="22"/>
          <w:szCs w:val="22"/>
        </w:rPr>
        <w:t>0% wartości, określonej w § 8 ust. 1 umowy,</w:t>
      </w:r>
    </w:p>
    <w:p w:rsidR="00D97B69" w:rsidRPr="004F6B9F" w:rsidRDefault="00D97B69" w:rsidP="007B7A1D">
      <w:pPr>
        <w:numPr>
          <w:ilvl w:val="1"/>
          <w:numId w:val="13"/>
        </w:numPr>
        <w:spacing w:after="60" w:line="235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faktury końcowej, wystawionej po </w:t>
      </w:r>
      <w:r w:rsidR="004944A6">
        <w:rPr>
          <w:rFonts w:asciiTheme="minorHAnsi" w:hAnsiTheme="minorHAnsi"/>
          <w:sz w:val="22"/>
          <w:szCs w:val="22"/>
        </w:rPr>
        <w:t xml:space="preserve">odbiorze </w:t>
      </w:r>
      <w:r w:rsidR="00D22405">
        <w:rPr>
          <w:rFonts w:asciiTheme="minorHAnsi" w:hAnsiTheme="minorHAnsi"/>
          <w:sz w:val="22"/>
          <w:szCs w:val="22"/>
        </w:rPr>
        <w:t>końcow</w:t>
      </w:r>
      <w:r w:rsidR="00B22BFF">
        <w:rPr>
          <w:rFonts w:asciiTheme="minorHAnsi" w:hAnsiTheme="minorHAnsi"/>
          <w:sz w:val="22"/>
          <w:szCs w:val="22"/>
        </w:rPr>
        <w:t>ym</w:t>
      </w:r>
      <w:r w:rsidR="00D22405">
        <w:rPr>
          <w:rFonts w:asciiTheme="minorHAnsi" w:hAnsiTheme="minorHAnsi"/>
          <w:sz w:val="22"/>
          <w:szCs w:val="22"/>
        </w:rPr>
        <w:t xml:space="preserve"> </w:t>
      </w:r>
      <w:r w:rsidR="004944A6">
        <w:rPr>
          <w:rFonts w:asciiTheme="minorHAnsi" w:hAnsiTheme="minorHAnsi"/>
          <w:sz w:val="22"/>
          <w:szCs w:val="22"/>
        </w:rPr>
        <w:t xml:space="preserve">robót </w:t>
      </w:r>
      <w:r w:rsidR="004944A6" w:rsidRPr="004F6B9F">
        <w:rPr>
          <w:rFonts w:asciiTheme="minorHAnsi" w:hAnsiTheme="minorHAnsi"/>
          <w:sz w:val="22"/>
          <w:szCs w:val="22"/>
        </w:rPr>
        <w:t>przeprowadzon</w:t>
      </w:r>
      <w:r w:rsidR="004944A6">
        <w:rPr>
          <w:rFonts w:asciiTheme="minorHAnsi" w:hAnsiTheme="minorHAnsi"/>
          <w:sz w:val="22"/>
          <w:szCs w:val="22"/>
        </w:rPr>
        <w:t>ym</w:t>
      </w:r>
      <w:r w:rsidR="004944A6" w:rsidRPr="004F6B9F">
        <w:rPr>
          <w:rFonts w:asciiTheme="minorHAnsi" w:hAnsiTheme="minorHAnsi"/>
          <w:sz w:val="22"/>
          <w:szCs w:val="22"/>
        </w:rPr>
        <w:t xml:space="preserve"> zgodnie z § 7 </w:t>
      </w:r>
      <w:r w:rsidR="004944A6" w:rsidRPr="00A87869">
        <w:rPr>
          <w:rFonts w:asciiTheme="minorHAnsi" w:hAnsiTheme="minorHAnsi"/>
          <w:sz w:val="22"/>
          <w:szCs w:val="22"/>
        </w:rPr>
        <w:t xml:space="preserve">ust. </w:t>
      </w:r>
      <w:r w:rsidR="00A87869" w:rsidRPr="00A87869">
        <w:rPr>
          <w:rFonts w:asciiTheme="minorHAnsi" w:hAnsiTheme="minorHAnsi"/>
          <w:sz w:val="22"/>
          <w:szCs w:val="22"/>
        </w:rPr>
        <w:t>4</w:t>
      </w:r>
      <w:r w:rsidR="004944A6" w:rsidRPr="00A87869">
        <w:rPr>
          <w:rFonts w:asciiTheme="minorHAnsi" w:hAnsiTheme="minorHAnsi"/>
          <w:sz w:val="22"/>
          <w:szCs w:val="22"/>
        </w:rPr>
        <w:t xml:space="preserve"> umowy </w:t>
      </w:r>
      <w:r w:rsidR="00B22BFF">
        <w:rPr>
          <w:rFonts w:asciiTheme="minorHAnsi" w:hAnsiTheme="minorHAnsi"/>
          <w:sz w:val="22"/>
          <w:szCs w:val="22"/>
        </w:rPr>
        <w:t xml:space="preserve">i </w:t>
      </w:r>
      <w:r w:rsidRPr="004F6B9F">
        <w:rPr>
          <w:rFonts w:asciiTheme="minorHAnsi" w:hAnsiTheme="minorHAnsi"/>
          <w:sz w:val="22"/>
          <w:szCs w:val="22"/>
        </w:rPr>
        <w:t xml:space="preserve">podpisaniu </w:t>
      </w:r>
      <w:r w:rsidR="004944A6">
        <w:rPr>
          <w:rFonts w:asciiTheme="minorHAnsi" w:hAnsiTheme="minorHAnsi"/>
          <w:sz w:val="22"/>
          <w:szCs w:val="22"/>
        </w:rPr>
        <w:t xml:space="preserve">bezusterkowego </w:t>
      </w:r>
      <w:r w:rsidRPr="004F6B9F">
        <w:rPr>
          <w:rFonts w:asciiTheme="minorHAnsi" w:hAnsiTheme="minorHAnsi"/>
          <w:sz w:val="22"/>
          <w:szCs w:val="22"/>
        </w:rPr>
        <w:t xml:space="preserve">protokołu końcowego odbioru robót, na podstawie końcowego świadectwa płatności, potwierdzonego przez Inspektora Nadzoru i zaakceptowanego przez Zamawiającego, obejmującego pozostałe wynagrodzenie określone w § 8 ust. 1 </w:t>
      </w:r>
      <w:r w:rsidR="00F363C8">
        <w:rPr>
          <w:rFonts w:asciiTheme="minorHAnsi" w:hAnsiTheme="minorHAnsi"/>
          <w:sz w:val="22"/>
          <w:szCs w:val="22"/>
        </w:rPr>
        <w:t xml:space="preserve">i </w:t>
      </w:r>
      <w:r w:rsidR="00B22BFF">
        <w:rPr>
          <w:rFonts w:asciiTheme="minorHAnsi" w:hAnsiTheme="minorHAnsi"/>
          <w:sz w:val="22"/>
          <w:szCs w:val="22"/>
        </w:rPr>
        <w:t>4</w:t>
      </w:r>
      <w:r w:rsidR="00F363C8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umowy.</w:t>
      </w:r>
    </w:p>
    <w:p w:rsidR="00D97B69" w:rsidRPr="004F6B9F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Zapłata wynagrodzenia Wykonawcy nastąpi w terminie do 30 dni od daty doręczenia Zamawiającemu prawidłowo wystawionej faktury</w:t>
      </w:r>
      <w:r w:rsidR="00116CBD">
        <w:rPr>
          <w:rFonts w:asciiTheme="minorHAnsi" w:hAnsiTheme="minorHAnsi"/>
          <w:sz w:val="22"/>
          <w:szCs w:val="22"/>
        </w:rPr>
        <w:t xml:space="preserve"> VAT</w:t>
      </w:r>
      <w:r w:rsidRPr="004F6B9F">
        <w:rPr>
          <w:rFonts w:asciiTheme="minorHAnsi" w:hAnsiTheme="minorHAnsi"/>
          <w:sz w:val="22"/>
          <w:szCs w:val="22"/>
        </w:rPr>
        <w:t>, z zastrzeżeniem ust. 4, przelewem na konto Wykonawcy podane na fakturze</w:t>
      </w:r>
      <w:r w:rsidR="00116CBD">
        <w:rPr>
          <w:rFonts w:asciiTheme="minorHAnsi" w:hAnsiTheme="minorHAnsi"/>
          <w:sz w:val="22"/>
          <w:szCs w:val="22"/>
        </w:rPr>
        <w:t xml:space="preserve"> VAT</w:t>
      </w:r>
      <w:r w:rsidRPr="004F6B9F">
        <w:rPr>
          <w:rFonts w:asciiTheme="minorHAnsi" w:hAnsiTheme="minorHAnsi"/>
          <w:sz w:val="22"/>
          <w:szCs w:val="22"/>
        </w:rPr>
        <w:t>. Zamawiający dopuszcza możliwość doręczenia przez Wykonawcę prawidłowo wystawionej ustrukturyzowanej elektronicznej faktury VAT za pośrednictwem Platformy Elektronicznego Fakturowania na skrzynkę gminną pod nazwą Gmina Solec Kujawski.</w:t>
      </w:r>
    </w:p>
    <w:p w:rsidR="00D97B69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 datę dokonania zapłaty przyjmuje się dzień uznania kwotą zapłaty rachunku bankowego Zamawiającego.</w:t>
      </w:r>
    </w:p>
    <w:p w:rsidR="00E75B84" w:rsidRPr="00E75B84" w:rsidRDefault="00E75B84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056D">
        <w:rPr>
          <w:rFonts w:asciiTheme="minorHAnsi" w:hAnsiTheme="minorHAnsi"/>
          <w:sz w:val="22"/>
          <w:szCs w:val="22"/>
        </w:rPr>
        <w:lastRenderedPageBreak/>
        <w:t>Zamawiający zastrzega sobie prawo, a Wykonawca upoważnia Zamawiającego do dokonania potrącenia z wynagrodzenia należnego Wykonawcy z tytułu realizacji niniejszej umowy, ewentualnych roszczeń z tytułu wyrządzonych szkód i kar umownych.</w:t>
      </w:r>
    </w:p>
    <w:p w:rsidR="00D97B69" w:rsidRPr="00825E63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przypadku zawarcia przez Wykonawcę umowy z Podwykonawcą (lub dalszym Podwykonawcą) na zasadach określonych w § 12 umowy, warunkiem </w:t>
      </w:r>
      <w:r w:rsidR="00BA2E51">
        <w:rPr>
          <w:rFonts w:asciiTheme="minorHAnsi" w:hAnsiTheme="minorHAnsi"/>
          <w:sz w:val="22"/>
          <w:szCs w:val="22"/>
        </w:rPr>
        <w:t>zapłaty drugiej i następnych części należnego wynagrodzenia</w:t>
      </w:r>
      <w:r w:rsidRPr="004F6B9F">
        <w:rPr>
          <w:rFonts w:asciiTheme="minorHAnsi" w:hAnsiTheme="minorHAnsi"/>
          <w:sz w:val="22"/>
          <w:szCs w:val="22"/>
        </w:rPr>
        <w:t xml:space="preserve"> Wykonawcy </w:t>
      </w:r>
      <w:r w:rsidR="00BA2E51">
        <w:rPr>
          <w:rFonts w:asciiTheme="minorHAnsi" w:hAnsiTheme="minorHAnsi"/>
          <w:sz w:val="22"/>
          <w:szCs w:val="22"/>
        </w:rPr>
        <w:t xml:space="preserve">za wykonane roboty budowlane </w:t>
      </w:r>
      <w:r w:rsidRPr="004F6B9F">
        <w:rPr>
          <w:rFonts w:asciiTheme="minorHAnsi" w:hAnsiTheme="minorHAnsi"/>
          <w:sz w:val="22"/>
          <w:szCs w:val="22"/>
        </w:rPr>
        <w:t xml:space="preserve">jest przedstawienie dowodów, potwierdzających zapłatę wymagalnego wynagrodzenia Podwykonawcy (lub dalszemu Podwykonawcy), w szczególności oświadczenia Podwykonawcy (lub dalszego Podwykonawcy) o zapłacie przez Wykonawcę jego wymagalnych należności wobec Podwykonawcy (albo dalszego </w:t>
      </w:r>
      <w:r w:rsidRPr="00825E63">
        <w:rPr>
          <w:rFonts w:asciiTheme="minorHAnsi" w:hAnsiTheme="minorHAnsi"/>
          <w:sz w:val="22"/>
          <w:szCs w:val="22"/>
        </w:rPr>
        <w:t>Podwykonawcy) z tytułu wykonanych robót objętych umową o podwykonawstwo.</w:t>
      </w:r>
      <w:bookmarkStart w:id="7" w:name="page8"/>
      <w:bookmarkEnd w:id="7"/>
    </w:p>
    <w:p w:rsidR="00D97B69" w:rsidRPr="00825E63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25E63">
        <w:rPr>
          <w:rFonts w:asciiTheme="minorHAnsi" w:hAnsiTheme="minorHAnsi"/>
          <w:sz w:val="22"/>
          <w:szCs w:val="22"/>
        </w:rPr>
        <w:t xml:space="preserve">W przypadku nieprzedstawienia przez Wykonawcę wszystkich dowodów </w:t>
      </w:r>
      <w:r w:rsidR="00116CBD" w:rsidRPr="00825E63">
        <w:rPr>
          <w:rFonts w:asciiTheme="minorHAnsi" w:hAnsiTheme="minorHAnsi"/>
          <w:sz w:val="22"/>
          <w:szCs w:val="22"/>
        </w:rPr>
        <w:t>zapłaty, o których mowa w ust. 5</w:t>
      </w:r>
      <w:r w:rsidRPr="00825E63">
        <w:rPr>
          <w:rFonts w:asciiTheme="minorHAnsi" w:hAnsiTheme="minorHAnsi"/>
          <w:sz w:val="22"/>
          <w:szCs w:val="22"/>
        </w:rPr>
        <w:t>, Zamawiający ma prawo wstrzymać wypłatę należnego wynagrodzenia za odebrane roboty budowlane, w części równej sumie kwot wynikających z nieprzedstawionych dowodów zapłaty.</w:t>
      </w:r>
    </w:p>
    <w:p w:rsidR="00D97B69" w:rsidRPr="004F6B9F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Zamawiający może dokonać bezpośredniej zapłaty wymagalnego wynagrodzenia przysługującego podwykonawcy (lub dalszemu podwykonawcy), który zawarł zaakceptowaną przez Zamawiającego umowę o podwykonawstwo, której przedmiotem są roboty budowlane, </w:t>
      </w:r>
      <w:r w:rsidR="00BA2E51">
        <w:rPr>
          <w:rFonts w:asciiTheme="minorHAnsi" w:hAnsiTheme="minorHAnsi"/>
          <w:sz w:val="22"/>
          <w:szCs w:val="22"/>
        </w:rPr>
        <w:t>lub który zawarł przedłożoną Zamawiającemu</w:t>
      </w:r>
      <w:r w:rsidR="00F368A7">
        <w:rPr>
          <w:rFonts w:asciiTheme="minorHAnsi" w:hAnsiTheme="minorHAnsi"/>
          <w:sz w:val="22"/>
          <w:szCs w:val="22"/>
        </w:rPr>
        <w:t xml:space="preserve"> umowę o podwykonawstwo , której przedmiotem są dostawy lub usługi, </w:t>
      </w:r>
      <w:r w:rsidRPr="004F6B9F">
        <w:rPr>
          <w:rFonts w:asciiTheme="minorHAnsi" w:hAnsiTheme="minorHAnsi"/>
          <w:sz w:val="22"/>
          <w:szCs w:val="22"/>
        </w:rPr>
        <w:t>w przypadku uchylenia się od obowiązku zapłaty odpowiednio przez Wykonawcę, Podwykonawcę lub dalszego Podwykonawcę.</w:t>
      </w:r>
    </w:p>
    <w:p w:rsidR="00D97B69" w:rsidRPr="004F6B9F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Bezpośrednia zapłata obejmować będzie wyłącznie należne wynagrodzenie, bez odsetek należnych podwykonawcy lub dalszemu podwykonawcy.</w:t>
      </w:r>
    </w:p>
    <w:p w:rsidR="00D97B69" w:rsidRPr="004F6B9F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Przed dokonaniem bezpośredniej zapłaty Zamawiający </w:t>
      </w:r>
      <w:r w:rsidR="00F368A7">
        <w:rPr>
          <w:rFonts w:asciiTheme="minorHAnsi" w:hAnsiTheme="minorHAnsi"/>
          <w:sz w:val="22"/>
          <w:szCs w:val="22"/>
        </w:rPr>
        <w:t xml:space="preserve">umożliwi </w:t>
      </w:r>
      <w:r w:rsidRPr="004F6B9F">
        <w:rPr>
          <w:rFonts w:asciiTheme="minorHAnsi" w:hAnsiTheme="minorHAnsi"/>
          <w:sz w:val="22"/>
          <w:szCs w:val="22"/>
        </w:rPr>
        <w:t>Wykonawc</w:t>
      </w:r>
      <w:r w:rsidR="00F368A7">
        <w:rPr>
          <w:rFonts w:asciiTheme="minorHAnsi" w:hAnsiTheme="minorHAnsi"/>
          <w:sz w:val="22"/>
          <w:szCs w:val="22"/>
        </w:rPr>
        <w:t xml:space="preserve">y </w:t>
      </w:r>
      <w:r w:rsidRPr="004F6B9F">
        <w:rPr>
          <w:rFonts w:asciiTheme="minorHAnsi" w:hAnsiTheme="minorHAnsi"/>
          <w:sz w:val="22"/>
          <w:szCs w:val="22"/>
        </w:rPr>
        <w:t>zgłoszeni</w:t>
      </w:r>
      <w:r w:rsidR="00F368A7">
        <w:rPr>
          <w:rFonts w:asciiTheme="minorHAnsi" w:hAnsiTheme="minorHAnsi"/>
          <w:sz w:val="22"/>
          <w:szCs w:val="22"/>
        </w:rPr>
        <w:t xml:space="preserve">e w formie pisemnej </w:t>
      </w:r>
      <w:r w:rsidRPr="004F6B9F">
        <w:rPr>
          <w:rFonts w:asciiTheme="minorHAnsi" w:hAnsiTheme="minorHAnsi"/>
          <w:sz w:val="22"/>
          <w:szCs w:val="22"/>
        </w:rPr>
        <w:t xml:space="preserve">uwag dotyczących zasadności bezpośredniej zapłaty wynagrodzenia podwykonawcy lub dalszemu podwykonawcy, o którym mowa w ust. </w:t>
      </w:r>
      <w:r w:rsidR="00E75B84">
        <w:rPr>
          <w:rFonts w:asciiTheme="minorHAnsi" w:hAnsiTheme="minorHAnsi"/>
          <w:sz w:val="22"/>
          <w:szCs w:val="22"/>
        </w:rPr>
        <w:t>7</w:t>
      </w:r>
      <w:r w:rsidRPr="004F6B9F">
        <w:rPr>
          <w:rFonts w:asciiTheme="minorHAnsi" w:hAnsiTheme="minorHAnsi"/>
          <w:sz w:val="22"/>
          <w:szCs w:val="22"/>
        </w:rPr>
        <w:t xml:space="preserve">, w terminie </w:t>
      </w:r>
      <w:r w:rsidR="00E75B84">
        <w:rPr>
          <w:rFonts w:asciiTheme="minorHAnsi" w:hAnsiTheme="minorHAnsi"/>
          <w:sz w:val="22"/>
          <w:szCs w:val="22"/>
        </w:rPr>
        <w:t>7</w:t>
      </w:r>
      <w:r w:rsidRPr="004F6B9F">
        <w:rPr>
          <w:rFonts w:asciiTheme="minorHAnsi" w:hAnsiTheme="minorHAnsi"/>
          <w:sz w:val="22"/>
          <w:szCs w:val="22"/>
        </w:rPr>
        <w:t xml:space="preserve"> dni od dnia doręczenia </w:t>
      </w:r>
      <w:r w:rsidR="00F368A7">
        <w:rPr>
          <w:rFonts w:asciiTheme="minorHAnsi" w:hAnsiTheme="minorHAnsi"/>
          <w:sz w:val="22"/>
          <w:szCs w:val="22"/>
        </w:rPr>
        <w:t>przez Zamawiającego informacji o zamiarze dokonania bezpośredniej zapłaty</w:t>
      </w:r>
      <w:r w:rsidR="00F368A7" w:rsidRPr="00F368A7">
        <w:rPr>
          <w:rFonts w:asciiTheme="minorHAnsi" w:hAnsiTheme="minorHAnsi"/>
          <w:sz w:val="22"/>
          <w:szCs w:val="22"/>
        </w:rPr>
        <w:t xml:space="preserve"> </w:t>
      </w:r>
      <w:r w:rsidR="00F368A7" w:rsidRPr="004F6B9F">
        <w:rPr>
          <w:rFonts w:asciiTheme="minorHAnsi" w:hAnsiTheme="minorHAnsi"/>
          <w:sz w:val="22"/>
          <w:szCs w:val="22"/>
        </w:rPr>
        <w:t>Podwykonawcy (lub dalsze</w:t>
      </w:r>
      <w:r w:rsidR="00F368A7">
        <w:rPr>
          <w:rFonts w:asciiTheme="minorHAnsi" w:hAnsiTheme="minorHAnsi"/>
          <w:sz w:val="22"/>
          <w:szCs w:val="22"/>
        </w:rPr>
        <w:t>mu</w:t>
      </w:r>
      <w:r w:rsidR="00F368A7" w:rsidRPr="004F6B9F">
        <w:rPr>
          <w:rFonts w:asciiTheme="minorHAnsi" w:hAnsiTheme="minorHAnsi"/>
          <w:sz w:val="22"/>
          <w:szCs w:val="22"/>
        </w:rPr>
        <w:t xml:space="preserve"> Podwykonawcy)</w:t>
      </w:r>
      <w:r w:rsidR="00F368A7">
        <w:rPr>
          <w:rFonts w:asciiTheme="minorHAnsi" w:hAnsiTheme="minorHAnsi"/>
          <w:sz w:val="22"/>
          <w:szCs w:val="22"/>
        </w:rPr>
        <w:t>. Wykonawca w uwagach nie może powoływać się na potrącenie roszczeń Wykonawcy względem Podwykonawcy niezwiązanych z realizacją umowy o podwykonawstwo.</w:t>
      </w:r>
    </w:p>
    <w:p w:rsidR="00D97B69" w:rsidRPr="004F6B9F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przypadku zgłoszenia uwag, o których mowa w ust. </w:t>
      </w:r>
      <w:r w:rsidR="00E75B84">
        <w:rPr>
          <w:rFonts w:asciiTheme="minorHAnsi" w:hAnsiTheme="minorHAnsi"/>
          <w:sz w:val="22"/>
          <w:szCs w:val="22"/>
        </w:rPr>
        <w:t>9</w:t>
      </w:r>
      <w:r w:rsidRPr="004F6B9F">
        <w:rPr>
          <w:rFonts w:asciiTheme="minorHAnsi" w:hAnsiTheme="minorHAnsi"/>
          <w:sz w:val="22"/>
          <w:szCs w:val="22"/>
        </w:rPr>
        <w:t>, w terminie wskazanym przez Zamawiającego, Zamawiający będzie miał prawo do:</w:t>
      </w:r>
    </w:p>
    <w:p w:rsidR="00D97B69" w:rsidRPr="004F6B9F" w:rsidRDefault="00D97B69" w:rsidP="007B7A1D">
      <w:pPr>
        <w:numPr>
          <w:ilvl w:val="1"/>
          <w:numId w:val="14"/>
        </w:numPr>
        <w:spacing w:after="60" w:line="218" w:lineRule="auto"/>
        <w:ind w:left="567" w:hanging="284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niedokonania bezpośredniej zapłaty wynagrodzenia podwykonawcy lub dalszemu podwykonawcy, jeżeli Wykonawca wykaże niezasadność takiej zapłaty, albo</w:t>
      </w:r>
    </w:p>
    <w:p w:rsidR="00D97B69" w:rsidRPr="004F6B9F" w:rsidRDefault="00D97B69" w:rsidP="007B7A1D">
      <w:pPr>
        <w:numPr>
          <w:ilvl w:val="1"/>
          <w:numId w:val="14"/>
        </w:numPr>
        <w:spacing w:after="60" w:line="229" w:lineRule="auto"/>
        <w:ind w:left="567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złożenia do depozytu sądowego kwoty potrzebnej na pokrycie wynagrodzenia podwykonawcy lub dalszego podwykonawcy w przypadku istnienia zasadniczej wątpliwości Zamawiającego co do wysokości należnej zapłaty lub podmiotu, któremu płatność się należy, albo</w:t>
      </w:r>
    </w:p>
    <w:p w:rsidR="00D97B69" w:rsidRPr="004F6B9F" w:rsidRDefault="00D97B69" w:rsidP="007B7A1D">
      <w:pPr>
        <w:numPr>
          <w:ilvl w:val="1"/>
          <w:numId w:val="14"/>
        </w:numPr>
        <w:spacing w:after="60" w:line="225" w:lineRule="auto"/>
        <w:ind w:left="567" w:hanging="284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dokonania bezpośredniej zapłaty wynagrodzenia podwykonawcy lub dalszemu podwykonawcy, jeżeli podwykonawca lub dalszy podwykonawca wykaże zasadność takiej zapłaty.</w:t>
      </w:r>
    </w:p>
    <w:p w:rsidR="00D97B69" w:rsidRDefault="00D97B69" w:rsidP="007B7A1D">
      <w:pPr>
        <w:numPr>
          <w:ilvl w:val="0"/>
          <w:numId w:val="13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przypadku dokonania bezpośredniej zapłaty Podwykonawcy lub dalszemu Podwykonawcy, o których mowa w ust. </w:t>
      </w:r>
      <w:r w:rsidR="00E75B84">
        <w:rPr>
          <w:rFonts w:asciiTheme="minorHAnsi" w:hAnsiTheme="minorHAnsi"/>
          <w:sz w:val="22"/>
          <w:szCs w:val="22"/>
        </w:rPr>
        <w:t>7</w:t>
      </w:r>
      <w:r w:rsidRPr="004F6B9F">
        <w:rPr>
          <w:rFonts w:asciiTheme="minorHAnsi" w:hAnsiTheme="minorHAnsi"/>
          <w:sz w:val="22"/>
          <w:szCs w:val="22"/>
        </w:rPr>
        <w:t>, Zamawiający potrąci kwotę wypłaconego wynagrodzenia z wynagrodzenia należnego Wykonawcy.</w:t>
      </w:r>
    </w:p>
    <w:p w:rsidR="00E75B84" w:rsidRPr="004F6B9F" w:rsidRDefault="00E75B84" w:rsidP="00E75B84">
      <w:pPr>
        <w:spacing w:after="60" w:line="231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10</w:t>
      </w:r>
    </w:p>
    <w:p w:rsidR="00D97B69" w:rsidRPr="004F6B9F" w:rsidRDefault="00D97B69" w:rsidP="00D97B69">
      <w:pPr>
        <w:spacing w:line="2" w:lineRule="exact"/>
        <w:rPr>
          <w:rFonts w:asciiTheme="minorHAnsi" w:hAnsiTheme="minorHAnsi"/>
          <w:b/>
          <w:sz w:val="22"/>
          <w:szCs w:val="22"/>
        </w:rPr>
      </w:pP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Gwarancja i rękojmia</w:t>
      </w:r>
    </w:p>
    <w:p w:rsidR="00D97B69" w:rsidRPr="004F6B9F" w:rsidRDefault="00D97B69" w:rsidP="007B7A1D">
      <w:pPr>
        <w:numPr>
          <w:ilvl w:val="0"/>
          <w:numId w:val="31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Strony postanawiają, że odpowiedzialność Wykonawcy z tytułu rękojmi za wady zostanie rozszerzona poprzez udzielenie gwarancji jakości.</w:t>
      </w:r>
    </w:p>
    <w:p w:rsidR="00D97B69" w:rsidRDefault="00D97B69" w:rsidP="007B7A1D">
      <w:pPr>
        <w:numPr>
          <w:ilvl w:val="0"/>
          <w:numId w:val="31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Wykonawca udziela gwarancji jakości i rękojmi za wady na wykonane na podstawie umowy roboty na okres </w:t>
      </w:r>
      <w:r w:rsidR="00B22BFF">
        <w:rPr>
          <w:rFonts w:asciiTheme="minorHAnsi" w:hAnsiTheme="minorHAnsi"/>
          <w:sz w:val="22"/>
          <w:szCs w:val="22"/>
        </w:rPr>
        <w:t>……………..</w:t>
      </w:r>
      <w:r w:rsidRPr="004F6B9F">
        <w:rPr>
          <w:rFonts w:asciiTheme="minorHAnsi" w:hAnsiTheme="minorHAnsi"/>
          <w:sz w:val="22"/>
          <w:szCs w:val="22"/>
        </w:rPr>
        <w:t xml:space="preserve"> miesięcy licząc od daty protokolarnego odbioru końcowego przedmiotu umowy. </w:t>
      </w:r>
    </w:p>
    <w:p w:rsidR="00E75B84" w:rsidRDefault="00E75B84" w:rsidP="007B7A1D">
      <w:pPr>
        <w:numPr>
          <w:ilvl w:val="0"/>
          <w:numId w:val="31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5056D">
        <w:rPr>
          <w:rFonts w:asciiTheme="minorHAnsi" w:hAnsiTheme="minorHAnsi"/>
          <w:sz w:val="22"/>
          <w:szCs w:val="22"/>
        </w:rPr>
        <w:t>W przypadku ujawnienia w okresie gwarancji jakości i rękojmi wad, Zamawiający poinformuje o tym Wykonawcę w formie pisemnej. Wykonawca zobowiązany jest usunąć wady lub (i) usterki (ujawnione w okresie gwarancji jakości i rękojmi) w terminie 14 dni od otrzymania stosownej informacji od Zamawiającego, chyba że jest oczywiste, iż tych wad</w:t>
      </w:r>
      <w:r w:rsidR="00097C6D">
        <w:rPr>
          <w:rFonts w:asciiTheme="minorHAnsi" w:hAnsiTheme="minorHAnsi"/>
          <w:sz w:val="22"/>
          <w:szCs w:val="22"/>
        </w:rPr>
        <w:t xml:space="preserve"> </w:t>
      </w:r>
      <w:r w:rsidRPr="0025056D">
        <w:rPr>
          <w:rFonts w:asciiTheme="minorHAnsi" w:hAnsiTheme="minorHAnsi"/>
          <w:sz w:val="22"/>
          <w:szCs w:val="22"/>
        </w:rPr>
        <w:t xml:space="preserve">nie da się usunąć w terminie czternastodniowym i wówczas termin usunięcia wad zostanie uzgodniony między stronami, z zastrzeżeniem ust. </w:t>
      </w:r>
      <w:r w:rsidR="00B22BFF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>.</w:t>
      </w:r>
    </w:p>
    <w:p w:rsidR="00D97B69" w:rsidRPr="004F6B9F" w:rsidRDefault="00D97B69" w:rsidP="007B7A1D">
      <w:pPr>
        <w:numPr>
          <w:ilvl w:val="0"/>
          <w:numId w:val="31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lastRenderedPageBreak/>
        <w:t xml:space="preserve">W przypadku ujawnienia w okresie gwarancji </w:t>
      </w:r>
      <w:r w:rsidR="00E75B84">
        <w:rPr>
          <w:rFonts w:asciiTheme="minorHAnsi" w:hAnsiTheme="minorHAnsi"/>
          <w:sz w:val="22"/>
          <w:szCs w:val="22"/>
        </w:rPr>
        <w:t xml:space="preserve">jakości </w:t>
      </w:r>
      <w:r w:rsidRPr="004F6B9F">
        <w:rPr>
          <w:rFonts w:asciiTheme="minorHAnsi" w:hAnsiTheme="minorHAnsi"/>
          <w:sz w:val="22"/>
          <w:szCs w:val="22"/>
        </w:rPr>
        <w:t>i rękojmi wad</w:t>
      </w:r>
      <w:r w:rsidR="00E75B84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zagrażających bezpiec</w:t>
      </w:r>
      <w:r w:rsidR="00E75B84">
        <w:rPr>
          <w:rFonts w:asciiTheme="minorHAnsi" w:hAnsiTheme="minorHAnsi"/>
          <w:sz w:val="22"/>
          <w:szCs w:val="22"/>
        </w:rPr>
        <w:t>zeństwu użytkowania przedmiotu Umowy</w:t>
      </w:r>
      <w:r w:rsidRPr="004F6B9F">
        <w:rPr>
          <w:rFonts w:asciiTheme="minorHAnsi" w:hAnsiTheme="minorHAnsi"/>
          <w:sz w:val="22"/>
          <w:szCs w:val="22"/>
        </w:rPr>
        <w:t xml:space="preserve"> Wykonawca jest zobowiązany do ich usunięcia bez zbędnej zwłoki.</w:t>
      </w:r>
    </w:p>
    <w:p w:rsidR="00D97B69" w:rsidRPr="004F6B9F" w:rsidRDefault="00116CBD" w:rsidP="007B7A1D">
      <w:pPr>
        <w:numPr>
          <w:ilvl w:val="0"/>
          <w:numId w:val="31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nie</w:t>
      </w:r>
      <w:r w:rsidR="00D97B69" w:rsidRPr="004F6B9F">
        <w:rPr>
          <w:rFonts w:asciiTheme="minorHAnsi" w:hAnsiTheme="minorHAnsi"/>
          <w:sz w:val="22"/>
          <w:szCs w:val="22"/>
        </w:rPr>
        <w:t>usunięcia wad w ustalonym terminie, Zamawiający może naliczyć karę umowną zgodnie z § 14 niniejszej umowy oraz powierzyć usunięcie wad osobie trzeciej na koszt i ryzyko Wykonawcy.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11</w:t>
      </w: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Zabezpieczenie należytego wykonania umowy</w:t>
      </w:r>
    </w:p>
    <w:p w:rsidR="00D97B69" w:rsidRPr="004F6B9F" w:rsidRDefault="00D97B69" w:rsidP="00D97B69">
      <w:pPr>
        <w:spacing w:line="53" w:lineRule="exact"/>
        <w:rPr>
          <w:rFonts w:asciiTheme="minorHAnsi" w:eastAsia="Times New Roman" w:hAnsiTheme="minorHAnsi"/>
          <w:sz w:val="22"/>
          <w:szCs w:val="22"/>
        </w:rPr>
      </w:pPr>
    </w:p>
    <w:p w:rsidR="00D97B69" w:rsidRPr="004F6B9F" w:rsidRDefault="00D97B69" w:rsidP="007B7A1D">
      <w:pPr>
        <w:numPr>
          <w:ilvl w:val="0"/>
          <w:numId w:val="32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Zabezpieczenie należytego wykonania umowy wynosi 5% wartości robót ustalonej w § 8 ust.1 umowy.</w:t>
      </w:r>
    </w:p>
    <w:p w:rsidR="00D97B69" w:rsidRPr="004F6B9F" w:rsidRDefault="00D97B69" w:rsidP="007B7A1D">
      <w:pPr>
        <w:numPr>
          <w:ilvl w:val="0"/>
          <w:numId w:val="32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Kwotę zabezpieczenia należytego wykonania umowy określa się odpowiednio na </w:t>
      </w:r>
      <w:r w:rsidR="00B22BFF">
        <w:rPr>
          <w:rFonts w:asciiTheme="minorHAnsi" w:hAnsiTheme="minorHAnsi"/>
          <w:sz w:val="22"/>
          <w:szCs w:val="22"/>
        </w:rPr>
        <w:t>…………………</w:t>
      </w:r>
      <w:r w:rsidR="00D41A96">
        <w:rPr>
          <w:rFonts w:asciiTheme="minorHAnsi" w:hAnsiTheme="minorHAnsi"/>
          <w:sz w:val="22"/>
          <w:szCs w:val="22"/>
        </w:rPr>
        <w:t xml:space="preserve"> PLN</w:t>
      </w:r>
      <w:r w:rsidRPr="004F6B9F">
        <w:rPr>
          <w:rFonts w:asciiTheme="minorHAnsi" w:hAnsiTheme="minorHAnsi"/>
          <w:sz w:val="22"/>
          <w:szCs w:val="22"/>
        </w:rPr>
        <w:t xml:space="preserve"> (słownie: </w:t>
      </w:r>
      <w:r w:rsidR="00B22BFF">
        <w:rPr>
          <w:rFonts w:asciiTheme="minorHAnsi" w:hAnsiTheme="minorHAnsi"/>
          <w:sz w:val="22"/>
          <w:szCs w:val="22"/>
        </w:rPr>
        <w:t>…………………………..</w:t>
      </w:r>
      <w:r w:rsidRPr="004F6B9F">
        <w:rPr>
          <w:rFonts w:asciiTheme="minorHAnsi" w:hAnsiTheme="minorHAnsi"/>
          <w:sz w:val="22"/>
          <w:szCs w:val="22"/>
        </w:rPr>
        <w:t xml:space="preserve"> złotych).</w:t>
      </w:r>
    </w:p>
    <w:p w:rsidR="00D97B69" w:rsidRPr="004F6B9F" w:rsidRDefault="00D97B69" w:rsidP="007B7A1D">
      <w:pPr>
        <w:numPr>
          <w:ilvl w:val="0"/>
          <w:numId w:val="32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Zabezpieczenie należytego wykonania umowy zostało wniesio</w:t>
      </w:r>
      <w:r w:rsidR="00A5670D">
        <w:rPr>
          <w:rFonts w:asciiTheme="minorHAnsi" w:hAnsiTheme="minorHAnsi"/>
          <w:sz w:val="22"/>
          <w:szCs w:val="22"/>
        </w:rPr>
        <w:t>ne w formie</w:t>
      </w:r>
      <w:r w:rsidR="00D41A96">
        <w:rPr>
          <w:rFonts w:asciiTheme="minorHAnsi" w:hAnsiTheme="minorHAnsi"/>
          <w:sz w:val="22"/>
          <w:szCs w:val="22"/>
        </w:rPr>
        <w:t xml:space="preserve"> </w:t>
      </w:r>
      <w:r w:rsidR="005F78A6">
        <w:rPr>
          <w:rFonts w:asciiTheme="minorHAnsi" w:hAnsiTheme="minorHAnsi"/>
          <w:sz w:val="22"/>
          <w:szCs w:val="22"/>
        </w:rPr>
        <w:t>………………………………..</w:t>
      </w:r>
      <w:r w:rsidRPr="004F6B9F">
        <w:rPr>
          <w:rFonts w:asciiTheme="minorHAnsi" w:hAnsiTheme="minorHAnsi"/>
          <w:sz w:val="22"/>
          <w:szCs w:val="22"/>
        </w:rPr>
        <w:t>.</w:t>
      </w:r>
    </w:p>
    <w:p w:rsidR="00D97B69" w:rsidRPr="004F6B9F" w:rsidRDefault="00D97B69" w:rsidP="007B7A1D">
      <w:pPr>
        <w:numPr>
          <w:ilvl w:val="0"/>
          <w:numId w:val="32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Na pokrycie roszczeń z tytułu rękojmi </w:t>
      </w:r>
      <w:r w:rsidR="00AA7459">
        <w:rPr>
          <w:rFonts w:asciiTheme="minorHAnsi" w:hAnsiTheme="minorHAnsi"/>
          <w:sz w:val="22"/>
          <w:szCs w:val="22"/>
        </w:rPr>
        <w:t xml:space="preserve">i gwarancji jakości </w:t>
      </w:r>
      <w:r w:rsidRPr="004F6B9F">
        <w:rPr>
          <w:rFonts w:asciiTheme="minorHAnsi" w:hAnsiTheme="minorHAnsi"/>
          <w:sz w:val="22"/>
          <w:szCs w:val="22"/>
        </w:rPr>
        <w:t>przeznacza się 30 % kwoty zabezpieczenia.</w:t>
      </w:r>
    </w:p>
    <w:p w:rsidR="00D97B69" w:rsidRPr="004F6B9F" w:rsidRDefault="00D97B69" w:rsidP="007B7A1D">
      <w:pPr>
        <w:numPr>
          <w:ilvl w:val="0"/>
          <w:numId w:val="32"/>
        </w:numPr>
        <w:spacing w:after="60" w:line="231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Część zabezpieczenia gwarantująca zgodnie z umową wykonanie robót tj. 70 % ustalonej kwoty zabezpieczenia, zostanie zwrócona w ciągu 30 dni po końcowym odbiorze przedmiotu </w:t>
      </w:r>
      <w:r w:rsidR="00864B4F">
        <w:rPr>
          <w:rFonts w:asciiTheme="minorHAnsi" w:hAnsiTheme="minorHAnsi"/>
          <w:sz w:val="22"/>
          <w:szCs w:val="22"/>
        </w:rPr>
        <w:t>Umowy</w:t>
      </w:r>
      <w:r w:rsidRPr="004F6B9F">
        <w:rPr>
          <w:rFonts w:asciiTheme="minorHAnsi" w:hAnsiTheme="minorHAnsi"/>
          <w:sz w:val="22"/>
          <w:szCs w:val="22"/>
        </w:rPr>
        <w:t>, a pozostała część zabezpieczenia zostanie zwrócona w ciągu 15 dni po upływie okresu rękojmi za wady.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12</w:t>
      </w: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Podwykonawstwo</w:t>
      </w:r>
    </w:p>
    <w:p w:rsidR="00D97B69" w:rsidRPr="004F6B9F" w:rsidRDefault="00D97B69" w:rsidP="00D97B69">
      <w:pPr>
        <w:spacing w:line="53" w:lineRule="exact"/>
        <w:rPr>
          <w:rFonts w:asciiTheme="minorHAnsi" w:eastAsia="Times New Roman" w:hAnsiTheme="minorHAnsi"/>
          <w:sz w:val="22"/>
          <w:szCs w:val="22"/>
        </w:rPr>
      </w:pPr>
    </w:p>
    <w:p w:rsidR="00695254" w:rsidRDefault="00695254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może powierzyć wykonanie części przedmiotu umowy podwykonawcy.</w:t>
      </w:r>
    </w:p>
    <w:p w:rsidR="00B1078A" w:rsidRDefault="00695254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Powierzenie wykonania części przedmiotu umowy podwykonawcy nie zwalnia Wykonawcy z odpowiedzialności za należyte wykonania przedmiotu umowy.</w:t>
      </w:r>
    </w:p>
    <w:p w:rsidR="00695254" w:rsidRDefault="00695254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Wykonawca, po przejęciu placu budowy poda nazwy, dane kontaktowe oraz przedstawicieli podwykonawców, którzy będą zaangażowani w realizację przedmiotu umowy, jeżeli podwykonawcy są już znani.</w:t>
      </w:r>
    </w:p>
    <w:p w:rsidR="00695254" w:rsidRPr="004F6B9F" w:rsidRDefault="00695254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każdorazowo zawiadomi Zamawiającego o zmianach w odniesieniu do informacji  o których mowa w ust. 3.</w:t>
      </w:r>
    </w:p>
    <w:p w:rsidR="00D97B69" w:rsidRPr="004F6B9F" w:rsidRDefault="00D97B69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przypadku, gdy zmiana lub rezygnacja z Podwykonawcy, dotyczy podmiotu, na którego zasoby Wykonawca powoływał się na zasadach określonych w art. </w:t>
      </w:r>
      <w:r w:rsidR="00D32840">
        <w:rPr>
          <w:rFonts w:asciiTheme="minorHAnsi" w:hAnsiTheme="minorHAnsi"/>
          <w:sz w:val="22"/>
          <w:szCs w:val="22"/>
        </w:rPr>
        <w:t>118</w:t>
      </w:r>
      <w:r w:rsidRPr="004F6B9F">
        <w:rPr>
          <w:rFonts w:asciiTheme="minorHAnsi" w:hAnsiTheme="minorHAnsi"/>
          <w:sz w:val="22"/>
          <w:szCs w:val="22"/>
        </w:rPr>
        <w:t xml:space="preserve"> ust. </w:t>
      </w:r>
      <w:r w:rsidR="006D78FA">
        <w:rPr>
          <w:rFonts w:asciiTheme="minorHAnsi" w:hAnsiTheme="minorHAnsi"/>
          <w:sz w:val="22"/>
          <w:szCs w:val="22"/>
        </w:rPr>
        <w:t>4</w:t>
      </w:r>
      <w:r w:rsidRPr="004F6B9F">
        <w:rPr>
          <w:rFonts w:asciiTheme="minorHAnsi" w:hAnsiTheme="minorHAnsi"/>
          <w:sz w:val="22"/>
          <w:szCs w:val="22"/>
        </w:rPr>
        <w:t xml:space="preserve"> ustawy </w:t>
      </w:r>
      <w:proofErr w:type="spellStart"/>
      <w:r w:rsidRPr="004F6B9F">
        <w:rPr>
          <w:rFonts w:asciiTheme="minorHAnsi" w:hAnsiTheme="minorHAnsi"/>
          <w:sz w:val="22"/>
          <w:szCs w:val="22"/>
        </w:rPr>
        <w:t>Pzp</w:t>
      </w:r>
      <w:proofErr w:type="spellEnd"/>
      <w:r w:rsidRPr="004F6B9F">
        <w:rPr>
          <w:rFonts w:asciiTheme="minorHAnsi" w:hAnsiTheme="minorHAnsi"/>
          <w:sz w:val="22"/>
          <w:szCs w:val="22"/>
        </w:rPr>
        <w:t xml:space="preserve">, w celu wykazania spełnienia warunków udziału w postępowaniu, o których mowa w art. </w:t>
      </w:r>
      <w:r w:rsidR="00D32840">
        <w:rPr>
          <w:rFonts w:asciiTheme="minorHAnsi" w:hAnsiTheme="minorHAnsi"/>
          <w:sz w:val="22"/>
          <w:szCs w:val="22"/>
        </w:rPr>
        <w:t>118</w:t>
      </w:r>
      <w:r w:rsidRPr="004F6B9F">
        <w:rPr>
          <w:rFonts w:asciiTheme="minorHAnsi" w:hAnsiTheme="minorHAnsi"/>
          <w:sz w:val="22"/>
          <w:szCs w:val="22"/>
        </w:rPr>
        <w:t xml:space="preserve"> ust. 1 ustawy </w:t>
      </w:r>
      <w:proofErr w:type="spellStart"/>
      <w:r w:rsidRPr="004F6B9F">
        <w:rPr>
          <w:rFonts w:asciiTheme="minorHAnsi" w:hAnsiTheme="minorHAnsi"/>
          <w:sz w:val="22"/>
          <w:szCs w:val="22"/>
        </w:rPr>
        <w:t>Pzp</w:t>
      </w:r>
      <w:proofErr w:type="spellEnd"/>
      <w:r w:rsidRPr="004F6B9F">
        <w:rPr>
          <w:rFonts w:asciiTheme="minorHAnsi" w:hAnsiTheme="minorHAnsi"/>
          <w:sz w:val="22"/>
          <w:szCs w:val="22"/>
        </w:rPr>
        <w:t>, Wykonawca jest zobowiązany wykazać Zamawiającemu, iż proponowany inny podwykonawca lub Wykonawca samodzielnie je spełniają w stopniu nie mniejszym niż wymagany w trakcie postępowania o udzielenie zamówienia.</w:t>
      </w:r>
    </w:p>
    <w:p w:rsidR="006D78FA" w:rsidRDefault="006D78FA" w:rsidP="007B7A1D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D78FA">
        <w:rPr>
          <w:rFonts w:asciiTheme="minorHAnsi" w:hAnsiTheme="minorHAns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</w:t>
      </w:r>
      <w:r>
        <w:rPr>
          <w:rFonts w:asciiTheme="minorHAnsi" w:hAnsiTheme="minorHAnsi"/>
          <w:sz w:val="22"/>
          <w:szCs w:val="22"/>
        </w:rPr>
        <w:t xml:space="preserve">niniejszej </w:t>
      </w:r>
      <w:r w:rsidRPr="006D78FA">
        <w:rPr>
          <w:rFonts w:asciiTheme="minorHAnsi" w:hAnsiTheme="minorHAnsi"/>
          <w:sz w:val="22"/>
          <w:szCs w:val="22"/>
        </w:rPr>
        <w:t>umowy</w:t>
      </w:r>
      <w:r>
        <w:rPr>
          <w:rFonts w:asciiTheme="minorHAnsi" w:hAnsiTheme="minorHAnsi"/>
          <w:sz w:val="22"/>
          <w:szCs w:val="22"/>
        </w:rPr>
        <w:t>.</w:t>
      </w:r>
    </w:p>
    <w:p w:rsidR="006D78FA" w:rsidRPr="006D78FA" w:rsidRDefault="006D78FA" w:rsidP="006D78FA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</w:t>
      </w:r>
      <w:r w:rsidRPr="006D78FA">
        <w:rPr>
          <w:rFonts w:asciiTheme="minorHAnsi" w:hAnsiTheme="minorHAnsi"/>
          <w:sz w:val="22"/>
          <w:szCs w:val="22"/>
        </w:rPr>
        <w:t xml:space="preserve">zamierzający zawrzeć umowę o podwykonawstwo, której przedmiotem są roboty budowlane, jest obowiązany, w trakcie realizacji </w:t>
      </w:r>
      <w:r>
        <w:rPr>
          <w:rFonts w:asciiTheme="minorHAnsi" w:hAnsiTheme="minorHAnsi"/>
          <w:sz w:val="22"/>
          <w:szCs w:val="22"/>
        </w:rPr>
        <w:t>przedmiotu umowy, do przedłożenia Zamawiającemu projektu tej umowy.</w:t>
      </w:r>
      <w:r w:rsidR="00643B64">
        <w:rPr>
          <w:rFonts w:asciiTheme="minorHAnsi" w:hAnsiTheme="minorHAnsi"/>
          <w:sz w:val="22"/>
          <w:szCs w:val="22"/>
        </w:rPr>
        <w:t xml:space="preserve"> Podwykonawca (dalszy podwykonawca) dołącza zgodę Wykonawcy  na zawarcie umowy o podwykonawstwo o treści zgodnej z projektem umowy. </w:t>
      </w:r>
    </w:p>
    <w:p w:rsidR="006D78FA" w:rsidRPr="006D78FA" w:rsidRDefault="006D78FA" w:rsidP="006D78FA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D78FA">
        <w:rPr>
          <w:rFonts w:asciiTheme="minorHAnsi" w:hAnsiTheme="minorHAnsi"/>
          <w:sz w:val="22"/>
          <w:szCs w:val="22"/>
        </w:rPr>
        <w:t>Termin zapłaty wynagrodzenia podwykonawcy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6D78FA">
        <w:rPr>
          <w:rFonts w:asciiTheme="minorHAnsi" w:hAnsiTheme="minorHAnsi"/>
          <w:sz w:val="22"/>
          <w:szCs w:val="22"/>
        </w:rPr>
        <w:t>przewidziany w umowie o podwykonawstwo, nie może być dłuższy niż 30 dni od dnia doręc</w:t>
      </w:r>
      <w:r>
        <w:rPr>
          <w:rFonts w:asciiTheme="minorHAnsi" w:hAnsiTheme="minorHAnsi"/>
          <w:sz w:val="22"/>
          <w:szCs w:val="22"/>
        </w:rPr>
        <w:t xml:space="preserve">zenia wykonawcy </w:t>
      </w:r>
      <w:r w:rsidRPr="006D78FA">
        <w:rPr>
          <w:rFonts w:asciiTheme="minorHAnsi" w:hAnsiTheme="minorHAnsi"/>
          <w:sz w:val="22"/>
          <w:szCs w:val="22"/>
        </w:rPr>
        <w:t>faktury lub rachunku.</w:t>
      </w:r>
    </w:p>
    <w:p w:rsidR="006D78FA" w:rsidRPr="007B354E" w:rsidRDefault="006D78FA" w:rsidP="007B354E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354E">
        <w:rPr>
          <w:rFonts w:asciiTheme="minorHAnsi" w:hAnsiTheme="minorHAnsi"/>
          <w:sz w:val="22"/>
          <w:szCs w:val="22"/>
        </w:rPr>
        <w:t xml:space="preserve">Zamawiający, w terminie </w:t>
      </w:r>
      <w:r w:rsidR="007B354E">
        <w:rPr>
          <w:rFonts w:asciiTheme="minorHAnsi" w:hAnsiTheme="minorHAnsi"/>
          <w:sz w:val="22"/>
          <w:szCs w:val="22"/>
        </w:rPr>
        <w:t>14 dni od daty przedstawienia projektu umowy</w:t>
      </w:r>
      <w:r w:rsidRPr="007B354E">
        <w:rPr>
          <w:rFonts w:asciiTheme="minorHAnsi" w:hAnsiTheme="minorHAnsi"/>
          <w:sz w:val="22"/>
          <w:szCs w:val="22"/>
        </w:rPr>
        <w:t>, zgłasza w formie pisemnej, pod rygorem nieważności, zastrzeżenia do projektu umowy o podwykonawstwo, której przedmiotem są roboty budowlane, w przypadku gdy:</w:t>
      </w:r>
    </w:p>
    <w:p w:rsidR="006D78FA" w:rsidRPr="007B354E" w:rsidRDefault="006D78FA" w:rsidP="007B354E">
      <w:pPr>
        <w:pStyle w:val="Akapitzlist"/>
        <w:spacing w:before="26"/>
        <w:rPr>
          <w:rFonts w:asciiTheme="minorHAnsi" w:eastAsia="Calibri" w:hAnsiTheme="minorHAnsi" w:cs="Arial"/>
          <w:sz w:val="22"/>
          <w:szCs w:val="22"/>
        </w:rPr>
      </w:pPr>
      <w:r w:rsidRPr="007B354E">
        <w:rPr>
          <w:rFonts w:asciiTheme="minorHAnsi" w:eastAsia="Calibri" w:hAnsiTheme="minorHAnsi" w:cs="Arial"/>
          <w:sz w:val="22"/>
          <w:szCs w:val="22"/>
        </w:rPr>
        <w:t>1) nie spełnia ona wymagań określonych w dokumentach zamówienia;</w:t>
      </w:r>
    </w:p>
    <w:p w:rsidR="006D78FA" w:rsidRPr="007B354E" w:rsidRDefault="006D78FA" w:rsidP="007B354E">
      <w:pPr>
        <w:pStyle w:val="Akapitzlist"/>
        <w:spacing w:before="26"/>
        <w:rPr>
          <w:rFonts w:asciiTheme="minorHAnsi" w:eastAsia="Calibri" w:hAnsiTheme="minorHAnsi" w:cs="Arial"/>
          <w:sz w:val="22"/>
          <w:szCs w:val="22"/>
        </w:rPr>
      </w:pPr>
      <w:r w:rsidRPr="007B354E">
        <w:rPr>
          <w:rFonts w:asciiTheme="minorHAnsi" w:eastAsia="Calibri" w:hAnsiTheme="minorHAnsi" w:cs="Arial"/>
          <w:sz w:val="22"/>
          <w:szCs w:val="22"/>
        </w:rPr>
        <w:t xml:space="preserve">2) przewiduje ona termin zapłaty wynagrodzenia dłuższy niż określony w ust. </w:t>
      </w:r>
      <w:r w:rsidR="007B354E">
        <w:rPr>
          <w:rFonts w:asciiTheme="minorHAnsi" w:eastAsia="Calibri" w:hAnsiTheme="minorHAnsi" w:cs="Arial"/>
          <w:sz w:val="22"/>
          <w:szCs w:val="22"/>
        </w:rPr>
        <w:t>10</w:t>
      </w:r>
      <w:r w:rsidRPr="007B354E">
        <w:rPr>
          <w:rFonts w:asciiTheme="minorHAnsi" w:eastAsia="Calibri" w:hAnsiTheme="minorHAnsi" w:cs="Arial"/>
          <w:sz w:val="22"/>
          <w:szCs w:val="22"/>
        </w:rPr>
        <w:t>;</w:t>
      </w:r>
    </w:p>
    <w:p w:rsidR="006D78FA" w:rsidRPr="007B354E" w:rsidRDefault="006D78FA" w:rsidP="007B354E">
      <w:pPr>
        <w:pStyle w:val="Akapitzlist"/>
        <w:spacing w:before="26"/>
        <w:rPr>
          <w:rFonts w:asciiTheme="minorHAnsi" w:eastAsia="Calibri" w:hAnsiTheme="minorHAnsi" w:cs="Arial"/>
          <w:sz w:val="22"/>
          <w:szCs w:val="22"/>
        </w:rPr>
      </w:pPr>
      <w:r w:rsidRPr="007B354E">
        <w:rPr>
          <w:rFonts w:asciiTheme="minorHAnsi" w:eastAsia="Calibri" w:hAnsiTheme="minorHAnsi" w:cs="Arial"/>
          <w:sz w:val="22"/>
          <w:szCs w:val="22"/>
        </w:rPr>
        <w:t xml:space="preserve">3) zawiera ona postanowienia </w:t>
      </w:r>
      <w:r w:rsidR="00643B64">
        <w:rPr>
          <w:rFonts w:asciiTheme="minorHAnsi" w:eastAsia="Calibri" w:hAnsiTheme="minorHAnsi" w:cs="Arial"/>
          <w:sz w:val="22"/>
          <w:szCs w:val="22"/>
        </w:rPr>
        <w:t>, o których mowa w ust. 6</w:t>
      </w:r>
      <w:r w:rsidRPr="007B354E">
        <w:rPr>
          <w:rFonts w:asciiTheme="minorHAnsi" w:eastAsia="Calibri" w:hAnsiTheme="minorHAnsi" w:cs="Arial"/>
          <w:sz w:val="22"/>
          <w:szCs w:val="22"/>
        </w:rPr>
        <w:t>.</w:t>
      </w:r>
    </w:p>
    <w:p w:rsidR="006D78FA" w:rsidRPr="007B354E" w:rsidRDefault="006D78FA" w:rsidP="007B354E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354E">
        <w:rPr>
          <w:rFonts w:asciiTheme="minorHAnsi" w:hAnsiTheme="minorHAnsi"/>
          <w:sz w:val="22"/>
          <w:szCs w:val="22"/>
        </w:rPr>
        <w:t>Nie</w:t>
      </w:r>
      <w:r w:rsidR="007B354E">
        <w:rPr>
          <w:rFonts w:asciiTheme="minorHAnsi" w:hAnsiTheme="minorHAnsi"/>
          <w:sz w:val="22"/>
          <w:szCs w:val="22"/>
        </w:rPr>
        <w:t xml:space="preserve"> </w:t>
      </w:r>
      <w:r w:rsidRPr="007B354E">
        <w:rPr>
          <w:rFonts w:asciiTheme="minorHAnsi" w:hAnsiTheme="minorHAnsi"/>
          <w:sz w:val="22"/>
          <w:szCs w:val="22"/>
        </w:rPr>
        <w:t xml:space="preserve">zgłoszenie zastrzeżeń, o których mowa w ust. </w:t>
      </w:r>
      <w:r w:rsidR="00643B64">
        <w:rPr>
          <w:rFonts w:asciiTheme="minorHAnsi" w:hAnsiTheme="minorHAnsi"/>
          <w:sz w:val="22"/>
          <w:szCs w:val="22"/>
        </w:rPr>
        <w:t>9</w:t>
      </w:r>
      <w:r w:rsidRPr="007B354E">
        <w:rPr>
          <w:rFonts w:asciiTheme="minorHAnsi" w:hAnsiTheme="minorHAnsi"/>
          <w:sz w:val="22"/>
          <w:szCs w:val="22"/>
        </w:rPr>
        <w:t xml:space="preserve">, do przedłożonego projektu umowy o podwykonawstwo, której przedmiotem są roboty budowlane, w </w:t>
      </w:r>
      <w:r w:rsidR="007B354E">
        <w:rPr>
          <w:rFonts w:asciiTheme="minorHAnsi" w:hAnsiTheme="minorHAnsi"/>
          <w:sz w:val="22"/>
          <w:szCs w:val="22"/>
        </w:rPr>
        <w:t xml:space="preserve">podanym </w:t>
      </w:r>
      <w:r w:rsidRPr="007B354E">
        <w:rPr>
          <w:rFonts w:asciiTheme="minorHAnsi" w:hAnsiTheme="minorHAnsi"/>
          <w:sz w:val="22"/>
          <w:szCs w:val="22"/>
        </w:rPr>
        <w:t xml:space="preserve">terminie </w:t>
      </w:r>
      <w:r w:rsidR="007B354E">
        <w:rPr>
          <w:rFonts w:asciiTheme="minorHAnsi" w:hAnsiTheme="minorHAnsi"/>
          <w:sz w:val="22"/>
          <w:szCs w:val="22"/>
        </w:rPr>
        <w:t xml:space="preserve">należy traktować jako </w:t>
      </w:r>
      <w:r w:rsidRPr="007B354E">
        <w:rPr>
          <w:rFonts w:asciiTheme="minorHAnsi" w:hAnsiTheme="minorHAnsi"/>
          <w:sz w:val="22"/>
          <w:szCs w:val="22"/>
        </w:rPr>
        <w:t xml:space="preserve">akceptację projektu umowy przez </w:t>
      </w:r>
      <w:r w:rsidR="007B354E">
        <w:rPr>
          <w:rFonts w:asciiTheme="minorHAnsi" w:hAnsiTheme="minorHAnsi"/>
          <w:sz w:val="22"/>
          <w:szCs w:val="22"/>
        </w:rPr>
        <w:t>Z</w:t>
      </w:r>
      <w:r w:rsidRPr="007B354E">
        <w:rPr>
          <w:rFonts w:asciiTheme="minorHAnsi" w:hAnsiTheme="minorHAnsi"/>
          <w:sz w:val="22"/>
          <w:szCs w:val="22"/>
        </w:rPr>
        <w:t>amawiającego.</w:t>
      </w:r>
    </w:p>
    <w:p w:rsidR="006D78FA" w:rsidRPr="007B354E" w:rsidRDefault="006D78FA" w:rsidP="007B354E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354E">
        <w:rPr>
          <w:rFonts w:asciiTheme="minorHAnsi" w:hAnsiTheme="minorHAnsi"/>
          <w:sz w:val="22"/>
          <w:szCs w:val="22"/>
        </w:rPr>
        <w:lastRenderedPageBreak/>
        <w:t>W</w:t>
      </w:r>
      <w:r w:rsidR="007B354E">
        <w:rPr>
          <w:rFonts w:asciiTheme="minorHAnsi" w:hAnsiTheme="minorHAnsi"/>
          <w:sz w:val="22"/>
          <w:szCs w:val="22"/>
        </w:rPr>
        <w:t xml:space="preserve">ykonawca </w:t>
      </w:r>
      <w:r w:rsidRPr="007B354E">
        <w:rPr>
          <w:rFonts w:asciiTheme="minorHAnsi" w:hAnsiTheme="minorHAnsi"/>
          <w:sz w:val="22"/>
          <w:szCs w:val="22"/>
        </w:rPr>
        <w:t>przed</w:t>
      </w:r>
      <w:r w:rsidR="007B354E">
        <w:rPr>
          <w:rFonts w:asciiTheme="minorHAnsi" w:hAnsiTheme="minorHAnsi"/>
          <w:sz w:val="22"/>
          <w:szCs w:val="22"/>
        </w:rPr>
        <w:t>łoży Z</w:t>
      </w:r>
      <w:r w:rsidRPr="007B354E">
        <w:rPr>
          <w:rFonts w:asciiTheme="minorHAnsi" w:hAnsiTheme="minorHAnsi"/>
          <w:sz w:val="22"/>
          <w:szCs w:val="22"/>
        </w:rPr>
        <w:t>amawiającemu poświadczoną za zgodność z oryginałem kopię zawartej umowy o podwykonawstwo, której przedmiotem są roboty budowlane, w terminie 7 dni od dnia jej zawarcia.</w:t>
      </w:r>
      <w:r w:rsidR="00643B64">
        <w:rPr>
          <w:rFonts w:asciiTheme="minorHAnsi" w:hAnsiTheme="minorHAnsi"/>
          <w:sz w:val="22"/>
          <w:szCs w:val="22"/>
        </w:rPr>
        <w:t xml:space="preserve"> Zamawiający w terminie 14 dni zgłasza w formie pisemnej pod rygorem nieważności sprzeciw do umowy o podwykonawstwo, której przedmiotem są roboty budowlane w przypadkach, o którym</w:t>
      </w:r>
      <w:r w:rsidR="00282489">
        <w:rPr>
          <w:rFonts w:asciiTheme="minorHAnsi" w:hAnsiTheme="minorHAnsi"/>
          <w:sz w:val="22"/>
          <w:szCs w:val="22"/>
        </w:rPr>
        <w:t xml:space="preserve"> mowa w ust. 9. Niezgłoszenie sprzeciwu w powyższym terminie uważa się za akceptację umowy przez Zamawiającego. </w:t>
      </w:r>
    </w:p>
    <w:p w:rsidR="006D78FA" w:rsidRPr="00E42A04" w:rsidRDefault="007B354E" w:rsidP="00E42A04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42A04">
        <w:rPr>
          <w:rFonts w:asciiTheme="minorHAnsi" w:hAnsiTheme="minorHAnsi"/>
          <w:sz w:val="22"/>
          <w:szCs w:val="22"/>
        </w:rPr>
        <w:t>Wykonawca przedłoży</w:t>
      </w:r>
      <w:r w:rsidR="006D78FA" w:rsidRPr="00E42A04">
        <w:rPr>
          <w:rFonts w:asciiTheme="minorHAnsi" w:hAnsiTheme="minorHAnsi"/>
          <w:sz w:val="22"/>
          <w:szCs w:val="22"/>
        </w:rPr>
        <w:t xml:space="preserve"> </w:t>
      </w:r>
      <w:r w:rsidRPr="00E42A04">
        <w:rPr>
          <w:rFonts w:asciiTheme="minorHAnsi" w:hAnsiTheme="minorHAnsi"/>
          <w:sz w:val="22"/>
          <w:szCs w:val="22"/>
        </w:rPr>
        <w:t>Z</w:t>
      </w:r>
      <w:r w:rsidR="006D78FA" w:rsidRPr="00E42A04">
        <w:rPr>
          <w:rFonts w:asciiTheme="minorHAnsi" w:hAnsiTheme="minorHAnsi"/>
          <w:sz w:val="22"/>
          <w:szCs w:val="22"/>
        </w:rPr>
        <w:t>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</w:t>
      </w:r>
      <w:r w:rsidR="00E42A04" w:rsidRPr="00E42A04">
        <w:rPr>
          <w:rFonts w:asciiTheme="minorHAnsi" w:hAnsiTheme="minorHAnsi"/>
          <w:sz w:val="22"/>
          <w:szCs w:val="22"/>
        </w:rPr>
        <w:t xml:space="preserve"> </w:t>
      </w:r>
      <w:r w:rsidR="006D78FA" w:rsidRPr="00E42A04">
        <w:rPr>
          <w:rFonts w:asciiTheme="minorHAnsi" w:hAnsiTheme="minorHAnsi"/>
          <w:sz w:val="22"/>
          <w:szCs w:val="22"/>
        </w:rPr>
        <w:t xml:space="preserve"> nie dotyczy umów o podwykonawstwo o wartości większej niż 50 000 złotych. </w:t>
      </w:r>
      <w:r w:rsidR="00282489">
        <w:rPr>
          <w:rFonts w:asciiTheme="minorHAnsi" w:hAnsiTheme="minorHAnsi"/>
          <w:sz w:val="22"/>
          <w:szCs w:val="22"/>
        </w:rPr>
        <w:t xml:space="preserve">Podwykonawca (dalszy podwykonawca) przedkłada poświadczoną za zgodność z oryginałem kopie umowy także Wykonawcy.  </w:t>
      </w:r>
    </w:p>
    <w:p w:rsidR="006D78FA" w:rsidRPr="00E42A04" w:rsidRDefault="006D78FA" w:rsidP="00E42A04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42A04">
        <w:rPr>
          <w:rFonts w:asciiTheme="minorHAnsi" w:hAnsiTheme="minorHAnsi"/>
          <w:sz w:val="22"/>
          <w:szCs w:val="22"/>
        </w:rPr>
        <w:t xml:space="preserve"> W przypadku, o którym mowa w ust. </w:t>
      </w:r>
      <w:r w:rsidR="00282489">
        <w:rPr>
          <w:rFonts w:asciiTheme="minorHAnsi" w:hAnsiTheme="minorHAnsi"/>
          <w:sz w:val="22"/>
          <w:szCs w:val="22"/>
        </w:rPr>
        <w:t>12</w:t>
      </w:r>
      <w:r w:rsidRPr="00E42A04">
        <w:rPr>
          <w:rFonts w:asciiTheme="minorHAnsi" w:hAnsiTheme="minorHAnsi"/>
          <w:sz w:val="22"/>
          <w:szCs w:val="22"/>
        </w:rPr>
        <w:t xml:space="preserve">, jeżeli termin zapłaty wynagrodzenia jest dłuższy niż określony w ust. </w:t>
      </w:r>
      <w:r w:rsidR="00282489">
        <w:rPr>
          <w:rFonts w:asciiTheme="minorHAnsi" w:hAnsiTheme="minorHAnsi"/>
          <w:sz w:val="22"/>
          <w:szCs w:val="22"/>
        </w:rPr>
        <w:t>8</w:t>
      </w:r>
      <w:r w:rsidRPr="00E42A04">
        <w:rPr>
          <w:rFonts w:asciiTheme="minorHAnsi" w:hAnsiTheme="minorHAnsi"/>
          <w:sz w:val="22"/>
          <w:szCs w:val="22"/>
        </w:rPr>
        <w:t xml:space="preserve">, </w:t>
      </w:r>
      <w:r w:rsidR="00E42A04">
        <w:rPr>
          <w:rFonts w:asciiTheme="minorHAnsi" w:hAnsiTheme="minorHAnsi"/>
          <w:sz w:val="22"/>
          <w:szCs w:val="22"/>
        </w:rPr>
        <w:t>Z</w:t>
      </w:r>
      <w:r w:rsidRPr="00E42A04">
        <w:rPr>
          <w:rFonts w:asciiTheme="minorHAnsi" w:hAnsiTheme="minorHAnsi"/>
          <w:sz w:val="22"/>
          <w:szCs w:val="22"/>
        </w:rPr>
        <w:t>amawiający informuje o tym wykonawcę i wzywa go do doprowadzenia do zmiany tej umowy, pod rygorem wystąpienia o zapłatę kary umownej.</w:t>
      </w:r>
    </w:p>
    <w:p w:rsidR="006D78FA" w:rsidRDefault="006D78FA" w:rsidP="00E42A04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E42A04">
        <w:rPr>
          <w:rFonts w:asciiTheme="minorHAnsi" w:hAnsiTheme="minorHAnsi"/>
          <w:sz w:val="22"/>
          <w:szCs w:val="22"/>
        </w:rPr>
        <w:t xml:space="preserve"> Przepisy ust. </w:t>
      </w:r>
      <w:r w:rsidR="00282489">
        <w:rPr>
          <w:rFonts w:asciiTheme="minorHAnsi" w:hAnsiTheme="minorHAnsi"/>
          <w:sz w:val="22"/>
          <w:szCs w:val="22"/>
        </w:rPr>
        <w:t>6</w:t>
      </w:r>
      <w:r w:rsidRPr="00E42A04">
        <w:rPr>
          <w:rFonts w:asciiTheme="minorHAnsi" w:hAnsiTheme="minorHAnsi"/>
          <w:sz w:val="22"/>
          <w:szCs w:val="22"/>
        </w:rPr>
        <w:t>-1</w:t>
      </w:r>
      <w:r w:rsidR="00282489">
        <w:rPr>
          <w:rFonts w:asciiTheme="minorHAnsi" w:hAnsiTheme="minorHAnsi"/>
          <w:sz w:val="22"/>
          <w:szCs w:val="22"/>
        </w:rPr>
        <w:t>3</w:t>
      </w:r>
      <w:r w:rsidRPr="00E42A04">
        <w:rPr>
          <w:rFonts w:asciiTheme="minorHAnsi" w:hAnsiTheme="minorHAnsi"/>
          <w:sz w:val="22"/>
          <w:szCs w:val="22"/>
        </w:rPr>
        <w:t xml:space="preserve"> stosuje się odpowiednio do zmian umowy o podwykonawstwo.</w:t>
      </w:r>
    </w:p>
    <w:p w:rsidR="00282489" w:rsidRPr="00E42A04" w:rsidRDefault="00282489" w:rsidP="00E42A04">
      <w:pPr>
        <w:numPr>
          <w:ilvl w:val="0"/>
          <w:numId w:val="15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Przepisy niniejszego paragrafu stosuje się odpowiednio do zawierania i zmian umowy z dalszym podwykonawcą. </w:t>
      </w:r>
    </w:p>
    <w:p w:rsidR="00D97B69" w:rsidRPr="004F6B9F" w:rsidRDefault="00D97B69" w:rsidP="00D97B69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§13</w:t>
      </w:r>
    </w:p>
    <w:p w:rsidR="00D97B69" w:rsidRPr="004F6B9F" w:rsidRDefault="00D97B69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Ubezpieczenie Wykonawcy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bookmarkStart w:id="8" w:name="page12"/>
      <w:bookmarkEnd w:id="8"/>
      <w:r w:rsidRPr="004F6B9F">
        <w:rPr>
          <w:rFonts w:asciiTheme="minorHAnsi" w:hAnsiTheme="minorHAnsi"/>
          <w:sz w:val="22"/>
          <w:szCs w:val="22"/>
        </w:rPr>
        <w:t>Wykonawca zobowiązuje się posiadać przez cały okres realizacji przedmiotu Umowy ubezpieczenie od odpowiedzialności cywilnej (OC) Wykonawcy z tytułu prowadzonej działalności gospodarczej, obejmujące swym zakresem co najmniej szkody poniesione przez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Umowy.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Koszt umowy, o której mowa w ust. 1, w szczególności składki ubezpieczeniowe, pokrywa w całości Wykonawca.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przedłoży Zamawiającemu dokumenty potwierdzające posiadanie ważnej, opłaconej umowy ubezpieczenia OC, na każde jego wezwanie. W przypadku uchybienia przedmiotowemu obowiązkowi Zamawiający ma prawo wstrzymać realizację robót do czasu jej przedłożenia, co nie powoduje wstrzymania biegu terminów umownych w zakresie wykonania Umowy przez Wykonawcę.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14 dni przed wygaśnięciem poprzedniej umowy ubezpieczenia.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 przypadku niedokonania przedłużenia ubezpieczenia, przedłużenia niezgodnie z zasadami określonymi w ust. 1 lub nieprzedłożenia przez Wykonawcę odnośnego dokumentu ubezpieczenia w terminie, o którym mowa w ust. 4 powyżej, Zamawiający w imieniu i na rzecz</w:t>
      </w:r>
      <w:r w:rsidR="00097C6D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Wykonawcy, na jego koszt, dokona stosownego ubezpieczenia w zakresie określonym w ust. 1, a poniesiony koszt potrąci z należności wynikających z faktury końcowej wystawionej przez Wykonawcę.</w:t>
      </w:r>
    </w:p>
    <w:p w:rsidR="00D97B69" w:rsidRPr="004F6B9F" w:rsidRDefault="00D97B69" w:rsidP="007B7A1D">
      <w:pPr>
        <w:numPr>
          <w:ilvl w:val="0"/>
          <w:numId w:val="33"/>
        </w:numPr>
        <w:tabs>
          <w:tab w:val="left" w:pos="567"/>
        </w:tabs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nie jest uprawniony do dokonywania zmian warunków ubezpieczenia bez uprzedniej zgody Zamawiającego wyrażonej na piśmie.</w:t>
      </w:r>
    </w:p>
    <w:p w:rsidR="006A0593" w:rsidRDefault="006A0593" w:rsidP="00FD6246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</w:p>
    <w:p w:rsidR="00FD6246" w:rsidRPr="004F6B9F" w:rsidRDefault="00FD6246" w:rsidP="00FD6246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</w:t>
      </w:r>
      <w:r w:rsidR="000D7DE0" w:rsidRPr="004F6B9F">
        <w:rPr>
          <w:rFonts w:asciiTheme="minorHAnsi" w:hAnsiTheme="minorHAnsi"/>
          <w:b/>
          <w:sz w:val="22"/>
          <w:szCs w:val="22"/>
        </w:rPr>
        <w:t>4</w:t>
      </w:r>
    </w:p>
    <w:p w:rsidR="00FD6246" w:rsidRPr="004F6B9F" w:rsidRDefault="00FD6246" w:rsidP="00031E52">
      <w:pPr>
        <w:spacing w:after="240" w:line="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F6B9F">
        <w:rPr>
          <w:rFonts w:asciiTheme="minorHAnsi" w:hAnsiTheme="minorHAnsi" w:cstheme="minorHAnsi"/>
          <w:b/>
          <w:sz w:val="22"/>
          <w:szCs w:val="22"/>
        </w:rPr>
        <w:t>Kary umowne</w:t>
      </w:r>
    </w:p>
    <w:p w:rsidR="00FD6246" w:rsidRPr="004F6B9F" w:rsidRDefault="00FD6246" w:rsidP="00C06B2C">
      <w:pPr>
        <w:pStyle w:val="Akapitzlist"/>
        <w:numPr>
          <w:ilvl w:val="4"/>
          <w:numId w:val="6"/>
        </w:numPr>
        <w:tabs>
          <w:tab w:val="clear" w:pos="3600"/>
        </w:tabs>
        <w:spacing w:after="60" w:line="0" w:lineRule="atLeast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Wykonawca zapłaci Zamawiającemu karę umowną: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 każdy dzień zwłoki w oddaniu robót objętych przedmio</w:t>
      </w:r>
      <w:r w:rsidR="00F363C8">
        <w:rPr>
          <w:rFonts w:asciiTheme="minorHAnsi" w:hAnsiTheme="minorHAnsi"/>
          <w:sz w:val="22"/>
          <w:szCs w:val="22"/>
        </w:rPr>
        <w:t>tem</w:t>
      </w:r>
      <w:r w:rsidR="00AA1501">
        <w:rPr>
          <w:rFonts w:asciiTheme="minorHAnsi" w:hAnsiTheme="minorHAnsi"/>
          <w:sz w:val="22"/>
          <w:szCs w:val="22"/>
        </w:rPr>
        <w:t xml:space="preserve"> umowy </w:t>
      </w:r>
      <w:r w:rsidR="00D6095D">
        <w:rPr>
          <w:rFonts w:asciiTheme="minorHAnsi" w:hAnsiTheme="minorHAnsi"/>
          <w:sz w:val="22"/>
          <w:szCs w:val="22"/>
        </w:rPr>
        <w:t xml:space="preserve">spowodowanej działaniami lub zaniechaniem Wykonawcy, </w:t>
      </w:r>
      <w:r w:rsidR="00AA1501">
        <w:rPr>
          <w:rFonts w:asciiTheme="minorHAnsi" w:hAnsiTheme="minorHAnsi"/>
          <w:sz w:val="22"/>
          <w:szCs w:val="22"/>
        </w:rPr>
        <w:t>w wysokości 0,05</w:t>
      </w:r>
      <w:r w:rsidR="000A342E" w:rsidRPr="004F6B9F">
        <w:rPr>
          <w:rFonts w:asciiTheme="minorHAnsi" w:hAnsiTheme="minorHAnsi"/>
          <w:sz w:val="22"/>
          <w:szCs w:val="22"/>
        </w:rPr>
        <w:t> </w:t>
      </w:r>
      <w:r w:rsidRPr="004F6B9F">
        <w:rPr>
          <w:rFonts w:asciiTheme="minorHAnsi" w:hAnsiTheme="minorHAnsi"/>
          <w:sz w:val="22"/>
          <w:szCs w:val="22"/>
        </w:rPr>
        <w:t xml:space="preserve">% wynagrodzenia umownego określonego w § 8 ust. 1 umowy, liczony odpowiednio od dnia określonego w § 6 ust.1 lit. </w:t>
      </w:r>
      <w:r w:rsidR="00116CBD" w:rsidRPr="00A87869">
        <w:rPr>
          <w:rFonts w:asciiTheme="minorHAnsi" w:hAnsiTheme="minorHAnsi"/>
          <w:sz w:val="22"/>
          <w:szCs w:val="22"/>
        </w:rPr>
        <w:t>b</w:t>
      </w:r>
      <w:r w:rsidRPr="00A87869">
        <w:rPr>
          <w:rFonts w:asciiTheme="minorHAnsi" w:hAnsiTheme="minorHAnsi"/>
          <w:sz w:val="22"/>
          <w:szCs w:val="22"/>
        </w:rPr>
        <w:t xml:space="preserve"> u</w:t>
      </w:r>
      <w:r w:rsidRPr="004F6B9F">
        <w:rPr>
          <w:rFonts w:asciiTheme="minorHAnsi" w:hAnsiTheme="minorHAnsi"/>
          <w:sz w:val="22"/>
          <w:szCs w:val="22"/>
        </w:rPr>
        <w:t>mowy,</w:t>
      </w:r>
    </w:p>
    <w:p w:rsidR="00FD6246" w:rsidRPr="00A87869" w:rsidRDefault="00FD6246" w:rsidP="007B7A1D">
      <w:pPr>
        <w:numPr>
          <w:ilvl w:val="1"/>
          <w:numId w:val="21"/>
        </w:numPr>
        <w:spacing w:after="60" w:line="226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lastRenderedPageBreak/>
        <w:t xml:space="preserve">za każdy dzień zwłoki w usunięciu wad stwierdzonych przy odbiorze </w:t>
      </w:r>
      <w:r w:rsidR="00AA1501">
        <w:rPr>
          <w:rFonts w:asciiTheme="minorHAnsi" w:hAnsiTheme="minorHAnsi"/>
          <w:sz w:val="22"/>
          <w:szCs w:val="22"/>
        </w:rPr>
        <w:t xml:space="preserve">etapu </w:t>
      </w:r>
      <w:r w:rsidRPr="004F6B9F">
        <w:rPr>
          <w:rFonts w:asciiTheme="minorHAnsi" w:hAnsiTheme="minorHAnsi"/>
          <w:sz w:val="22"/>
          <w:szCs w:val="22"/>
        </w:rPr>
        <w:t>robót objętych umową w wysokości 0,</w:t>
      </w:r>
      <w:r w:rsidR="00AA1501">
        <w:rPr>
          <w:rFonts w:asciiTheme="minorHAnsi" w:hAnsiTheme="minorHAnsi"/>
          <w:sz w:val="22"/>
          <w:szCs w:val="22"/>
        </w:rPr>
        <w:t>01</w:t>
      </w:r>
      <w:r w:rsidRPr="004F6B9F">
        <w:rPr>
          <w:rFonts w:asciiTheme="minorHAnsi" w:hAnsiTheme="minorHAnsi"/>
          <w:sz w:val="22"/>
          <w:szCs w:val="22"/>
        </w:rPr>
        <w:t xml:space="preserve"> % wynagrodzenia </w:t>
      </w:r>
      <w:r w:rsidRPr="00A87869">
        <w:rPr>
          <w:rFonts w:asciiTheme="minorHAnsi" w:hAnsiTheme="minorHAnsi"/>
          <w:sz w:val="22"/>
          <w:szCs w:val="22"/>
        </w:rPr>
        <w:t>umownego określonego odpowiednio w §</w:t>
      </w:r>
      <w:r w:rsidR="000A342E" w:rsidRPr="00A87869">
        <w:rPr>
          <w:rFonts w:asciiTheme="minorHAnsi" w:hAnsiTheme="minorHAnsi"/>
          <w:sz w:val="22"/>
          <w:szCs w:val="22"/>
        </w:rPr>
        <w:t> </w:t>
      </w:r>
      <w:r w:rsidRPr="00A87869">
        <w:rPr>
          <w:rFonts w:asciiTheme="minorHAnsi" w:hAnsiTheme="minorHAnsi"/>
          <w:sz w:val="22"/>
          <w:szCs w:val="22"/>
        </w:rPr>
        <w:t>8 ust.1, liczony odpowiednio od dnia określonego zgodnie z § 7 ust.</w:t>
      </w:r>
      <w:r w:rsidR="00116CBD" w:rsidRPr="00A87869">
        <w:rPr>
          <w:rFonts w:asciiTheme="minorHAnsi" w:hAnsiTheme="minorHAnsi"/>
          <w:sz w:val="22"/>
          <w:szCs w:val="22"/>
        </w:rPr>
        <w:t xml:space="preserve"> 6 </w:t>
      </w:r>
      <w:r w:rsidRPr="00A87869">
        <w:rPr>
          <w:rFonts w:asciiTheme="minorHAnsi" w:hAnsiTheme="minorHAnsi"/>
          <w:sz w:val="22"/>
          <w:szCs w:val="22"/>
        </w:rPr>
        <w:t>umowy;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0" w:lineRule="atLeast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 każdy dzień zwłoki w usunięciu  wad stwierdzonych w okresie </w:t>
      </w:r>
      <w:r w:rsidRPr="00A87869">
        <w:rPr>
          <w:rFonts w:asciiTheme="minorHAnsi" w:hAnsiTheme="minorHAnsi"/>
          <w:sz w:val="22"/>
          <w:szCs w:val="22"/>
        </w:rPr>
        <w:t>gwarancji</w:t>
      </w:r>
      <w:r w:rsidR="00116CBD" w:rsidRPr="00A87869">
        <w:rPr>
          <w:rFonts w:asciiTheme="minorHAnsi" w:hAnsiTheme="minorHAnsi"/>
          <w:sz w:val="22"/>
          <w:szCs w:val="22"/>
        </w:rPr>
        <w:t xml:space="preserve"> jakości i rękojmi za wady</w:t>
      </w:r>
      <w:r w:rsidRPr="00A87869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w wysokości</w:t>
      </w:r>
      <w:r w:rsidR="00D6095D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0,</w:t>
      </w:r>
      <w:r w:rsidR="00AA1501">
        <w:rPr>
          <w:rFonts w:asciiTheme="minorHAnsi" w:hAnsiTheme="minorHAnsi"/>
          <w:sz w:val="22"/>
          <w:szCs w:val="22"/>
        </w:rPr>
        <w:t>01</w:t>
      </w:r>
      <w:r w:rsidRPr="004F6B9F">
        <w:rPr>
          <w:rFonts w:asciiTheme="minorHAnsi" w:hAnsiTheme="minorHAnsi"/>
          <w:sz w:val="22"/>
          <w:szCs w:val="22"/>
        </w:rPr>
        <w:t xml:space="preserve"> % wynagrodzenia umownego określonego w § 8 ust.1, liczony odpowiednio od dnia określonego zgodnie z § 10 ust. </w:t>
      </w:r>
      <w:r w:rsidR="00772A1A">
        <w:rPr>
          <w:rFonts w:asciiTheme="minorHAnsi" w:hAnsiTheme="minorHAnsi"/>
          <w:sz w:val="22"/>
          <w:szCs w:val="22"/>
        </w:rPr>
        <w:t>4</w:t>
      </w:r>
      <w:r w:rsidRPr="004F6B9F">
        <w:rPr>
          <w:rFonts w:asciiTheme="minorHAnsi" w:hAnsiTheme="minorHAnsi"/>
          <w:sz w:val="22"/>
          <w:szCs w:val="22"/>
        </w:rPr>
        <w:t xml:space="preserve"> i </w:t>
      </w:r>
      <w:r w:rsidR="00772A1A">
        <w:rPr>
          <w:rFonts w:asciiTheme="minorHAnsi" w:hAnsiTheme="minorHAnsi"/>
          <w:sz w:val="22"/>
          <w:szCs w:val="22"/>
        </w:rPr>
        <w:t>5</w:t>
      </w:r>
      <w:r w:rsidRPr="004F6B9F">
        <w:rPr>
          <w:rFonts w:asciiTheme="minorHAnsi" w:hAnsiTheme="minorHAnsi"/>
          <w:sz w:val="22"/>
          <w:szCs w:val="22"/>
        </w:rPr>
        <w:t xml:space="preserve"> umowy;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w wysokości </w:t>
      </w:r>
      <w:r w:rsidR="00AA1501">
        <w:rPr>
          <w:rFonts w:asciiTheme="minorHAnsi" w:hAnsiTheme="minorHAnsi"/>
          <w:sz w:val="22"/>
          <w:szCs w:val="22"/>
        </w:rPr>
        <w:t>1</w:t>
      </w:r>
      <w:r w:rsidRPr="004F6B9F">
        <w:rPr>
          <w:rFonts w:asciiTheme="minorHAnsi" w:hAnsiTheme="minorHAnsi"/>
          <w:sz w:val="22"/>
          <w:szCs w:val="22"/>
        </w:rPr>
        <w:t>0 % wynagrodzenia umownego określonego w § 8 ust. 1, w przypadku odstąpienia od umowy przez którąkolwiek ze stron lub jej rozwiązania z przyczyn, leżących po stronie Wykonawcy;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 brak zapłaty lub nieterminową zapłatę wynagrodzenia należnego Podwykonawcy </w:t>
      </w:r>
      <w:r w:rsidRPr="00282489">
        <w:rPr>
          <w:rFonts w:asciiTheme="minorHAnsi" w:hAnsiTheme="minorHAnsi"/>
          <w:sz w:val="22"/>
          <w:szCs w:val="22"/>
        </w:rPr>
        <w:t xml:space="preserve">lub dalszemu Podwykonawcy </w:t>
      </w:r>
      <w:r w:rsidRPr="004F6B9F">
        <w:rPr>
          <w:rFonts w:asciiTheme="minorHAnsi" w:hAnsiTheme="minorHAnsi"/>
          <w:sz w:val="22"/>
          <w:szCs w:val="22"/>
        </w:rPr>
        <w:t>w wysokości 0,</w:t>
      </w:r>
      <w:r w:rsidR="00AA1501">
        <w:rPr>
          <w:rFonts w:asciiTheme="minorHAnsi" w:hAnsiTheme="minorHAnsi"/>
          <w:sz w:val="22"/>
          <w:szCs w:val="22"/>
        </w:rPr>
        <w:t>0</w:t>
      </w:r>
      <w:r w:rsidRPr="004F6B9F">
        <w:rPr>
          <w:rFonts w:asciiTheme="minorHAnsi" w:hAnsiTheme="minorHAnsi"/>
          <w:sz w:val="22"/>
          <w:szCs w:val="22"/>
        </w:rPr>
        <w:t>1% wynagrodzenia brutto ustalonego w umowie o podwykonawstwo objętej brakiem lub nieterminową zapłatą;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 nieprzedłożenie do zaakceptowania projektu umowy o podwykonawstwo, której przedmiotem są roboty budowlane lub projektu jej zmiany w wysokości 0,</w:t>
      </w:r>
      <w:r w:rsidR="00AA1501">
        <w:rPr>
          <w:rFonts w:asciiTheme="minorHAnsi" w:hAnsiTheme="minorHAnsi"/>
          <w:sz w:val="22"/>
          <w:szCs w:val="22"/>
        </w:rPr>
        <w:t>0</w:t>
      </w:r>
      <w:r w:rsidRPr="004F6B9F">
        <w:rPr>
          <w:rFonts w:asciiTheme="minorHAnsi" w:hAnsiTheme="minorHAnsi"/>
          <w:sz w:val="22"/>
          <w:szCs w:val="22"/>
        </w:rPr>
        <w:t>1 % wynagrodzenia brutto ustalonego w umowie o podwykonawstwo;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 nieprzedłożenie poświadczonej za zgodność z oryginałem kopii umowy o podwykonawstwo lub jej zmiany w wysokości 0,</w:t>
      </w:r>
      <w:r w:rsidR="00AA1501">
        <w:rPr>
          <w:rFonts w:asciiTheme="minorHAnsi" w:hAnsiTheme="minorHAnsi"/>
          <w:sz w:val="22"/>
          <w:szCs w:val="22"/>
        </w:rPr>
        <w:t>0</w:t>
      </w:r>
      <w:r w:rsidRPr="004F6B9F">
        <w:rPr>
          <w:rFonts w:asciiTheme="minorHAnsi" w:hAnsiTheme="minorHAnsi"/>
          <w:sz w:val="22"/>
          <w:szCs w:val="22"/>
        </w:rPr>
        <w:t>1 % wynagrodzenia brutto ustalonego w umowie o podwykonawstwo;</w:t>
      </w:r>
    </w:p>
    <w:p w:rsidR="00FD6246" w:rsidRPr="004F6B9F" w:rsidRDefault="00FD6246" w:rsidP="007B7A1D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 brak zmiany umowy o podwykonawstwo w zakresie terminu zapłaty w wysokości 0,</w:t>
      </w:r>
      <w:r w:rsidR="00AA1501">
        <w:rPr>
          <w:rFonts w:asciiTheme="minorHAnsi" w:hAnsiTheme="minorHAnsi"/>
          <w:sz w:val="22"/>
          <w:szCs w:val="22"/>
        </w:rPr>
        <w:t>0</w:t>
      </w:r>
      <w:r w:rsidRPr="004F6B9F">
        <w:rPr>
          <w:rFonts w:asciiTheme="minorHAnsi" w:hAnsiTheme="minorHAnsi"/>
          <w:sz w:val="22"/>
          <w:szCs w:val="22"/>
        </w:rPr>
        <w:t>5% wynagrodzenia brutto ustalonego w umowie o podwykonawstwo,</w:t>
      </w:r>
    </w:p>
    <w:p w:rsidR="00282489" w:rsidRPr="004F6B9F" w:rsidRDefault="00282489" w:rsidP="00282489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za nieprzedłożenie dokumentów potwierdzających zatrudnienie </w:t>
      </w:r>
      <w:r w:rsidRPr="00A87869">
        <w:rPr>
          <w:rFonts w:asciiTheme="minorHAnsi" w:hAnsiTheme="minorHAnsi"/>
          <w:sz w:val="22"/>
          <w:szCs w:val="22"/>
        </w:rPr>
        <w:t xml:space="preserve">pracowników,  o których </w:t>
      </w:r>
      <w:r w:rsidRPr="004F6B9F">
        <w:rPr>
          <w:rFonts w:asciiTheme="minorHAnsi" w:hAnsiTheme="minorHAnsi"/>
          <w:sz w:val="22"/>
          <w:szCs w:val="22"/>
        </w:rPr>
        <w:t xml:space="preserve">mowa w § 4 ust. 1 lit. </w:t>
      </w:r>
      <w:r>
        <w:rPr>
          <w:rFonts w:asciiTheme="minorHAnsi" w:hAnsiTheme="minorHAnsi"/>
          <w:sz w:val="22"/>
          <w:szCs w:val="22"/>
        </w:rPr>
        <w:t>y umowy</w:t>
      </w:r>
      <w:r w:rsidRPr="004F6B9F">
        <w:rPr>
          <w:rFonts w:asciiTheme="minorHAnsi" w:hAnsiTheme="minorHAnsi"/>
          <w:sz w:val="22"/>
          <w:szCs w:val="22"/>
        </w:rPr>
        <w:t>, w wysokości 500 złotych za każdy taki przypadek.</w:t>
      </w:r>
    </w:p>
    <w:p w:rsidR="00FD6246" w:rsidRPr="00282489" w:rsidRDefault="00FD6246" w:rsidP="00282489">
      <w:pPr>
        <w:numPr>
          <w:ilvl w:val="1"/>
          <w:numId w:val="21"/>
        </w:numPr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282489">
        <w:rPr>
          <w:rFonts w:asciiTheme="minorHAnsi" w:hAnsiTheme="minorHAnsi"/>
          <w:sz w:val="22"/>
          <w:szCs w:val="22"/>
        </w:rPr>
        <w:t>za nieprawidłowe realizowanie in</w:t>
      </w:r>
      <w:r w:rsidR="00282489" w:rsidRPr="00282489">
        <w:rPr>
          <w:rFonts w:asciiTheme="minorHAnsi" w:hAnsiTheme="minorHAnsi"/>
          <w:sz w:val="22"/>
          <w:szCs w:val="22"/>
        </w:rPr>
        <w:t>nych niż wymienione pod lit. a-</w:t>
      </w:r>
      <w:r w:rsidR="00BC4C16">
        <w:rPr>
          <w:rFonts w:asciiTheme="minorHAnsi" w:hAnsiTheme="minorHAnsi"/>
          <w:sz w:val="22"/>
          <w:szCs w:val="22"/>
        </w:rPr>
        <w:t>i</w:t>
      </w:r>
      <w:r w:rsidRPr="00282489">
        <w:rPr>
          <w:rFonts w:asciiTheme="minorHAnsi" w:hAnsiTheme="minorHAnsi"/>
          <w:sz w:val="22"/>
          <w:szCs w:val="22"/>
        </w:rPr>
        <w:t xml:space="preserve"> postanowień umowy, w wysokości 0,</w:t>
      </w:r>
      <w:r w:rsidR="00AA1501" w:rsidRPr="00282489">
        <w:rPr>
          <w:rFonts w:asciiTheme="minorHAnsi" w:hAnsiTheme="minorHAnsi"/>
          <w:sz w:val="22"/>
          <w:szCs w:val="22"/>
        </w:rPr>
        <w:t>05</w:t>
      </w:r>
      <w:r w:rsidRPr="00282489">
        <w:rPr>
          <w:rFonts w:asciiTheme="minorHAnsi" w:hAnsiTheme="minorHAnsi"/>
          <w:sz w:val="22"/>
          <w:szCs w:val="22"/>
        </w:rPr>
        <w:t>% wynagrodzenia umownego określonego w § 8 ust. 1, za każdy przypadek naruszenia postanowień umowy.</w:t>
      </w:r>
    </w:p>
    <w:p w:rsidR="00FD6246" w:rsidRPr="004F6B9F" w:rsidRDefault="00FD6246" w:rsidP="007B7A1D">
      <w:pPr>
        <w:numPr>
          <w:ilvl w:val="0"/>
          <w:numId w:val="18"/>
        </w:numPr>
        <w:tabs>
          <w:tab w:val="left" w:pos="421"/>
        </w:tabs>
        <w:spacing w:after="60" w:line="218" w:lineRule="auto"/>
        <w:ind w:left="421" w:hanging="421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Strony zastrzegają sobie prawo dochodzenia odszkodowania na zasadach ogólnych, przenoszącego wysokość zastrzeżonych kar umownych.</w:t>
      </w:r>
    </w:p>
    <w:p w:rsidR="00FD6246" w:rsidRPr="004F6B9F" w:rsidRDefault="00FD6246" w:rsidP="007B7A1D">
      <w:pPr>
        <w:numPr>
          <w:ilvl w:val="0"/>
          <w:numId w:val="18"/>
        </w:numPr>
        <w:tabs>
          <w:tab w:val="left" w:pos="421"/>
        </w:tabs>
        <w:spacing w:after="60" w:line="225" w:lineRule="auto"/>
        <w:ind w:left="421" w:hanging="42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Strony zgodnie postanawiają, że należne Zamawiającemu kary umowne, zostaną potrącone w pierwszej kolejności z wynagrodzenia Wykonawcy objętego fakturą VAT (częściową lub końcową) przedstawioną do zapłaty, na co Wykonawca wyraża zgodę.</w:t>
      </w:r>
    </w:p>
    <w:p w:rsidR="00FD6246" w:rsidRPr="004F6B9F" w:rsidRDefault="00FD6246" w:rsidP="007B7A1D">
      <w:pPr>
        <w:numPr>
          <w:ilvl w:val="0"/>
          <w:numId w:val="18"/>
        </w:numPr>
        <w:tabs>
          <w:tab w:val="left" w:pos="421"/>
        </w:tabs>
        <w:spacing w:after="60" w:line="229" w:lineRule="auto"/>
        <w:ind w:left="421" w:hanging="42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Jeżeli wysokość kar umownych do potrącenia będzie wyższa niż wartość faktur VAT, Zamawiający staje się uprawniony do potrącenia różnicy należności z każdej wierzytelności, która przysługuje mu od Wykonawcy, w tym z zabezpieczenia należytego wykonania umowy, o którym mowa w § 11.</w:t>
      </w:r>
    </w:p>
    <w:p w:rsidR="00FD6246" w:rsidRPr="004F6B9F" w:rsidRDefault="00FD6246" w:rsidP="007B7A1D">
      <w:pPr>
        <w:numPr>
          <w:ilvl w:val="0"/>
          <w:numId w:val="18"/>
        </w:numPr>
        <w:tabs>
          <w:tab w:val="left" w:pos="421"/>
        </w:tabs>
        <w:spacing w:after="240" w:line="225" w:lineRule="auto"/>
        <w:ind w:left="421" w:hanging="42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Strony ustalają, że odpowiedzialność </w:t>
      </w:r>
      <w:r w:rsidR="00E42A04">
        <w:rPr>
          <w:rFonts w:asciiTheme="minorHAnsi" w:hAnsiTheme="minorHAnsi"/>
          <w:sz w:val="22"/>
          <w:szCs w:val="22"/>
        </w:rPr>
        <w:t>stron</w:t>
      </w:r>
      <w:r w:rsidRPr="004F6B9F">
        <w:rPr>
          <w:rFonts w:asciiTheme="minorHAnsi" w:hAnsiTheme="minorHAnsi"/>
          <w:sz w:val="22"/>
          <w:szCs w:val="22"/>
        </w:rPr>
        <w:t xml:space="preserve"> z tytułu kar umownych w okresie realizacji Umowy, nie może przekroczyć łącznie </w:t>
      </w:r>
      <w:r w:rsidR="00282489">
        <w:rPr>
          <w:rFonts w:asciiTheme="minorHAnsi" w:hAnsiTheme="minorHAnsi"/>
          <w:sz w:val="22"/>
          <w:szCs w:val="22"/>
        </w:rPr>
        <w:t xml:space="preserve">25 </w:t>
      </w:r>
      <w:r w:rsidRPr="004F6B9F">
        <w:rPr>
          <w:rFonts w:asciiTheme="minorHAnsi" w:hAnsiTheme="minorHAnsi"/>
          <w:sz w:val="22"/>
          <w:szCs w:val="22"/>
        </w:rPr>
        <w:t xml:space="preserve"> % wynagrodzenia brutto określonego § 8 ust. 1 umowy.</w:t>
      </w:r>
    </w:p>
    <w:p w:rsidR="00FD6246" w:rsidRPr="004F6B9F" w:rsidRDefault="00FD6246" w:rsidP="00FD6246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15</w:t>
      </w:r>
    </w:p>
    <w:p w:rsidR="00FD6246" w:rsidRPr="004F6B9F" w:rsidRDefault="00FD6246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Warunki wypowiedzenia i odstąpienia od umowy</w:t>
      </w:r>
    </w:p>
    <w:p w:rsidR="00FD6246" w:rsidRPr="00D6095D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231" w:lineRule="auto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D6095D">
        <w:rPr>
          <w:rFonts w:asciiTheme="minorHAnsi" w:hAnsiTheme="minorHAnsi"/>
          <w:sz w:val="22"/>
          <w:szCs w:val="22"/>
        </w:rPr>
        <w:t>Zamawiającemu przysługuje prawo odstąpienia od umowy w razie wystąpienia okoliczności powodujących, że wykonanie umowy nie leży w interesie publicznym, czego nie można było przewidzieć w chwili zawierania umowy</w:t>
      </w:r>
      <w:r w:rsidR="006A0593" w:rsidRPr="00D6095D">
        <w:rPr>
          <w:rFonts w:asciiTheme="minorHAnsi" w:hAnsiTheme="minorHAnsi"/>
          <w:sz w:val="22"/>
          <w:szCs w:val="22"/>
        </w:rPr>
        <w:t>.</w:t>
      </w:r>
    </w:p>
    <w:p w:rsidR="00B21E1B" w:rsidRPr="00D6095D" w:rsidRDefault="00B21E1B" w:rsidP="007B7A1D">
      <w:pPr>
        <w:numPr>
          <w:ilvl w:val="0"/>
          <w:numId w:val="19"/>
        </w:numPr>
        <w:tabs>
          <w:tab w:val="left" w:pos="361"/>
        </w:tabs>
        <w:spacing w:after="60" w:line="231" w:lineRule="auto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D6095D">
        <w:rPr>
          <w:rFonts w:asciiTheme="minorHAnsi" w:hAnsiTheme="minorHAnsi"/>
          <w:sz w:val="22"/>
          <w:szCs w:val="22"/>
        </w:rPr>
        <w:t>Odstąpienie od umowy w przypadk</w:t>
      </w:r>
      <w:r w:rsidR="00D6095D">
        <w:rPr>
          <w:rFonts w:asciiTheme="minorHAnsi" w:hAnsiTheme="minorHAnsi"/>
          <w:sz w:val="22"/>
          <w:szCs w:val="22"/>
        </w:rPr>
        <w:t>u</w:t>
      </w:r>
      <w:r w:rsidRPr="00D6095D">
        <w:rPr>
          <w:rFonts w:asciiTheme="minorHAnsi" w:hAnsiTheme="minorHAnsi"/>
          <w:sz w:val="22"/>
          <w:szCs w:val="22"/>
        </w:rPr>
        <w:t>, o który</w:t>
      </w:r>
      <w:r w:rsidR="00D6095D">
        <w:rPr>
          <w:rFonts w:asciiTheme="minorHAnsi" w:hAnsiTheme="minorHAnsi"/>
          <w:sz w:val="22"/>
          <w:szCs w:val="22"/>
        </w:rPr>
        <w:t>m</w:t>
      </w:r>
      <w:r w:rsidRPr="00D6095D">
        <w:rPr>
          <w:rFonts w:asciiTheme="minorHAnsi" w:hAnsiTheme="minorHAnsi"/>
          <w:sz w:val="22"/>
          <w:szCs w:val="22"/>
        </w:rPr>
        <w:t xml:space="preserve"> mowa w ust. 1, może nastąpić w terminie 30 dni od powzięcia wiadomości o powyższych okolicznościach, poprzez złożenie stosownego oświadczenia na piśmie wraz z uzasadnieniem.</w:t>
      </w:r>
    </w:p>
    <w:p w:rsidR="00FD6246" w:rsidRPr="004F6B9F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Zamawiającemu przysługuje prawo rozwiązania umowy w trybie natychmiastowym:</w:t>
      </w:r>
    </w:p>
    <w:p w:rsidR="00FD6246" w:rsidRPr="004F6B9F" w:rsidRDefault="00FD6246" w:rsidP="007B7A1D">
      <w:pPr>
        <w:numPr>
          <w:ilvl w:val="1"/>
          <w:numId w:val="19"/>
        </w:numPr>
        <w:spacing w:after="60" w:line="0" w:lineRule="atLeast"/>
        <w:ind w:left="781" w:hanging="42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bez dodatkowego wezwania, gdy:</w:t>
      </w:r>
    </w:p>
    <w:p w:rsidR="00FD6246" w:rsidRPr="004F6B9F" w:rsidRDefault="00FD6246" w:rsidP="007B7A1D">
      <w:pPr>
        <w:pStyle w:val="Akapitzlist"/>
        <w:numPr>
          <w:ilvl w:val="0"/>
          <w:numId w:val="22"/>
        </w:numPr>
        <w:spacing w:after="60" w:line="218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Wykonawca wszczął postępowanie zmierzające do ogłoszenia upadłości, likwidacji lub zaprzestał prowadzenia działalności gospodarczej,</w:t>
      </w:r>
    </w:p>
    <w:p w:rsidR="000536BB" w:rsidRPr="004F6B9F" w:rsidRDefault="00FD6246" w:rsidP="007B7A1D">
      <w:pPr>
        <w:pStyle w:val="Akapitzlist"/>
        <w:numPr>
          <w:ilvl w:val="0"/>
          <w:numId w:val="22"/>
        </w:numPr>
        <w:spacing w:after="60" w:line="226" w:lineRule="auto"/>
        <w:ind w:left="127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Wykonawca nie rozpoczął realizacji robót w terminie określonym w § 6</w:t>
      </w:r>
      <w:r w:rsidR="00282489">
        <w:rPr>
          <w:rFonts w:asciiTheme="minorHAnsi" w:hAnsiTheme="minorHAnsi" w:cstheme="minorHAnsi"/>
          <w:sz w:val="22"/>
          <w:szCs w:val="22"/>
        </w:rPr>
        <w:t xml:space="preserve"> ust 1 </w:t>
      </w:r>
      <w:r w:rsidRPr="004F6B9F">
        <w:rPr>
          <w:rFonts w:asciiTheme="minorHAnsi" w:hAnsiTheme="minorHAnsi" w:cstheme="minorHAnsi"/>
          <w:sz w:val="22"/>
          <w:szCs w:val="22"/>
        </w:rPr>
        <w:t xml:space="preserve"> lit. a bez uzasadnionych przyczyn lub nie kontynuuje ich pomimo wezwania przez Zamawiającego złożonego na piśmie;</w:t>
      </w:r>
    </w:p>
    <w:p w:rsidR="00FD6246" w:rsidRPr="004F6B9F" w:rsidRDefault="00FD6246" w:rsidP="007B7A1D">
      <w:pPr>
        <w:pStyle w:val="Akapitzlist"/>
        <w:numPr>
          <w:ilvl w:val="0"/>
          <w:numId w:val="22"/>
        </w:numPr>
        <w:spacing w:after="60" w:line="226" w:lineRule="auto"/>
        <w:ind w:left="127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 xml:space="preserve">Wykonawca przerwał realizację robót bez uzasadnienia i przerwa trwa dłużej niż </w:t>
      </w:r>
      <w:r w:rsidR="005B03AA">
        <w:rPr>
          <w:rFonts w:asciiTheme="minorHAnsi" w:hAnsiTheme="minorHAnsi" w:cstheme="minorHAnsi"/>
          <w:sz w:val="22"/>
          <w:szCs w:val="22"/>
        </w:rPr>
        <w:t>30</w:t>
      </w:r>
      <w:r w:rsidR="000D7DE0" w:rsidRPr="004F6B9F">
        <w:rPr>
          <w:rFonts w:asciiTheme="minorHAnsi" w:hAnsiTheme="minorHAnsi" w:cstheme="minorHAnsi"/>
          <w:sz w:val="22"/>
          <w:szCs w:val="22"/>
        </w:rPr>
        <w:t> </w:t>
      </w:r>
      <w:r w:rsidRPr="004F6B9F">
        <w:rPr>
          <w:rFonts w:asciiTheme="minorHAnsi" w:hAnsiTheme="minorHAnsi" w:cstheme="minorHAnsi"/>
          <w:sz w:val="22"/>
          <w:szCs w:val="22"/>
        </w:rPr>
        <w:t>dni;</w:t>
      </w:r>
    </w:p>
    <w:p w:rsidR="00FD6246" w:rsidRPr="004F6B9F" w:rsidRDefault="00FD6246" w:rsidP="007B7A1D">
      <w:pPr>
        <w:pStyle w:val="Akapitzlist"/>
        <w:numPr>
          <w:ilvl w:val="0"/>
          <w:numId w:val="22"/>
        </w:numPr>
        <w:spacing w:after="60" w:line="0" w:lineRule="atLeast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lastRenderedPageBreak/>
        <w:t>Wykonawca  nie  respektuje  uzasadnionych  pisemnych  nakazów  przedstawiciela</w:t>
      </w:r>
      <w:r w:rsidR="00097C6D">
        <w:rPr>
          <w:rFonts w:asciiTheme="minorHAnsi" w:hAnsiTheme="minorHAnsi" w:cstheme="minorHAnsi"/>
          <w:sz w:val="22"/>
          <w:szCs w:val="22"/>
        </w:rPr>
        <w:t xml:space="preserve"> </w:t>
      </w:r>
      <w:r w:rsidRPr="004F6B9F">
        <w:rPr>
          <w:rFonts w:asciiTheme="minorHAnsi" w:hAnsiTheme="minorHAnsi" w:cstheme="minorHAnsi"/>
          <w:sz w:val="22"/>
          <w:szCs w:val="22"/>
        </w:rPr>
        <w:t>Zamawiającego;</w:t>
      </w:r>
    </w:p>
    <w:p w:rsidR="00FD6246" w:rsidRPr="004F6B9F" w:rsidRDefault="00FD6246" w:rsidP="007B7A1D">
      <w:pPr>
        <w:pStyle w:val="Akapitzlist"/>
        <w:numPr>
          <w:ilvl w:val="0"/>
          <w:numId w:val="22"/>
        </w:numPr>
        <w:spacing w:after="60" w:line="0" w:lineRule="atLeast"/>
        <w:ind w:left="1276"/>
        <w:jc w:val="both"/>
        <w:rPr>
          <w:rFonts w:asciiTheme="minorHAnsi" w:hAnsiTheme="minorHAnsi" w:cstheme="minorHAnsi"/>
          <w:sz w:val="22"/>
          <w:szCs w:val="22"/>
        </w:rPr>
      </w:pPr>
      <w:bookmarkStart w:id="9" w:name="page14"/>
      <w:bookmarkEnd w:id="9"/>
      <w:r w:rsidRPr="004F6B9F">
        <w:rPr>
          <w:rFonts w:asciiTheme="minorHAnsi" w:hAnsiTheme="minorHAnsi" w:cstheme="minorHAnsi"/>
          <w:sz w:val="22"/>
          <w:szCs w:val="22"/>
        </w:rPr>
        <w:t>Wykonawca zawrze umowę o podwykonawstwo bez zgody Zamawiającego,</w:t>
      </w:r>
    </w:p>
    <w:p w:rsidR="00FD6246" w:rsidRPr="00424281" w:rsidRDefault="00FD6246" w:rsidP="007B7A1D">
      <w:pPr>
        <w:pStyle w:val="Akapitzlist"/>
        <w:numPr>
          <w:ilvl w:val="0"/>
          <w:numId w:val="22"/>
        </w:numPr>
        <w:spacing w:after="60" w:line="199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424281">
        <w:rPr>
          <w:rFonts w:asciiTheme="minorHAnsi" w:hAnsiTheme="minorHAnsi" w:cstheme="minorHAnsi"/>
          <w:sz w:val="22"/>
          <w:szCs w:val="22"/>
        </w:rPr>
        <w:t>Zamawiający dokonał bezpośredniej zap</w:t>
      </w:r>
      <w:r w:rsidR="00116CBD" w:rsidRPr="00424281">
        <w:rPr>
          <w:rFonts w:asciiTheme="minorHAnsi" w:hAnsiTheme="minorHAnsi" w:cstheme="minorHAnsi"/>
          <w:sz w:val="22"/>
          <w:szCs w:val="22"/>
        </w:rPr>
        <w:t>łaty, o której mowa w § 9 ust. 7</w:t>
      </w:r>
      <w:r w:rsidRPr="00424281">
        <w:rPr>
          <w:rFonts w:asciiTheme="minorHAnsi" w:hAnsiTheme="minorHAnsi" w:cstheme="minorHAnsi"/>
          <w:sz w:val="22"/>
          <w:szCs w:val="22"/>
        </w:rPr>
        <w:t>, podwykonawcy</w:t>
      </w:r>
      <w:r w:rsidR="00097C6D" w:rsidRPr="00424281">
        <w:rPr>
          <w:rFonts w:asciiTheme="minorHAnsi" w:hAnsiTheme="minorHAnsi" w:cstheme="minorHAnsi"/>
          <w:sz w:val="22"/>
          <w:szCs w:val="22"/>
        </w:rPr>
        <w:t xml:space="preserve"> </w:t>
      </w:r>
      <w:r w:rsidRPr="00424281">
        <w:rPr>
          <w:rFonts w:asciiTheme="minorHAnsi" w:hAnsiTheme="minorHAnsi" w:cstheme="minorHAnsi"/>
          <w:sz w:val="22"/>
          <w:szCs w:val="22"/>
        </w:rPr>
        <w:t>lub dalszemu podwykonawcy na sumę większą niż 5% wartości umowy, o której mowa w § 8 ust. 1;</w:t>
      </w:r>
    </w:p>
    <w:p w:rsidR="00FD6246" w:rsidRPr="004F6B9F" w:rsidRDefault="00FD6246" w:rsidP="007B7A1D">
      <w:pPr>
        <w:numPr>
          <w:ilvl w:val="1"/>
          <w:numId w:val="19"/>
        </w:numPr>
        <w:spacing w:after="60" w:line="0" w:lineRule="atLeast"/>
        <w:ind w:left="781" w:hanging="421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po pisemnym wyznaczeniu dodatkowego terminu, gdy Wykonawca wykonuje roboty w sposób niezgodny z umową albo w sposób rażący narusza inne postanowienia umowy i pomimo wezwania nie nastąpiła poprawa ich wykonania</w:t>
      </w:r>
    </w:p>
    <w:p w:rsidR="00FD6246" w:rsidRPr="00424281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24281">
        <w:rPr>
          <w:rFonts w:asciiTheme="minorHAnsi" w:hAnsiTheme="minorHAnsi"/>
          <w:sz w:val="22"/>
          <w:szCs w:val="22"/>
        </w:rPr>
        <w:t xml:space="preserve">Rozwiązanie umowy w przypadkach określonych w ust. </w:t>
      </w:r>
      <w:r w:rsidR="00424281">
        <w:rPr>
          <w:rFonts w:asciiTheme="minorHAnsi" w:hAnsiTheme="minorHAnsi"/>
          <w:sz w:val="22"/>
          <w:szCs w:val="22"/>
        </w:rPr>
        <w:t>3</w:t>
      </w:r>
      <w:r w:rsidRPr="00424281">
        <w:rPr>
          <w:rFonts w:asciiTheme="minorHAnsi" w:hAnsiTheme="minorHAnsi"/>
          <w:sz w:val="22"/>
          <w:szCs w:val="22"/>
        </w:rPr>
        <w:t xml:space="preserve"> traktowane będzie jako rozwiązanie umowy z przyczyn leżących po stronie Wykonawcy.</w:t>
      </w:r>
    </w:p>
    <w:p w:rsidR="00FD6246" w:rsidRPr="00424281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24281">
        <w:rPr>
          <w:rFonts w:asciiTheme="minorHAnsi" w:hAnsiTheme="minorHAnsi"/>
          <w:sz w:val="22"/>
          <w:szCs w:val="22"/>
        </w:rPr>
        <w:t xml:space="preserve">Oświadczenie o rozwiązaniu umowy, o którym mowa w ust. </w:t>
      </w:r>
      <w:r w:rsidR="00424281">
        <w:rPr>
          <w:rFonts w:asciiTheme="minorHAnsi" w:hAnsiTheme="minorHAnsi"/>
          <w:sz w:val="22"/>
          <w:szCs w:val="22"/>
        </w:rPr>
        <w:t>3</w:t>
      </w:r>
      <w:r w:rsidRPr="00424281">
        <w:rPr>
          <w:rFonts w:asciiTheme="minorHAnsi" w:hAnsiTheme="minorHAnsi"/>
          <w:sz w:val="22"/>
          <w:szCs w:val="22"/>
        </w:rPr>
        <w:t xml:space="preserve"> wymaga formy pisemnej oraz uzasadnienia, pod rygorem nieważności.</w:t>
      </w:r>
    </w:p>
    <w:p w:rsidR="00FD6246" w:rsidRPr="00424281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24281">
        <w:rPr>
          <w:rFonts w:asciiTheme="minorHAnsi" w:hAnsiTheme="minorHAnsi"/>
          <w:sz w:val="22"/>
          <w:szCs w:val="22"/>
        </w:rPr>
        <w:t xml:space="preserve">Wykonawcy przysługuje prawo rozwiązania umowy </w:t>
      </w:r>
      <w:r w:rsidR="005B03AA" w:rsidRPr="00424281">
        <w:rPr>
          <w:rFonts w:asciiTheme="minorHAnsi" w:hAnsiTheme="minorHAnsi"/>
          <w:sz w:val="22"/>
          <w:szCs w:val="22"/>
        </w:rPr>
        <w:t>po pisemnym wezwaniu Zamawiającego do złożenia wyjaśnień w wyznaczonym terminie nie krótszym niż 14 dni</w:t>
      </w:r>
      <w:r w:rsidRPr="00424281">
        <w:rPr>
          <w:rFonts w:asciiTheme="minorHAnsi" w:hAnsiTheme="minorHAnsi"/>
          <w:sz w:val="22"/>
          <w:szCs w:val="22"/>
        </w:rPr>
        <w:t>, jeżeli Zamawiający odmawia bez uzasadnionej przyczyny odbioru robót.</w:t>
      </w:r>
    </w:p>
    <w:p w:rsidR="00FD6246" w:rsidRPr="00424281" w:rsidRDefault="00FD6246" w:rsidP="007B7A1D">
      <w:pPr>
        <w:numPr>
          <w:ilvl w:val="0"/>
          <w:numId w:val="19"/>
        </w:numPr>
        <w:tabs>
          <w:tab w:val="left" w:pos="361"/>
        </w:tabs>
        <w:spacing w:after="60" w:line="0" w:lineRule="atLeast"/>
        <w:ind w:left="361" w:hanging="361"/>
        <w:jc w:val="both"/>
        <w:rPr>
          <w:rFonts w:asciiTheme="minorHAnsi" w:hAnsiTheme="minorHAnsi"/>
          <w:sz w:val="22"/>
          <w:szCs w:val="22"/>
        </w:rPr>
      </w:pPr>
      <w:r w:rsidRPr="00424281">
        <w:rPr>
          <w:rFonts w:asciiTheme="minorHAnsi" w:hAnsiTheme="minorHAnsi"/>
          <w:sz w:val="22"/>
          <w:szCs w:val="22"/>
        </w:rPr>
        <w:t>W przypadkach określonych w ust. 1</w:t>
      </w:r>
      <w:r w:rsidR="00B21E1B" w:rsidRPr="00424281">
        <w:rPr>
          <w:rFonts w:asciiTheme="minorHAnsi" w:hAnsiTheme="minorHAnsi"/>
          <w:sz w:val="22"/>
          <w:szCs w:val="22"/>
        </w:rPr>
        <w:t xml:space="preserve"> oraz </w:t>
      </w:r>
      <w:r w:rsidR="00424281">
        <w:rPr>
          <w:rFonts w:asciiTheme="minorHAnsi" w:hAnsiTheme="minorHAnsi"/>
          <w:sz w:val="22"/>
          <w:szCs w:val="22"/>
        </w:rPr>
        <w:t>3</w:t>
      </w:r>
      <w:r w:rsidR="00B21E1B" w:rsidRPr="00424281">
        <w:rPr>
          <w:rFonts w:asciiTheme="minorHAnsi" w:hAnsiTheme="minorHAnsi"/>
          <w:sz w:val="22"/>
          <w:szCs w:val="22"/>
        </w:rPr>
        <w:t xml:space="preserve"> </w:t>
      </w:r>
      <w:r w:rsidRPr="00424281">
        <w:rPr>
          <w:rFonts w:asciiTheme="minorHAnsi" w:hAnsiTheme="minorHAnsi"/>
          <w:sz w:val="22"/>
          <w:szCs w:val="22"/>
        </w:rPr>
        <w:t>Strony obciążają następujące obowiązki szczegółowe:</w:t>
      </w:r>
    </w:p>
    <w:p w:rsidR="00FD6246" w:rsidRPr="004F6B9F" w:rsidRDefault="00FD6246" w:rsidP="007B7A1D">
      <w:pPr>
        <w:numPr>
          <w:ilvl w:val="1"/>
          <w:numId w:val="20"/>
        </w:numPr>
        <w:tabs>
          <w:tab w:val="left" w:pos="851"/>
        </w:tabs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24281">
        <w:rPr>
          <w:rFonts w:asciiTheme="minorHAnsi" w:hAnsiTheme="minorHAnsi"/>
          <w:sz w:val="22"/>
          <w:szCs w:val="22"/>
        </w:rPr>
        <w:t>w terminie 7 dni od daty odstąpienia lub rozwiązania umowy Wykonawca przy udziale Zamawiającego nieodpłatnie sporządzi szczegółowy protokół inwentaryzacji robót w toku na dzień</w:t>
      </w:r>
      <w:r w:rsidRPr="004F6B9F">
        <w:rPr>
          <w:rFonts w:asciiTheme="minorHAnsi" w:hAnsiTheme="minorHAnsi"/>
          <w:sz w:val="22"/>
          <w:szCs w:val="22"/>
        </w:rPr>
        <w:t xml:space="preserve"> odstąpienia od umowy lub jej wypowiedzenia;</w:t>
      </w:r>
    </w:p>
    <w:p w:rsidR="00FD6246" w:rsidRPr="004F6B9F" w:rsidRDefault="00FD6246" w:rsidP="007B7A1D">
      <w:pPr>
        <w:numPr>
          <w:ilvl w:val="1"/>
          <w:numId w:val="20"/>
        </w:numPr>
        <w:tabs>
          <w:tab w:val="left" w:pos="851"/>
        </w:tabs>
        <w:spacing w:after="6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zabezpieczy przerwane roboty w zakresie obustronnie uzgodnionym na koszt tej strony, która ponosi odpowiedzialność za odstąpienie od umowy lub jej rozwiązanie;</w:t>
      </w:r>
    </w:p>
    <w:p w:rsidR="00FD6246" w:rsidRPr="004F6B9F" w:rsidRDefault="00FD6246" w:rsidP="007B7A1D">
      <w:pPr>
        <w:numPr>
          <w:ilvl w:val="1"/>
          <w:numId w:val="20"/>
        </w:numPr>
        <w:tabs>
          <w:tab w:val="left" w:pos="851"/>
        </w:tabs>
        <w:spacing w:after="60" w:line="229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nieodpłatnie sporządzi wykaz tych materiałów, konstrukcji lub urządzeń, które nie mogą być wykorzystane przez Wykonawcę do realizacji innych robót nie objętych niniejszą umową, jeżeli odstąpienie lub rozwiązanie umowy nastąpiło z przyczyn niezależnych od Wykonawcy;</w:t>
      </w:r>
    </w:p>
    <w:p w:rsidR="00FD6246" w:rsidRPr="004F6B9F" w:rsidRDefault="00FD6246" w:rsidP="007B7A1D">
      <w:pPr>
        <w:numPr>
          <w:ilvl w:val="1"/>
          <w:numId w:val="20"/>
        </w:numPr>
        <w:tabs>
          <w:tab w:val="left" w:pos="851"/>
        </w:tabs>
        <w:spacing w:after="60" w:line="225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zgłosi do dokonania przez Zamawiającego odbioru robót przerwanych oraz robót zabezpieczających, jeżeli odstąpienie lub rozwiązanie umowy nastąpiło z przyczyn za które Wykonawca nie odpowiada;</w:t>
      </w:r>
    </w:p>
    <w:p w:rsidR="00FD6246" w:rsidRPr="004F6B9F" w:rsidRDefault="00FD6246" w:rsidP="007B7A1D">
      <w:pPr>
        <w:numPr>
          <w:ilvl w:val="1"/>
          <w:numId w:val="20"/>
        </w:numPr>
        <w:tabs>
          <w:tab w:val="left" w:pos="851"/>
        </w:tabs>
        <w:spacing w:after="240" w:line="218" w:lineRule="auto"/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na własny koszt w</w:t>
      </w:r>
      <w:r w:rsidR="00052DB1">
        <w:rPr>
          <w:rFonts w:asciiTheme="minorHAnsi" w:hAnsiTheme="minorHAnsi"/>
          <w:sz w:val="22"/>
          <w:szCs w:val="22"/>
        </w:rPr>
        <w:t xml:space="preserve"> terminie 14 dni usunie z placu</w:t>
      </w:r>
      <w:r w:rsidRPr="004F6B9F">
        <w:rPr>
          <w:rFonts w:asciiTheme="minorHAnsi" w:hAnsiTheme="minorHAnsi"/>
          <w:sz w:val="22"/>
          <w:szCs w:val="22"/>
        </w:rPr>
        <w:t xml:space="preserve"> budowy urządzenia zaplecza przez niego dostarczone lub wniesione.</w:t>
      </w:r>
    </w:p>
    <w:p w:rsidR="000D7DE0" w:rsidRPr="004F6B9F" w:rsidRDefault="000D7DE0" w:rsidP="000D7DE0">
      <w:pPr>
        <w:spacing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§ 16</w:t>
      </w:r>
    </w:p>
    <w:p w:rsidR="000D7DE0" w:rsidRPr="004F6B9F" w:rsidRDefault="000D7DE0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Postanowienia Stron na wypadek zmian umowy</w:t>
      </w:r>
    </w:p>
    <w:p w:rsidR="000D7DE0" w:rsidRPr="004F6B9F" w:rsidRDefault="000D7DE0" w:rsidP="000D7DE0">
      <w:pPr>
        <w:spacing w:line="53" w:lineRule="exact"/>
        <w:rPr>
          <w:rFonts w:asciiTheme="minorHAnsi" w:eastAsia="Times New Roman" w:hAnsiTheme="minorHAnsi"/>
          <w:sz w:val="22"/>
          <w:szCs w:val="22"/>
        </w:rPr>
      </w:pPr>
    </w:p>
    <w:p w:rsidR="000D7DE0" w:rsidRPr="004F6B9F" w:rsidRDefault="000D7DE0" w:rsidP="00031E52">
      <w:pPr>
        <w:spacing w:line="218" w:lineRule="auto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Zmiana postanowień zawartej umowy może nastąpić za zgodą obu stron wyrażoną na piśmie pod rygorem nieważności takiej zmiany w niżej wymienionych przypadkach:</w:t>
      </w:r>
    </w:p>
    <w:p w:rsidR="000D7DE0" w:rsidRPr="004F6B9F" w:rsidRDefault="000D7DE0" w:rsidP="000D7DE0">
      <w:pPr>
        <w:spacing w:line="53" w:lineRule="exact"/>
        <w:rPr>
          <w:rFonts w:asciiTheme="minorHAnsi" w:eastAsia="Times New Roman" w:hAnsiTheme="minorHAnsi"/>
          <w:sz w:val="22"/>
          <w:szCs w:val="22"/>
        </w:rPr>
      </w:pPr>
    </w:p>
    <w:p w:rsidR="00031E52" w:rsidRPr="004F6B9F" w:rsidRDefault="00031E52" w:rsidP="007B7A1D">
      <w:pPr>
        <w:pStyle w:val="Tekstpodstawowy"/>
        <w:numPr>
          <w:ilvl w:val="1"/>
          <w:numId w:val="25"/>
        </w:numPr>
        <w:suppressAutoHyphens/>
        <w:spacing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Zmiana termin</w:t>
      </w:r>
      <w:r w:rsidR="00723C99">
        <w:rPr>
          <w:rFonts w:asciiTheme="minorHAnsi" w:hAnsiTheme="minorHAnsi" w:cstheme="minorHAnsi"/>
          <w:sz w:val="22"/>
          <w:szCs w:val="22"/>
        </w:rPr>
        <w:t>u</w:t>
      </w:r>
      <w:r w:rsidRPr="004F6B9F">
        <w:rPr>
          <w:rFonts w:asciiTheme="minorHAnsi" w:hAnsiTheme="minorHAnsi" w:cstheme="minorHAnsi"/>
          <w:sz w:val="22"/>
          <w:szCs w:val="22"/>
        </w:rPr>
        <w:t xml:space="preserve"> realizacji przedmiotu umowy opisan</w:t>
      </w:r>
      <w:r w:rsidR="00723C99">
        <w:rPr>
          <w:rFonts w:asciiTheme="minorHAnsi" w:hAnsiTheme="minorHAnsi" w:cstheme="minorHAnsi"/>
          <w:sz w:val="22"/>
          <w:szCs w:val="22"/>
        </w:rPr>
        <w:t>a</w:t>
      </w:r>
      <w:r w:rsidRPr="004F6B9F">
        <w:rPr>
          <w:rFonts w:asciiTheme="minorHAnsi" w:hAnsiTheme="minorHAnsi" w:cstheme="minorHAnsi"/>
          <w:sz w:val="22"/>
          <w:szCs w:val="22"/>
        </w:rPr>
        <w:t xml:space="preserve"> w § 6 ust. 1 lit. b, w następujących przypadkach mających wpływ na ich terminową realizację</w:t>
      </w:r>
      <w:r w:rsidRPr="004F6B9F">
        <w:rPr>
          <w:rFonts w:asciiTheme="minorHAnsi" w:hAnsiTheme="minorHAnsi" w:cstheme="minorHAnsi"/>
          <w:bCs w:val="0"/>
          <w:sz w:val="22"/>
          <w:szCs w:val="22"/>
          <w:lang w:eastAsia="pl-PL"/>
        </w:rPr>
        <w:t>:</w:t>
      </w:r>
    </w:p>
    <w:p w:rsid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działania osób trzecich uniemożliwiających wykonanie zamówienia, które to działania nie są konsekwencją winy którejkolwiek ze stron, w tym m.in. w przypadku opóźnienia przekazania Wykonawcy frontu robót, konieczności czasowego wstrzymania prac wskutek kolizji z robotami wykonywanymi przez innych wykonawców, wskutek wprowadzonych rozwiązań szczególnych związanych z sytuacją zdrowotną lub ekonomiczną na terenie kraju, wskutek wydłużonych (ponad 30 dni od daty złożenia dokumentów) terminów uzgodnienia tymczasowej organizacji ruchu, </w:t>
      </w:r>
      <w:proofErr w:type="spellStart"/>
      <w:r>
        <w:rPr>
          <w:sz w:val="22"/>
          <w:szCs w:val="22"/>
        </w:rPr>
        <w:t>itp</w:t>
      </w:r>
      <w:proofErr w:type="spellEnd"/>
      <w:r>
        <w:rPr>
          <w:sz w:val="22"/>
          <w:szCs w:val="22"/>
        </w:rPr>
        <w:t>;</w:t>
      </w:r>
    </w:p>
    <w:p w:rsid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gdy w trakcie realizacji umowy Zamawiający będzie zmuszony do ograniczenia frontu robót lub do czasowego wstrzymania ich wykonywania z uwagi na ważne przyczyny związane z realizacją innych zadań inwestycyjnych;</w:t>
      </w:r>
    </w:p>
    <w:p w:rsid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gdy z przyczyn niezależnych od Wykonawcy nie można wykonać zamówienia w terminie pierwotnym wykonania zamówienia z uwagi na wystąpienie zdarzeń losowych lub działania siły wyższej (klęski żywiołowe, zdarzenia losowe, katastrofy, strajki, blokady dróg, przedłużający się </w:t>
      </w:r>
      <w:r>
        <w:rPr>
          <w:sz w:val="22"/>
          <w:szCs w:val="22"/>
        </w:rPr>
        <w:lastRenderedPageBreak/>
        <w:t>stan epidemii, protesty mieszkańców)  mających  wpływ na terminowość dostaw lub wykonania robót montażowych;</w:t>
      </w:r>
    </w:p>
    <w:p w:rsidR="00723C99" w:rsidRDefault="00723C99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w przypadku nie uzyskania dofinansowania z Funduszu Dróg Samorządowych – możliwość wydłużenia terminu realizacji na kolejny rok budżetowy;</w:t>
      </w:r>
    </w:p>
    <w:p w:rsid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 powodu konieczności wykonania prac budowlanych dodatkowych, nie objętych przedmiotem niniejszego zamówienia, a koniecznych do jego prawidłowego wykonania lub ulepszenia, bez których mogą nie zostać osiągnięte zakładane parametry, np. konieczność zabezpieczenia lub przebudowy niezinwentaryzowanej infrastruktury podziemnej, zabezpieczenia obiektów graniczących z realizowaną inwestycją (np. budynki wokół Placu JPII), konieczność wykonania dodatkowych prac przy realizacji przebudowy odcinków drogi wojewódzkiej, nałożonych decyzją zarządcy drogi wojewódzkiej, itp.;</w:t>
      </w:r>
    </w:p>
    <w:p w:rsid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w przypadku konieczności zrealizowania przedmiotu umowy przy zastosowaniu innych rozwiązań technicznych lub materiałowych, m.in. ze względu na zmiany obowiązującego prawa, brak dostępności materiałów na rynku w terminach pozwalających na zachowanie terminów umownych, itp.</w:t>
      </w:r>
    </w:p>
    <w:p w:rsidR="00031E52" w:rsidRPr="004F6B9F" w:rsidRDefault="00031E52" w:rsidP="00031E52">
      <w:pPr>
        <w:autoSpaceDE w:val="0"/>
        <w:autoSpaceDN w:val="0"/>
        <w:adjustRightInd w:val="0"/>
        <w:spacing w:after="60"/>
        <w:ind w:left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Termin wykonania przedmiotu </w:t>
      </w:r>
      <w:r w:rsidR="00710644">
        <w:rPr>
          <w:rFonts w:asciiTheme="minorHAnsi" w:hAnsiTheme="minorHAnsi"/>
          <w:sz w:val="22"/>
          <w:szCs w:val="22"/>
        </w:rPr>
        <w:t>umowy</w:t>
      </w:r>
      <w:r w:rsidRPr="004F6B9F">
        <w:rPr>
          <w:rFonts w:asciiTheme="minorHAnsi" w:hAnsiTheme="minorHAnsi"/>
          <w:sz w:val="22"/>
          <w:szCs w:val="22"/>
        </w:rPr>
        <w:t xml:space="preserve"> może ulec przedłużeniu o odpowiedni okres, pozwalający na prawidłową realizację przedmiotu </w:t>
      </w:r>
      <w:r w:rsidR="00710644">
        <w:rPr>
          <w:rFonts w:asciiTheme="minorHAnsi" w:hAnsiTheme="minorHAnsi"/>
          <w:sz w:val="22"/>
          <w:szCs w:val="22"/>
        </w:rPr>
        <w:t>umowy</w:t>
      </w:r>
      <w:r w:rsidRPr="004F6B9F">
        <w:rPr>
          <w:rFonts w:asciiTheme="minorHAnsi" w:hAnsiTheme="minorHAnsi"/>
          <w:sz w:val="22"/>
          <w:szCs w:val="22"/>
        </w:rPr>
        <w:t>. Okres wydłużenia liczony będzie od chwili powstania do momentu ustania przyczyny wydłużenia.</w:t>
      </w:r>
    </w:p>
    <w:p w:rsidR="000D7DE0" w:rsidRDefault="000D7DE0" w:rsidP="007B7A1D">
      <w:pPr>
        <w:numPr>
          <w:ilvl w:val="0"/>
          <w:numId w:val="23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Zmian</w:t>
      </w:r>
      <w:r w:rsidR="00031E52" w:rsidRPr="004F6B9F">
        <w:rPr>
          <w:rFonts w:asciiTheme="minorHAnsi" w:hAnsiTheme="minorHAnsi"/>
          <w:sz w:val="22"/>
          <w:szCs w:val="22"/>
        </w:rPr>
        <w:t>a</w:t>
      </w:r>
      <w:r w:rsidRPr="004F6B9F">
        <w:rPr>
          <w:rFonts w:asciiTheme="minorHAnsi" w:hAnsiTheme="minorHAnsi"/>
          <w:sz w:val="22"/>
          <w:szCs w:val="22"/>
        </w:rPr>
        <w:t xml:space="preserve"> wynagrodzenia za przedmiot umowy, opisan</w:t>
      </w:r>
      <w:r w:rsidR="000401FA">
        <w:rPr>
          <w:rFonts w:asciiTheme="minorHAnsi" w:hAnsiTheme="minorHAnsi"/>
          <w:sz w:val="22"/>
          <w:szCs w:val="22"/>
        </w:rPr>
        <w:t>ego w §8 ust. 1, mająca</w:t>
      </w:r>
      <w:r w:rsidRPr="004F6B9F">
        <w:rPr>
          <w:rFonts w:asciiTheme="minorHAnsi" w:hAnsiTheme="minorHAnsi"/>
          <w:sz w:val="22"/>
          <w:szCs w:val="22"/>
        </w:rPr>
        <w:t xml:space="preserve"> wpływ</w:t>
      </w:r>
      <w:r w:rsidR="00282489">
        <w:rPr>
          <w:rFonts w:asciiTheme="minorHAnsi" w:hAnsiTheme="minorHAnsi"/>
          <w:sz w:val="22"/>
          <w:szCs w:val="22"/>
        </w:rPr>
        <w:t xml:space="preserve"> na koszty wykonania zamówienia przez Wykonawcę</w:t>
      </w:r>
      <w:r w:rsidR="000401FA">
        <w:rPr>
          <w:rFonts w:asciiTheme="minorHAnsi" w:hAnsiTheme="minorHAnsi"/>
          <w:sz w:val="22"/>
          <w:szCs w:val="22"/>
        </w:rPr>
        <w:t>,</w:t>
      </w:r>
      <w:r w:rsidR="00282489">
        <w:rPr>
          <w:rFonts w:asciiTheme="minorHAnsi" w:hAnsiTheme="minorHAnsi"/>
          <w:sz w:val="22"/>
          <w:szCs w:val="22"/>
        </w:rPr>
        <w:t xml:space="preserve"> udowodnione kalkulacją kosztów przedłożoną zamawiającemu wraz z wnioskiem o zmianę wynagrodzenia</w:t>
      </w:r>
      <w:r w:rsidR="000401FA">
        <w:rPr>
          <w:rFonts w:asciiTheme="minorHAnsi" w:hAnsiTheme="minorHAnsi"/>
          <w:sz w:val="22"/>
          <w:szCs w:val="22"/>
        </w:rPr>
        <w:t>, może nastąpić</w:t>
      </w:r>
      <w:r w:rsidRPr="004F6B9F">
        <w:rPr>
          <w:rFonts w:asciiTheme="minorHAnsi" w:hAnsiTheme="minorHAnsi"/>
          <w:sz w:val="22"/>
          <w:szCs w:val="22"/>
        </w:rPr>
        <w:t>:</w:t>
      </w:r>
    </w:p>
    <w:p w:rsidR="00052DB1" w:rsidRPr="00052DB1" w:rsidRDefault="00052DB1" w:rsidP="00052DB1">
      <w:pPr>
        <w:spacing w:after="60" w:line="218" w:lineRule="auto"/>
        <w:jc w:val="both"/>
        <w:rPr>
          <w:rFonts w:asciiTheme="minorHAnsi" w:hAnsiTheme="minorHAnsi"/>
          <w:sz w:val="22"/>
          <w:szCs w:val="22"/>
        </w:rPr>
      </w:pPr>
    </w:p>
    <w:p w:rsidR="00D32840" w:rsidRPr="00D32840" w:rsidRDefault="00D3284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t xml:space="preserve">w przypadku zmiany przez ustawodawcę przepisów dotyczących stawki procentowej należnego </w:t>
      </w:r>
      <w:r w:rsidRPr="00D32840">
        <w:rPr>
          <w:rFonts w:asciiTheme="minorHAnsi" w:hAnsiTheme="minorHAnsi"/>
          <w:sz w:val="22"/>
          <w:szCs w:val="22"/>
        </w:rPr>
        <w:t>podatku VAT  oraz  podatku akcyzowego;</w:t>
      </w:r>
    </w:p>
    <w:p w:rsidR="00052DB1" w:rsidRPr="00052DB1" w:rsidRDefault="00D32840" w:rsidP="00052DB1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rFonts w:asciiTheme="minorHAnsi" w:hAnsiTheme="minorHAnsi"/>
          <w:sz w:val="22"/>
          <w:szCs w:val="22"/>
        </w:rPr>
      </w:pPr>
      <w:r w:rsidRPr="00D32840">
        <w:rPr>
          <w:rFonts w:asciiTheme="minorHAnsi" w:hAnsiTheme="minorHAnsi"/>
          <w:sz w:val="22"/>
          <w:szCs w:val="22"/>
        </w:rPr>
        <w:t>w przypadku zlecenia robót dodatkowych, w okolicznościach których nie można było przewidzieć na etapie postępowania przetargowego, w szczególności zlecenia wykonania dostaw lub robót dodatkowych, nieobjętych przedmiotem niniejszego zamówienia, a koniecznych do jego prawidłowego wykonania lub ulepszenia, bez których mogą nie zostać osiągnięte zakładane parametry.</w:t>
      </w:r>
    </w:p>
    <w:p w:rsidR="000D7DE0" w:rsidRPr="004F6B9F" w:rsidRDefault="000D7DE0" w:rsidP="007B7A1D">
      <w:pPr>
        <w:numPr>
          <w:ilvl w:val="0"/>
          <w:numId w:val="23"/>
        </w:numPr>
        <w:spacing w:after="60" w:line="0" w:lineRule="atLeast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Zmianę osobową:</w:t>
      </w:r>
    </w:p>
    <w:p w:rsidR="00B84D62" w:rsidRDefault="000D7DE0" w:rsidP="00B84D62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rFonts w:asciiTheme="minorHAnsi" w:hAnsiTheme="minorHAnsi"/>
          <w:sz w:val="22"/>
          <w:szCs w:val="22"/>
        </w:rPr>
      </w:pPr>
      <w:r w:rsidRPr="00B84D62">
        <w:rPr>
          <w:rFonts w:asciiTheme="minorHAnsi" w:hAnsiTheme="minorHAnsi"/>
          <w:sz w:val="22"/>
          <w:szCs w:val="22"/>
        </w:rPr>
        <w:t>zmiana podwykonawcy,</w:t>
      </w:r>
      <w:r w:rsidR="00B84D62" w:rsidRPr="00B84D62">
        <w:rPr>
          <w:rFonts w:asciiTheme="minorHAnsi" w:hAnsiTheme="minorHAnsi"/>
          <w:sz w:val="22"/>
          <w:szCs w:val="22"/>
        </w:rPr>
        <w:t xml:space="preserve"> na którego zasoby </w:t>
      </w:r>
      <w:r w:rsidR="00B84D62">
        <w:rPr>
          <w:rFonts w:asciiTheme="minorHAnsi" w:hAnsiTheme="minorHAnsi"/>
          <w:sz w:val="22"/>
          <w:szCs w:val="22"/>
        </w:rPr>
        <w:t>W</w:t>
      </w:r>
      <w:r w:rsidR="00B84D62" w:rsidRPr="00B84D62">
        <w:rPr>
          <w:rFonts w:asciiTheme="minorHAnsi" w:hAnsiTheme="minorHAnsi"/>
          <w:sz w:val="22"/>
          <w:szCs w:val="22"/>
        </w:rPr>
        <w:t>ykonawca powoływał się, na zasadach określonych w art. 118 ust. 1</w:t>
      </w:r>
      <w:r w:rsidR="00B84D62">
        <w:rPr>
          <w:rFonts w:asciiTheme="minorHAnsi" w:hAnsiTheme="minorHAnsi"/>
          <w:sz w:val="22"/>
          <w:szCs w:val="22"/>
        </w:rPr>
        <w:t xml:space="preserve"> ustawy </w:t>
      </w:r>
      <w:proofErr w:type="spellStart"/>
      <w:r w:rsidR="00B84D62">
        <w:rPr>
          <w:rFonts w:asciiTheme="minorHAnsi" w:hAnsiTheme="minorHAnsi"/>
          <w:sz w:val="22"/>
          <w:szCs w:val="22"/>
        </w:rPr>
        <w:t>Pzp</w:t>
      </w:r>
      <w:proofErr w:type="spellEnd"/>
      <w:r w:rsidR="00B84D62" w:rsidRPr="00B84D62">
        <w:rPr>
          <w:rFonts w:asciiTheme="minorHAnsi" w:hAnsiTheme="minorHAnsi"/>
          <w:sz w:val="22"/>
          <w:szCs w:val="22"/>
        </w:rPr>
        <w:t xml:space="preserve">, w celu wykazania spełniania </w:t>
      </w:r>
      <w:r w:rsidR="00B84D62">
        <w:rPr>
          <w:rFonts w:asciiTheme="minorHAnsi" w:hAnsiTheme="minorHAnsi"/>
          <w:sz w:val="22"/>
          <w:szCs w:val="22"/>
        </w:rPr>
        <w:t>warunków udziału w postępowaniu. W takim przypadku W</w:t>
      </w:r>
      <w:r w:rsidR="00B84D62" w:rsidRPr="00B84D62">
        <w:rPr>
          <w:rFonts w:asciiTheme="minorHAnsi" w:hAnsiTheme="minorHAnsi"/>
          <w:sz w:val="22"/>
          <w:szCs w:val="22"/>
        </w:rPr>
        <w:t>y</w:t>
      </w:r>
      <w:r w:rsidR="00B84D62">
        <w:rPr>
          <w:rFonts w:asciiTheme="minorHAnsi" w:hAnsiTheme="minorHAnsi"/>
          <w:sz w:val="22"/>
          <w:szCs w:val="22"/>
        </w:rPr>
        <w:t>konawca jest obowiązany wykazać</w:t>
      </w:r>
      <w:r w:rsidR="00B84D62" w:rsidRPr="00B84D62">
        <w:rPr>
          <w:rFonts w:asciiTheme="minorHAnsi" w:hAnsiTheme="minorHAnsi"/>
          <w:sz w:val="22"/>
          <w:szCs w:val="22"/>
        </w:rPr>
        <w:t xml:space="preserve">, że proponowany inny podwykonawca lub wykonawca samodzielnie spełnia </w:t>
      </w:r>
      <w:r w:rsidR="00B84D62">
        <w:rPr>
          <w:rFonts w:asciiTheme="minorHAnsi" w:hAnsiTheme="minorHAnsi"/>
          <w:sz w:val="22"/>
          <w:szCs w:val="22"/>
        </w:rPr>
        <w:t xml:space="preserve">warunki </w:t>
      </w:r>
      <w:r w:rsidR="00B84D62" w:rsidRPr="00B84D62">
        <w:rPr>
          <w:rFonts w:asciiTheme="minorHAnsi" w:hAnsiTheme="minorHAnsi"/>
          <w:sz w:val="22"/>
          <w:szCs w:val="22"/>
        </w:rPr>
        <w:t xml:space="preserve"> w stopniu nie mniejszym niż podwykonawca, na którego zasoby wykonawca powoływał się w trakcie postępowania o udzielenie zamówienia</w:t>
      </w:r>
      <w:r w:rsidR="00B84D62">
        <w:rPr>
          <w:rFonts w:asciiTheme="minorHAnsi" w:hAnsiTheme="minorHAnsi"/>
          <w:sz w:val="22"/>
          <w:szCs w:val="22"/>
        </w:rPr>
        <w:t>;</w:t>
      </w:r>
    </w:p>
    <w:p w:rsidR="000D7DE0" w:rsidRPr="00B84D62" w:rsidRDefault="00B84D62" w:rsidP="00B84D62">
      <w:pPr>
        <w:numPr>
          <w:ilvl w:val="0"/>
          <w:numId w:val="23"/>
        </w:numPr>
        <w:spacing w:after="60" w:line="0" w:lineRule="atLeast"/>
        <w:rPr>
          <w:rFonts w:asciiTheme="minorHAnsi" w:hAnsiTheme="minorHAnsi"/>
          <w:sz w:val="22"/>
          <w:szCs w:val="22"/>
        </w:rPr>
      </w:pPr>
      <w:r w:rsidRPr="00B84D62">
        <w:rPr>
          <w:rFonts w:asciiTheme="minorHAnsi" w:hAnsiTheme="minorHAnsi"/>
          <w:sz w:val="22"/>
          <w:szCs w:val="22"/>
        </w:rPr>
        <w:t xml:space="preserve"> </w:t>
      </w:r>
      <w:r w:rsidR="000D7DE0" w:rsidRPr="00B84D62">
        <w:rPr>
          <w:rFonts w:asciiTheme="minorHAnsi" w:hAnsiTheme="minorHAnsi"/>
          <w:sz w:val="22"/>
          <w:szCs w:val="22"/>
        </w:rPr>
        <w:t>Inne zmiany zapisów umowy możliwe są w przypadku:</w:t>
      </w:r>
    </w:p>
    <w:p w:rsidR="000D7DE0" w:rsidRPr="004F6B9F" w:rsidRDefault="000D7DE0" w:rsidP="007B7A1D">
      <w:pPr>
        <w:numPr>
          <w:ilvl w:val="1"/>
          <w:numId w:val="23"/>
        </w:numPr>
        <w:spacing w:after="60" w:line="218" w:lineRule="auto"/>
        <w:ind w:left="993" w:hanging="426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wejścia w życie regulacji prawnych wprowadzonych po dacie wejścia w życie umowy, wywołujących potrzebę jej zmiany (np. przepisy dotyczące dróg itp.);</w:t>
      </w:r>
    </w:p>
    <w:p w:rsidR="000D7DE0" w:rsidRPr="004F6B9F" w:rsidRDefault="000D7DE0" w:rsidP="007B7A1D">
      <w:pPr>
        <w:numPr>
          <w:ilvl w:val="1"/>
          <w:numId w:val="23"/>
        </w:numPr>
        <w:spacing w:after="60" w:line="218" w:lineRule="auto"/>
        <w:ind w:left="993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gdy nastąpi zmiana osób lub podwykonawców przewidzianych do realizacji przedmiotu umowy, niepowodująca po stronie Wykonawcy zmiany warunków udziału.</w:t>
      </w:r>
    </w:p>
    <w:p w:rsidR="00031E52" w:rsidRPr="004F6B9F" w:rsidRDefault="00031E52" w:rsidP="007B7A1D">
      <w:pPr>
        <w:numPr>
          <w:ilvl w:val="0"/>
          <w:numId w:val="23"/>
        </w:numPr>
        <w:tabs>
          <w:tab w:val="left" w:pos="421"/>
        </w:tabs>
        <w:spacing w:after="60" w:line="0" w:lineRule="atLeast"/>
        <w:ind w:left="426" w:hanging="426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Nie </w:t>
      </w:r>
      <w:r w:rsidR="00B84D62">
        <w:rPr>
          <w:rFonts w:asciiTheme="minorHAnsi" w:hAnsiTheme="minorHAnsi"/>
          <w:sz w:val="22"/>
          <w:szCs w:val="22"/>
        </w:rPr>
        <w:t>jest wymagane zawarcie aneksu do umowy w przypadku</w:t>
      </w:r>
      <w:r w:rsidRPr="004F6B9F">
        <w:rPr>
          <w:rFonts w:asciiTheme="minorHAnsi" w:hAnsiTheme="minorHAnsi"/>
          <w:sz w:val="22"/>
          <w:szCs w:val="22"/>
        </w:rPr>
        <w:t xml:space="preserve">: </w:t>
      </w:r>
    </w:p>
    <w:p w:rsidR="00031E52" w:rsidRPr="004F6B9F" w:rsidRDefault="00031E52" w:rsidP="007B7A1D">
      <w:pPr>
        <w:numPr>
          <w:ilvl w:val="0"/>
          <w:numId w:val="26"/>
        </w:numPr>
        <w:tabs>
          <w:tab w:val="clear" w:pos="780"/>
        </w:tabs>
        <w:autoSpaceDE w:val="0"/>
        <w:autoSpaceDN w:val="0"/>
        <w:adjustRightInd w:val="0"/>
        <w:spacing w:after="6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zmian</w:t>
      </w:r>
      <w:r w:rsidR="00B84D62">
        <w:rPr>
          <w:rFonts w:asciiTheme="minorHAnsi" w:hAnsiTheme="minorHAnsi" w:cstheme="minorHAnsi"/>
          <w:sz w:val="22"/>
          <w:szCs w:val="22"/>
        </w:rPr>
        <w:t>y</w:t>
      </w:r>
      <w:r w:rsidRPr="004F6B9F">
        <w:rPr>
          <w:rFonts w:asciiTheme="minorHAnsi" w:hAnsiTheme="minorHAnsi" w:cstheme="minorHAnsi"/>
          <w:sz w:val="22"/>
          <w:szCs w:val="22"/>
        </w:rPr>
        <w:t xml:space="preserve"> danych związanych z obsługą administracyjno-organizacyjną zamówienia (np. zmiana nr rachunku bankowego, zmiana dokumentów potwierdzających uregulowanie płatności wobec podwykonawców); </w:t>
      </w:r>
    </w:p>
    <w:p w:rsidR="00031E52" w:rsidRPr="004F6B9F" w:rsidRDefault="00B84D62" w:rsidP="007B7A1D">
      <w:pPr>
        <w:numPr>
          <w:ilvl w:val="0"/>
          <w:numId w:val="26"/>
        </w:numPr>
        <w:tabs>
          <w:tab w:val="clear" w:pos="780"/>
        </w:tabs>
        <w:autoSpaceDE w:val="0"/>
        <w:autoSpaceDN w:val="0"/>
        <w:adjustRightInd w:val="0"/>
        <w:spacing w:after="6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zmiany</w:t>
      </w:r>
      <w:r w:rsidR="00031E52" w:rsidRPr="004F6B9F">
        <w:rPr>
          <w:rFonts w:asciiTheme="minorHAnsi" w:hAnsiTheme="minorHAnsi" w:cstheme="minorHAnsi"/>
          <w:sz w:val="22"/>
          <w:szCs w:val="22"/>
        </w:rPr>
        <w:t xml:space="preserve"> danych teleadresowych; </w:t>
      </w:r>
    </w:p>
    <w:p w:rsidR="00031E52" w:rsidRPr="004F6B9F" w:rsidRDefault="00031E52" w:rsidP="007B7A1D">
      <w:pPr>
        <w:pStyle w:val="NormalnyWeb"/>
        <w:numPr>
          <w:ilvl w:val="0"/>
          <w:numId w:val="23"/>
        </w:numPr>
        <w:autoSpaceDE w:val="0"/>
        <w:autoSpaceDN w:val="0"/>
        <w:adjustRightInd w:val="0"/>
        <w:spacing w:before="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Zmiany do umowy może inicjować zarówno Zamawiający jak i Wykonawca, składając pisemny wniosek do drugiej strony, zawierający w szczególności zmiany i jej uzasadnienie.</w:t>
      </w:r>
    </w:p>
    <w:p w:rsidR="00031E52" w:rsidRPr="004F6B9F" w:rsidRDefault="00031E52" w:rsidP="007B7A1D">
      <w:pPr>
        <w:pStyle w:val="NormalnyWeb"/>
        <w:numPr>
          <w:ilvl w:val="0"/>
          <w:numId w:val="23"/>
        </w:numPr>
        <w:autoSpaceDE w:val="0"/>
        <w:autoSpaceDN w:val="0"/>
        <w:adjustRightInd w:val="0"/>
        <w:spacing w:before="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t>Warunkiem wprowadzenia w/w zmian będzie ich pisemne uzasadnienie. Zmiana postanowień zawartej umowy może nastąpić wyłącznie za zgodą obu stron w formie pisemnej zastrzeżonej pod rygorem nieważności.</w:t>
      </w:r>
    </w:p>
    <w:p w:rsidR="00031E52" w:rsidRPr="004F6B9F" w:rsidRDefault="00031E52" w:rsidP="007B7A1D">
      <w:pPr>
        <w:pStyle w:val="NormalnyWeb"/>
        <w:numPr>
          <w:ilvl w:val="0"/>
          <w:numId w:val="23"/>
        </w:numPr>
        <w:autoSpaceDE w:val="0"/>
        <w:autoSpaceDN w:val="0"/>
        <w:adjustRightInd w:val="0"/>
        <w:spacing w:before="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F6B9F">
        <w:rPr>
          <w:rFonts w:asciiTheme="minorHAnsi" w:hAnsiTheme="minorHAnsi" w:cstheme="minorHAnsi"/>
          <w:sz w:val="22"/>
          <w:szCs w:val="22"/>
        </w:rPr>
        <w:lastRenderedPageBreak/>
        <w:t>Wykonawca nie będzie uprawniony do żadnego przedłużania terminu wykonania umowy jeżeli zmiana jest wymuszona uchybieniem czy naruszeniem umowy przez Wykonawcę,  w takim przypadku koszty dodatkowe związane z takimi zmianami ponosi Wykonawca.</w:t>
      </w:r>
    </w:p>
    <w:p w:rsidR="00052DB1" w:rsidRDefault="00052DB1" w:rsidP="00052DB1">
      <w:pPr>
        <w:pStyle w:val="Akapitzlist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</w:t>
      </w:r>
    </w:p>
    <w:p w:rsidR="00052DB1" w:rsidRDefault="00052DB1" w:rsidP="00052DB1">
      <w:pPr>
        <w:pStyle w:val="Akapitzlist"/>
        <w:spacing w:line="0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</w:t>
      </w:r>
      <w:r w:rsidRPr="00052DB1">
        <w:rPr>
          <w:rFonts w:asciiTheme="minorHAnsi" w:hAnsiTheme="minorHAnsi"/>
          <w:b/>
          <w:sz w:val="22"/>
          <w:szCs w:val="22"/>
        </w:rPr>
        <w:t>§ 1</w:t>
      </w:r>
      <w:r w:rsidR="002E70F1">
        <w:rPr>
          <w:rFonts w:asciiTheme="minorHAnsi" w:hAnsiTheme="minorHAnsi"/>
          <w:b/>
          <w:sz w:val="22"/>
          <w:szCs w:val="22"/>
        </w:rPr>
        <w:t>7</w:t>
      </w:r>
    </w:p>
    <w:p w:rsidR="000D7DE0" w:rsidRPr="004F6B9F" w:rsidRDefault="000D7DE0" w:rsidP="00031E52">
      <w:pPr>
        <w:spacing w:after="240" w:line="0" w:lineRule="atLeast"/>
        <w:jc w:val="center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Inne postanowienia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Przedstawicielem </w:t>
      </w:r>
      <w:r w:rsidRPr="004F6B9F">
        <w:rPr>
          <w:rFonts w:asciiTheme="minorHAnsi" w:hAnsiTheme="minorHAnsi"/>
          <w:b/>
          <w:sz w:val="22"/>
          <w:szCs w:val="22"/>
        </w:rPr>
        <w:t>Zamawiającego</w:t>
      </w:r>
      <w:r w:rsidRPr="004F6B9F">
        <w:rPr>
          <w:rFonts w:asciiTheme="minorHAnsi" w:hAnsiTheme="minorHAnsi"/>
          <w:sz w:val="22"/>
          <w:szCs w:val="22"/>
        </w:rPr>
        <w:t xml:space="preserve"> wyznaczonym do współpracy w sprawach w </w:t>
      </w:r>
      <w:r w:rsidR="00031E52" w:rsidRPr="004F6B9F">
        <w:rPr>
          <w:rFonts w:asciiTheme="minorHAnsi" w:hAnsiTheme="minorHAnsi"/>
          <w:sz w:val="22"/>
          <w:szCs w:val="22"/>
        </w:rPr>
        <w:t>z</w:t>
      </w:r>
      <w:r w:rsidRPr="004F6B9F">
        <w:rPr>
          <w:rFonts w:asciiTheme="minorHAnsi" w:hAnsiTheme="minorHAnsi"/>
          <w:sz w:val="22"/>
          <w:szCs w:val="22"/>
        </w:rPr>
        <w:t xml:space="preserve">akresie przedmiotu umowy będzie </w:t>
      </w:r>
      <w:r w:rsidR="002E7768">
        <w:rPr>
          <w:rFonts w:asciiTheme="minorHAnsi" w:hAnsiTheme="minorHAnsi"/>
          <w:sz w:val="22"/>
          <w:szCs w:val="22"/>
        </w:rPr>
        <w:t>…………………………………..</w:t>
      </w:r>
      <w:r w:rsidRPr="004F6B9F">
        <w:rPr>
          <w:rFonts w:asciiTheme="minorHAnsi" w:hAnsiTheme="minorHAnsi"/>
          <w:sz w:val="22"/>
          <w:szCs w:val="22"/>
        </w:rPr>
        <w:t>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18" w:lineRule="auto"/>
        <w:ind w:left="426" w:right="40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Przedstawicielem </w:t>
      </w:r>
      <w:r w:rsidRPr="004F6B9F">
        <w:rPr>
          <w:rFonts w:asciiTheme="minorHAnsi" w:hAnsiTheme="minorHAnsi"/>
          <w:b/>
          <w:sz w:val="22"/>
          <w:szCs w:val="22"/>
        </w:rPr>
        <w:t>Wykonawcy</w:t>
      </w:r>
      <w:r w:rsidRPr="004F6B9F">
        <w:rPr>
          <w:rFonts w:asciiTheme="minorHAnsi" w:hAnsiTheme="minorHAnsi"/>
          <w:sz w:val="22"/>
          <w:szCs w:val="22"/>
        </w:rPr>
        <w:t xml:space="preserve"> wyznaczonym do współpracy w sprawach realizacji przedmiotu umowy będzie</w:t>
      </w:r>
      <w:r w:rsidR="002E7768">
        <w:rPr>
          <w:rFonts w:asciiTheme="minorHAnsi" w:hAnsiTheme="minorHAnsi"/>
          <w:sz w:val="22"/>
          <w:szCs w:val="22"/>
        </w:rPr>
        <w:t>…………………………………….</w:t>
      </w:r>
      <w:r w:rsidR="00FE6602">
        <w:rPr>
          <w:rFonts w:asciiTheme="minorHAnsi" w:hAnsiTheme="minorHAnsi"/>
          <w:sz w:val="22"/>
          <w:szCs w:val="22"/>
        </w:rPr>
        <w:t>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Wykonawca nie ma prawa bez zgody Zamawiającego do przelania wierzytelności lub obowiązków wynikających z niniejszej umowy na rzecz osób trzecich.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2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Ewentualne spory wynikłe na tle realizacji umowy, strony zobowiązują się rozpatrywać w drodze wspólnych negocjacji, a w przypadku niemożności ich rozwiązania będą rozstrzygane przez sąd powszechny właściwy dla siedziby Zamawiającego.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25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 sprawach nieuregulowanych niniejszą umową mają zastosowanie przepisy Kodeksu cywilnego, Prawa budowlanego i ustawy Prawo zamówień publicznych wraz z aktami wykonawczymi.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18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>Wszelkie zmiany i uzupełnienia niniejszej umowy wymagają, dla swej ważności formy pisemnej pod rygorem nieważności.</w:t>
      </w:r>
    </w:p>
    <w:p w:rsidR="000D7DE0" w:rsidRPr="004F6B9F" w:rsidRDefault="000D7DE0" w:rsidP="007B7A1D">
      <w:pPr>
        <w:numPr>
          <w:ilvl w:val="0"/>
          <w:numId w:val="24"/>
        </w:numPr>
        <w:spacing w:after="60" w:line="218" w:lineRule="auto"/>
        <w:ind w:left="426" w:hanging="426"/>
        <w:rPr>
          <w:rFonts w:asciiTheme="minorHAnsi" w:hAnsiTheme="minorHAnsi"/>
          <w:sz w:val="22"/>
          <w:szCs w:val="22"/>
        </w:rPr>
      </w:pPr>
      <w:r w:rsidRPr="004F6B9F">
        <w:rPr>
          <w:rFonts w:asciiTheme="minorHAnsi" w:hAnsiTheme="minorHAnsi"/>
          <w:sz w:val="22"/>
          <w:szCs w:val="22"/>
        </w:rPr>
        <w:t xml:space="preserve">Umowę sporządzono w </w:t>
      </w:r>
      <w:r w:rsidR="0083133D">
        <w:rPr>
          <w:rFonts w:asciiTheme="minorHAnsi" w:hAnsiTheme="minorHAnsi"/>
          <w:sz w:val="22"/>
          <w:szCs w:val="22"/>
        </w:rPr>
        <w:t>dwóch</w:t>
      </w:r>
      <w:r w:rsidRPr="004F6B9F">
        <w:rPr>
          <w:rFonts w:asciiTheme="minorHAnsi" w:hAnsiTheme="minorHAnsi"/>
          <w:sz w:val="22"/>
          <w:szCs w:val="22"/>
        </w:rPr>
        <w:t xml:space="preserve"> jednobrzmiących egzemplarzach: jeden dla Wykonawcy i </w:t>
      </w:r>
      <w:r w:rsidR="0083133D">
        <w:rPr>
          <w:rFonts w:asciiTheme="minorHAnsi" w:hAnsiTheme="minorHAnsi"/>
          <w:sz w:val="22"/>
          <w:szCs w:val="22"/>
        </w:rPr>
        <w:t xml:space="preserve">jeden </w:t>
      </w:r>
      <w:r w:rsidRPr="004F6B9F">
        <w:rPr>
          <w:rFonts w:asciiTheme="minorHAnsi" w:hAnsiTheme="minorHAnsi"/>
          <w:sz w:val="22"/>
          <w:szCs w:val="22"/>
        </w:rPr>
        <w:t>dla</w:t>
      </w:r>
      <w:r w:rsidR="00097C6D">
        <w:rPr>
          <w:rFonts w:asciiTheme="minorHAnsi" w:hAnsiTheme="minorHAnsi"/>
          <w:sz w:val="22"/>
          <w:szCs w:val="22"/>
        </w:rPr>
        <w:t xml:space="preserve"> </w:t>
      </w:r>
      <w:r w:rsidRPr="004F6B9F">
        <w:rPr>
          <w:rFonts w:asciiTheme="minorHAnsi" w:hAnsiTheme="minorHAnsi"/>
          <w:sz w:val="22"/>
          <w:szCs w:val="22"/>
        </w:rPr>
        <w:t>Zamawiającego.</w:t>
      </w:r>
      <w:r w:rsidR="00346537" w:rsidRPr="004F6B9F">
        <w:rPr>
          <w:rFonts w:asciiTheme="minorHAnsi" w:hAnsiTheme="minorHAnsi"/>
          <w:sz w:val="22"/>
          <w:szCs w:val="22"/>
        </w:rPr>
        <w:br/>
      </w:r>
    </w:p>
    <w:p w:rsidR="000D7DE0" w:rsidRPr="004F6B9F" w:rsidRDefault="000D7DE0" w:rsidP="000D7DE0">
      <w:pPr>
        <w:tabs>
          <w:tab w:val="left" w:pos="7121"/>
        </w:tabs>
        <w:spacing w:line="0" w:lineRule="atLeast"/>
        <w:ind w:left="1001"/>
        <w:rPr>
          <w:rFonts w:asciiTheme="minorHAnsi" w:hAnsiTheme="minorHAnsi"/>
          <w:b/>
          <w:sz w:val="22"/>
          <w:szCs w:val="22"/>
        </w:rPr>
      </w:pPr>
      <w:r w:rsidRPr="004F6B9F">
        <w:rPr>
          <w:rFonts w:asciiTheme="minorHAnsi" w:hAnsiTheme="minorHAnsi"/>
          <w:b/>
          <w:sz w:val="22"/>
          <w:szCs w:val="22"/>
        </w:rPr>
        <w:t>ZAMAWIAJĄCY:</w:t>
      </w:r>
      <w:r w:rsidRPr="004F6B9F">
        <w:rPr>
          <w:rFonts w:asciiTheme="minorHAnsi" w:eastAsia="Times New Roman" w:hAnsiTheme="minorHAnsi"/>
          <w:sz w:val="22"/>
          <w:szCs w:val="22"/>
        </w:rPr>
        <w:tab/>
      </w:r>
      <w:r w:rsidRPr="004F6B9F">
        <w:rPr>
          <w:rFonts w:asciiTheme="minorHAnsi" w:hAnsiTheme="minorHAnsi"/>
          <w:b/>
          <w:sz w:val="22"/>
          <w:szCs w:val="22"/>
        </w:rPr>
        <w:t>WYKONAWCA:</w:t>
      </w:r>
    </w:p>
    <w:p w:rsidR="000D7DE0" w:rsidRPr="004F6B9F" w:rsidRDefault="000D7DE0" w:rsidP="000D7DE0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0D7DE0" w:rsidRPr="004F6B9F" w:rsidRDefault="000D7DE0" w:rsidP="000D7DE0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0D7DE0" w:rsidRPr="004F6B9F" w:rsidRDefault="000D7DE0" w:rsidP="000D7DE0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0D7DE0" w:rsidRPr="004F6B9F" w:rsidRDefault="000D7DE0" w:rsidP="000D7DE0">
      <w:pPr>
        <w:spacing w:after="60"/>
        <w:jc w:val="both"/>
        <w:rPr>
          <w:rFonts w:asciiTheme="minorHAnsi" w:hAnsiTheme="minorHAnsi"/>
          <w:sz w:val="22"/>
          <w:szCs w:val="22"/>
        </w:rPr>
      </w:pPr>
    </w:p>
    <w:sectPr w:rsidR="000D7DE0" w:rsidRPr="004F6B9F" w:rsidSect="001B14D5">
      <w:headerReference w:type="default" r:id="rId8"/>
      <w:footerReference w:type="default" r:id="rId9"/>
      <w:pgSz w:w="11906" w:h="16838"/>
      <w:pgMar w:top="1417" w:right="1133" w:bottom="709" w:left="1134" w:header="708" w:footer="3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C1D" w:rsidRDefault="00F31C1D" w:rsidP="00346537">
      <w:r>
        <w:separator/>
      </w:r>
    </w:p>
  </w:endnote>
  <w:endnote w:type="continuationSeparator" w:id="0">
    <w:p w:rsidR="00F31C1D" w:rsidRDefault="00F31C1D" w:rsidP="00346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60638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A6AE7" w:rsidRDefault="002A6AE7">
            <w:pPr>
              <w:pStyle w:val="Stopka"/>
              <w:jc w:val="right"/>
            </w:pPr>
            <w:r w:rsidRPr="001B14D5">
              <w:t xml:space="preserve">Strona </w:t>
            </w:r>
            <w:r w:rsidR="00E74D5E" w:rsidRPr="001B14D5">
              <w:rPr>
                <w:b/>
                <w:bCs/>
              </w:rPr>
              <w:fldChar w:fldCharType="begin"/>
            </w:r>
            <w:r w:rsidRPr="001B14D5">
              <w:rPr>
                <w:b/>
                <w:bCs/>
              </w:rPr>
              <w:instrText>PAGE</w:instrText>
            </w:r>
            <w:r w:rsidR="00E74D5E" w:rsidRPr="001B14D5">
              <w:rPr>
                <w:b/>
                <w:bCs/>
              </w:rPr>
              <w:fldChar w:fldCharType="separate"/>
            </w:r>
            <w:r w:rsidR="00F857A2">
              <w:rPr>
                <w:b/>
                <w:bCs/>
                <w:noProof/>
              </w:rPr>
              <w:t>1</w:t>
            </w:r>
            <w:r w:rsidR="00E74D5E" w:rsidRPr="001B14D5">
              <w:rPr>
                <w:b/>
                <w:bCs/>
              </w:rPr>
              <w:fldChar w:fldCharType="end"/>
            </w:r>
            <w:r w:rsidRPr="001B14D5">
              <w:t xml:space="preserve"> z </w:t>
            </w:r>
            <w:r w:rsidR="00E74D5E" w:rsidRPr="001B14D5">
              <w:rPr>
                <w:b/>
                <w:bCs/>
              </w:rPr>
              <w:fldChar w:fldCharType="begin"/>
            </w:r>
            <w:r w:rsidRPr="001B14D5">
              <w:rPr>
                <w:b/>
                <w:bCs/>
              </w:rPr>
              <w:instrText>NUMPAGES</w:instrText>
            </w:r>
            <w:r w:rsidR="00E74D5E" w:rsidRPr="001B14D5">
              <w:rPr>
                <w:b/>
                <w:bCs/>
              </w:rPr>
              <w:fldChar w:fldCharType="separate"/>
            </w:r>
            <w:r w:rsidR="00F857A2">
              <w:rPr>
                <w:b/>
                <w:bCs/>
                <w:noProof/>
              </w:rPr>
              <w:t>13</w:t>
            </w:r>
            <w:r w:rsidR="00E74D5E" w:rsidRPr="001B14D5">
              <w:rPr>
                <w:b/>
                <w:bCs/>
              </w:rPr>
              <w:fldChar w:fldCharType="end"/>
            </w:r>
          </w:p>
        </w:sdtContent>
      </w:sdt>
    </w:sdtContent>
  </w:sdt>
  <w:p w:rsidR="002A6AE7" w:rsidRDefault="002A6A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C1D" w:rsidRDefault="00F31C1D" w:rsidP="00346537">
      <w:r>
        <w:separator/>
      </w:r>
    </w:p>
  </w:footnote>
  <w:footnote w:type="continuationSeparator" w:id="0">
    <w:p w:rsidR="00F31C1D" w:rsidRDefault="00F31C1D" w:rsidP="00346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AE7" w:rsidRPr="00F826F4" w:rsidRDefault="002A6AE7" w:rsidP="00F826F4">
    <w:pPr>
      <w:tabs>
        <w:tab w:val="center" w:pos="4536"/>
        <w:tab w:val="left" w:pos="6945"/>
      </w:tabs>
      <w:spacing w:before="40" w:line="360" w:lineRule="auto"/>
      <w:jc w:val="center"/>
      <w:rPr>
        <w:rFonts w:ascii="Arial" w:hAnsi="Arial"/>
        <w:color w:val="FF0000"/>
        <w:sz w:val="18"/>
        <w:szCs w:val="18"/>
      </w:rPr>
    </w:pPr>
    <w:r w:rsidRPr="00F826F4">
      <w:rPr>
        <w:sz w:val="18"/>
        <w:szCs w:val="18"/>
      </w:rPr>
      <w:t>Przebudowa ulicy Długiej  (droga gminna nr 051001C) oraz ul. Krótkiej (droga gminna nr 051036C) w Solcu Kujawskim</w:t>
    </w:r>
  </w:p>
  <w:p w:rsidR="002A6AE7" w:rsidRDefault="002A6AE7" w:rsidP="00346537">
    <w:pPr>
      <w:spacing w:line="20" w:lineRule="exact"/>
      <w:rPr>
        <w:rFonts w:ascii="Times New Roman" w:eastAsia="Times New Roman" w:hAnsi="Times New Roman"/>
        <w:sz w:val="24"/>
      </w:rPr>
    </w:pPr>
  </w:p>
  <w:p w:rsidR="002A6AE7" w:rsidRDefault="00E74D5E" w:rsidP="00346537">
    <w:pPr>
      <w:spacing w:line="200" w:lineRule="exact"/>
      <w:rPr>
        <w:rFonts w:ascii="Times New Roman" w:eastAsia="Times New Roman" w:hAnsi="Times New Roman"/>
        <w:sz w:val="24"/>
      </w:rPr>
    </w:pPr>
    <w:r w:rsidRPr="00E74D5E">
      <w:rPr>
        <w:noProof/>
        <w:sz w:val="18"/>
      </w:rPr>
      <w:pict>
        <v:line id="Łącznik prosty 1" o:spid="_x0000_s4097" style="position:absolute;z-index:-251658752;visibility:visible;mso-wrap-distance-top:-1e-4mm;mso-wrap-distance-bottom:-1e-4mm" from="-1.4pt,2pt" to="483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" strokeweight=".25397mm"/>
      </w:pict>
    </w:r>
  </w:p>
  <w:p w:rsidR="002A6AE7" w:rsidRDefault="002A6AE7" w:rsidP="003465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80084C14"/>
    <w:lvl w:ilvl="0" w:tplc="041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BF801F08"/>
    <w:lvl w:ilvl="0" w:tplc="2EC0CC2E">
      <w:start w:val="1"/>
      <w:numFmt w:val="decimal"/>
      <w:lvlText w:val="%1."/>
      <w:lvlJc w:val="left"/>
      <w:rPr>
        <w:rFonts w:ascii="Calibri" w:eastAsia="Calibri" w:hAnsi="Calibri" w:cs="Arial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5A2A8D4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 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08EDBDA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 "/>
      <w:lvlJc w:val="left"/>
    </w:lvl>
    <w:lvl w:ilvl="3" w:tplc="FFFFFFFF">
      <w:start w:val="1"/>
      <w:numFmt w:val="bullet"/>
      <w:lvlText w:val=" 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79838CB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A2FC22E0"/>
    <w:lvl w:ilvl="0" w:tplc="75722EBE">
      <w:start w:val="1"/>
      <w:numFmt w:val="decimal"/>
      <w:lvlText w:val="%1."/>
      <w:lvlJc w:val="left"/>
      <w:rPr>
        <w:rFonts w:ascii="Calibri" w:eastAsia="Calibri" w:hAnsi="Calibri" w:cs="Arial"/>
        <w:b w:val="0"/>
        <w:bCs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0"/>
    <w:multiLevelType w:val="hybridMultilevel"/>
    <w:tmpl w:val="458C8C8E"/>
    <w:lvl w:ilvl="0" w:tplc="CFE87270">
      <w:start w:val="1"/>
      <w:numFmt w:val="decimal"/>
      <w:lvlText w:val="%1."/>
      <w:lvlJc w:val="left"/>
      <w:rPr>
        <w:rFonts w:ascii="Calibri" w:eastAsia="Calibri" w:hAnsi="Calibri" w:cs="Arial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4"/>
    <w:multiLevelType w:val="hybridMultilevel"/>
    <w:tmpl w:val="715C33C8"/>
    <w:lvl w:ilvl="0" w:tplc="F2FC557E">
      <w:start w:val="1"/>
      <w:numFmt w:val="decimal"/>
      <w:lvlText w:val="%1."/>
      <w:lvlJc w:val="left"/>
      <w:rPr>
        <w:rFonts w:asciiTheme="minorHAns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5"/>
    <w:multiLevelType w:val="hybridMultilevel"/>
    <w:tmpl w:val="1DE2F0B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6"/>
    <w:multiLevelType w:val="hybridMultilevel"/>
    <w:tmpl w:val="4516DDE8"/>
    <w:lvl w:ilvl="0" w:tplc="FFFFFFFF">
      <w:start w:val="5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B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E"/>
    <w:multiLevelType w:val="hybridMultilevel"/>
    <w:tmpl w:val="77465F00"/>
    <w:lvl w:ilvl="0" w:tplc="FFFFFFFF">
      <w:start w:val="6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3"/>
    <w:multiLevelType w:val="hybridMultilevel"/>
    <w:tmpl w:val="51EAD36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4"/>
    <w:multiLevelType w:val="hybridMultilevel"/>
    <w:tmpl w:val="2D51779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8"/>
    <w:multiLevelType w:val="hybridMultilevel"/>
    <w:tmpl w:val="70A64E2A"/>
    <w:lvl w:ilvl="0" w:tplc="FFFFFFFF">
      <w:start w:val="3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B"/>
    <w:multiLevelType w:val="hybridMultilevel"/>
    <w:tmpl w:val="1D4ED43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C"/>
    <w:multiLevelType w:val="hybridMultilevel"/>
    <w:tmpl w:val="725A0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3575062"/>
    <w:multiLevelType w:val="hybridMultilevel"/>
    <w:tmpl w:val="23EEB3CC"/>
    <w:lvl w:ilvl="0" w:tplc="5D808B42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C1C49E2"/>
    <w:multiLevelType w:val="hybridMultilevel"/>
    <w:tmpl w:val="48962C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0EF74238"/>
    <w:multiLevelType w:val="multilevel"/>
    <w:tmpl w:val="5C826C5E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libri" w:eastAsia="Times New Roman" w:hAnsi="Calibri" w:cs="Arial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17716D46"/>
    <w:multiLevelType w:val="multilevel"/>
    <w:tmpl w:val="B254E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9022384"/>
    <w:multiLevelType w:val="hybridMultilevel"/>
    <w:tmpl w:val="6A5470C6"/>
    <w:lvl w:ilvl="0" w:tplc="1152BE6E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1B890955"/>
    <w:multiLevelType w:val="hybridMultilevel"/>
    <w:tmpl w:val="4A40F0CE"/>
    <w:lvl w:ilvl="0" w:tplc="8EBEB4C0">
      <w:start w:val="1"/>
      <w:numFmt w:val="bullet"/>
      <w:lvlText w:val=""/>
      <w:lvlJc w:val="left"/>
      <w:pPr>
        <w:ind w:left="10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4">
    <w:nsid w:val="2AFD6C1A"/>
    <w:multiLevelType w:val="hybridMultilevel"/>
    <w:tmpl w:val="CDCA7644"/>
    <w:lvl w:ilvl="0" w:tplc="8EBEB4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C7E1E91"/>
    <w:multiLevelType w:val="hybridMultilevel"/>
    <w:tmpl w:val="918A012E"/>
    <w:lvl w:ilvl="0" w:tplc="8572E928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2DBD76D8"/>
    <w:multiLevelType w:val="multilevel"/>
    <w:tmpl w:val="36581F4A"/>
    <w:styleLink w:val="WWNum6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30AE2EC2"/>
    <w:multiLevelType w:val="hybridMultilevel"/>
    <w:tmpl w:val="2F7C054E"/>
    <w:lvl w:ilvl="0" w:tplc="8EBEB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7130EB"/>
    <w:multiLevelType w:val="multilevel"/>
    <w:tmpl w:val="0415001D"/>
    <w:styleLink w:val="Styl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370F31"/>
    <w:multiLevelType w:val="multilevel"/>
    <w:tmpl w:val="36AE06A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  <w:b w:val="0"/>
        <w:i w:val="0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C465CDF"/>
    <w:multiLevelType w:val="hybridMultilevel"/>
    <w:tmpl w:val="3C7820E6"/>
    <w:lvl w:ilvl="0" w:tplc="EFDA3F54">
      <w:start w:val="1"/>
      <w:numFmt w:val="lowerLetter"/>
      <w:lvlText w:val="%1)"/>
      <w:lvlJc w:val="left"/>
      <w:rPr>
        <w:rFonts w:ascii="Calibri" w:hAnsi="Calibri" w:hint="default"/>
        <w:b w:val="0"/>
        <w:i w:val="0"/>
        <w:sz w:val="22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  <w:rPr>
        <w:b w:val="0"/>
        <w:bCs w:val="0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534D6F9A"/>
    <w:multiLevelType w:val="hybridMultilevel"/>
    <w:tmpl w:val="8C8A081A"/>
    <w:lvl w:ilvl="0" w:tplc="36826398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75741D"/>
    <w:multiLevelType w:val="hybridMultilevel"/>
    <w:tmpl w:val="9508C8AE"/>
    <w:lvl w:ilvl="0" w:tplc="8EBEB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DEFAAA82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01891"/>
    <w:multiLevelType w:val="hybridMultilevel"/>
    <w:tmpl w:val="3E4C3D4E"/>
    <w:lvl w:ilvl="0" w:tplc="4142E9D2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63C727B6"/>
    <w:multiLevelType w:val="hybridMultilevel"/>
    <w:tmpl w:val="CC8810D4"/>
    <w:lvl w:ilvl="0" w:tplc="36826398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6">
    <w:nsid w:val="641D765B"/>
    <w:multiLevelType w:val="hybridMultilevel"/>
    <w:tmpl w:val="444EF6EA"/>
    <w:lvl w:ilvl="0" w:tplc="56A454E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E30880"/>
    <w:multiLevelType w:val="hybridMultilevel"/>
    <w:tmpl w:val="8AE61C94"/>
    <w:lvl w:ilvl="0" w:tplc="831E7870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>
    <w:nsid w:val="665936AC"/>
    <w:multiLevelType w:val="hybridMultilevel"/>
    <w:tmpl w:val="F1481AAE"/>
    <w:lvl w:ilvl="0" w:tplc="36826398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9">
    <w:nsid w:val="68892FA4"/>
    <w:multiLevelType w:val="hybridMultilevel"/>
    <w:tmpl w:val="1B9C72A2"/>
    <w:lvl w:ilvl="0" w:tplc="22B26578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CE5681A"/>
    <w:multiLevelType w:val="hybridMultilevel"/>
    <w:tmpl w:val="271249DC"/>
    <w:lvl w:ilvl="0" w:tplc="E74287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B153D6"/>
    <w:multiLevelType w:val="hybridMultilevel"/>
    <w:tmpl w:val="1E889D16"/>
    <w:lvl w:ilvl="0" w:tplc="4320B07A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2">
    <w:nsid w:val="724F1BA8"/>
    <w:multiLevelType w:val="hybridMultilevel"/>
    <w:tmpl w:val="7AA68D86"/>
    <w:lvl w:ilvl="0" w:tplc="BEB607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  <w:strike w:val="0"/>
        <w:dstrike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A543CB2"/>
    <w:multiLevelType w:val="multilevel"/>
    <w:tmpl w:val="837CC0EC"/>
    <w:styleLink w:val="WWNum10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A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4">
    <w:nsid w:val="7C575FEE"/>
    <w:multiLevelType w:val="hybridMultilevel"/>
    <w:tmpl w:val="15746A3E"/>
    <w:lvl w:ilvl="0" w:tplc="8EBEB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9"/>
  </w:num>
  <w:num w:numId="7">
    <w:abstractNumId w:val="32"/>
  </w:num>
  <w:num w:numId="8">
    <w:abstractNumId w:val="5"/>
  </w:num>
  <w:num w:numId="9">
    <w:abstractNumId w:val="6"/>
  </w:num>
  <w:num w:numId="10">
    <w:abstractNumId w:val="7"/>
  </w:num>
  <w:num w:numId="11">
    <w:abstractNumId w:val="38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40"/>
  </w:num>
  <w:num w:numId="18">
    <w:abstractNumId w:val="13"/>
  </w:num>
  <w:num w:numId="19">
    <w:abstractNumId w:val="14"/>
  </w:num>
  <w:num w:numId="20">
    <w:abstractNumId w:val="15"/>
  </w:num>
  <w:num w:numId="21">
    <w:abstractNumId w:val="21"/>
  </w:num>
  <w:num w:numId="22">
    <w:abstractNumId w:val="35"/>
  </w:num>
  <w:num w:numId="23">
    <w:abstractNumId w:val="16"/>
  </w:num>
  <w:num w:numId="24">
    <w:abstractNumId w:val="17"/>
  </w:num>
  <w:num w:numId="25">
    <w:abstractNumId w:val="20"/>
  </w:num>
  <w:num w:numId="26">
    <w:abstractNumId w:val="42"/>
  </w:num>
  <w:num w:numId="27">
    <w:abstractNumId w:val="25"/>
  </w:num>
  <w:num w:numId="28">
    <w:abstractNumId w:val="22"/>
  </w:num>
  <w:num w:numId="29">
    <w:abstractNumId w:val="31"/>
  </w:num>
  <w:num w:numId="30">
    <w:abstractNumId w:val="34"/>
  </w:num>
  <w:num w:numId="31">
    <w:abstractNumId w:val="41"/>
  </w:num>
  <w:num w:numId="32">
    <w:abstractNumId w:val="18"/>
  </w:num>
  <w:num w:numId="33">
    <w:abstractNumId w:val="37"/>
  </w:num>
  <w:num w:numId="34">
    <w:abstractNumId w:val="26"/>
  </w:num>
  <w:num w:numId="35">
    <w:abstractNumId w:val="44"/>
  </w:num>
  <w:num w:numId="36">
    <w:abstractNumId w:val="27"/>
  </w:num>
  <w:num w:numId="37">
    <w:abstractNumId w:val="24"/>
  </w:num>
  <w:num w:numId="38">
    <w:abstractNumId w:val="30"/>
  </w:num>
  <w:num w:numId="39">
    <w:abstractNumId w:val="28"/>
  </w:num>
  <w:num w:numId="40">
    <w:abstractNumId w:val="33"/>
  </w:num>
  <w:num w:numId="41">
    <w:abstractNumId w:val="19"/>
  </w:num>
  <w:num w:numId="42">
    <w:abstractNumId w:val="36"/>
  </w:num>
  <w:num w:numId="43">
    <w:abstractNumId w:val="43"/>
  </w:num>
  <w:num w:numId="44">
    <w:abstractNumId w:val="23"/>
  </w:num>
  <w:num w:numId="45">
    <w:abstractNumId w:val="39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51E3A"/>
    <w:rsid w:val="00020205"/>
    <w:rsid w:val="00021141"/>
    <w:rsid w:val="00026F07"/>
    <w:rsid w:val="00031E52"/>
    <w:rsid w:val="00035036"/>
    <w:rsid w:val="000401FA"/>
    <w:rsid w:val="000449C8"/>
    <w:rsid w:val="00051E3A"/>
    <w:rsid w:val="00052DB1"/>
    <w:rsid w:val="000536BB"/>
    <w:rsid w:val="00094AC9"/>
    <w:rsid w:val="00097C6D"/>
    <w:rsid w:val="000A2ACB"/>
    <w:rsid w:val="000A342E"/>
    <w:rsid w:val="000B78A4"/>
    <w:rsid w:val="000D7DE0"/>
    <w:rsid w:val="00116CBD"/>
    <w:rsid w:val="00131F21"/>
    <w:rsid w:val="00157D3F"/>
    <w:rsid w:val="00196B68"/>
    <w:rsid w:val="001A0463"/>
    <w:rsid w:val="001A2ACC"/>
    <w:rsid w:val="001B14D5"/>
    <w:rsid w:val="001B175A"/>
    <w:rsid w:val="001C5E1F"/>
    <w:rsid w:val="001D2B44"/>
    <w:rsid w:val="001D6C1E"/>
    <w:rsid w:val="002062A2"/>
    <w:rsid w:val="00242740"/>
    <w:rsid w:val="00282489"/>
    <w:rsid w:val="002A6AE7"/>
    <w:rsid w:val="002A7F35"/>
    <w:rsid w:val="002B3FCE"/>
    <w:rsid w:val="002E679C"/>
    <w:rsid w:val="002E70F1"/>
    <w:rsid w:val="002E7768"/>
    <w:rsid w:val="002E7F02"/>
    <w:rsid w:val="00306496"/>
    <w:rsid w:val="00327882"/>
    <w:rsid w:val="00346537"/>
    <w:rsid w:val="00354E84"/>
    <w:rsid w:val="003C4241"/>
    <w:rsid w:val="003D5112"/>
    <w:rsid w:val="003E0091"/>
    <w:rsid w:val="003E4295"/>
    <w:rsid w:val="003F6259"/>
    <w:rsid w:val="00410574"/>
    <w:rsid w:val="00424281"/>
    <w:rsid w:val="00447332"/>
    <w:rsid w:val="004656F6"/>
    <w:rsid w:val="00470B69"/>
    <w:rsid w:val="004944A6"/>
    <w:rsid w:val="004A6349"/>
    <w:rsid w:val="004C6666"/>
    <w:rsid w:val="004E5171"/>
    <w:rsid w:val="004F690C"/>
    <w:rsid w:val="004F6B9F"/>
    <w:rsid w:val="00511C5B"/>
    <w:rsid w:val="00532472"/>
    <w:rsid w:val="00563A7E"/>
    <w:rsid w:val="005B03AA"/>
    <w:rsid w:val="005B3825"/>
    <w:rsid w:val="005D6FC4"/>
    <w:rsid w:val="005F6064"/>
    <w:rsid w:val="005F78A6"/>
    <w:rsid w:val="006044B9"/>
    <w:rsid w:val="006151CB"/>
    <w:rsid w:val="00636733"/>
    <w:rsid w:val="00643B64"/>
    <w:rsid w:val="00695254"/>
    <w:rsid w:val="0069740D"/>
    <w:rsid w:val="006A0593"/>
    <w:rsid w:val="006A4D75"/>
    <w:rsid w:val="006C02AC"/>
    <w:rsid w:val="006D78FA"/>
    <w:rsid w:val="006F5194"/>
    <w:rsid w:val="0071006E"/>
    <w:rsid w:val="00710644"/>
    <w:rsid w:val="00710715"/>
    <w:rsid w:val="00723C99"/>
    <w:rsid w:val="00732B4A"/>
    <w:rsid w:val="00772A1A"/>
    <w:rsid w:val="007805F9"/>
    <w:rsid w:val="007B354E"/>
    <w:rsid w:val="007B7A1D"/>
    <w:rsid w:val="007D1D0D"/>
    <w:rsid w:val="007D6214"/>
    <w:rsid w:val="00801566"/>
    <w:rsid w:val="00811122"/>
    <w:rsid w:val="00822903"/>
    <w:rsid w:val="00823F44"/>
    <w:rsid w:val="00825E63"/>
    <w:rsid w:val="00826101"/>
    <w:rsid w:val="0083133D"/>
    <w:rsid w:val="00861B4A"/>
    <w:rsid w:val="00864B4F"/>
    <w:rsid w:val="008905CC"/>
    <w:rsid w:val="00894E80"/>
    <w:rsid w:val="008A4902"/>
    <w:rsid w:val="008F3DBF"/>
    <w:rsid w:val="00946700"/>
    <w:rsid w:val="009820EC"/>
    <w:rsid w:val="0098236A"/>
    <w:rsid w:val="0098499B"/>
    <w:rsid w:val="009D0205"/>
    <w:rsid w:val="009D1040"/>
    <w:rsid w:val="009D455E"/>
    <w:rsid w:val="009D7ECB"/>
    <w:rsid w:val="009E38B2"/>
    <w:rsid w:val="00A0188F"/>
    <w:rsid w:val="00A152D3"/>
    <w:rsid w:val="00A46B30"/>
    <w:rsid w:val="00A5670D"/>
    <w:rsid w:val="00A87869"/>
    <w:rsid w:val="00AA1501"/>
    <w:rsid w:val="00AA7459"/>
    <w:rsid w:val="00AD463B"/>
    <w:rsid w:val="00B1078A"/>
    <w:rsid w:val="00B11806"/>
    <w:rsid w:val="00B21E1B"/>
    <w:rsid w:val="00B22BFF"/>
    <w:rsid w:val="00B370B9"/>
    <w:rsid w:val="00B3711F"/>
    <w:rsid w:val="00B74127"/>
    <w:rsid w:val="00B84D62"/>
    <w:rsid w:val="00BA11F8"/>
    <w:rsid w:val="00BA2E51"/>
    <w:rsid w:val="00BC2B8B"/>
    <w:rsid w:val="00BC4C16"/>
    <w:rsid w:val="00BE0F84"/>
    <w:rsid w:val="00BF454F"/>
    <w:rsid w:val="00C06B2C"/>
    <w:rsid w:val="00C2583C"/>
    <w:rsid w:val="00C32CAF"/>
    <w:rsid w:val="00C521B3"/>
    <w:rsid w:val="00C66898"/>
    <w:rsid w:val="00CB7B36"/>
    <w:rsid w:val="00CC58D1"/>
    <w:rsid w:val="00CC7247"/>
    <w:rsid w:val="00CF2346"/>
    <w:rsid w:val="00CF6CC0"/>
    <w:rsid w:val="00D01F3E"/>
    <w:rsid w:val="00D21000"/>
    <w:rsid w:val="00D22405"/>
    <w:rsid w:val="00D23B67"/>
    <w:rsid w:val="00D32840"/>
    <w:rsid w:val="00D41A96"/>
    <w:rsid w:val="00D46CDD"/>
    <w:rsid w:val="00D6095D"/>
    <w:rsid w:val="00D61E59"/>
    <w:rsid w:val="00D66C70"/>
    <w:rsid w:val="00D8476E"/>
    <w:rsid w:val="00D84B2F"/>
    <w:rsid w:val="00D97B69"/>
    <w:rsid w:val="00DC0E31"/>
    <w:rsid w:val="00E30EBD"/>
    <w:rsid w:val="00E357C4"/>
    <w:rsid w:val="00E42A04"/>
    <w:rsid w:val="00E53BE6"/>
    <w:rsid w:val="00E74D5E"/>
    <w:rsid w:val="00E75B84"/>
    <w:rsid w:val="00F119E4"/>
    <w:rsid w:val="00F1464B"/>
    <w:rsid w:val="00F31C1D"/>
    <w:rsid w:val="00F3475E"/>
    <w:rsid w:val="00F363C8"/>
    <w:rsid w:val="00F368A7"/>
    <w:rsid w:val="00F4498B"/>
    <w:rsid w:val="00F71FC2"/>
    <w:rsid w:val="00F76A37"/>
    <w:rsid w:val="00F826F4"/>
    <w:rsid w:val="00F857A2"/>
    <w:rsid w:val="00F86495"/>
    <w:rsid w:val="00F96E4B"/>
    <w:rsid w:val="00FD6246"/>
    <w:rsid w:val="00FE176E"/>
    <w:rsid w:val="00FE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E3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826F4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1,Akapit z listą5"/>
    <w:basedOn w:val="Normalny"/>
    <w:link w:val="AkapitzlistZnak"/>
    <w:uiPriority w:val="34"/>
    <w:qFormat/>
    <w:rsid w:val="00051E3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L1 Znak,Akapit z listą5 Znak"/>
    <w:link w:val="Akapitzlist"/>
    <w:uiPriority w:val="34"/>
    <w:qFormat/>
    <w:locked/>
    <w:rsid w:val="00051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31E52"/>
    <w:pPr>
      <w:spacing w:before="100" w:after="100"/>
    </w:pPr>
    <w:rPr>
      <w:rFonts w:ascii="Times New Roman" w:eastAsia="Times New Roman" w:hAnsi="Times New Roman" w:cs="OpenSymbol"/>
      <w:bCs/>
      <w:sz w:val="24"/>
      <w:szCs w:val="24"/>
      <w:lang w:eastAsia="ar-SA"/>
    </w:rPr>
  </w:style>
  <w:style w:type="paragraph" w:customStyle="1" w:styleId="ust">
    <w:name w:val="ust"/>
    <w:rsid w:val="00031E5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OpenSymbol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1E52"/>
    <w:pPr>
      <w:spacing w:after="120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1E52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6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53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537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basedOn w:val="Normalny"/>
    <w:rsid w:val="00B370B9"/>
    <w:pPr>
      <w:suppressAutoHyphens/>
      <w:autoSpaceDE w:val="0"/>
    </w:pPr>
    <w:rPr>
      <w:rFonts w:ascii="Arial" w:eastAsia="Times New Roman" w:hAnsi="Arial" w:cs="OpenSymbol"/>
      <w:color w:val="000000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5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5C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5C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5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5CC"/>
    <w:rPr>
      <w:rFonts w:ascii="Tahoma" w:eastAsia="Calibri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02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0205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0205"/>
    <w:rPr>
      <w:vertAlign w:val="superscript"/>
    </w:rPr>
  </w:style>
  <w:style w:type="paragraph" w:customStyle="1" w:styleId="Standard">
    <w:name w:val="Standard"/>
    <w:rsid w:val="00B741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OpenSymbol"/>
      <w:bCs/>
      <w:kern w:val="3"/>
      <w:sz w:val="24"/>
      <w:szCs w:val="24"/>
      <w:lang w:eastAsia="ar-SA" w:bidi="pl-PL"/>
    </w:rPr>
  </w:style>
  <w:style w:type="numbering" w:customStyle="1" w:styleId="WWNum67">
    <w:name w:val="WWNum67"/>
    <w:basedOn w:val="Bezlisty"/>
    <w:rsid w:val="00B74127"/>
    <w:pPr>
      <w:numPr>
        <w:numId w:val="34"/>
      </w:numPr>
    </w:pPr>
  </w:style>
  <w:style w:type="numbering" w:customStyle="1" w:styleId="Styl4">
    <w:name w:val="Styl4"/>
    <w:uiPriority w:val="99"/>
    <w:rsid w:val="00D32840"/>
    <w:pPr>
      <w:numPr>
        <w:numId w:val="39"/>
      </w:numPr>
    </w:pPr>
  </w:style>
  <w:style w:type="numbering" w:customStyle="1" w:styleId="WWNum10">
    <w:name w:val="WWNum10"/>
    <w:rsid w:val="00F826F4"/>
    <w:pPr>
      <w:numPr>
        <w:numId w:val="43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F826F4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A56C-23CF-45A0-A278-3A3CB724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6201</Words>
  <Characters>37212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Kusz</dc:creator>
  <cp:lastModifiedBy>esprimo</cp:lastModifiedBy>
  <cp:revision>2</cp:revision>
  <cp:lastPrinted>2021-03-14T20:26:00Z</cp:lastPrinted>
  <dcterms:created xsi:type="dcterms:W3CDTF">2021-03-31T06:33:00Z</dcterms:created>
  <dcterms:modified xsi:type="dcterms:W3CDTF">2021-03-31T06:33:00Z</dcterms:modified>
</cp:coreProperties>
</file>