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:rsidR="00096044" w:rsidRPr="00096044" w:rsidRDefault="00096044" w:rsidP="00096044">
      <w:pPr>
        <w:jc w:val="center"/>
        <w:rPr>
          <w:sz w:val="22"/>
          <w:szCs w:val="22"/>
        </w:rPr>
      </w:pPr>
    </w:p>
    <w:p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:rsidR="00096044" w:rsidRDefault="00096044" w:rsidP="00096044">
      <w:pPr>
        <w:rPr>
          <w:rFonts w:ascii="Arial" w:hAnsi="Arial" w:cs="Arial"/>
        </w:rPr>
      </w:pPr>
    </w:p>
    <w:p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286249" w:rsidRDefault="00096044" w:rsidP="00103F59">
      <w:pPr>
        <w:jc w:val="both"/>
        <w:rPr>
          <w:rFonts w:ascii="Arial" w:hAnsi="Arial" w:cs="Arial"/>
          <w:b/>
          <w:i/>
          <w:color w:val="0000FF"/>
        </w:rPr>
      </w:pPr>
      <w:r w:rsidRPr="00286249">
        <w:rPr>
          <w:rFonts w:ascii="Arial" w:hAnsi="Arial" w:cs="Arial"/>
        </w:rPr>
        <w:t>Na potrzeby postępowania o udzielenie zamówienia publicznego na</w:t>
      </w:r>
      <w:r w:rsidR="008E70FD" w:rsidRPr="00286249">
        <w:rPr>
          <w:rFonts w:ascii="Arial" w:hAnsi="Arial" w:cs="Arial"/>
        </w:rPr>
        <w:t>:</w:t>
      </w:r>
      <w:r w:rsidRPr="00286249">
        <w:rPr>
          <w:rFonts w:ascii="Arial" w:hAnsi="Arial" w:cs="Arial"/>
        </w:rPr>
        <w:t xml:space="preserve"> </w:t>
      </w:r>
      <w:r w:rsidR="00A35E8B" w:rsidRPr="00286249">
        <w:rPr>
          <w:rFonts w:ascii="Arial" w:hAnsi="Arial" w:cs="Arial"/>
          <w:b/>
        </w:rPr>
        <w:t>„</w:t>
      </w:r>
      <w:r w:rsidR="00286249" w:rsidRPr="00286249">
        <w:rPr>
          <w:rFonts w:ascii="Arial" w:hAnsi="Arial" w:cs="Arial"/>
          <w:b/>
        </w:rPr>
        <w:t>Remont budynku garażowego nr 94 w kompleksie wojskowym przy ul. 4 Marca 3</w:t>
      </w:r>
      <w:r w:rsidR="00286249" w:rsidRPr="00286249">
        <w:rPr>
          <w:rFonts w:ascii="Arial" w:hAnsi="Arial" w:cs="Arial"/>
          <w:b/>
        </w:rPr>
        <w:br/>
        <w:t>w Koszalinie”,</w:t>
      </w:r>
      <w:r w:rsidR="00286249">
        <w:rPr>
          <w:rFonts w:ascii="Arial" w:hAnsi="Arial" w:cs="Arial"/>
          <w:b/>
        </w:rPr>
        <w:t xml:space="preserve"> </w:t>
      </w:r>
      <w:r w:rsidR="00286249" w:rsidRPr="00286249">
        <w:rPr>
          <w:rFonts w:ascii="Arial" w:hAnsi="Arial" w:cs="Arial"/>
        </w:rPr>
        <w:t>numer postępowania 23/WOG/RB/</w:t>
      </w:r>
      <w:proofErr w:type="spellStart"/>
      <w:r w:rsidR="00286249" w:rsidRPr="00286249">
        <w:rPr>
          <w:rFonts w:ascii="Arial" w:hAnsi="Arial" w:cs="Arial"/>
        </w:rPr>
        <w:t>Infrastr</w:t>
      </w:r>
      <w:proofErr w:type="spellEnd"/>
      <w:r w:rsidR="00286249" w:rsidRPr="00286249">
        <w:rPr>
          <w:rFonts w:ascii="Arial" w:hAnsi="Arial" w:cs="Arial"/>
        </w:rPr>
        <w:t>./2</w:t>
      </w:r>
      <w:r w:rsidR="001016B0">
        <w:rPr>
          <w:rFonts w:ascii="Arial" w:hAnsi="Arial" w:cs="Arial"/>
        </w:rPr>
        <w:t>1-</w:t>
      </w:r>
      <w:r w:rsidR="00B218A1" w:rsidRPr="00286249">
        <w:rPr>
          <w:rFonts w:ascii="Arial" w:hAnsi="Arial" w:cs="Arial"/>
        </w:rPr>
        <w:t xml:space="preserve">  </w:t>
      </w:r>
      <w:r w:rsidRPr="00286249">
        <w:rPr>
          <w:rFonts w:ascii="Arial" w:hAnsi="Arial" w:cs="Arial"/>
        </w:rPr>
        <w:t xml:space="preserve">oświadczam, że: </w:t>
      </w:r>
    </w:p>
    <w:p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</w:t>
      </w:r>
      <w:r w:rsidR="001016B0">
        <w:rPr>
          <w:rFonts w:ascii="Arial" w:hAnsi="Arial" w:cs="Arial"/>
          <w:i/>
          <w:color w:val="FF0000"/>
        </w:rPr>
        <w:t xml:space="preserve">                </w:t>
      </w:r>
      <w:bookmarkStart w:id="0" w:name="_GoBack"/>
      <w:bookmarkEnd w:id="0"/>
      <w:r w:rsidRPr="009C1EB8">
        <w:rPr>
          <w:rFonts w:ascii="Arial" w:hAnsi="Arial" w:cs="Arial"/>
          <w:i/>
          <w:color w:val="FF0000"/>
        </w:rPr>
        <w:t xml:space="preserve"> lub podpisem zaufanym lub podpisem osobistym.</w:t>
      </w:r>
      <w:r>
        <w:rPr>
          <w:rFonts w:ascii="Arial" w:hAnsi="Arial" w:cs="Arial"/>
        </w:rPr>
        <w:t xml:space="preserve"> </w:t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 w:rsidSect="003548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7B" w:rsidRDefault="00D3647B" w:rsidP="0009031A">
      <w:r>
        <w:separator/>
      </w:r>
    </w:p>
  </w:endnote>
  <w:endnote w:type="continuationSeparator" w:id="0">
    <w:p w:rsidR="00D3647B" w:rsidRDefault="00D3647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622999396"/>
      <w:docPartObj>
        <w:docPartGallery w:val="Page Numbers (Bottom of Page)"/>
        <w:docPartUnique/>
      </w:docPartObj>
    </w:sdtPr>
    <w:sdtEndPr/>
    <w:sdtContent>
      <w:p w:rsidR="00A35E8B" w:rsidRPr="00286249" w:rsidRDefault="0028624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286249">
          <w:rPr>
            <w:rFonts w:ascii="Arial" w:hAnsi="Arial" w:cs="Arial"/>
            <w:sz w:val="20"/>
            <w:szCs w:val="20"/>
          </w:rPr>
          <w:t xml:space="preserve">Str. </w:t>
        </w:r>
        <w:r w:rsidR="003548C0" w:rsidRPr="00286249">
          <w:rPr>
            <w:rFonts w:ascii="Arial" w:hAnsi="Arial" w:cs="Arial"/>
            <w:sz w:val="20"/>
            <w:szCs w:val="20"/>
          </w:rPr>
          <w:fldChar w:fldCharType="begin"/>
        </w:r>
        <w:r w:rsidR="00A35E8B" w:rsidRPr="00286249">
          <w:rPr>
            <w:rFonts w:ascii="Arial" w:hAnsi="Arial" w:cs="Arial"/>
            <w:sz w:val="20"/>
            <w:szCs w:val="20"/>
          </w:rPr>
          <w:instrText>PAGE   \* MERGEFORMAT</w:instrText>
        </w:r>
        <w:r w:rsidR="003548C0" w:rsidRPr="00286249">
          <w:rPr>
            <w:rFonts w:ascii="Arial" w:hAnsi="Arial" w:cs="Arial"/>
            <w:sz w:val="20"/>
            <w:szCs w:val="20"/>
          </w:rPr>
          <w:fldChar w:fldCharType="separate"/>
        </w:r>
        <w:r w:rsidR="001016B0">
          <w:rPr>
            <w:rFonts w:ascii="Arial" w:hAnsi="Arial" w:cs="Arial"/>
            <w:noProof/>
            <w:sz w:val="20"/>
            <w:szCs w:val="20"/>
          </w:rPr>
          <w:t>1</w:t>
        </w:r>
        <w:r w:rsidR="003548C0" w:rsidRPr="0028624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7B" w:rsidRDefault="00D3647B" w:rsidP="0009031A">
      <w:r>
        <w:separator/>
      </w:r>
    </w:p>
  </w:footnote>
  <w:footnote w:type="continuationSeparator" w:id="0">
    <w:p w:rsidR="00D3647B" w:rsidRDefault="00D3647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9031A"/>
    <w:rsid w:val="00096044"/>
    <w:rsid w:val="001016B0"/>
    <w:rsid w:val="00103F59"/>
    <w:rsid w:val="001734DA"/>
    <w:rsid w:val="001A18D7"/>
    <w:rsid w:val="0020739C"/>
    <w:rsid w:val="00286249"/>
    <w:rsid w:val="003548C0"/>
    <w:rsid w:val="003B2BAF"/>
    <w:rsid w:val="0042561E"/>
    <w:rsid w:val="004C6358"/>
    <w:rsid w:val="00622715"/>
    <w:rsid w:val="00705736"/>
    <w:rsid w:val="007B7B0F"/>
    <w:rsid w:val="008E70FD"/>
    <w:rsid w:val="00931F09"/>
    <w:rsid w:val="009343B8"/>
    <w:rsid w:val="00A35E8B"/>
    <w:rsid w:val="00AB2BCA"/>
    <w:rsid w:val="00B218A1"/>
    <w:rsid w:val="00B9797C"/>
    <w:rsid w:val="00C578CB"/>
    <w:rsid w:val="00CF0499"/>
    <w:rsid w:val="00CF7743"/>
    <w:rsid w:val="00D3647B"/>
    <w:rsid w:val="00D539D4"/>
    <w:rsid w:val="00DE0248"/>
    <w:rsid w:val="00E45F54"/>
    <w:rsid w:val="00E758C7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15</cp:revision>
  <cp:lastPrinted>2021-08-17T09:50:00Z</cp:lastPrinted>
  <dcterms:created xsi:type="dcterms:W3CDTF">2021-04-23T11:15:00Z</dcterms:created>
  <dcterms:modified xsi:type="dcterms:W3CDTF">2021-08-24T08:27:00Z</dcterms:modified>
</cp:coreProperties>
</file>