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7959D8C0" w:rsidR="00FF37BB" w:rsidRPr="006F7674" w:rsidRDefault="00FF37BB" w:rsidP="00B1706B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72C74">
        <w:rPr>
          <w:rFonts w:eastAsia="Times New Roman" w:cs="Calibri"/>
          <w:b/>
          <w:lang w:eastAsia="pl-PL"/>
        </w:rPr>
        <w:t>ZP.271.</w:t>
      </w:r>
      <w:r w:rsidR="006F758D">
        <w:rPr>
          <w:rFonts w:eastAsia="Times New Roman" w:cs="Calibri"/>
          <w:b/>
          <w:lang w:eastAsia="pl-PL"/>
        </w:rPr>
        <w:t>11</w:t>
      </w:r>
      <w:r w:rsidR="00372C74">
        <w:rPr>
          <w:rFonts w:eastAsia="Times New Roman" w:cs="Calibri"/>
          <w:b/>
          <w:lang w:eastAsia="pl-PL"/>
        </w:rPr>
        <w:t>.2023.</w:t>
      </w:r>
      <w:r w:rsidR="006F758D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B1706B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B1706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B1706B">
      <w:pPr>
        <w:widowControl w:val="0"/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B1706B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6F093DB2" w14:textId="6E7C6232" w:rsidR="006F758D" w:rsidRPr="006F758D" w:rsidRDefault="00372C74" w:rsidP="00B1706B">
      <w:pPr>
        <w:widowControl w:val="0"/>
        <w:tabs>
          <w:tab w:val="left" w:pos="5670"/>
        </w:tabs>
        <w:spacing w:before="240" w:after="240" w:line="300" w:lineRule="auto"/>
        <w:rPr>
          <w:rFonts w:cs="Calibri"/>
          <w:b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7930D1" w:rsidRPr="00681B75">
        <w:rPr>
          <w:rFonts w:eastAsia="Times New Roman" w:cs="Calibri"/>
          <w:b/>
          <w:color w:val="000000" w:themeColor="text1"/>
          <w:szCs w:val="24"/>
          <w:lang w:eastAsia="pl-PL"/>
        </w:rPr>
        <w:t>21</w:t>
      </w:r>
      <w:r w:rsidRPr="00681B75">
        <w:rPr>
          <w:rFonts w:eastAsia="Times New Roman" w:cs="Calibri"/>
          <w:b/>
          <w:color w:val="000000" w:themeColor="text1"/>
          <w:szCs w:val="24"/>
          <w:lang w:eastAsia="pl-PL"/>
        </w:rPr>
        <w:t>.0</w:t>
      </w:r>
      <w:r w:rsidR="007930D1" w:rsidRPr="00681B75">
        <w:rPr>
          <w:rFonts w:eastAsia="Times New Roman" w:cs="Calibri"/>
          <w:b/>
          <w:color w:val="000000" w:themeColor="text1"/>
          <w:szCs w:val="24"/>
          <w:lang w:eastAsia="pl-PL"/>
        </w:rPr>
        <w:t>7</w:t>
      </w:r>
      <w:r w:rsidRPr="00681B75">
        <w:rPr>
          <w:rFonts w:eastAsia="Times New Roman" w:cs="Calibri"/>
          <w:b/>
          <w:color w:val="000000" w:themeColor="text1"/>
          <w:szCs w:val="24"/>
          <w:lang w:eastAsia="pl-PL"/>
        </w:rPr>
        <w:t>.2023 r.</w:t>
      </w:r>
      <w:r w:rsidRPr="00681B75">
        <w:rPr>
          <w:rFonts w:eastAsia="Times New Roman" w:cs="Calibri"/>
          <w:color w:val="000000" w:themeColor="text1"/>
          <w:szCs w:val="24"/>
          <w:lang w:eastAsia="pl-PL"/>
        </w:rPr>
        <w:t xml:space="preserve"> </w:t>
      </w:r>
      <w:r w:rsidR="000D3E2A" w:rsidRPr="000D3E2A">
        <w:rPr>
          <w:rFonts w:cs="Calibri"/>
          <w:b/>
          <w:color w:val="000000" w:themeColor="text1"/>
          <w:szCs w:val="24"/>
        </w:rPr>
        <w:t>nr 2023BZP 0032053101</w:t>
      </w:r>
      <w:r w:rsidR="000D3E2A" w:rsidRPr="000D3E2A">
        <w:rPr>
          <w:rFonts w:cs="Calibri"/>
          <w:b/>
          <w:color w:val="000000" w:themeColor="text1"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>nr ZP.271.</w:t>
      </w:r>
      <w:r w:rsidR="006F758D">
        <w:rPr>
          <w:rFonts w:eastAsia="Times New Roman" w:cs="Calibri"/>
          <w:b/>
          <w:szCs w:val="24"/>
          <w:lang w:eastAsia="pl-PL"/>
        </w:rPr>
        <w:t>11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>.</w:t>
      </w:r>
      <w:r w:rsidR="006F758D">
        <w:rPr>
          <w:rFonts w:eastAsia="Times New Roman" w:cs="Calibri"/>
          <w:b/>
          <w:szCs w:val="24"/>
          <w:lang w:eastAsia="pl-PL"/>
        </w:rPr>
        <w:t>AM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r w:rsidR="006F758D" w:rsidRPr="006F758D">
        <w:rPr>
          <w:rFonts w:cs="Calibri"/>
          <w:b/>
          <w:szCs w:val="24"/>
        </w:rPr>
        <w:t>Wykonanie izolacji</w:t>
      </w:r>
      <w:r w:rsidR="00C9789D">
        <w:rPr>
          <w:rFonts w:cs="Calibri"/>
          <w:b/>
          <w:szCs w:val="24"/>
        </w:rPr>
        <w:t xml:space="preserve"> </w:t>
      </w:r>
      <w:r w:rsidR="006F758D" w:rsidRPr="006F758D">
        <w:rPr>
          <w:rFonts w:cs="Calibri"/>
          <w:b/>
          <w:szCs w:val="24"/>
        </w:rPr>
        <w:t xml:space="preserve">fundamentów budynku Szkoły Podstawowej nr 1 w Konstantynowie Łódzkim przy </w:t>
      </w:r>
      <w:r w:rsidR="00260ED4">
        <w:rPr>
          <w:rFonts w:cs="Calibri"/>
          <w:b/>
          <w:szCs w:val="24"/>
        </w:rPr>
        <w:br/>
      </w:r>
      <w:r w:rsidR="006F758D" w:rsidRPr="006F758D">
        <w:rPr>
          <w:rFonts w:cs="Calibri"/>
          <w:b/>
          <w:szCs w:val="24"/>
        </w:rPr>
        <w:t>ul. Łódzkiej 5/7</w:t>
      </w:r>
      <w:r w:rsidR="006F758D">
        <w:rPr>
          <w:rFonts w:cs="Calibri"/>
          <w:b/>
          <w:szCs w:val="24"/>
        </w:rPr>
        <w:t>:</w:t>
      </w:r>
    </w:p>
    <w:p w14:paraId="405AFC2A" w14:textId="6DDBBDA8" w:rsidR="00670A06" w:rsidRDefault="00EB2D82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 xml:space="preserve">Oferujemy wykonanie </w:t>
      </w:r>
      <w:r w:rsidRPr="00670A06">
        <w:rPr>
          <w:rFonts w:eastAsia="Times New Roman" w:cs="Calibri"/>
          <w:u w:val="single"/>
          <w:lang w:eastAsia="pl-PL"/>
        </w:rPr>
        <w:t>całości przedmiotu zamówienia</w:t>
      </w:r>
      <w:r w:rsidRPr="00670A06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36378BE8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05FF8682" w:rsidR="00692002" w:rsidRPr="009D246D" w:rsidRDefault="00EB2D82" w:rsidP="009D246D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</w:t>
      </w:r>
      <w:proofErr w:type="spellStart"/>
      <w:r w:rsidRPr="00670A06">
        <w:rPr>
          <w:rFonts w:cs="Calibri"/>
        </w:rPr>
        <w:t>pozacenowego</w:t>
      </w:r>
      <w:proofErr w:type="spellEnd"/>
      <w:r w:rsidRPr="00670A06">
        <w:rPr>
          <w:rFonts w:cs="Calibri"/>
        </w:rPr>
        <w:t xml:space="preserve"> (pkt X</w:t>
      </w:r>
      <w:r w:rsidR="00372C74">
        <w:rPr>
          <w:rFonts w:cs="Calibri"/>
        </w:rPr>
        <w:t>I</w:t>
      </w:r>
      <w:r w:rsidRPr="00670A06">
        <w:rPr>
          <w:rFonts w:cs="Calibri"/>
        </w:rPr>
        <w:t xml:space="preserve">X.2.2 SWZ) udzielamy </w:t>
      </w:r>
      <w:r w:rsidR="00B1706B" w:rsidRPr="00B1706B">
        <w:rPr>
          <w:rFonts w:eastAsia="Times New Roman" w:cs="Calibri"/>
          <w:lang w:eastAsia="pl-PL"/>
        </w:rPr>
        <w:t>gwarancji jakości na wykonane roboty budowlane oraz użyte/dostarczone materiały</w:t>
      </w:r>
      <w:r w:rsidR="009D246D">
        <w:rPr>
          <w:rFonts w:eastAsia="Times New Roman" w:cs="Calibri"/>
          <w:b/>
          <w:lang w:eastAsia="pl-PL"/>
        </w:rPr>
        <w:t xml:space="preserve"> </w:t>
      </w:r>
      <w:r w:rsidR="00D62B5D" w:rsidRPr="009D246D">
        <w:rPr>
          <w:rFonts w:cs="Calibri"/>
        </w:rPr>
        <w:t xml:space="preserve">na okres </w:t>
      </w:r>
      <w:r w:rsidRPr="009D246D">
        <w:rPr>
          <w:rFonts w:eastAsia="Times New Roman" w:cs="Calibri"/>
          <w:b/>
          <w:bCs/>
          <w:lang w:eastAsia="pl-PL"/>
        </w:rPr>
        <w:t>(należy zaznaczyć właściwy kwadrat)</w:t>
      </w:r>
      <w:r w:rsidRPr="009D246D">
        <w:rPr>
          <w:rFonts w:cs="Calibri"/>
          <w:b/>
        </w:rPr>
        <w:t>:</w:t>
      </w:r>
    </w:p>
    <w:p w14:paraId="0653A0B6" w14:textId="6A6B1732" w:rsidR="00692002" w:rsidRP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D62B5D" w:rsidRPr="00692002">
        <w:rPr>
          <w:rFonts w:cs="Calibri"/>
          <w:b/>
          <w:bCs/>
        </w:rPr>
        <w:t>4 lat</w:t>
      </w:r>
      <w:r w:rsidRPr="00692002">
        <w:rPr>
          <w:rFonts w:cs="Calibri"/>
          <w:b/>
          <w:bCs/>
        </w:rPr>
        <w:t xml:space="preserve"> (48 miesięcy);</w:t>
      </w:r>
    </w:p>
    <w:p w14:paraId="2316F6D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4,5 roku (54 miesiące);</w:t>
      </w:r>
    </w:p>
    <w:p w14:paraId="56991199" w14:textId="77777777" w:rsidR="00692002" w:rsidRDefault="00EB2D82" w:rsidP="00B1706B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Pr="00692002">
        <w:rPr>
          <w:rFonts w:cs="Calibri"/>
          <w:b/>
          <w:bCs/>
        </w:rPr>
        <w:t>5 lat (60 miesięcy).</w:t>
      </w:r>
    </w:p>
    <w:p w14:paraId="2466E50D" w14:textId="537BCD4D" w:rsidR="00697679" w:rsidRPr="00692002" w:rsidRDefault="00697679" w:rsidP="00B1706B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6F758D">
        <w:rPr>
          <w:rFonts w:eastAsia="Times New Roman" w:cs="Calibri"/>
          <w:lang w:eastAsia="pl-PL"/>
        </w:rPr>
        <w:t>4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25C457C7" w:rsidR="00BA6143" w:rsidRPr="006F7674" w:rsidRDefault="003E0800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372C74">
        <w:rPr>
          <w:rFonts w:eastAsia="Times New Roman" w:cs="Calibri"/>
          <w:b/>
          <w:lang w:eastAsia="pl-PL"/>
        </w:rPr>
        <w:t>1 miesiąca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79AA5A5B" w:rsidR="00BA6143" w:rsidRPr="00F0172F" w:rsidRDefault="00697679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lastRenderedPageBreak/>
        <w:t xml:space="preserve">Potwierdzamy spełnienie wymaganego przez Zamawiającego terminu płatności, tj. </w:t>
      </w:r>
      <w:r w:rsidR="00372C74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B1706B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B1706B" w:rsidRPr="00C647A6" w14:paraId="019C89E2" w14:textId="77777777" w:rsidTr="00B1706B">
        <w:trPr>
          <w:trHeight w:val="567"/>
        </w:trPr>
        <w:tc>
          <w:tcPr>
            <w:tcW w:w="292" w:type="pct"/>
          </w:tcPr>
          <w:p w14:paraId="6364BD9A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2ACAB5F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2030" w:type="pct"/>
          </w:tcPr>
          <w:p w14:paraId="3DB338E4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864" w:type="pct"/>
          </w:tcPr>
          <w:p w14:paraId="1F9A6835" w14:textId="77777777" w:rsidR="00B1706B" w:rsidRPr="00C647A6" w:rsidRDefault="00B1706B" w:rsidP="00B1706B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B1706B">
        <w:trPr>
          <w:trHeight w:val="567"/>
        </w:trPr>
        <w:tc>
          <w:tcPr>
            <w:tcW w:w="292" w:type="pct"/>
          </w:tcPr>
          <w:p w14:paraId="6D62414C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6FE22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78445DAA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1CA3F10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B1706B">
        <w:trPr>
          <w:trHeight w:val="567"/>
        </w:trPr>
        <w:tc>
          <w:tcPr>
            <w:tcW w:w="292" w:type="pct"/>
          </w:tcPr>
          <w:p w14:paraId="5E521BA7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0EFBB9B3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6A0FCE4F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B6A9512" w14:textId="77777777" w:rsidR="00B1706B" w:rsidRPr="00C647A6" w:rsidRDefault="00B1706B" w:rsidP="00B1706B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77777777" w:rsidR="00B1706B" w:rsidRPr="005B54E8" w:rsidRDefault="00B1706B" w:rsidP="00B1706B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0DFE1DCD" w14:textId="77777777" w:rsidR="00B1706B" w:rsidRPr="006D2F2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77777777" w:rsidR="00B1706B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B1706B">
        <w:trPr>
          <w:trHeight w:val="567"/>
        </w:trPr>
        <w:tc>
          <w:tcPr>
            <w:tcW w:w="353" w:type="pct"/>
          </w:tcPr>
          <w:p w14:paraId="01002D06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EC402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B1706B">
      <w:pPr>
        <w:pStyle w:val="Akapitzlist"/>
        <w:widowControl w:val="0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B1706B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B1706B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8BE4F64" w14:textId="77777777" w:rsidR="00B1706B" w:rsidRPr="00E40517" w:rsidRDefault="00B1706B" w:rsidP="00B1706B">
      <w:pPr>
        <w:pStyle w:val="Akapitzlist"/>
        <w:widowControl w:val="0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07F85279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B1706B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B1706B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0"/>
  </w:num>
  <w:num w:numId="11" w16cid:durableId="2106341944">
    <w:abstractNumId w:val="59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1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8"/>
  </w:num>
  <w:num w:numId="60" w16cid:durableId="205483004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E2A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176E2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0ED4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7465E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B75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58D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0D1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46D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9D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5633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2023-07-21T13:06:00Z</dcterms:modified>
</cp:coreProperties>
</file>