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9384" w14:textId="09048D0A" w:rsidR="00795095" w:rsidRPr="00795095" w:rsidRDefault="00795095" w:rsidP="00795095">
      <w:pPr>
        <w:jc w:val="center"/>
        <w:rPr>
          <w:b/>
          <w:bCs/>
          <w:sz w:val="24"/>
          <w:szCs w:val="24"/>
        </w:rPr>
      </w:pPr>
      <w:r w:rsidRPr="00795095">
        <w:rPr>
          <w:b/>
          <w:bCs/>
          <w:sz w:val="24"/>
          <w:szCs w:val="24"/>
        </w:rPr>
        <w:t>OPIS PRZEDMIOTU Z</w:t>
      </w:r>
      <w:r w:rsidR="00A53E73">
        <w:rPr>
          <w:b/>
          <w:bCs/>
          <w:sz w:val="24"/>
          <w:szCs w:val="24"/>
        </w:rPr>
        <w:t>A</w:t>
      </w:r>
      <w:r w:rsidRPr="00795095">
        <w:rPr>
          <w:b/>
          <w:bCs/>
          <w:sz w:val="24"/>
          <w:szCs w:val="24"/>
        </w:rPr>
        <w:t>MÓWIENIA</w:t>
      </w:r>
    </w:p>
    <w:p w14:paraId="26761E7F" w14:textId="2C87C5B9" w:rsidR="00795095" w:rsidRDefault="00795095" w:rsidP="0079509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Gminy Miasta Gdańska, Gdańskiego Ogrodu Zoologicznego </w:t>
      </w:r>
    </w:p>
    <w:p w14:paraId="2C1BD85F" w14:textId="77777777" w:rsidR="00795095" w:rsidRPr="00795095" w:rsidRDefault="00795095" w:rsidP="00795095">
      <w:pPr>
        <w:spacing w:line="360" w:lineRule="auto"/>
        <w:jc w:val="center"/>
      </w:pPr>
      <w:r w:rsidRPr="00795095">
        <w:t xml:space="preserve">dla zadania pod nazwą: </w:t>
      </w:r>
    </w:p>
    <w:p w14:paraId="3C3E5143" w14:textId="74CFD7F2" w:rsidR="005C5B33" w:rsidRDefault="00795095" w:rsidP="0079509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16777E">
        <w:rPr>
          <w:b/>
          <w:bCs/>
          <w:sz w:val="24"/>
          <w:szCs w:val="24"/>
        </w:rPr>
        <w:t>D</w:t>
      </w:r>
      <w:r w:rsidR="00F94FA9" w:rsidRPr="00F94FA9">
        <w:rPr>
          <w:b/>
          <w:bCs/>
          <w:sz w:val="24"/>
          <w:szCs w:val="24"/>
        </w:rPr>
        <w:t xml:space="preserve">ostawa </w:t>
      </w:r>
      <w:r w:rsidR="0016777E">
        <w:rPr>
          <w:b/>
          <w:bCs/>
          <w:sz w:val="24"/>
          <w:szCs w:val="24"/>
        </w:rPr>
        <w:t xml:space="preserve">z wykonaniem </w:t>
      </w:r>
      <w:r w:rsidR="00484F95">
        <w:rPr>
          <w:b/>
          <w:bCs/>
          <w:sz w:val="24"/>
          <w:szCs w:val="24"/>
        </w:rPr>
        <w:t xml:space="preserve">dwóch skrzyń </w:t>
      </w:r>
      <w:r w:rsidR="0016777E">
        <w:rPr>
          <w:b/>
          <w:bCs/>
          <w:sz w:val="24"/>
          <w:szCs w:val="24"/>
        </w:rPr>
        <w:t>drewnian</w:t>
      </w:r>
      <w:r w:rsidR="006941EE">
        <w:rPr>
          <w:b/>
          <w:bCs/>
          <w:sz w:val="24"/>
          <w:szCs w:val="24"/>
        </w:rPr>
        <w:t>ych</w:t>
      </w:r>
      <w:r w:rsidR="0016777E">
        <w:rPr>
          <w:b/>
          <w:bCs/>
          <w:sz w:val="24"/>
          <w:szCs w:val="24"/>
        </w:rPr>
        <w:t xml:space="preserve"> </w:t>
      </w:r>
      <w:r w:rsidR="00F94FA9" w:rsidRPr="00F94FA9">
        <w:rPr>
          <w:b/>
          <w:bCs/>
          <w:sz w:val="24"/>
          <w:szCs w:val="24"/>
        </w:rPr>
        <w:t xml:space="preserve"> d</w:t>
      </w:r>
      <w:r w:rsidR="00484F95">
        <w:rPr>
          <w:b/>
          <w:bCs/>
          <w:sz w:val="24"/>
          <w:szCs w:val="24"/>
        </w:rPr>
        <w:t>o przewozu antylop</w:t>
      </w:r>
      <w:r w:rsidR="00BE648F">
        <w:rPr>
          <w:b/>
          <w:bCs/>
          <w:sz w:val="24"/>
          <w:szCs w:val="24"/>
        </w:rPr>
        <w:t xml:space="preserve"> </w:t>
      </w:r>
    </w:p>
    <w:p w14:paraId="37816BF8" w14:textId="35D07AEF" w:rsidR="00795095" w:rsidRDefault="00BE648F" w:rsidP="0079509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dla </w:t>
      </w:r>
      <w:r w:rsidR="00F94FA9" w:rsidRPr="00F94FA9">
        <w:rPr>
          <w:b/>
          <w:bCs/>
          <w:sz w:val="24"/>
          <w:szCs w:val="24"/>
        </w:rPr>
        <w:t>Gminy Miasta Gdańska - Gdańskiego  Ogrodu Zoologicznego</w:t>
      </w:r>
      <w:r w:rsidR="00795095">
        <w:rPr>
          <w:b/>
          <w:bCs/>
          <w:sz w:val="24"/>
          <w:szCs w:val="24"/>
        </w:rPr>
        <w:t>”</w:t>
      </w:r>
    </w:p>
    <w:p w14:paraId="1DEB3E6E" w14:textId="77777777" w:rsidR="00795095" w:rsidRPr="00795095" w:rsidRDefault="00795095" w:rsidP="00795095">
      <w:pPr>
        <w:spacing w:line="360" w:lineRule="auto"/>
        <w:jc w:val="center"/>
        <w:rPr>
          <w:b/>
          <w:bCs/>
          <w:sz w:val="24"/>
          <w:szCs w:val="24"/>
        </w:rPr>
      </w:pPr>
    </w:p>
    <w:p w14:paraId="3B2A71E8" w14:textId="77777777" w:rsidR="00F94FA9" w:rsidRPr="00F94FA9" w:rsidRDefault="00F94FA9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94F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Założenia:</w:t>
      </w:r>
    </w:p>
    <w:p w14:paraId="2565B46D" w14:textId="2B29D533" w:rsidR="00484F95" w:rsidRDefault="00484F95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Skrzynia transportowa drewniana wykonana ze sklejki wodoodpornej, dodatkowo podłoga –ze sklejki wodoodpornej, antypoślizgowej.</w:t>
      </w:r>
      <w:r w:rsidR="00C475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Wytrzymałość skrzyni określa masa zwierzęcia: do 200kg.</w:t>
      </w:r>
    </w:p>
    <w:p w14:paraId="2CED4DA4" w14:textId="04CA14A9" w:rsidR="00F94FA9" w:rsidRDefault="00F94FA9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484F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Wymiary </w:t>
      </w:r>
      <w:r w:rsidR="00484F95" w:rsidRPr="00D34A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wewnętrzne</w:t>
      </w:r>
      <w:r w:rsidR="00484F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skrzyni: szerokość 60cm, długość: 180cm, wysokość: 150cm</w:t>
      </w:r>
    </w:p>
    <w:p w14:paraId="7BC17941" w14:textId="38CFEE68" w:rsidR="00484F95" w:rsidRDefault="00484F95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Sklejka o szacunkowej grubości 8-12mm, w zależności od użytej konstrukcji.</w:t>
      </w:r>
    </w:p>
    <w:p w14:paraId="275EB494" w14:textId="6D561D0E" w:rsidR="00484F95" w:rsidRDefault="00484F95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F94FA9"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</w:t>
      </w:r>
      <w:r w:rsidR="00CF29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wszystkich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bokach skrzyni</w:t>
      </w:r>
      <w:r w:rsidR="00CF52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przy podłodze, </w:t>
      </w:r>
      <w:r w:rsidR="00CF29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dwa </w:t>
      </w:r>
      <w:r w:rsidR="00CF52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rz</w:t>
      </w:r>
      <w:r w:rsidR="00CF29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ę</w:t>
      </w:r>
      <w:r w:rsidR="00CF52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CF29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="00CF52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otworów wentylacyjnych o średnicy </w:t>
      </w:r>
      <w:r w:rsidR="00CF29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ok.</w:t>
      </w:r>
      <w:r w:rsidR="00CF52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 mm.</w:t>
      </w:r>
    </w:p>
    <w:p w14:paraId="3D25B19B" w14:textId="76B2BD08" w:rsidR="00CF5212" w:rsidRDefault="00CF29D5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3247EC" wp14:editId="1B00A37F">
            <wp:simplePos x="0" y="0"/>
            <wp:positionH relativeFrom="column">
              <wp:posOffset>5081905</wp:posOffset>
            </wp:positionH>
            <wp:positionV relativeFrom="paragraph">
              <wp:posOffset>41910</wp:posOffset>
            </wp:positionV>
            <wp:extent cx="637200" cy="640800"/>
            <wp:effectExtent l="0" t="0" r="0" b="6985"/>
            <wp:wrapTight wrapText="bothSides">
              <wp:wrapPolygon edited="0">
                <wp:start x="0" y="0"/>
                <wp:lineTo x="0" y="21193"/>
                <wp:lineTo x="20674" y="21193"/>
                <wp:lineTo x="20674" y="0"/>
                <wp:lineTo x="0" y="0"/>
              </wp:wrapPolygon>
            </wp:wrapTight>
            <wp:docPr id="7779257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2571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2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Na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wszystkich</w:t>
      </w:r>
      <w:r w:rsidR="00CF52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bokach skrzyni, przy suficie w odległości 10cm od krawędzi – pas </w:t>
      </w:r>
      <w:r w:rsidR="008461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szerokości 15cm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 lub kilka węższych)</w:t>
      </w:r>
      <w:r w:rsidR="008461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F52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 siatki zgrzewanej punktowo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F52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oczko</w:t>
      </w:r>
      <w:r w:rsidR="008461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F52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1cm x 1cm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lub blachy perforowanej </w:t>
      </w:r>
      <w:r w:rsidR="005C24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jak obok.</w:t>
      </w:r>
    </w:p>
    <w:p w14:paraId="2BB4F6CF" w14:textId="41ADE5AC" w:rsidR="00846183" w:rsidRDefault="00846183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 Szybry po obydwu krótkich bokach, wyciągane pionowo; jeden szyber dwudzielny.</w:t>
      </w:r>
    </w:p>
    <w:p w14:paraId="62C8DEFB" w14:textId="5C92F1CA" w:rsidR="00846183" w:rsidRDefault="00846183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 Po zewnętrznej stronie na obydwu długich bokach należy zamontować elementy służące do przenoszenia skrzyni, np. ciągnąca się na całej długości listwa.</w:t>
      </w:r>
    </w:p>
    <w:p w14:paraId="61D2825A" w14:textId="6A6B6F28" w:rsidR="00F94FA9" w:rsidRDefault="00846183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 </w:t>
      </w:r>
      <w:r w:rsid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Użyte materiały chemiczne nie mogą zawierać </w:t>
      </w:r>
      <w:r w:rsidR="00F94FA9" w:rsidRPr="00C8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związków fenoli</w:t>
      </w:r>
      <w:r w:rsid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oraz muszą być dopuszczone do kontaktu z ludźmi.</w:t>
      </w:r>
      <w:r w:rsidR="00170E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Konieczne przedstawienie karty produktu.</w:t>
      </w:r>
    </w:p>
    <w:p w14:paraId="778ACD95" w14:textId="0077B3CD" w:rsidR="007D1E6E" w:rsidRPr="00846183" w:rsidRDefault="00846183" w:rsidP="00846183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F94FA9"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Dostarczenie do G</w:t>
      </w:r>
      <w:r w:rsidR="005C24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dańskiego </w:t>
      </w:r>
      <w:r w:rsidR="00F94FA9"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5C24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grodu </w:t>
      </w:r>
      <w:r w:rsidR="00F94FA9"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="005C24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oologicznego</w:t>
      </w:r>
      <w:r w:rsidR="00F94FA9"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062298" w14:textId="79B0D1D7" w:rsidR="00F94FA9" w:rsidRDefault="00846183" w:rsidP="007D1E6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="007D1E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F94FA9" w:rsidRPr="007D1E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Termin dostarczenia: do </w:t>
      </w:r>
      <w:r w:rsidR="00694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="00F94FA9" w:rsidRPr="007D1E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.grudnia 2024</w:t>
      </w:r>
    </w:p>
    <w:p w14:paraId="542AB011" w14:textId="77777777" w:rsidR="005C244E" w:rsidRDefault="00846183" w:rsidP="005C244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="00170E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5C24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razie potrzeby szczegóły będą określane w trakcie realizacji.</w:t>
      </w:r>
    </w:p>
    <w:p w14:paraId="458B1C8D" w14:textId="3A299A45" w:rsidR="00564F09" w:rsidRPr="005C244E" w:rsidRDefault="005C244E" w:rsidP="005C244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9 .</w:t>
      </w:r>
      <w:r w:rsidR="00170E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Poniżej</w:t>
      </w:r>
      <w:r w:rsidR="00CF29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poglądowe </w:t>
      </w:r>
      <w:r w:rsidR="00170E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zdjęci</w:t>
      </w:r>
      <w:r w:rsidR="00564F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5BA022A" w14:textId="1F55ADFE" w:rsidR="00795095" w:rsidRDefault="005C244E" w:rsidP="00564F09">
      <w:pPr>
        <w:pStyle w:val="Akapitzlist"/>
        <w:spacing w:before="100" w:beforeAutospacing="1" w:after="100" w:afterAutospacing="1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91A8F5" wp14:editId="4E412F50">
            <wp:simplePos x="0" y="0"/>
            <wp:positionH relativeFrom="column">
              <wp:posOffset>1710055</wp:posOffset>
            </wp:positionH>
            <wp:positionV relativeFrom="paragraph">
              <wp:posOffset>353695</wp:posOffset>
            </wp:positionV>
            <wp:extent cx="1803600" cy="2214000"/>
            <wp:effectExtent l="0" t="0" r="6350" b="0"/>
            <wp:wrapTight wrapText="bothSides">
              <wp:wrapPolygon edited="0">
                <wp:start x="0" y="0"/>
                <wp:lineTo x="0" y="21377"/>
                <wp:lineTo x="21448" y="21377"/>
                <wp:lineTo x="21448" y="0"/>
                <wp:lineTo x="0" y="0"/>
              </wp:wrapPolygon>
            </wp:wrapTight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2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822536" wp14:editId="420ADBE2">
            <wp:simplePos x="0" y="0"/>
            <wp:positionH relativeFrom="column">
              <wp:posOffset>516255</wp:posOffset>
            </wp:positionH>
            <wp:positionV relativeFrom="paragraph">
              <wp:posOffset>342265</wp:posOffset>
            </wp:positionV>
            <wp:extent cx="1022400" cy="2221200"/>
            <wp:effectExtent l="0" t="0" r="6350" b="8255"/>
            <wp:wrapTight wrapText="bothSides">
              <wp:wrapPolygon edited="0">
                <wp:start x="0" y="0"/>
                <wp:lineTo x="0" y="21495"/>
                <wp:lineTo x="21332" y="21495"/>
                <wp:lineTo x="21332" y="0"/>
                <wp:lineTo x="0" y="0"/>
              </wp:wrapPolygon>
            </wp:wrapTight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E461C"/>
    <w:multiLevelType w:val="hybridMultilevel"/>
    <w:tmpl w:val="2AC04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D1166"/>
    <w:multiLevelType w:val="hybridMultilevel"/>
    <w:tmpl w:val="DE364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710F"/>
    <w:multiLevelType w:val="hybridMultilevel"/>
    <w:tmpl w:val="5136D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72110"/>
    <w:multiLevelType w:val="hybridMultilevel"/>
    <w:tmpl w:val="AFE09954"/>
    <w:lvl w:ilvl="0" w:tplc="0838C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473ACB"/>
    <w:multiLevelType w:val="hybridMultilevel"/>
    <w:tmpl w:val="5A3C0E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4070">
    <w:abstractNumId w:val="2"/>
  </w:num>
  <w:num w:numId="2" w16cid:durableId="400907050">
    <w:abstractNumId w:val="0"/>
  </w:num>
  <w:num w:numId="3" w16cid:durableId="958923730">
    <w:abstractNumId w:val="4"/>
  </w:num>
  <w:num w:numId="4" w16cid:durableId="1870289364">
    <w:abstractNumId w:val="1"/>
  </w:num>
  <w:num w:numId="5" w16cid:durableId="1139224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95"/>
    <w:rsid w:val="00084B07"/>
    <w:rsid w:val="0016777E"/>
    <w:rsid w:val="00170E3C"/>
    <w:rsid w:val="001F114E"/>
    <w:rsid w:val="002F287A"/>
    <w:rsid w:val="0036361E"/>
    <w:rsid w:val="003D51BF"/>
    <w:rsid w:val="00412E56"/>
    <w:rsid w:val="0047029D"/>
    <w:rsid w:val="00471D0C"/>
    <w:rsid w:val="00484F95"/>
    <w:rsid w:val="00564F09"/>
    <w:rsid w:val="005C244E"/>
    <w:rsid w:val="005C5B33"/>
    <w:rsid w:val="006542D2"/>
    <w:rsid w:val="006941EE"/>
    <w:rsid w:val="00705294"/>
    <w:rsid w:val="007409E4"/>
    <w:rsid w:val="00765B55"/>
    <w:rsid w:val="00795095"/>
    <w:rsid w:val="007C4050"/>
    <w:rsid w:val="007D1E6E"/>
    <w:rsid w:val="007D6AC4"/>
    <w:rsid w:val="00821F4F"/>
    <w:rsid w:val="00822B04"/>
    <w:rsid w:val="00846183"/>
    <w:rsid w:val="008972FB"/>
    <w:rsid w:val="009B15DF"/>
    <w:rsid w:val="00A53E73"/>
    <w:rsid w:val="00AA4D06"/>
    <w:rsid w:val="00AE7CA7"/>
    <w:rsid w:val="00AF1F69"/>
    <w:rsid w:val="00BD4780"/>
    <w:rsid w:val="00BD6FB9"/>
    <w:rsid w:val="00BE648F"/>
    <w:rsid w:val="00C47564"/>
    <w:rsid w:val="00C67F77"/>
    <w:rsid w:val="00C82402"/>
    <w:rsid w:val="00CF29D5"/>
    <w:rsid w:val="00CF5212"/>
    <w:rsid w:val="00D117B2"/>
    <w:rsid w:val="00D34A09"/>
    <w:rsid w:val="00D942E0"/>
    <w:rsid w:val="00F94FA9"/>
    <w:rsid w:val="00FD046B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1F31"/>
  <w15:chartTrackingRefBased/>
  <w15:docId w15:val="{5D5BEF69-321B-449C-B76E-0ED0ABA1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0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0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0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0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0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0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0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0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0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0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09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5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</dc:creator>
  <cp:keywords/>
  <dc:description/>
  <cp:lastModifiedBy>Beata Kuźniar</cp:lastModifiedBy>
  <cp:revision>8</cp:revision>
  <dcterms:created xsi:type="dcterms:W3CDTF">2024-11-26T15:10:00Z</dcterms:created>
  <dcterms:modified xsi:type="dcterms:W3CDTF">2024-11-27T13:06:00Z</dcterms:modified>
</cp:coreProperties>
</file>