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08F" w:rsidRDefault="005E008F" w:rsidP="005E008F">
      <w:pPr>
        <w:spacing w:after="0" w:line="276" w:lineRule="auto"/>
        <w:ind w:left="5664" w:firstLine="708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lang w:eastAsia="pl-PL"/>
        </w:rPr>
        <w:t xml:space="preserve">Załącznik nr 6 do SWZ </w:t>
      </w:r>
    </w:p>
    <w:p w:rsidR="005E008F" w:rsidRDefault="005E008F" w:rsidP="005E008F">
      <w:pPr>
        <w:spacing w:after="0" w:line="276" w:lineRule="auto"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lang w:eastAsia="pl-PL"/>
        </w:rPr>
        <w:t>Projektowane postanowienia umowy</w:t>
      </w:r>
    </w:p>
    <w:p w:rsidR="005E008F" w:rsidRDefault="005E008F" w:rsidP="005E008F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5E008F" w:rsidRDefault="000969A1" w:rsidP="005E008F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Zawarta w dniu ……………………………..2024</w:t>
      </w:r>
      <w:r w:rsidR="005E008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r. pomiędzy</w:t>
      </w:r>
    </w:p>
    <w:p w:rsidR="005E008F" w:rsidRDefault="005E008F" w:rsidP="005E008F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5E008F" w:rsidRPr="00DA3629" w:rsidRDefault="005E008F" w:rsidP="005E008F">
      <w:pPr>
        <w:spacing w:after="0" w:line="276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A362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Powiatem Krotoszyńskim ul. 56 Pułku Piechoty </w:t>
      </w:r>
      <w:proofErr w:type="spellStart"/>
      <w:r w:rsidRPr="00DA3629">
        <w:rPr>
          <w:rFonts w:ascii="Arial" w:eastAsia="Times New Roman" w:hAnsi="Arial" w:cs="Arial"/>
          <w:b/>
          <w:sz w:val="20"/>
          <w:szCs w:val="20"/>
          <w:lang w:eastAsia="pl-PL"/>
        </w:rPr>
        <w:t>Wlkp</w:t>
      </w:r>
      <w:proofErr w:type="spellEnd"/>
      <w:r w:rsidRPr="00DA362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10, 63-700 Krotoszyn, NIP 621-169-40-66 </w:t>
      </w:r>
      <w:r w:rsidRPr="00DA3629">
        <w:rPr>
          <w:rFonts w:ascii="Arial" w:eastAsia="Times New Roman" w:hAnsi="Arial" w:cs="Arial"/>
          <w:sz w:val="20"/>
          <w:szCs w:val="20"/>
          <w:lang w:eastAsia="pl-PL"/>
        </w:rPr>
        <w:t>reprezentowanym przez</w:t>
      </w:r>
    </w:p>
    <w:p w:rsidR="005E008F" w:rsidRDefault="005E008F" w:rsidP="005E008F">
      <w:pPr>
        <w:overflowPunct w:val="0"/>
        <w:autoSpaceDE w:val="0"/>
        <w:autoSpaceDN w:val="0"/>
        <w:adjustRightInd w:val="0"/>
        <w:spacing w:after="360" w:line="276" w:lineRule="auto"/>
        <w:contextualSpacing/>
        <w:jc w:val="both"/>
        <w:textAlignment w:val="baseline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Powiatowym Zarządem Dróg, , 63-700 Krotoszyn, Transportowa 1,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posiadającym </w:t>
      </w:r>
    </w:p>
    <w:p w:rsidR="005E008F" w:rsidRDefault="005E008F" w:rsidP="005E008F">
      <w:pPr>
        <w:overflowPunct w:val="0"/>
        <w:autoSpaceDE w:val="0"/>
        <w:autoSpaceDN w:val="0"/>
        <w:adjustRightInd w:val="0"/>
        <w:spacing w:after="360" w:line="276" w:lineRule="auto"/>
        <w:contextualSpacing/>
        <w:jc w:val="both"/>
        <w:textAlignment w:val="baseline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NIP: 621 -15-55-152, </w:t>
      </w:r>
    </w:p>
    <w:p w:rsidR="005E008F" w:rsidRDefault="005E008F" w:rsidP="005E008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imieniu którego działa:</w:t>
      </w:r>
    </w:p>
    <w:p w:rsidR="005E008F" w:rsidRDefault="005E008F" w:rsidP="005E008F">
      <w:pPr>
        <w:spacing w:after="0" w:line="276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Krzysztof </w:t>
      </w:r>
      <w:proofErr w:type="spellStart"/>
      <w:r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Jelinowski</w:t>
      </w:r>
      <w:proofErr w:type="spellEnd"/>
      <w:r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–Dyrektor Powiatowego Zarządu Dróg</w:t>
      </w:r>
    </w:p>
    <w:p w:rsidR="005E008F" w:rsidRDefault="005E008F" w:rsidP="005E008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zwanym dalej w treści umowy  </w:t>
      </w:r>
      <w:r>
        <w:rPr>
          <w:rFonts w:ascii="Arial" w:hAnsi="Arial" w:cs="Arial"/>
          <w:b/>
          <w:color w:val="000000" w:themeColor="text1"/>
          <w:sz w:val="20"/>
          <w:szCs w:val="20"/>
        </w:rPr>
        <w:t>ZAMAWIAJĄCYM</w:t>
      </w:r>
    </w:p>
    <w:p w:rsidR="005E008F" w:rsidRDefault="005E008F" w:rsidP="005E008F">
      <w:pPr>
        <w:overflowPunct w:val="0"/>
        <w:autoSpaceDE w:val="0"/>
        <w:autoSpaceDN w:val="0"/>
        <w:adjustRightInd w:val="0"/>
        <w:spacing w:after="0" w:line="480" w:lineRule="auto"/>
        <w:textAlignment w:val="baseline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a</w:t>
      </w:r>
    </w:p>
    <w:p w:rsidR="005E008F" w:rsidRDefault="005E008F" w:rsidP="005E008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E008F" w:rsidRDefault="005E008F" w:rsidP="005E008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reprezentowanym przez:</w:t>
      </w:r>
    </w:p>
    <w:p w:rsidR="005E008F" w:rsidRDefault="005E008F" w:rsidP="005E008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E008F" w:rsidRDefault="005E008F" w:rsidP="005E008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zwanym dalej 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WYKONAWCĄ</w:t>
      </w:r>
    </w:p>
    <w:p w:rsidR="005E008F" w:rsidRDefault="005E008F" w:rsidP="005E008F">
      <w:pPr>
        <w:overflowPunct w:val="0"/>
        <w:autoSpaceDE w:val="0"/>
        <w:autoSpaceDN w:val="0"/>
        <w:adjustRightInd w:val="0"/>
        <w:spacing w:after="360" w:line="276" w:lineRule="auto"/>
        <w:contextualSpacing/>
        <w:jc w:val="both"/>
        <w:textAlignment w:val="baseline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została zawarta umowa  o następującej treści:</w:t>
      </w:r>
    </w:p>
    <w:p w:rsidR="005E008F" w:rsidRDefault="005E008F" w:rsidP="005E008F">
      <w:pPr>
        <w:spacing w:after="0" w:line="276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</w:p>
    <w:p w:rsidR="005E008F" w:rsidRDefault="005E008F" w:rsidP="005E008F">
      <w:pPr>
        <w:spacing w:after="0" w:line="276" w:lineRule="auto"/>
        <w:jc w:val="center"/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§ 1</w:t>
      </w:r>
    </w:p>
    <w:p w:rsidR="005E008F" w:rsidRDefault="005E008F" w:rsidP="005E008F">
      <w:pPr>
        <w:tabs>
          <w:tab w:val="left" w:pos="4820"/>
          <w:tab w:val="right" w:leader="dot" w:pos="8931"/>
        </w:tabs>
        <w:overflowPunct w:val="0"/>
        <w:autoSpaceDE w:val="0"/>
        <w:autoSpaceDN w:val="0"/>
        <w:adjustRightInd w:val="0"/>
        <w:spacing w:after="0" w:line="276" w:lineRule="auto"/>
        <w:jc w:val="center"/>
        <w:textAlignment w:val="baseline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Przedmiot umowy</w:t>
      </w:r>
    </w:p>
    <w:p w:rsidR="005E008F" w:rsidRDefault="005E008F" w:rsidP="005E008F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284" w:hanging="284"/>
        <w:contextualSpacing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Umowa jest następstwem dokonanego przez Zamawiającego wyboru Wykonawcy w prowadzonym </w:t>
      </w:r>
      <w:r>
        <w:rPr>
          <w:rFonts w:ascii="Arial" w:hAnsi="Arial" w:cs="Arial"/>
          <w:color w:val="000000" w:themeColor="text1"/>
          <w:sz w:val="20"/>
          <w:szCs w:val="20"/>
        </w:rPr>
        <w:br/>
        <w:t xml:space="preserve">w trybie podstawowym </w:t>
      </w:r>
      <w:r w:rsidR="00141150">
        <w:rPr>
          <w:rFonts w:ascii="Arial" w:hAnsi="Arial" w:cs="Arial"/>
          <w:color w:val="000000" w:themeColor="text1"/>
          <w:sz w:val="20"/>
          <w:szCs w:val="20"/>
        </w:rPr>
        <w:t xml:space="preserve">w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postępowaniu o udzielenie zamówienia publicznego na podstawie art. 275 pkt. 1 ustawy  z dnia 11 września 2019 roku – Prawo zamówień </w:t>
      </w:r>
      <w:r w:rsidR="000969A1">
        <w:rPr>
          <w:rFonts w:ascii="Arial" w:hAnsi="Arial" w:cs="Arial"/>
          <w:color w:val="000000" w:themeColor="text1"/>
          <w:sz w:val="20"/>
          <w:szCs w:val="20"/>
        </w:rPr>
        <w:t xml:space="preserve">publicznych (t. j. Dz. U. z 2023 r. poz. 1605 i 1720 </w:t>
      </w:r>
      <w:r w:rsidR="00141150">
        <w:rPr>
          <w:rFonts w:ascii="Arial" w:hAnsi="Arial" w:cs="Arial"/>
          <w:color w:val="000000" w:themeColor="text1"/>
          <w:sz w:val="20"/>
          <w:szCs w:val="20"/>
        </w:rPr>
        <w:t xml:space="preserve">) znak sprawy: PZD.252.01.2024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rozstrzygnięt</w:t>
      </w:r>
      <w:r w:rsidR="000969A1">
        <w:rPr>
          <w:rFonts w:ascii="Arial" w:hAnsi="Arial" w:cs="Arial"/>
          <w:color w:val="000000" w:themeColor="text1"/>
          <w:sz w:val="20"/>
          <w:szCs w:val="20"/>
        </w:rPr>
        <w:t>ego dnia .................. 2024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r.</w:t>
      </w:r>
    </w:p>
    <w:p w:rsidR="00141150" w:rsidRDefault="005E008F" w:rsidP="00141150">
      <w:pPr>
        <w:spacing w:after="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    Zamawiający zleca, a Wykonawca przyjmuje do realizacji za</w:t>
      </w:r>
      <w:r w:rsidR="00141150">
        <w:rPr>
          <w:rFonts w:ascii="Arial" w:hAnsi="Arial" w:cs="Arial"/>
          <w:color w:val="000000" w:themeColor="text1"/>
          <w:sz w:val="20"/>
          <w:szCs w:val="20"/>
        </w:rPr>
        <w:t>danie pn</w:t>
      </w:r>
      <w:r>
        <w:rPr>
          <w:rFonts w:ascii="Arial" w:hAnsi="Arial" w:cs="Arial"/>
          <w:sz w:val="18"/>
          <w:szCs w:val="18"/>
        </w:rPr>
        <w:t>.:</w:t>
      </w:r>
      <w:r w:rsidR="000969A1"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>Remon</w:t>
      </w:r>
      <w:r w:rsidR="000969A1">
        <w:rPr>
          <w:rFonts w:ascii="Arial" w:hAnsi="Arial" w:cs="Arial"/>
          <w:b/>
          <w:sz w:val="18"/>
          <w:szCs w:val="18"/>
        </w:rPr>
        <w:t xml:space="preserve">t chodnika ulica </w:t>
      </w:r>
    </w:p>
    <w:p w:rsidR="005E008F" w:rsidRPr="00141150" w:rsidRDefault="00141150" w:rsidP="00141150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</w:t>
      </w:r>
      <w:r w:rsidR="000969A1">
        <w:rPr>
          <w:rFonts w:ascii="Arial" w:hAnsi="Arial" w:cs="Arial"/>
          <w:b/>
          <w:sz w:val="18"/>
          <w:szCs w:val="18"/>
        </w:rPr>
        <w:t>Marcińca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="000969A1">
        <w:rPr>
          <w:rFonts w:ascii="Arial" w:hAnsi="Arial" w:cs="Arial"/>
          <w:b/>
          <w:sz w:val="18"/>
          <w:szCs w:val="18"/>
        </w:rPr>
        <w:t xml:space="preserve">w Koźminie </w:t>
      </w:r>
      <w:proofErr w:type="spellStart"/>
      <w:r w:rsidR="000969A1">
        <w:rPr>
          <w:rFonts w:ascii="Arial" w:hAnsi="Arial" w:cs="Arial"/>
          <w:b/>
          <w:sz w:val="18"/>
          <w:szCs w:val="18"/>
        </w:rPr>
        <w:t>Wlkp</w:t>
      </w:r>
      <w:proofErr w:type="spellEnd"/>
      <w:r w:rsidR="000969A1">
        <w:rPr>
          <w:rFonts w:ascii="Arial" w:hAnsi="Arial" w:cs="Arial"/>
          <w:b/>
          <w:sz w:val="18"/>
          <w:szCs w:val="18"/>
        </w:rPr>
        <w:t xml:space="preserve"> </w:t>
      </w:r>
    </w:p>
    <w:p w:rsidR="005E008F" w:rsidRDefault="005E008F" w:rsidP="005E008F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Szczegółowe wymagania dotyczące realizacji przedmiotu zamówienia zostały określone w Specyfikacji Warunków Zamówienia (SWZ), Przedmiarze/zakresie robót.</w:t>
      </w:r>
    </w:p>
    <w:p w:rsidR="005E008F" w:rsidRDefault="005E008F" w:rsidP="005E008F">
      <w:pPr>
        <w:spacing w:after="0" w:line="276" w:lineRule="auto"/>
        <w:ind w:left="284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</w:p>
    <w:p w:rsidR="005E008F" w:rsidRDefault="005E008F" w:rsidP="005E008F">
      <w:pPr>
        <w:spacing w:after="0" w:line="276" w:lineRule="auto"/>
        <w:ind w:left="284"/>
        <w:jc w:val="center"/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§ 2</w:t>
      </w:r>
    </w:p>
    <w:p w:rsidR="005E008F" w:rsidRDefault="005E008F" w:rsidP="005E008F">
      <w:pPr>
        <w:spacing w:after="0" w:line="276" w:lineRule="auto"/>
        <w:ind w:left="284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Wynagrodzenie</w:t>
      </w:r>
    </w:p>
    <w:p w:rsidR="005E008F" w:rsidRDefault="005E008F" w:rsidP="005E008F">
      <w:pPr>
        <w:pStyle w:val="Akapitzlist"/>
        <w:numPr>
          <w:ilvl w:val="0"/>
          <w:numId w:val="2"/>
        </w:numPr>
        <w:tabs>
          <w:tab w:val="num" w:pos="360"/>
        </w:tabs>
        <w:spacing w:after="0" w:line="276" w:lineRule="auto"/>
        <w:ind w:left="284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Za wykonanie przedmiotu umowy zgodnie z ofertą złożoną przez Wykonawcę, Zamawiający zapłaci </w:t>
      </w:r>
      <w:r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cenę kosztorysową brutto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w wysokości: ............. zł (słownie: .................. złotych), w tym kwota netto: ..................... zł              + podatek VAT ..... % ............... zł. </w:t>
      </w:r>
    </w:p>
    <w:p w:rsidR="005E008F" w:rsidRPr="000A044D" w:rsidRDefault="005E008F" w:rsidP="005E008F">
      <w:pPr>
        <w:pStyle w:val="Akapitzlist"/>
        <w:numPr>
          <w:ilvl w:val="0"/>
          <w:numId w:val="2"/>
        </w:numPr>
        <w:tabs>
          <w:tab w:val="num" w:pos="360"/>
        </w:tabs>
        <w:spacing w:after="0" w:line="276" w:lineRule="auto"/>
        <w:ind w:left="284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A044D">
        <w:rPr>
          <w:rFonts w:ascii="Arial" w:hAnsi="Arial" w:cs="Arial"/>
          <w:sz w:val="20"/>
          <w:szCs w:val="20"/>
        </w:rPr>
        <w:t>Forma płatności – przelew</w:t>
      </w:r>
      <w:r>
        <w:rPr>
          <w:rFonts w:ascii="Arial" w:hAnsi="Arial" w:cs="Arial"/>
          <w:sz w:val="20"/>
          <w:szCs w:val="20"/>
        </w:rPr>
        <w:t xml:space="preserve"> do 21 dni </w:t>
      </w:r>
      <w:r w:rsidRPr="0022342D">
        <w:rPr>
          <w:rFonts w:ascii="Arial" w:hAnsi="Arial" w:cs="Arial"/>
          <w:sz w:val="20"/>
          <w:szCs w:val="20"/>
        </w:rPr>
        <w:t>od daty dostarczenia prawidłowo wystawionej faktury końcowej wraz z protokołem końcowego odbioru robót bez zastrzeżeń</w:t>
      </w:r>
      <w:r>
        <w:rPr>
          <w:rFonts w:ascii="Arial" w:hAnsi="Arial" w:cs="Arial"/>
          <w:sz w:val="20"/>
          <w:szCs w:val="20"/>
        </w:rPr>
        <w:t>.</w:t>
      </w:r>
    </w:p>
    <w:p w:rsidR="005E008F" w:rsidRDefault="005E008F" w:rsidP="005E008F">
      <w:pPr>
        <w:spacing w:after="0" w:line="276" w:lineRule="auto"/>
        <w:jc w:val="center"/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§ 3</w:t>
      </w:r>
    </w:p>
    <w:p w:rsidR="005E008F" w:rsidRDefault="005E008F" w:rsidP="005E008F">
      <w:pPr>
        <w:spacing w:after="0" w:line="276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Termin realizacji</w:t>
      </w:r>
    </w:p>
    <w:p w:rsidR="005E008F" w:rsidRDefault="005E008F" w:rsidP="005E008F">
      <w:pPr>
        <w:pStyle w:val="Akapitzlist"/>
        <w:numPr>
          <w:ilvl w:val="1"/>
          <w:numId w:val="3"/>
        </w:numPr>
        <w:spacing w:after="0" w:line="276" w:lineRule="auto"/>
        <w:ind w:left="284" w:hanging="284"/>
        <w:jc w:val="both"/>
        <w:textAlignment w:val="baseline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Termin wykonania przedmiotu umowy: </w:t>
      </w:r>
      <w:r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o</w:t>
      </w:r>
      <w:r w:rsidR="000969A1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d dnia zawarcia umowy do dnia 30.</w:t>
      </w:r>
      <w:r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0</w:t>
      </w:r>
      <w:r w:rsidR="000969A1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4.2024</w:t>
      </w:r>
      <w:r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r.</w:t>
      </w:r>
    </w:p>
    <w:p w:rsidR="005E008F" w:rsidRPr="00D84AA6" w:rsidRDefault="005E008F" w:rsidP="005E008F">
      <w:pPr>
        <w:pStyle w:val="Akapitzlist"/>
        <w:numPr>
          <w:ilvl w:val="1"/>
          <w:numId w:val="3"/>
        </w:numPr>
        <w:spacing w:after="0" w:line="276" w:lineRule="auto"/>
        <w:ind w:left="284" w:hanging="284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Termin rozpoczęcia realizacji przedmiotu umowy ustala się najpóźniej na </w:t>
      </w:r>
      <w:r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14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dni od daty protokolarnego przejęcia przez Wykonawcę terenu robót.</w:t>
      </w:r>
    </w:p>
    <w:p w:rsidR="00C47BE5" w:rsidRPr="00C47BE5" w:rsidRDefault="00C47BE5" w:rsidP="00C47BE5">
      <w:pPr>
        <w:spacing w:after="0" w:line="276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C47BE5">
        <w:rPr>
          <w:rFonts w:ascii="Arial" w:eastAsia="Times New Roman" w:hAnsi="Arial" w:cs="Arial"/>
          <w:sz w:val="20"/>
          <w:szCs w:val="20"/>
          <w:lang w:eastAsia="pl-PL"/>
        </w:rPr>
        <w:t>3.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C47BE5">
        <w:rPr>
          <w:rFonts w:ascii="Arial" w:eastAsia="Times New Roman" w:hAnsi="Arial" w:cs="Arial"/>
          <w:sz w:val="20"/>
          <w:szCs w:val="20"/>
          <w:lang w:eastAsia="pl-PL"/>
        </w:rPr>
        <w:t xml:space="preserve">Zamawiający dokona odbioru całości przedmiotu umowy </w:t>
      </w:r>
      <w:r w:rsidRPr="00C47BE5">
        <w:rPr>
          <w:rFonts w:ascii="Arial" w:eastAsia="Times New Roman" w:hAnsi="Arial" w:cs="Arial"/>
          <w:b/>
          <w:sz w:val="20"/>
          <w:szCs w:val="20"/>
          <w:lang w:eastAsia="pl-PL"/>
        </w:rPr>
        <w:t>w ciągu 14 dni</w:t>
      </w:r>
      <w:r w:rsidRPr="00C47BE5">
        <w:rPr>
          <w:rFonts w:ascii="Arial" w:eastAsia="Times New Roman" w:hAnsi="Arial" w:cs="Arial"/>
          <w:sz w:val="20"/>
          <w:szCs w:val="20"/>
          <w:lang w:eastAsia="pl-PL"/>
        </w:rPr>
        <w:t xml:space="preserve"> od daty otrzymania </w:t>
      </w:r>
    </w:p>
    <w:p w:rsidR="00C47BE5" w:rsidRPr="00C47BE5" w:rsidRDefault="00C47BE5" w:rsidP="00C47BE5">
      <w:pPr>
        <w:spacing w:after="0" w:line="276" w:lineRule="auto"/>
        <w:jc w:val="both"/>
        <w:textAlignment w:val="baseline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</w:t>
      </w:r>
      <w:r w:rsidRPr="00C47BE5">
        <w:rPr>
          <w:rFonts w:ascii="Arial" w:eastAsia="Times New Roman" w:hAnsi="Arial" w:cs="Arial"/>
          <w:sz w:val="20"/>
          <w:szCs w:val="20"/>
          <w:lang w:eastAsia="pl-PL"/>
        </w:rPr>
        <w:t xml:space="preserve">pisemnego zgłoszenia zakończenia całości robót i sprawdzenia kompletności dokumentów. </w:t>
      </w:r>
    </w:p>
    <w:p w:rsidR="005E008F" w:rsidRDefault="005E008F" w:rsidP="005E008F">
      <w:pPr>
        <w:spacing w:after="0" w:line="276" w:lineRule="auto"/>
        <w:rPr>
          <w:rFonts w:ascii="Arial" w:eastAsia="Times New Roman" w:hAnsi="Arial" w:cs="Arial"/>
          <w:b/>
          <w:bCs/>
          <w:color w:val="000000"/>
          <w:sz w:val="14"/>
          <w:szCs w:val="14"/>
          <w:lang w:eastAsia="pl-PL"/>
        </w:rPr>
      </w:pPr>
    </w:p>
    <w:p w:rsidR="005E008F" w:rsidRDefault="005E008F" w:rsidP="005E008F">
      <w:pPr>
        <w:spacing w:after="0" w:line="276" w:lineRule="auto"/>
        <w:jc w:val="center"/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§ 4</w:t>
      </w:r>
    </w:p>
    <w:p w:rsidR="005E008F" w:rsidRDefault="005E008F" w:rsidP="005E008F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Obowiązki Wykonawcy</w:t>
      </w:r>
    </w:p>
    <w:p w:rsidR="005E008F" w:rsidRDefault="005E008F" w:rsidP="005E008F">
      <w:pPr>
        <w:numPr>
          <w:ilvl w:val="0"/>
          <w:numId w:val="4"/>
        </w:numPr>
        <w:spacing w:after="0" w:line="276" w:lineRule="auto"/>
        <w:ind w:left="284" w:hanging="284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Wykonawca zobowiązuje się do wykonania przedmiotu umowy zgodnie z zamówieniem, zasadami wiedzy technicznej i sztuki budowlanej, obowiązującymi przepisami i normami oraz oddania przedmiotu niniejszej umowy Zamawiającemu w terminie w niej określonym.</w:t>
      </w:r>
    </w:p>
    <w:p w:rsidR="005E008F" w:rsidRDefault="005E008F" w:rsidP="005E008F">
      <w:pPr>
        <w:numPr>
          <w:ilvl w:val="0"/>
          <w:numId w:val="4"/>
        </w:numPr>
        <w:spacing w:after="0" w:line="276" w:lineRule="auto"/>
        <w:ind w:left="284" w:hanging="284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lastRenderedPageBreak/>
        <w:t>Wykonawca odpowiada za pełne bezpieczeństwo na placu budowy oraz prowadzenie robót zgodnie z przepisami BHP i P/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poż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</w:p>
    <w:p w:rsidR="005E008F" w:rsidRDefault="005E008F" w:rsidP="005E008F">
      <w:pPr>
        <w:numPr>
          <w:ilvl w:val="0"/>
          <w:numId w:val="4"/>
        </w:numPr>
        <w:spacing w:after="0" w:line="276" w:lineRule="auto"/>
        <w:ind w:left="284" w:hanging="284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Materiały użyte do realizacji przedmiotu zamówienia winny być nowe, odpowiadać jakości wymogom dopuszczonych do obrotu i zastosowania w budownictwie.</w:t>
      </w:r>
    </w:p>
    <w:p w:rsidR="005E008F" w:rsidRDefault="005E008F" w:rsidP="005E008F">
      <w:pPr>
        <w:numPr>
          <w:ilvl w:val="0"/>
          <w:numId w:val="4"/>
        </w:numPr>
        <w:spacing w:after="0" w:line="276" w:lineRule="auto"/>
        <w:ind w:left="284" w:hanging="284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Na wszelkie materiały użyte do realizacji zamówienia Wykonawca przedłoży orzeczenia,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atesty celem zaakceptowania przez Zamawiającego.</w:t>
      </w:r>
    </w:p>
    <w:p w:rsidR="005E008F" w:rsidRDefault="005E008F" w:rsidP="005E008F">
      <w:pPr>
        <w:numPr>
          <w:ilvl w:val="0"/>
          <w:numId w:val="4"/>
        </w:numPr>
        <w:spacing w:after="0" w:line="276" w:lineRule="auto"/>
        <w:ind w:left="284" w:hanging="284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jest odpowiedzialny za bezpieczeństwo wszelkich działań na terenie budowy,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w tym działań podwykonawcy i ponosi za nie odpowiedzialność odszkodowawczą.</w:t>
      </w:r>
    </w:p>
    <w:p w:rsidR="005E008F" w:rsidRDefault="005E008F" w:rsidP="005E008F">
      <w:pPr>
        <w:numPr>
          <w:ilvl w:val="0"/>
          <w:numId w:val="4"/>
        </w:numPr>
        <w:spacing w:after="0" w:line="276" w:lineRule="auto"/>
        <w:ind w:left="284" w:hanging="284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Wykonawca jest zobowiązany do czynności szczegółowo określonych w postanowieniach umowy:</w:t>
      </w:r>
    </w:p>
    <w:p w:rsidR="005E008F" w:rsidRDefault="005E008F" w:rsidP="005E008F">
      <w:pPr>
        <w:numPr>
          <w:ilvl w:val="0"/>
          <w:numId w:val="5"/>
        </w:numPr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do zawarcia na własny koszt odpowiednich umów ubezpieczenia z tytułu szkód, które mogą zaistnieć w związku ze zdarzeniami losowymi, a w szczególności od odpowiedzialności cywilnej na czas realizacji robót objętych umową oraz następstw nieszczęśliwych wypadków pracowników i osób trzecich powstałych w związku z prowadzonymi robotami, w tym także ruchem pojazdów mechanicznych,</w:t>
      </w:r>
    </w:p>
    <w:p w:rsidR="005E008F" w:rsidRDefault="005E008F" w:rsidP="005E008F">
      <w:pPr>
        <w:numPr>
          <w:ilvl w:val="0"/>
          <w:numId w:val="5"/>
        </w:numPr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przekazywania zamawiającemu informacji dotyczących wykonywania robót oraz umożliwienia Zamawiającemu przeprowadzenia kontroli ich wykonywania,</w:t>
      </w:r>
    </w:p>
    <w:p w:rsidR="005E008F" w:rsidRDefault="005E008F" w:rsidP="005E008F">
      <w:pPr>
        <w:numPr>
          <w:ilvl w:val="0"/>
          <w:numId w:val="5"/>
        </w:numPr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wykonania robót oraz innych czynności objętych przedmiotem umowy zgodnie z zasadami sztuki budowlanej, aktualnym stanem wiedzy fachowej, technicznej i technologicznej oraz właściwymi przepisami prawa,</w:t>
      </w:r>
    </w:p>
    <w:p w:rsidR="005E008F" w:rsidRDefault="005E008F" w:rsidP="005E008F">
      <w:pPr>
        <w:numPr>
          <w:ilvl w:val="0"/>
          <w:numId w:val="5"/>
        </w:numPr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Wykonywania robót oraz innych czynności objętych przedmiotem umowy zgodnie z właściwymi przepisami z zakresu bezpieczeństwa i higieny pracy, w tym obowiązującymi przy wykonywaniu robót budowlanych,</w:t>
      </w:r>
    </w:p>
    <w:p w:rsidR="005E008F" w:rsidRDefault="005E008F" w:rsidP="005E008F">
      <w:pPr>
        <w:numPr>
          <w:ilvl w:val="0"/>
          <w:numId w:val="5"/>
        </w:numPr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Stosowania materiałów, technik wykonawczych, sprzętu, metod diagnozowania i kontroli spełniających wymagania techniczne (na żądanie zamawiającego przedstawianie koniecznych aprobat.</w:t>
      </w:r>
    </w:p>
    <w:p w:rsidR="005E008F" w:rsidRDefault="005E008F" w:rsidP="005E008F">
      <w:pPr>
        <w:pStyle w:val="Akapitzlist"/>
        <w:numPr>
          <w:ilvl w:val="0"/>
          <w:numId w:val="4"/>
        </w:numPr>
        <w:spacing w:after="0" w:line="276" w:lineRule="auto"/>
        <w:ind w:left="284" w:hanging="284"/>
        <w:jc w:val="both"/>
        <w:textAlignment w:val="baseline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Na wbudowane materiały wykonawca dostarczy wymagane dokumenty tj. atesty, deklaracje  zgodności.</w:t>
      </w:r>
    </w:p>
    <w:p w:rsidR="005E008F" w:rsidRDefault="005E008F" w:rsidP="005E008F">
      <w:pPr>
        <w:spacing w:after="0" w:line="276" w:lineRule="auto"/>
        <w:ind w:left="426"/>
        <w:jc w:val="both"/>
        <w:textAlignment w:val="baseline"/>
        <w:rPr>
          <w:rFonts w:ascii="Arial" w:eastAsia="Times New Roman" w:hAnsi="Arial" w:cs="Arial"/>
          <w:color w:val="000000"/>
          <w:sz w:val="14"/>
          <w:szCs w:val="14"/>
          <w:lang w:eastAsia="pl-PL"/>
        </w:rPr>
      </w:pPr>
    </w:p>
    <w:p w:rsidR="005E008F" w:rsidRDefault="005E008F" w:rsidP="005E008F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</w:pPr>
      <w:r>
        <w:rPr>
          <w:rFonts w:ascii="Arial" w:hAnsi="Arial" w:cs="Arial"/>
          <w:b/>
          <w:i/>
          <w:iCs/>
          <w:color w:val="000000" w:themeColor="text1"/>
          <w:sz w:val="20"/>
          <w:szCs w:val="20"/>
        </w:rPr>
        <w:t>§ 5</w:t>
      </w:r>
    </w:p>
    <w:p w:rsidR="005E008F" w:rsidRDefault="005E008F" w:rsidP="005E008F">
      <w:pPr>
        <w:spacing w:after="0" w:line="276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Potencjał Wykonawcy</w:t>
      </w:r>
    </w:p>
    <w:p w:rsidR="005E008F" w:rsidRDefault="005E008F" w:rsidP="005E008F">
      <w:pPr>
        <w:spacing w:after="0" w:line="276" w:lineRule="auto"/>
        <w:ind w:left="284" w:hanging="284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1.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  <w:t xml:space="preserve">Wykonawca oświadcza, że w celu realizacji umowy zapewni odpowiednie zasoby techniczne  oraz personel posiadający zdolności, doświadczenie, wiedzę oraz wymagane uprawnienia, w zakresie niezbędnym do wykonania przedmiotu umowy, zgodnie ze złożoną ofertą. </w:t>
      </w:r>
    </w:p>
    <w:p w:rsidR="005E008F" w:rsidRDefault="005E008F" w:rsidP="005E008F">
      <w:pPr>
        <w:spacing w:after="0" w:line="276" w:lineRule="auto"/>
        <w:ind w:left="284" w:hanging="284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2.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  <w:t>Wykonawca oświadcza, że posiada zdolność techniczną lub zawodową wymaganą do realizacji robót budowlanych będących przedmiotem umowy z zastrzeżeniem ust. 3.</w:t>
      </w:r>
    </w:p>
    <w:p w:rsidR="005E008F" w:rsidRDefault="005E008F" w:rsidP="005E008F">
      <w:pPr>
        <w:spacing w:after="0" w:line="276" w:lineRule="auto"/>
        <w:ind w:left="284" w:hanging="284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3.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  <w:t xml:space="preserve"> Wykonawca oświadcza, że niżej wymieniony podm</w:t>
      </w:r>
      <w:r w:rsidR="0014115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iot trzeci,  …………………………………………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 zasoby którego w zakresie zdolności technicznej lub zawodowej Wykonawca powoływał się składając ofertę celem wykazania spełniania warunków udziału w postępowaniu o udzielenie zamówienia publicznego, będzie realizował przedmiot niniejszej umowy w zakresie: ………………………. (w jakim zdolność techniczna lub zawodowa podmiotu trzeciego były deklarowane do wykonania przedmiotu umowy na użytek postępowania o udzielenie zamówienia publicznego). W przypadku zaprzestania wykonywania niniejszej umowy przez wymieniony podmiot trzeci, tj. ………………………………………………...... z jakichkolwiek przyczyn w powyższym zakresie, Wykonawca będzie zobowiązany do zastąpienia tego podmiotu innym podmiotem, posiadającym zasoby co najmniej takie jak te, które stanowiły podstawę wykazania spełnienia przez Wykonawcę warunków udziału w postępowaniu o udzielenie zamówienia publicznego przy udziale podmiotu trzeciego, po uprzednim uzyskaniu zgody Zamawiającego.</w:t>
      </w:r>
    </w:p>
    <w:p w:rsidR="005E008F" w:rsidRDefault="005E008F" w:rsidP="005E008F">
      <w:pPr>
        <w:spacing w:after="0" w:line="276" w:lineRule="auto"/>
        <w:ind w:left="284" w:hanging="284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4.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  <w:t>Wykonawca oświadcza, że dysponuje środkami finansowymi zapewniającymi wykonanie przedmiotu umowy.</w:t>
      </w:r>
    </w:p>
    <w:p w:rsidR="005E008F" w:rsidRDefault="005E008F" w:rsidP="005E008F">
      <w:pPr>
        <w:spacing w:after="0" w:line="276" w:lineRule="auto"/>
        <w:ind w:left="284" w:hanging="284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5.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  <w:t>Zamawiający wymaga a Wykonawca zobowiązuje się do zatrudnienia na podstawie umowy o pracę  w rozumieniu przepisów ustawy z dnia 26 czerwca 1974r.  – Kodeks pracy (tj. Dz.</w:t>
      </w:r>
      <w:r w:rsidR="0014115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U. z 2020 r. poz. 1320  ze zm.) pracowników wykonujących nw. czynności: </w:t>
      </w:r>
    </w:p>
    <w:p w:rsidR="005E008F" w:rsidRPr="000969A1" w:rsidRDefault="000969A1" w:rsidP="000969A1">
      <w:pPr>
        <w:pStyle w:val="Akapitzlist"/>
        <w:spacing w:after="0"/>
        <w:ind w:left="360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1.brukarzy</w:t>
      </w:r>
      <w:r w:rsidR="00547DF6">
        <w:rPr>
          <w:rFonts w:ascii="Arial" w:eastAsia="Times New Roman" w:hAnsi="Arial" w:cs="Arial"/>
          <w:sz w:val="20"/>
          <w:szCs w:val="20"/>
          <w:lang w:eastAsia="pl-PL"/>
        </w:rPr>
        <w:t xml:space="preserve"> osób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odpowiedzialnych za prawidłowe wykonanie chodnika</w:t>
      </w:r>
    </w:p>
    <w:p w:rsidR="005E008F" w:rsidRDefault="005E008F" w:rsidP="005E008F">
      <w:pPr>
        <w:spacing w:after="0" w:line="276" w:lineRule="auto"/>
        <w:ind w:left="284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lastRenderedPageBreak/>
        <w:t xml:space="preserve">Wymóg zatrudnienia ww. osób na podstawie umowy o pracę nie dotyczy osób wykonujących powyższe czynności będące wspólnikami spółki osobowej i/lub osób  fizycznych prowadzących działalność gospodarczą. </w:t>
      </w:r>
    </w:p>
    <w:p w:rsidR="005E008F" w:rsidRDefault="005E008F" w:rsidP="005E008F">
      <w:pPr>
        <w:spacing w:after="0" w:line="276" w:lineRule="auto"/>
        <w:ind w:left="284" w:hanging="284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6.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  <w:t>Obowiązek określony w ust. 5 dotyczy także podwykonawców. Wykonawca jest zobowiązany zawrzeć w każdej umowie o podwykonawstwo stosowne zapisy dot. zatrudnienia na umowę o pracę wszystkich osób wykonujących czynności, o których mowa w ust. 5.</w:t>
      </w:r>
    </w:p>
    <w:p w:rsidR="005E008F" w:rsidRDefault="005E008F" w:rsidP="005E008F">
      <w:pPr>
        <w:spacing w:after="0" w:line="276" w:lineRule="auto"/>
        <w:ind w:left="284" w:hanging="284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7.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  <w:t xml:space="preserve">W trakcie realizacji zamówienia Zamawiający uprawniony jest do wykonywania czynności kontrolnych wobec Wykonawcy odnośnie spełniania przez Wykonawcę lub podwykonawcę wymogu zatrudnienia na podstawie umowy o pracę osób wykonujących wskazane w ust. 5 czynności. Zamawiający uprawniony jest w szczególności do: </w:t>
      </w:r>
    </w:p>
    <w:p w:rsidR="005E008F" w:rsidRDefault="005E008F" w:rsidP="005E008F">
      <w:pPr>
        <w:pStyle w:val="Akapitzlist"/>
        <w:numPr>
          <w:ilvl w:val="1"/>
          <w:numId w:val="6"/>
        </w:numPr>
        <w:spacing w:after="0" w:line="276" w:lineRule="auto"/>
        <w:ind w:left="851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żądania oświadczeń i dokumentów w zakresie potwierdzenia spełniania ww. wymogów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i dokonywania ich oceny,</w:t>
      </w:r>
    </w:p>
    <w:p w:rsidR="005E008F" w:rsidRDefault="005E008F" w:rsidP="005E008F">
      <w:pPr>
        <w:pStyle w:val="Akapitzlist"/>
        <w:numPr>
          <w:ilvl w:val="1"/>
          <w:numId w:val="6"/>
        </w:numPr>
        <w:spacing w:after="0" w:line="276" w:lineRule="auto"/>
        <w:ind w:left="851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żądania wyjaśnień w przypadku wątpliwości w zakresie potwierdzenia spełniania ww. wymogów,</w:t>
      </w:r>
    </w:p>
    <w:p w:rsidR="005E008F" w:rsidRDefault="005E008F" w:rsidP="005E008F">
      <w:pPr>
        <w:pStyle w:val="Akapitzlist"/>
        <w:numPr>
          <w:ilvl w:val="1"/>
          <w:numId w:val="6"/>
        </w:numPr>
        <w:spacing w:after="0" w:line="276" w:lineRule="auto"/>
        <w:ind w:left="851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przeprowadzania kontroli na miejscu wykonywania świadczenia.</w:t>
      </w:r>
    </w:p>
    <w:p w:rsidR="005E008F" w:rsidRDefault="005E008F" w:rsidP="005E008F">
      <w:pPr>
        <w:spacing w:after="0" w:line="276" w:lineRule="auto"/>
        <w:ind w:left="284" w:hanging="284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8.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  <w:t xml:space="preserve">Wykonawca zobowiązany jest do dostarczenia Zamawiającemu najpóźniej w dniu przekazania terenu robót </w:t>
      </w:r>
      <w:r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oświadczenia Wykonawcy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i/lub podwykonawcy o zatrudnieniu na podstawie umowy o pracę osób wykonujących czynności, o których mowa w ust. 5, z zastrzeżeniem ust. 9. Oświadczenie to powinno zawierać w szczególności: dokładne określenie podmiotu składającego oświadczenie, datę złożenia oświadczenia, wskazanie, że czynności wymienione w ust.  5 będą wykonywały osoby zatrudnione na podstawie umowy o pracę wraz ze wskazaniem liczby tych osób, imion i nazwisk tych osób, rodzaju umowy o pracę, daty zawarcia umowy, wymiaru etatu oraz podpis osoby uprawnionej do złożenia oświadczenia w imieniu Wykonawcy lub podwykonawcy. W ww. oświadczeniu należy wyszczególnić osoby wykonujące czynności, o których mowa w ust. 5, będące wspólnikami spółki osobowej i/lub osób fizycznych prowadzących działalność gospodarczą. </w:t>
      </w:r>
    </w:p>
    <w:p w:rsidR="005E008F" w:rsidRDefault="005E008F" w:rsidP="005E008F">
      <w:pPr>
        <w:spacing w:after="0" w:line="276" w:lineRule="auto"/>
        <w:ind w:left="284" w:hanging="284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9.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  <w:t xml:space="preserve">Uzupełnienie/zmiana osób biorących udział w realizacji zamówienia, o których mowa w ust. 5, 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 xml:space="preserve">nie wymaga aneksu do umowy. W przypadku dokonania takiej zmiany/uzupełnienia Wykonawca przedstawi Zamawiającemu skorygowane oświadczenie, o którym mowa w ust. 8 (z zastrzeżeniem, że ww. dokumenty mają być skutecznie dostarczone do Zamawiającego przed dopuszczeniem pracownika do pracy). </w:t>
      </w:r>
    </w:p>
    <w:p w:rsidR="005E008F" w:rsidRDefault="005E008F" w:rsidP="005E008F">
      <w:pPr>
        <w:spacing w:after="0" w:line="276" w:lineRule="auto"/>
        <w:ind w:left="284" w:hanging="284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10.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  <w:t>W trakcie realizacji zamówienia na każde wezwanie Zamawiającego w wyznaczonym w tym wezwaniu terminie Wykonawca przedłoży Zamawiającemu dowody w celu potwierdzenia spełnienia wymogu zatrudnienia na podstawie umowy o pracę przez Wykonawcę lub podwykonawcę osób wykonujących wskazane w ust. 5 czynności w trakcie realizacji zamówienia, w szczególności:</w:t>
      </w:r>
    </w:p>
    <w:p w:rsidR="005E008F" w:rsidRDefault="005E008F" w:rsidP="005E008F">
      <w:pPr>
        <w:spacing w:after="0" w:line="276" w:lineRule="auto"/>
        <w:ind w:left="851" w:hanging="284"/>
        <w:jc w:val="both"/>
        <w:textAlignment w:val="baseline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1)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oświadczenie zatrudnionego pracownika,</w:t>
      </w:r>
    </w:p>
    <w:p w:rsidR="005E008F" w:rsidRDefault="005E008F" w:rsidP="005E008F">
      <w:pPr>
        <w:spacing w:after="0" w:line="276" w:lineRule="auto"/>
        <w:ind w:left="851" w:hanging="284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2)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oświadczenie Wykonawcy lub podwykonawcy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o którym mowa w ust. 8, o zatrudnieniu na podstawie umowy o pracę osób wykonujących czynności, których dotyczy wezwanie Zamawiającego,</w:t>
      </w:r>
    </w:p>
    <w:p w:rsidR="005E008F" w:rsidRDefault="005E008F" w:rsidP="005E008F">
      <w:pPr>
        <w:spacing w:after="0" w:line="276" w:lineRule="auto"/>
        <w:ind w:left="851" w:hanging="284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3)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  <w:t xml:space="preserve">poświadczoną za zgodność z oryginałem odpowiednio przez Wykonawcę lub podwykonawcę </w:t>
      </w:r>
      <w:r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kopię/-e umowy/umów o pracę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osób wykonujących w trakcie realizacji zamówienia czynności, których dotyczy ww. oświadczenie Wykonawcy lub podwykonawcy,</w:t>
      </w:r>
    </w:p>
    <w:p w:rsidR="005E008F" w:rsidRDefault="005E008F" w:rsidP="005E008F">
      <w:pPr>
        <w:spacing w:after="0" w:line="276" w:lineRule="auto"/>
        <w:ind w:left="851" w:hanging="284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4)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inne dokumenty np. zaświadczenie właściwego oddziału ZUS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potwierdzające opłacanie przez Wykonawcę lub podwykonawcę składek na ubezpieczenia społeczne i zdrowotne z tytułu zatrudnienia na podstawie umów o pracę za ostatni okres rozliczeniowy,</w:t>
      </w:r>
    </w:p>
    <w:p w:rsidR="005E008F" w:rsidRDefault="005E008F" w:rsidP="005E008F">
      <w:pPr>
        <w:spacing w:after="0" w:line="276" w:lineRule="auto"/>
        <w:ind w:left="426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    - zawierające informacje, w tym dane osobowe, niezbędne do weryfikacji zatrudnienia na </w:t>
      </w:r>
    </w:p>
    <w:p w:rsidR="005E008F" w:rsidRDefault="005E008F" w:rsidP="005E008F">
      <w:pPr>
        <w:spacing w:after="0" w:line="276" w:lineRule="auto"/>
        <w:ind w:left="426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      podstawie umowy o pracę, w szczególności imię i nazwisko zatrudnionego pracownika, datę </w:t>
      </w:r>
    </w:p>
    <w:p w:rsidR="005E008F" w:rsidRDefault="005E008F" w:rsidP="005E008F">
      <w:pPr>
        <w:spacing w:after="0" w:line="276" w:lineRule="auto"/>
        <w:ind w:left="426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      zawarcia umowy o pracę, rodzaj umowy o pracę oraz zakres obowiązków pracownika.</w:t>
      </w:r>
    </w:p>
    <w:p w:rsidR="005E008F" w:rsidRDefault="005E008F" w:rsidP="005E008F">
      <w:pPr>
        <w:spacing w:after="0" w:line="276" w:lineRule="auto"/>
        <w:ind w:left="284" w:hanging="284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11.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  <w:t xml:space="preserve">Z tytułu niespełnienia przez Wykonawcę lub podwykonawcę wymogu zatrudnienia na podstawie umowy o pracę osób wykonujących wskazane w ust. 5 czynności Zamawiający przewiduje sankcje w postaci obowiązku zapłaty przez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Wykonawcę kary umownej określonej w § 10. Niezłożenie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przez Wykonawcę w wyznaczonym przez Zamawiającego terminie żądanych przez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lastRenderedPageBreak/>
        <w:t>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ust.5 czynności.</w:t>
      </w:r>
    </w:p>
    <w:p w:rsidR="005E008F" w:rsidRDefault="005E008F" w:rsidP="005E008F">
      <w:pPr>
        <w:spacing w:after="0" w:line="276" w:lineRule="auto"/>
        <w:ind w:left="284" w:hanging="284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12.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  <w:t xml:space="preserve">Wykonawca poinformuje pracowników, o których mowa w ust. 5 o uprawnieniach Zamawiającego,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tj. możliwości kontroli zatrudnienia na terenie budowy i obowiązku poddania się kontroli.</w:t>
      </w:r>
    </w:p>
    <w:p w:rsidR="005E008F" w:rsidRDefault="005E008F" w:rsidP="005E008F">
      <w:pPr>
        <w:spacing w:after="0" w:line="276" w:lineRule="auto"/>
        <w:ind w:left="284" w:hanging="284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13.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  <w:t>Zamawiający zastrzega sobie prawo zwrócenia się do organów kontrolnych uprawnionych do wglądu do dokumentacji pracowniczej z wnioskiem o weryfikację zawartych umów o pracę.</w:t>
      </w:r>
    </w:p>
    <w:p w:rsidR="005E008F" w:rsidRDefault="005E008F" w:rsidP="005E008F">
      <w:pPr>
        <w:spacing w:after="0" w:line="276" w:lineRule="auto"/>
        <w:ind w:left="284" w:hanging="284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14.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  <w:t>W przypadku uzasadnionych wątpliwości, co do przestrzegania prawa pracy przez Wykonawcę lub podwykonawcę, Zamawiający może zwrócić się o przeprowadzenie kontroli przez Państwową Inspekcję Pracy.</w:t>
      </w:r>
    </w:p>
    <w:p w:rsidR="005E008F" w:rsidRDefault="005E008F" w:rsidP="005E008F">
      <w:pPr>
        <w:spacing w:after="0" w:line="276" w:lineRule="auto"/>
        <w:jc w:val="center"/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§ 6</w:t>
      </w:r>
    </w:p>
    <w:p w:rsidR="005E008F" w:rsidRDefault="005E008F" w:rsidP="005E008F">
      <w:pPr>
        <w:snapToGrid w:val="0"/>
        <w:spacing w:after="0" w:line="276" w:lineRule="auto"/>
        <w:ind w:left="284" w:hanging="284"/>
        <w:jc w:val="center"/>
        <w:rPr>
          <w:rFonts w:ascii="Arial" w:hAnsi="Arial" w:cs="Arial"/>
          <w:b/>
          <w:color w:val="000000" w:themeColor="text1"/>
          <w:sz w:val="20"/>
          <w:szCs w:val="20"/>
          <w:lang w:val="cs-CZ"/>
        </w:rPr>
      </w:pPr>
      <w:r>
        <w:rPr>
          <w:rFonts w:ascii="Arial" w:hAnsi="Arial" w:cs="Arial"/>
          <w:b/>
          <w:color w:val="000000" w:themeColor="text1"/>
          <w:sz w:val="20"/>
          <w:szCs w:val="20"/>
          <w:lang w:val="cs-CZ"/>
        </w:rPr>
        <w:t>Przedstawiciele stron</w:t>
      </w:r>
    </w:p>
    <w:p w:rsidR="005E008F" w:rsidRDefault="005E008F" w:rsidP="005E008F">
      <w:pPr>
        <w:pStyle w:val="Akapitzlist"/>
        <w:numPr>
          <w:ilvl w:val="1"/>
          <w:numId w:val="2"/>
        </w:numPr>
        <w:spacing w:after="0" w:line="276" w:lineRule="auto"/>
        <w:ind w:left="426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Wykonawca ustanawia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kierownika budowy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w osobie: ...........................................</w:t>
      </w:r>
      <w:r w:rsidR="0020073E">
        <w:rPr>
          <w:rFonts w:ascii="Arial" w:eastAsia="Times New Roman" w:hAnsi="Arial" w:cs="Arial"/>
          <w:sz w:val="20"/>
          <w:szCs w:val="20"/>
          <w:lang w:eastAsia="pl-PL"/>
        </w:rPr>
        <w:t>........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inne osoby wskazane przez Wykonawcę:…………………………………….…………</w:t>
      </w:r>
    </w:p>
    <w:p w:rsidR="005E008F" w:rsidRDefault="005E008F" w:rsidP="005E008F">
      <w:pPr>
        <w:pStyle w:val="Akapitzlist"/>
        <w:numPr>
          <w:ilvl w:val="1"/>
          <w:numId w:val="2"/>
        </w:numPr>
        <w:spacing w:after="0" w:line="276" w:lineRule="auto"/>
        <w:ind w:left="426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Ze strony Zamawiającego nadzór nad tokiem prac sprawowany b</w:t>
      </w:r>
      <w:r w:rsidR="0020073E">
        <w:rPr>
          <w:rFonts w:ascii="Arial" w:eastAsia="Times New Roman" w:hAnsi="Arial" w:cs="Arial"/>
          <w:sz w:val="20"/>
          <w:szCs w:val="20"/>
          <w:lang w:eastAsia="pl-PL"/>
        </w:rPr>
        <w:t xml:space="preserve">ędzie przez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Pana/Panią: …………………………………,tel.………………………………………………….</w:t>
      </w:r>
    </w:p>
    <w:p w:rsidR="005E008F" w:rsidRDefault="005E008F" w:rsidP="005E008F">
      <w:pPr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3. </w:t>
      </w:r>
      <w:r>
        <w:rPr>
          <w:rFonts w:ascii="Arial" w:eastAsia="Times New Roman" w:hAnsi="Arial" w:cs="Arial"/>
          <w:sz w:val="20"/>
          <w:szCs w:val="20"/>
          <w:lang w:eastAsia="pl-PL"/>
        </w:rPr>
        <w:tab/>
        <w:t>Zmiana osób, o których mowa w ust. 1, w trakcie realizacji przedmiotu niniejszej umowy, musi być uzasadniona przez Wykonawcę na piśmie i wymaga pisemnego zaakceptowania przez Zamawiającego. Zmiana ww. osób wymaga aneksu do umowy podpisanego przez obie strony umowy.</w:t>
      </w:r>
    </w:p>
    <w:p w:rsidR="005E008F" w:rsidRDefault="005E008F" w:rsidP="005E008F">
      <w:pPr>
        <w:spacing w:after="0" w:line="276" w:lineRule="auto"/>
        <w:ind w:left="426" w:hanging="426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4.</w:t>
      </w:r>
      <w:r>
        <w:rPr>
          <w:rFonts w:ascii="Arial" w:eastAsia="Times New Roman" w:hAnsi="Arial" w:cs="Arial"/>
          <w:sz w:val="20"/>
          <w:szCs w:val="20"/>
          <w:lang w:eastAsia="pl-PL"/>
        </w:rPr>
        <w:tab/>
        <w:t>Zamawiający zastrzega sobie prawo do żądania od Wykonawcy zmiany osób, o których mowa w ust. 1,  w przypadku gdy nie wykonują one z należytą starannością swoich obowiązków. Wykonawca jest zobowiązany zmienić osoby, o których mowa w ust. 1 zgodnie z żądaniem Zamawiającego we wskazanym przez Zamawiającego terminie.</w:t>
      </w:r>
    </w:p>
    <w:p w:rsidR="005E008F" w:rsidRDefault="005E008F" w:rsidP="005E008F">
      <w:pPr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5.</w:t>
      </w:r>
      <w:r>
        <w:rPr>
          <w:rFonts w:ascii="Arial" w:eastAsia="Times New Roman" w:hAnsi="Arial" w:cs="Arial"/>
          <w:sz w:val="20"/>
          <w:szCs w:val="20"/>
          <w:lang w:eastAsia="pl-PL"/>
        </w:rPr>
        <w:tab/>
        <w:t>Wykonawca musi przedłożyć Zamawiającemu propozycję zmiany, o której mowa w ust. 4 nie później niż 14 dni przed planowanym skierowaniem do kierowania robotami innej osoby. Jakakolwiek przerwa w realizacji przedmiotu umowy wynikająca z braku kierownika budowy będzie traktowana jako przerwa wynikła z przyczyn zależnych od Wykonawcy i nie może stanowić podstawy do zmiany terminu wykonania robót.</w:t>
      </w:r>
    </w:p>
    <w:p w:rsidR="005E008F" w:rsidRDefault="005E008F" w:rsidP="005E008F">
      <w:pPr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6.</w:t>
      </w:r>
      <w:r>
        <w:rPr>
          <w:rFonts w:ascii="Arial" w:eastAsia="Times New Roman" w:hAnsi="Arial" w:cs="Arial"/>
          <w:sz w:val="20"/>
          <w:szCs w:val="20"/>
          <w:lang w:eastAsia="pl-PL"/>
        </w:rPr>
        <w:tab/>
        <w:t>W przypadku zmiany którejkolwiek z osób, o której mowa w ust. 5 , nowa osoba musi spełniać wszystkie wymagania określone dla kierownika budowy w SWZ dotyczącej przedmiotu niniejszej umowy.</w:t>
      </w:r>
    </w:p>
    <w:p w:rsidR="005E008F" w:rsidRDefault="005E008F" w:rsidP="005E008F">
      <w:pPr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7.</w:t>
      </w:r>
      <w:r>
        <w:rPr>
          <w:rFonts w:ascii="Arial" w:eastAsia="Times New Roman" w:hAnsi="Arial" w:cs="Arial"/>
          <w:sz w:val="20"/>
          <w:szCs w:val="20"/>
          <w:lang w:eastAsia="pl-PL"/>
        </w:rPr>
        <w:tab/>
        <w:t>Skierowanie bez akceptacji Zamawiającego do realizacji zadania osób innych niż wskazanych w ust. 1 stanowi podstawę do odstąpienia od umowy przez Zamawiającego z winy Wykonawcy.</w:t>
      </w:r>
    </w:p>
    <w:p w:rsidR="005E008F" w:rsidRDefault="005E008F" w:rsidP="005E008F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E008F" w:rsidRDefault="005E008F" w:rsidP="005E008F">
      <w:pPr>
        <w:spacing w:after="0" w:line="276" w:lineRule="auto"/>
        <w:jc w:val="center"/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§ 7</w:t>
      </w:r>
    </w:p>
    <w:p w:rsidR="005E008F" w:rsidRDefault="005E008F" w:rsidP="005E008F">
      <w:pPr>
        <w:spacing w:after="0" w:line="276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Podwykonawcy i dalsi podwykonawcy</w:t>
      </w:r>
    </w:p>
    <w:p w:rsidR="005E008F" w:rsidRDefault="005E008F" w:rsidP="005E008F">
      <w:pPr>
        <w:numPr>
          <w:ilvl w:val="1"/>
          <w:numId w:val="7"/>
        </w:numPr>
        <w:tabs>
          <w:tab w:val="num" w:pos="360"/>
        </w:tabs>
        <w:suppressAutoHyphens/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Wykonawca swoimi siłami i staraniem wykona przedmiot zamówienia z wyłączeniem prac (części zamówienia) wymienionych w ust. 2.</w:t>
      </w:r>
    </w:p>
    <w:p w:rsidR="005E008F" w:rsidRDefault="005E008F" w:rsidP="0020073E">
      <w:pPr>
        <w:numPr>
          <w:ilvl w:val="1"/>
          <w:numId w:val="7"/>
        </w:numPr>
        <w:tabs>
          <w:tab w:val="num" w:pos="360"/>
        </w:tabs>
        <w:suppressAutoHyphens/>
        <w:autoSpaceDE w:val="0"/>
        <w:autoSpaceDN w:val="0"/>
        <w:adjustRightInd w:val="0"/>
        <w:spacing w:after="0" w:line="276" w:lineRule="auto"/>
        <w:ind w:left="36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Podwykonawca(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cy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>) oraz dalszy(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si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>) podwykonawca(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cy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) zgodnie z zawartą umową o podwykonawstwo, wykona(ją) następujące prace (części </w:t>
      </w:r>
      <w:r w:rsidR="0020073E">
        <w:rPr>
          <w:rFonts w:ascii="Arial" w:hAnsi="Arial" w:cs="Arial"/>
          <w:color w:val="000000" w:themeColor="text1"/>
          <w:sz w:val="20"/>
          <w:szCs w:val="20"/>
        </w:rPr>
        <w:t>zamówienia): ………………………………</w:t>
      </w:r>
    </w:p>
    <w:p w:rsidR="005E008F" w:rsidRDefault="005E008F" w:rsidP="005E008F">
      <w:pPr>
        <w:numPr>
          <w:ilvl w:val="1"/>
          <w:numId w:val="7"/>
        </w:numPr>
        <w:tabs>
          <w:tab w:val="num" w:pos="360"/>
        </w:tabs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>
        <w:rPr>
          <w:rFonts w:ascii="Arial" w:eastAsia="Calibri" w:hAnsi="Arial" w:cs="Arial"/>
          <w:color w:val="000000" w:themeColor="text1"/>
          <w:sz w:val="20"/>
          <w:szCs w:val="20"/>
        </w:rPr>
        <w:t>Z</w:t>
      </w:r>
      <w:r>
        <w:rPr>
          <w:rFonts w:ascii="Arial" w:hAnsi="Arial" w:cs="Arial"/>
          <w:color w:val="000000" w:themeColor="text1"/>
          <w:sz w:val="20"/>
          <w:szCs w:val="20"/>
        </w:rPr>
        <w:t>amawiający żąda, aby przed przystąpieniem do wykonania zamówienia Wykonawca podał nazwy, dane kontaktowe oraz przedstawicieli, podwykonawców zaangażowanych w roboty budowlane lub usługi, jeżeli są już znani. Wykonawca zawiadamia Zamawiającego o wszelkich zmianach w odniesieniu do informacji,  o których mowa w zdaniu pierwszym, w trakcie realizacji zamówienia, a także przekazuje wymagane informacje na temat nowych podwykonawców, którym w późniejszym okresie zamierza powierzyć realizację robót budowlanych lub usług.</w:t>
      </w:r>
    </w:p>
    <w:p w:rsidR="005E008F" w:rsidRDefault="005E008F" w:rsidP="005E008F">
      <w:pPr>
        <w:numPr>
          <w:ilvl w:val="1"/>
          <w:numId w:val="7"/>
        </w:numPr>
        <w:tabs>
          <w:tab w:val="num" w:pos="360"/>
        </w:tabs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Jeżeli powierzenie podwykonawcy wykonania części przedmiotu umowy nastąpi w trakcie jego realizacji, Zamawiający zbada, czy nie zachodzą wobec tego podwykonawcy niebędącego podmiotem udostępniającym zasoby podstawy wykluczenia, o których mowa w SWZ. Wykonawca na żądanie Zamawiającego przedstawi oświadczenie, o którym mowa w art. 125 ust. 1 ustawy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>, lub podmiotowe środki dowodowe dotyczące tego podwykonawcy.</w:t>
      </w:r>
    </w:p>
    <w:p w:rsidR="005E008F" w:rsidRDefault="005E008F" w:rsidP="005E008F">
      <w:pPr>
        <w:numPr>
          <w:ilvl w:val="1"/>
          <w:numId w:val="7"/>
        </w:numPr>
        <w:tabs>
          <w:tab w:val="num" w:pos="360"/>
        </w:tabs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lastRenderedPageBreak/>
        <w:t>W przypadku, o którym mowa w ust. 4, jeżeli wobec podwykonawcy zachodzą podstawy wykluczenia, Zamawiający żąda, aby Wykonawca w terminie określonym przez Zamawiającego zastąpił tego podwykonawcę pod rygorem niedopuszczenia podwykonawcy do realizacji części zamówienia.</w:t>
      </w:r>
    </w:p>
    <w:p w:rsidR="005E008F" w:rsidRDefault="005E008F" w:rsidP="005E008F">
      <w:pPr>
        <w:numPr>
          <w:ilvl w:val="1"/>
          <w:numId w:val="7"/>
        </w:numPr>
        <w:tabs>
          <w:tab w:val="num" w:pos="360"/>
        </w:tabs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Ust. 4 i 5 stosuje się odpowiednio wobec dalszych podwykonawców.</w:t>
      </w:r>
    </w:p>
    <w:p w:rsidR="005E008F" w:rsidRDefault="005E008F" w:rsidP="005E008F">
      <w:pPr>
        <w:numPr>
          <w:ilvl w:val="1"/>
          <w:numId w:val="7"/>
        </w:numPr>
        <w:tabs>
          <w:tab w:val="num" w:pos="360"/>
        </w:tabs>
        <w:autoSpaceDE w:val="0"/>
        <w:autoSpaceDN w:val="0"/>
        <w:adjustRightInd w:val="0"/>
        <w:spacing w:after="0" w:line="276" w:lineRule="auto"/>
        <w:ind w:left="36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Jeżeli zmiana albo rezygnacja z podwykonawcy dotyczy podmiotu, na którego zasoby Wykonawca powoływał się, na zasadach określonych w art. 118 ust. 1 ustawy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>, w celu wykazania spełniania warunków udziału 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zamówienia. Jeżeli zdolności techniczne lub zawodowe, sytuacja ekonomiczna lub finansowa podmiotu udostępniającego zasoby nie potwierdzają spełnienia przez Wykonawcę warunków udziału w postępowaniu lub zachodzą wobec tego podmiotu podstawy wykluczenia, Zamawiający żąda, aby Wykonawca w terminie określonym przez Zamawiającego zastąpił ten podmiot innym podmiotem lub podmiotami albo wykazał, że samodzielnie spełnia warunki udziału w postępowaniu.</w:t>
      </w:r>
    </w:p>
    <w:p w:rsidR="005E008F" w:rsidRDefault="005E008F" w:rsidP="005E008F">
      <w:pPr>
        <w:numPr>
          <w:ilvl w:val="1"/>
          <w:numId w:val="7"/>
        </w:numPr>
        <w:suppressAutoHyphens/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Podwykonawcy i dalsi podwykonawcy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:rsidR="005E008F" w:rsidRDefault="005E008F" w:rsidP="005E008F">
      <w:pPr>
        <w:numPr>
          <w:ilvl w:val="3"/>
          <w:numId w:val="7"/>
        </w:numPr>
        <w:tabs>
          <w:tab w:val="num" w:pos="709"/>
        </w:tabs>
        <w:autoSpaceDE w:val="0"/>
        <w:autoSpaceDN w:val="0"/>
        <w:adjustRightInd w:val="0"/>
        <w:spacing w:after="0" w:line="276" w:lineRule="auto"/>
        <w:ind w:hanging="2454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Umowa z podwykonawcą i dalszym podwykonawcą:  </w:t>
      </w:r>
    </w:p>
    <w:p w:rsidR="005E008F" w:rsidRDefault="005E008F" w:rsidP="005E008F">
      <w:pPr>
        <w:numPr>
          <w:ilvl w:val="0"/>
          <w:numId w:val="8"/>
        </w:numPr>
        <w:tabs>
          <w:tab w:val="clear" w:pos="0"/>
          <w:tab w:val="num" w:pos="851"/>
        </w:tabs>
        <w:autoSpaceDE w:val="0"/>
        <w:autoSpaceDN w:val="0"/>
        <w:adjustRightInd w:val="0"/>
        <w:spacing w:after="0" w:line="276" w:lineRule="auto"/>
        <w:ind w:left="1080" w:hanging="513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eastAsia="Calibri" w:hAnsi="Arial" w:cs="Arial"/>
          <w:color w:val="000000" w:themeColor="text1"/>
          <w:sz w:val="20"/>
          <w:szCs w:val="20"/>
        </w:rPr>
        <w:t>Zamawiający zatwierdza wszystkie umowy o podwykonawstwo, których przedmiotem jest wykonanie robót budowlanych. Zatrudnianie podwykonawcy lub dalszego podwykonawcy bez zgłoszenia tej okoliczności, przed przystąpieniem do wykonywania robót, na piśmie pod rygorem nieważności, zgodnie z art. 647</w:t>
      </w:r>
      <w:r>
        <w:rPr>
          <w:rFonts w:ascii="Arial" w:eastAsia="Calibri" w:hAnsi="Arial" w:cs="Arial"/>
          <w:color w:val="000000" w:themeColor="text1"/>
          <w:sz w:val="20"/>
          <w:szCs w:val="20"/>
          <w:vertAlign w:val="superscript"/>
        </w:rPr>
        <w:t>1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 xml:space="preserve"> k.c., jest niedopuszczalne. </w:t>
      </w:r>
    </w:p>
    <w:p w:rsidR="005E008F" w:rsidRDefault="005E008F" w:rsidP="005E008F">
      <w:pPr>
        <w:numPr>
          <w:ilvl w:val="0"/>
          <w:numId w:val="8"/>
        </w:numPr>
        <w:tabs>
          <w:tab w:val="clear" w:pos="0"/>
          <w:tab w:val="num" w:pos="851"/>
        </w:tabs>
        <w:autoSpaceDE w:val="0"/>
        <w:autoSpaceDN w:val="0"/>
        <w:adjustRightInd w:val="0"/>
        <w:spacing w:after="0" w:line="276" w:lineRule="auto"/>
        <w:ind w:left="1080" w:hanging="513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Wykonawca zamówienia zamierzający zawrzeć umowę o podwykonawstwo, której przedmiotem są roboty budowlane, jest obowiązany, w trakcie realizacji zamówienia, do przedłożenia Zamawiającemu projektu tej umowy.</w:t>
      </w:r>
    </w:p>
    <w:p w:rsidR="005E008F" w:rsidRDefault="005E008F" w:rsidP="005E008F">
      <w:pPr>
        <w:numPr>
          <w:ilvl w:val="0"/>
          <w:numId w:val="8"/>
        </w:numPr>
        <w:tabs>
          <w:tab w:val="clear" w:pos="0"/>
          <w:tab w:val="num" w:pos="851"/>
        </w:tabs>
        <w:autoSpaceDE w:val="0"/>
        <w:autoSpaceDN w:val="0"/>
        <w:adjustRightInd w:val="0"/>
        <w:spacing w:after="0" w:line="276" w:lineRule="auto"/>
        <w:ind w:left="1080" w:hanging="513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:rsidR="005E008F" w:rsidRDefault="005E008F" w:rsidP="005E008F">
      <w:pPr>
        <w:numPr>
          <w:ilvl w:val="0"/>
          <w:numId w:val="8"/>
        </w:numPr>
        <w:tabs>
          <w:tab w:val="clear" w:pos="0"/>
          <w:tab w:val="num" w:pos="851"/>
        </w:tabs>
        <w:autoSpaceDE w:val="0"/>
        <w:autoSpaceDN w:val="0"/>
        <w:adjustRightInd w:val="0"/>
        <w:spacing w:after="0" w:line="276" w:lineRule="auto"/>
        <w:ind w:left="1080" w:hanging="513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Zamawiający w terminie 7 dni zgłasza w formie pisemnej zastrzeżenia do przedłożonego projektu umowy o podwykonawstwo, której przedmiotem są roboty budowlane, w szczególności, gdy: </w:t>
      </w:r>
    </w:p>
    <w:p w:rsidR="005E008F" w:rsidRDefault="005E008F" w:rsidP="005E008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                 d1)   nie spełnia wymagań określonych w dokumentach zamówienia; </w:t>
      </w:r>
    </w:p>
    <w:p w:rsidR="005E008F" w:rsidRDefault="005E008F" w:rsidP="005E008F">
      <w:pPr>
        <w:tabs>
          <w:tab w:val="left" w:pos="1080"/>
        </w:tabs>
        <w:autoSpaceDE w:val="0"/>
        <w:autoSpaceDN w:val="0"/>
        <w:adjustRightInd w:val="0"/>
        <w:spacing w:after="0" w:line="276" w:lineRule="auto"/>
        <w:ind w:left="1418" w:hanging="1418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                 d2)  termin zapłaty wynagrodzenia podwykonawcy w umowie o podwykonawstwo jest dłuższy niż 30 dni od dnia doręczenia Wykonawcy faktury lub rachunku, potwierdzających wykonanie części zamówienia zleconej podwykonawcy; </w:t>
      </w:r>
    </w:p>
    <w:p w:rsidR="005E008F" w:rsidRDefault="005E008F" w:rsidP="005E008F">
      <w:pPr>
        <w:tabs>
          <w:tab w:val="left" w:pos="1080"/>
        </w:tabs>
        <w:autoSpaceDE w:val="0"/>
        <w:autoSpaceDN w:val="0"/>
        <w:adjustRightInd w:val="0"/>
        <w:spacing w:after="0" w:line="276" w:lineRule="auto"/>
        <w:ind w:left="1418" w:hanging="1418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               d3)  umowa z podwykonawcą o podwykonawstwo dotyczy innej części zamówienia niż wskazana w ofercie bez wcześniejszego uzyskania zgody Zamawiającego na zmianę jej zakresu; </w:t>
      </w:r>
    </w:p>
    <w:p w:rsidR="005E008F" w:rsidRDefault="005E008F" w:rsidP="005E008F">
      <w:pPr>
        <w:tabs>
          <w:tab w:val="left" w:pos="1080"/>
        </w:tabs>
        <w:autoSpaceDE w:val="0"/>
        <w:autoSpaceDN w:val="0"/>
        <w:adjustRightInd w:val="0"/>
        <w:spacing w:after="0" w:line="276" w:lineRule="auto"/>
        <w:ind w:left="1418" w:hanging="1418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               d4) termin wykonania umowy o podwykonawstwo wykracza poza termin wykonania wskazany </w:t>
      </w:r>
      <w:r>
        <w:rPr>
          <w:rFonts w:ascii="Arial" w:hAnsi="Arial" w:cs="Arial"/>
          <w:sz w:val="20"/>
          <w:szCs w:val="20"/>
        </w:rPr>
        <w:t xml:space="preserve">w § 3 ust. 1 niniejszej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umowy; </w:t>
      </w:r>
    </w:p>
    <w:p w:rsidR="005E008F" w:rsidRDefault="005E008F" w:rsidP="005E008F">
      <w:pPr>
        <w:tabs>
          <w:tab w:val="left" w:pos="1080"/>
        </w:tabs>
        <w:autoSpaceDE w:val="0"/>
        <w:autoSpaceDN w:val="0"/>
        <w:adjustRightInd w:val="0"/>
        <w:spacing w:after="0" w:line="276" w:lineRule="auto"/>
        <w:ind w:left="1418" w:hanging="1418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               d5)  wartość umowy za wykonanie części zamówienia zleconej podwykonawcy jest wyższa niż wartość tej części wynikająca z oferty Wykonawcy; </w:t>
      </w:r>
    </w:p>
    <w:p w:rsidR="005E008F" w:rsidRDefault="005E008F" w:rsidP="005E008F">
      <w:pPr>
        <w:tabs>
          <w:tab w:val="left" w:pos="1080"/>
        </w:tabs>
        <w:autoSpaceDE w:val="0"/>
        <w:autoSpaceDN w:val="0"/>
        <w:adjustRightInd w:val="0"/>
        <w:spacing w:after="0" w:line="276" w:lineRule="auto"/>
        <w:ind w:left="1418" w:hanging="1418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                d6) umowa zawiera postanowienia uzależniające wypłatę wynagrodzenia podwykonawcy </w:t>
      </w:r>
      <w:r>
        <w:rPr>
          <w:rFonts w:ascii="Arial" w:hAnsi="Arial" w:cs="Arial"/>
          <w:color w:val="000000" w:themeColor="text1"/>
          <w:sz w:val="20"/>
          <w:szCs w:val="20"/>
        </w:rPr>
        <w:br/>
        <w:t>od dokonania przez Zamawiającego płatności na rzecz Wykonawcy za części zamówienia zrealizowane przez podwykonawcę;</w:t>
      </w:r>
    </w:p>
    <w:p w:rsidR="005E008F" w:rsidRDefault="005E008F" w:rsidP="005E008F">
      <w:pPr>
        <w:autoSpaceDE w:val="0"/>
        <w:autoSpaceDN w:val="0"/>
        <w:adjustRightInd w:val="0"/>
        <w:spacing w:after="0" w:line="276" w:lineRule="auto"/>
        <w:ind w:left="1418" w:hanging="1418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                d7) umowa nie zawiera uregulowań dotyczących zawierania umów o podwykonawstwo </w:t>
      </w:r>
      <w:r>
        <w:rPr>
          <w:rFonts w:ascii="Arial" w:hAnsi="Arial" w:cs="Arial"/>
          <w:color w:val="000000" w:themeColor="text1"/>
          <w:sz w:val="20"/>
          <w:szCs w:val="20"/>
        </w:rPr>
        <w:br/>
        <w:t xml:space="preserve">z dalszymi podwykonawcami; </w:t>
      </w:r>
    </w:p>
    <w:p w:rsidR="005E008F" w:rsidRDefault="005E008F" w:rsidP="005E008F">
      <w:pPr>
        <w:autoSpaceDE w:val="0"/>
        <w:autoSpaceDN w:val="0"/>
        <w:adjustRightInd w:val="0"/>
        <w:spacing w:after="0" w:line="276" w:lineRule="auto"/>
        <w:ind w:left="1418" w:hanging="1418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                d8)  w umowie nie wskazano numeru konta podwykonawcy;</w:t>
      </w:r>
    </w:p>
    <w:p w:rsidR="005E008F" w:rsidRDefault="005E008F" w:rsidP="005E008F">
      <w:pPr>
        <w:autoSpaceDE w:val="0"/>
        <w:autoSpaceDN w:val="0"/>
        <w:adjustRightInd w:val="0"/>
        <w:spacing w:after="0" w:line="276" w:lineRule="auto"/>
        <w:ind w:left="1418" w:hanging="1418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                d9)  umowa nie zawiera zapisów dot. obowiązku zatrudnienia osób na podstawie umowy o pracę lub zapisów o sposobie dokumentowania zatrudnienia lub zapewnieniu </w:t>
      </w:r>
      <w:r>
        <w:rPr>
          <w:rFonts w:ascii="Arial" w:hAnsi="Arial" w:cs="Arial"/>
          <w:color w:val="000000" w:themeColor="text1"/>
          <w:sz w:val="20"/>
          <w:szCs w:val="20"/>
        </w:rPr>
        <w:lastRenderedPageBreak/>
        <w:t>możliwości kontroli przez Zamawiającego realizacji tego zobowiązania w takim samym zakresie jak umowa zawarta pomiędzy Zamawiającym a Wykonawcą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,</w:t>
      </w:r>
    </w:p>
    <w:p w:rsidR="005E008F" w:rsidRDefault="005E008F" w:rsidP="005E008F">
      <w:pPr>
        <w:autoSpaceDE w:val="0"/>
        <w:autoSpaceDN w:val="0"/>
        <w:adjustRightInd w:val="0"/>
        <w:spacing w:after="0" w:line="276" w:lineRule="auto"/>
        <w:ind w:left="1418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eastAsia="Calibri" w:hAnsi="Arial" w:cs="Arial"/>
          <w:color w:val="000000" w:themeColor="text1"/>
          <w:sz w:val="20"/>
          <w:szCs w:val="20"/>
        </w:rPr>
        <w:t>d10) u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mowa o podwykonawstwo zawiera postanowienia kształtujące prawa i obowiązki podwykonawcy, w zakresie kar umownych oraz postanowień dotyczących warunków wypłaty wynagrodzenia, w sposób dla niego mniej korzystny niż prawa i obowiązki Wykonawcy, ukształtowane postanowieniami umowy zawartej między Zamawiającym </w:t>
      </w:r>
      <w:r>
        <w:rPr>
          <w:rFonts w:ascii="Arial" w:hAnsi="Arial" w:cs="Arial"/>
          <w:color w:val="000000" w:themeColor="text1"/>
          <w:sz w:val="20"/>
          <w:szCs w:val="20"/>
        </w:rPr>
        <w:br/>
        <w:t>a Wykonawcą.</w:t>
      </w:r>
    </w:p>
    <w:p w:rsidR="005E008F" w:rsidRDefault="005E008F" w:rsidP="005E008F">
      <w:pPr>
        <w:numPr>
          <w:ilvl w:val="0"/>
          <w:numId w:val="8"/>
        </w:numPr>
        <w:tabs>
          <w:tab w:val="clear" w:pos="0"/>
          <w:tab w:val="num" w:pos="1080"/>
        </w:tabs>
        <w:autoSpaceDE w:val="0"/>
        <w:autoSpaceDN w:val="0"/>
        <w:adjustRightInd w:val="0"/>
        <w:spacing w:after="0" w:line="276" w:lineRule="auto"/>
        <w:ind w:left="108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Niezgłoszenie w formie pisemnej zastrzeżeń do przedłożonego projektu umowy </w:t>
      </w:r>
      <w:r>
        <w:rPr>
          <w:rFonts w:ascii="Arial" w:hAnsi="Arial" w:cs="Arial"/>
          <w:color w:val="000000" w:themeColor="text1"/>
          <w:sz w:val="20"/>
          <w:szCs w:val="20"/>
        </w:rPr>
        <w:br/>
        <w:t xml:space="preserve">o podwykonawstwo, której przedmiotem są roboty budowlane, w terminie 7 dni od ich przekazania uważa się za akceptację projektu przez Zamawiającego. </w:t>
      </w:r>
    </w:p>
    <w:p w:rsidR="005E008F" w:rsidRDefault="005E008F" w:rsidP="005E008F">
      <w:pPr>
        <w:numPr>
          <w:ilvl w:val="0"/>
          <w:numId w:val="8"/>
        </w:numPr>
        <w:tabs>
          <w:tab w:val="clear" w:pos="0"/>
          <w:tab w:val="num" w:pos="1080"/>
        </w:tabs>
        <w:autoSpaceDE w:val="0"/>
        <w:autoSpaceDN w:val="0"/>
        <w:adjustRightInd w:val="0"/>
        <w:spacing w:after="0" w:line="276" w:lineRule="auto"/>
        <w:ind w:left="108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Wykonawca zamówienia przedkłada Zamawiającemu poświadczoną za zgodność z oryginałem kopię zawartej umowy o podwykonawstwo, której przedmiotem są roboty budowlane, w terminie </w:t>
      </w:r>
      <w:r>
        <w:rPr>
          <w:rFonts w:ascii="Arial" w:hAnsi="Arial" w:cs="Arial"/>
          <w:bCs/>
          <w:color w:val="000000" w:themeColor="text1"/>
          <w:sz w:val="20"/>
          <w:szCs w:val="20"/>
        </w:rPr>
        <w:t>7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dni od dnia jej zawarcia. </w:t>
      </w:r>
    </w:p>
    <w:p w:rsidR="005E008F" w:rsidRDefault="005E008F" w:rsidP="005E008F">
      <w:pPr>
        <w:numPr>
          <w:ilvl w:val="0"/>
          <w:numId w:val="8"/>
        </w:numPr>
        <w:tabs>
          <w:tab w:val="clear" w:pos="0"/>
          <w:tab w:val="num" w:pos="1080"/>
        </w:tabs>
        <w:autoSpaceDE w:val="0"/>
        <w:autoSpaceDN w:val="0"/>
        <w:adjustRightInd w:val="0"/>
        <w:spacing w:after="0" w:line="276" w:lineRule="auto"/>
        <w:ind w:left="108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Zamawiający w terminie 7 dni zgłasza w formie pisemnej sprzeciw do umowy </w:t>
      </w:r>
      <w:r>
        <w:rPr>
          <w:rFonts w:ascii="Arial" w:hAnsi="Arial" w:cs="Arial"/>
          <w:color w:val="000000" w:themeColor="text1"/>
          <w:sz w:val="20"/>
          <w:szCs w:val="20"/>
        </w:rPr>
        <w:br/>
        <w:t xml:space="preserve">o podwykonawstwo, której przedmiotem są roboty budowlane, w szczególności w przypadku, gdy zawiera ona odmienne postanowienia niż uprzednio przedłożony do akceptacji projekt umowy </w:t>
      </w:r>
    </w:p>
    <w:p w:rsidR="005E008F" w:rsidRDefault="005E008F" w:rsidP="005E008F">
      <w:pPr>
        <w:numPr>
          <w:ilvl w:val="0"/>
          <w:numId w:val="8"/>
        </w:numPr>
        <w:tabs>
          <w:tab w:val="clear" w:pos="0"/>
          <w:tab w:val="num" w:pos="1080"/>
        </w:tabs>
        <w:autoSpaceDE w:val="0"/>
        <w:autoSpaceDN w:val="0"/>
        <w:adjustRightInd w:val="0"/>
        <w:spacing w:after="0" w:line="276" w:lineRule="auto"/>
        <w:ind w:left="108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Niezgłoszenie w formie pisemnej sprzeciwu do przedłożonej umowy o podwykonawstwo, której przedmiotem są roboty budowlane, w terminie 7 dni od ich przekazania, uważa się za akceptację umowy przez Zamawiającego. </w:t>
      </w:r>
    </w:p>
    <w:p w:rsidR="005E008F" w:rsidRDefault="005E008F" w:rsidP="005E008F">
      <w:pPr>
        <w:numPr>
          <w:ilvl w:val="0"/>
          <w:numId w:val="8"/>
        </w:numPr>
        <w:tabs>
          <w:tab w:val="clear" w:pos="0"/>
          <w:tab w:val="num" w:pos="1080"/>
        </w:tabs>
        <w:autoSpaceDE w:val="0"/>
        <w:autoSpaceDN w:val="0"/>
        <w:adjustRightInd w:val="0"/>
        <w:spacing w:after="0" w:line="276" w:lineRule="auto"/>
        <w:ind w:left="108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W przypadku zgłoszenia przez Zamawiającego zastrzeżeń do projektu umowy </w:t>
      </w:r>
      <w:r>
        <w:rPr>
          <w:rFonts w:ascii="Arial" w:hAnsi="Arial" w:cs="Arial"/>
          <w:color w:val="000000" w:themeColor="text1"/>
          <w:sz w:val="20"/>
          <w:szCs w:val="20"/>
        </w:rPr>
        <w:br/>
        <w:t xml:space="preserve">o podwykonawstwo, której przedmiotem są roboty budowlane lub sprzeciwu do umowy </w:t>
      </w:r>
      <w:r>
        <w:rPr>
          <w:rFonts w:ascii="Arial" w:hAnsi="Arial" w:cs="Arial"/>
          <w:color w:val="000000" w:themeColor="text1"/>
          <w:sz w:val="20"/>
          <w:szCs w:val="20"/>
        </w:rPr>
        <w:br/>
        <w:t xml:space="preserve">o podwykonawstwo, której przedmiotem są roboty budowlane, 7-dniowy termin, o którym mowa powyżej, liczy się od nowa od dnia przedstawienia poprawionego projektu lub umowy. </w:t>
      </w:r>
    </w:p>
    <w:p w:rsidR="005E008F" w:rsidRDefault="005E008F" w:rsidP="005E008F">
      <w:pPr>
        <w:numPr>
          <w:ilvl w:val="0"/>
          <w:numId w:val="8"/>
        </w:numPr>
        <w:tabs>
          <w:tab w:val="clear" w:pos="0"/>
          <w:tab w:val="num" w:pos="1080"/>
        </w:tabs>
        <w:autoSpaceDE w:val="0"/>
        <w:autoSpaceDN w:val="0"/>
        <w:adjustRightInd w:val="0"/>
        <w:spacing w:after="0" w:line="276" w:lineRule="auto"/>
        <w:ind w:left="108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Wykonawca zamówienia przedkłada Zamawiającemu poświadczoną za zgodność z oryginałem kopię zawartej umowy o podwykonawstwo, której przedmiotem są roboty budowlane, dostawy lub usługi, w terminie 7 dni od dnia jej zawarcia, z wyłączeniem umów o podwykonawstwo o wartości mniejszej niż 0,5% wartości umowy oraz umów o podwykonawstwo, których przedmiot został wskazany przez Zamawiającego w dokumentach zamówienia. Wyłączenie, o którym mowa w zdaniu pierwszym, nie dotyczy umów o podwykonawstwo o wartości większej niż 50.000 złotych.</w:t>
      </w:r>
    </w:p>
    <w:p w:rsidR="005E008F" w:rsidRDefault="005E008F" w:rsidP="005E008F">
      <w:pPr>
        <w:numPr>
          <w:ilvl w:val="0"/>
          <w:numId w:val="8"/>
        </w:numPr>
        <w:tabs>
          <w:tab w:val="clear" w:pos="0"/>
          <w:tab w:val="num" w:pos="1080"/>
        </w:tabs>
        <w:autoSpaceDE w:val="0"/>
        <w:autoSpaceDN w:val="0"/>
        <w:adjustRightInd w:val="0"/>
        <w:spacing w:after="0" w:line="276" w:lineRule="auto"/>
        <w:ind w:left="108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W przypadku, o którym mowa w lit. j (powyżej) podwykonawca lub dalszy podwykonawca, przekłada poświadczoną za zgodność z oryginałem kopię umowy również Wykonawcy.  </w:t>
      </w:r>
    </w:p>
    <w:p w:rsidR="005E008F" w:rsidRDefault="005E008F" w:rsidP="005E008F">
      <w:pPr>
        <w:numPr>
          <w:ilvl w:val="0"/>
          <w:numId w:val="8"/>
        </w:numPr>
        <w:tabs>
          <w:tab w:val="clear" w:pos="0"/>
          <w:tab w:val="num" w:pos="1080"/>
        </w:tabs>
        <w:autoSpaceDE w:val="0"/>
        <w:autoSpaceDN w:val="0"/>
        <w:adjustRightInd w:val="0"/>
        <w:spacing w:after="0" w:line="276" w:lineRule="auto"/>
        <w:ind w:left="108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Jeżeli termin zapłaty wynagrodzenia podwykonawcy w umowie o podwykonawstwo jest dłuższy niż 30 dni od dnia doręczenia Wykonawcy faktury lub rachunku, potwierdzających wykonanie części zamówienia zleconej podwykonawcy, Zamawiający informuje o tym Wykonawcę i wzywa go do doprowadzenia do zmiany tej umowy w terminie nie dłuższym niż 7 dni od wezwania, pod rygorem wystąpienia o zapłatę kary umownej. </w:t>
      </w:r>
    </w:p>
    <w:p w:rsidR="005E008F" w:rsidRDefault="005E008F" w:rsidP="005E008F">
      <w:pPr>
        <w:numPr>
          <w:ilvl w:val="0"/>
          <w:numId w:val="8"/>
        </w:numPr>
        <w:tabs>
          <w:tab w:val="clear" w:pos="0"/>
          <w:tab w:val="num" w:pos="1080"/>
        </w:tabs>
        <w:autoSpaceDE w:val="0"/>
        <w:autoSpaceDN w:val="0"/>
        <w:adjustRightInd w:val="0"/>
        <w:spacing w:after="0" w:line="276" w:lineRule="auto"/>
        <w:ind w:left="108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Kopie umów o podwykonawstwo poświadcza za zgodność z oryginałem przedkładający. </w:t>
      </w:r>
    </w:p>
    <w:p w:rsidR="005E008F" w:rsidRDefault="005E008F" w:rsidP="005E008F">
      <w:pPr>
        <w:numPr>
          <w:ilvl w:val="0"/>
          <w:numId w:val="8"/>
        </w:numPr>
        <w:tabs>
          <w:tab w:val="clear" w:pos="0"/>
          <w:tab w:val="num" w:pos="1080"/>
        </w:tabs>
        <w:autoSpaceDE w:val="0"/>
        <w:autoSpaceDN w:val="0"/>
        <w:adjustRightInd w:val="0"/>
        <w:spacing w:after="0" w:line="276" w:lineRule="auto"/>
        <w:ind w:left="108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Przepisy pkt. 1 lit. a-m stosuje się odpowiednio do zmian umowy o podwykonawstwo. </w:t>
      </w:r>
    </w:p>
    <w:p w:rsidR="005E008F" w:rsidRDefault="005E008F" w:rsidP="005E008F">
      <w:pPr>
        <w:numPr>
          <w:ilvl w:val="0"/>
          <w:numId w:val="8"/>
        </w:numPr>
        <w:tabs>
          <w:tab w:val="clear" w:pos="0"/>
          <w:tab w:val="num" w:pos="1080"/>
        </w:tabs>
        <w:autoSpaceDE w:val="0"/>
        <w:autoSpaceDN w:val="0"/>
        <w:adjustRightInd w:val="0"/>
        <w:spacing w:after="0" w:line="276" w:lineRule="auto"/>
        <w:ind w:left="108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Obowiązki Wykonawcy w zakresie umów z podwykonawcami dotyczą także umów podwykonawców z dalszymi podwykonawcami. Integralną częścią takich umów winna być zgoda Wykonawcy na zawarcie umowy o podwykonawstwo o treści zgodnej z projektem umowy. </w:t>
      </w:r>
    </w:p>
    <w:p w:rsidR="005E008F" w:rsidRDefault="005E008F" w:rsidP="005E008F">
      <w:pPr>
        <w:numPr>
          <w:ilvl w:val="3"/>
          <w:numId w:val="7"/>
        </w:numPr>
        <w:tabs>
          <w:tab w:val="num" w:pos="720"/>
        </w:tabs>
        <w:autoSpaceDE w:val="0"/>
        <w:autoSpaceDN w:val="0"/>
        <w:adjustRightInd w:val="0"/>
        <w:spacing w:after="0" w:line="276" w:lineRule="auto"/>
        <w:ind w:left="72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Płatności: </w:t>
      </w:r>
    </w:p>
    <w:p w:rsidR="005E008F" w:rsidRDefault="005E008F" w:rsidP="005E008F">
      <w:pPr>
        <w:numPr>
          <w:ilvl w:val="2"/>
          <w:numId w:val="9"/>
        </w:numPr>
        <w:tabs>
          <w:tab w:val="num" w:pos="1134"/>
        </w:tabs>
        <w:autoSpaceDE w:val="0"/>
        <w:autoSpaceDN w:val="0"/>
        <w:adjustRightInd w:val="0"/>
        <w:spacing w:after="0" w:line="276" w:lineRule="auto"/>
        <w:ind w:left="1134" w:hanging="425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Warunkiem zapłaty przez Zamawiającego wynagrodzenia należnego Wykonawcy za odebrane roboty budowlane jest przedstawienie dowodów zapłaty wymagalnego wynagrodzenia podwykonawcom i dalszym podwykonawcom, o których mowa w lit. b, biorącym udział w realizacji odebranych robót budowlanych oraz oświadczeń podwykonawców i dalszych podwykonawców o zapłacie przysługujących im</w:t>
      </w:r>
    </w:p>
    <w:p w:rsidR="005E008F" w:rsidRDefault="005E008F" w:rsidP="005E008F">
      <w:pPr>
        <w:autoSpaceDE w:val="0"/>
        <w:autoSpaceDN w:val="0"/>
        <w:adjustRightInd w:val="0"/>
        <w:spacing w:after="0" w:line="276" w:lineRule="auto"/>
        <w:ind w:left="1134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lastRenderedPageBreak/>
        <w:t xml:space="preserve">wynagrodzeń. W przypadku nieprzedstawienia przez Wykonawcę wszystkich dowodów zapłaty oraz oświadczeń, o których mowa powyżej, wstrzymuje się wypłatę należnego wynagrodzenia za odebrane roboty budowlane. </w:t>
      </w:r>
    </w:p>
    <w:p w:rsidR="005E008F" w:rsidRDefault="005E008F" w:rsidP="005E008F">
      <w:pPr>
        <w:numPr>
          <w:ilvl w:val="2"/>
          <w:numId w:val="9"/>
        </w:numPr>
        <w:tabs>
          <w:tab w:val="clear" w:pos="1620"/>
          <w:tab w:val="num" w:pos="1080"/>
          <w:tab w:val="num" w:pos="1980"/>
          <w:tab w:val="num" w:pos="2160"/>
        </w:tabs>
        <w:autoSpaceDE w:val="0"/>
        <w:autoSpaceDN w:val="0"/>
        <w:adjustRightInd w:val="0"/>
        <w:spacing w:after="0" w:line="276" w:lineRule="auto"/>
        <w:ind w:left="108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W przypadku uchylania się przez Wykonawcę, podwykonawcę lub dalszego podwykonawcę zamówienia od obowiązku zapłaty, Zamawiający dokona bezpośredniej zapłaty wymaganego wynagrodzenia przysługującego podwykonawcy lub dalszemu podwykonawcy na konto podane w umowie, który zawarł zaakceptowaną przez Zamawiającego umowę o podwykonawstwo, której przedmiotem są roboty budowlane, lub który zawarł przedłożoną Zamawiającemu umowę o podwykonawstwo, której przedmiotem są dostawy i usług i roboty budowlane. </w:t>
      </w:r>
    </w:p>
    <w:p w:rsidR="005E008F" w:rsidRDefault="005E008F" w:rsidP="005E008F">
      <w:pPr>
        <w:numPr>
          <w:ilvl w:val="2"/>
          <w:numId w:val="9"/>
        </w:numPr>
        <w:tabs>
          <w:tab w:val="clear" w:pos="1620"/>
          <w:tab w:val="num" w:pos="1080"/>
          <w:tab w:val="num" w:pos="1980"/>
          <w:tab w:val="num" w:pos="2160"/>
        </w:tabs>
        <w:autoSpaceDE w:val="0"/>
        <w:autoSpaceDN w:val="0"/>
        <w:adjustRightInd w:val="0"/>
        <w:spacing w:after="0" w:line="276" w:lineRule="auto"/>
        <w:ind w:left="108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Wynagrodzenie, o którym mowa w lit. b, dotyczy wyłącznie należności powstałych </w:t>
      </w:r>
      <w:r>
        <w:rPr>
          <w:rFonts w:ascii="Arial" w:hAnsi="Arial" w:cs="Arial"/>
          <w:color w:val="000000" w:themeColor="text1"/>
          <w:sz w:val="20"/>
          <w:szCs w:val="20"/>
        </w:rPr>
        <w:br/>
        <w:t xml:space="preserve">po zaakceptowaniu przez Zamawiającego umowy o podwykonawstwo, której przedmiotem są roboty budowlane, lub po przedłożeniu Zamawiającemu poświadczonej za zgodność z oryginałem kopii umowy o podwykonawstwo, której przedmiotem są dostawy lub usługi. </w:t>
      </w:r>
    </w:p>
    <w:p w:rsidR="005E008F" w:rsidRDefault="005E008F" w:rsidP="005E008F">
      <w:pPr>
        <w:numPr>
          <w:ilvl w:val="2"/>
          <w:numId w:val="9"/>
        </w:numPr>
        <w:tabs>
          <w:tab w:val="clear" w:pos="1620"/>
          <w:tab w:val="num" w:pos="1080"/>
          <w:tab w:val="num" w:pos="1980"/>
          <w:tab w:val="num" w:pos="2160"/>
        </w:tabs>
        <w:autoSpaceDE w:val="0"/>
        <w:autoSpaceDN w:val="0"/>
        <w:adjustRightInd w:val="0"/>
        <w:spacing w:after="0" w:line="276" w:lineRule="auto"/>
        <w:ind w:left="108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Bezpośrednia zapłata obejmuje wyłącznie należne wynagrodzenie, bez odsetek należnych podwykonawcy lub dalszemu podwykonawcy. </w:t>
      </w:r>
    </w:p>
    <w:p w:rsidR="005E008F" w:rsidRPr="00662EB1" w:rsidRDefault="005E008F" w:rsidP="005E008F">
      <w:pPr>
        <w:numPr>
          <w:ilvl w:val="2"/>
          <w:numId w:val="9"/>
        </w:numPr>
        <w:tabs>
          <w:tab w:val="clear" w:pos="1620"/>
          <w:tab w:val="num" w:pos="1080"/>
          <w:tab w:val="num" w:pos="1980"/>
          <w:tab w:val="num" w:pos="2160"/>
        </w:tabs>
        <w:autoSpaceDE w:val="0"/>
        <w:autoSpaceDN w:val="0"/>
        <w:adjustRightInd w:val="0"/>
        <w:spacing w:after="0" w:line="276" w:lineRule="auto"/>
        <w:ind w:left="108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Przed dokonaniem bezpośredniej zapłaty Zamawiający umożliwi Wykonawcy zgłoszenie, pisemnie, uwag dotyczących zasadności bezpośredniej zapłaty wynagrodzenia podwykonawcy lub dalszemu podwykonawcy w terminie 7 dni od dnia doręczenia tej informacji. W uwagach nie można powoływać się na potrącenie roszczeń Wykonawcy względem podwykonawcy niezwiązanych z realizacją umowy o podwykonawstwo. </w:t>
      </w:r>
    </w:p>
    <w:p w:rsidR="005E008F" w:rsidRDefault="005E008F" w:rsidP="005E008F">
      <w:pPr>
        <w:numPr>
          <w:ilvl w:val="2"/>
          <w:numId w:val="9"/>
        </w:numPr>
        <w:tabs>
          <w:tab w:val="clear" w:pos="1620"/>
          <w:tab w:val="num" w:pos="1080"/>
          <w:tab w:val="num" w:pos="1980"/>
          <w:tab w:val="num" w:pos="2160"/>
        </w:tabs>
        <w:autoSpaceDE w:val="0"/>
        <w:autoSpaceDN w:val="0"/>
        <w:adjustRightInd w:val="0"/>
        <w:spacing w:after="0" w:line="276" w:lineRule="auto"/>
        <w:ind w:left="108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W przypadku zgłoszenia we wskazanym terminie uwag, o których mowa w lit. e, Zamawiający może: </w:t>
      </w:r>
    </w:p>
    <w:p w:rsidR="005E008F" w:rsidRDefault="005E008F" w:rsidP="005E008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76" w:lineRule="auto"/>
        <w:ind w:left="1560" w:hanging="1276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              f1) nie dokonać bezpośredniej zapłaty wynagrodzenia podwykonawcy lub dalszemu podwykonawcy, jeżeli Wykonawca wykaże niezasadność takiej zapłaty albo </w:t>
      </w:r>
    </w:p>
    <w:p w:rsidR="005E008F" w:rsidRDefault="005E008F" w:rsidP="005E008F">
      <w:pPr>
        <w:autoSpaceDE w:val="0"/>
        <w:autoSpaceDN w:val="0"/>
        <w:adjustRightInd w:val="0"/>
        <w:spacing w:after="0" w:line="276" w:lineRule="auto"/>
        <w:ind w:left="1560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f2)   złożyć do depozytu sądowego kwotę potrzebną na pokry</w:t>
      </w:r>
      <w:r w:rsidR="0020073E">
        <w:rPr>
          <w:rFonts w:ascii="Arial" w:hAnsi="Arial" w:cs="Arial"/>
          <w:color w:val="000000" w:themeColor="text1"/>
          <w:sz w:val="20"/>
          <w:szCs w:val="20"/>
        </w:rPr>
        <w:t xml:space="preserve">cie wynagrodzenia podwykonawcy </w:t>
      </w:r>
      <w:r>
        <w:rPr>
          <w:rFonts w:ascii="Arial" w:hAnsi="Arial" w:cs="Arial"/>
          <w:color w:val="000000" w:themeColor="text1"/>
          <w:sz w:val="20"/>
          <w:szCs w:val="20"/>
        </w:rPr>
        <w:t>lub dalszego podwykonawcy w przypadku istnienia zasadniczej wątpliwości Zamawiającego co do wysokości należnej zapłaty lub podmiotu, któremu płatność się należy, albo</w:t>
      </w:r>
    </w:p>
    <w:p w:rsidR="005E008F" w:rsidRDefault="005E008F" w:rsidP="005E008F">
      <w:pPr>
        <w:autoSpaceDE w:val="0"/>
        <w:autoSpaceDN w:val="0"/>
        <w:adjustRightInd w:val="0"/>
        <w:spacing w:after="0" w:line="276" w:lineRule="auto"/>
        <w:ind w:left="1560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f3) dokonać bezpośredniej zapłaty wynagrodzenia podwykonawcy lub dalszemu podwykonawcy, jeżeli podwykonawca lub dalszy podwykonawca wykaże zasadność takiej zapłaty.</w:t>
      </w:r>
    </w:p>
    <w:p w:rsidR="005E008F" w:rsidRDefault="005E008F" w:rsidP="005E008F">
      <w:pPr>
        <w:numPr>
          <w:ilvl w:val="2"/>
          <w:numId w:val="9"/>
        </w:numPr>
        <w:tabs>
          <w:tab w:val="left" w:pos="709"/>
        </w:tabs>
        <w:autoSpaceDE w:val="0"/>
        <w:autoSpaceDN w:val="0"/>
        <w:adjustRightInd w:val="0"/>
        <w:spacing w:after="0" w:line="276" w:lineRule="auto"/>
        <w:ind w:left="1134" w:hanging="425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Zapłata przez Zamawiającego na rzecz podwykonawcy dokonana będzie w terminie do 30 dni od dnia zgłoszenia roszczenia. </w:t>
      </w:r>
    </w:p>
    <w:p w:rsidR="005E008F" w:rsidRDefault="005E008F" w:rsidP="005E008F">
      <w:pPr>
        <w:numPr>
          <w:ilvl w:val="2"/>
          <w:numId w:val="9"/>
        </w:numPr>
        <w:tabs>
          <w:tab w:val="left" w:pos="709"/>
        </w:tabs>
        <w:autoSpaceDE w:val="0"/>
        <w:autoSpaceDN w:val="0"/>
        <w:adjustRightInd w:val="0"/>
        <w:spacing w:after="0" w:line="276" w:lineRule="auto"/>
        <w:ind w:left="1134" w:hanging="425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W przypadku dokonania bezpośredniej zapłaty podwykonawcy lub dalszemu podwykonawcy, </w:t>
      </w:r>
      <w:r>
        <w:rPr>
          <w:rFonts w:ascii="Arial" w:hAnsi="Arial" w:cs="Arial"/>
          <w:color w:val="000000" w:themeColor="text1"/>
          <w:sz w:val="20"/>
          <w:szCs w:val="20"/>
        </w:rPr>
        <w:br/>
        <w:t xml:space="preserve">o których mowa w lit. b, Zamawiający potrąca kwotę wypłaconego wynagrodzenia </w:t>
      </w:r>
      <w:r>
        <w:rPr>
          <w:rFonts w:ascii="Arial" w:hAnsi="Arial" w:cs="Arial"/>
          <w:color w:val="000000" w:themeColor="text1"/>
          <w:sz w:val="20"/>
          <w:szCs w:val="20"/>
        </w:rPr>
        <w:br/>
        <w:t xml:space="preserve">z wynagrodzenia należnego Wykonawcy. </w:t>
      </w:r>
    </w:p>
    <w:p w:rsidR="005E008F" w:rsidRDefault="005E008F" w:rsidP="005E008F">
      <w:pPr>
        <w:numPr>
          <w:ilvl w:val="3"/>
          <w:numId w:val="7"/>
        </w:numPr>
        <w:tabs>
          <w:tab w:val="num" w:pos="720"/>
        </w:tabs>
        <w:autoSpaceDE w:val="0"/>
        <w:autoSpaceDN w:val="0"/>
        <w:adjustRightInd w:val="0"/>
        <w:spacing w:after="0" w:line="276" w:lineRule="auto"/>
        <w:ind w:left="72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Zlecenie części prac podwykonawcy(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com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>) nie zmienia zobowiązań Wykonawcy wobec Zamawiającego do wykonania prac powierzonych podwykonawcy(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com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). </w:t>
      </w:r>
    </w:p>
    <w:p w:rsidR="005E008F" w:rsidRDefault="005E008F" w:rsidP="005E008F">
      <w:pPr>
        <w:numPr>
          <w:ilvl w:val="3"/>
          <w:numId w:val="7"/>
        </w:numPr>
        <w:tabs>
          <w:tab w:val="num" w:pos="720"/>
        </w:tabs>
        <w:autoSpaceDE w:val="0"/>
        <w:autoSpaceDN w:val="0"/>
        <w:adjustRightInd w:val="0"/>
        <w:spacing w:after="0" w:line="276" w:lineRule="auto"/>
        <w:ind w:left="72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Wykonawca jest odpowiedzialny za działania lub zaniechania podwykonawcy(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ców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), jak za działania lub zaniechania własne. </w:t>
      </w:r>
    </w:p>
    <w:p w:rsidR="005E008F" w:rsidRDefault="005E008F" w:rsidP="005E008F">
      <w:pPr>
        <w:numPr>
          <w:ilvl w:val="3"/>
          <w:numId w:val="7"/>
        </w:numPr>
        <w:tabs>
          <w:tab w:val="num" w:pos="720"/>
        </w:tabs>
        <w:autoSpaceDE w:val="0"/>
        <w:autoSpaceDN w:val="0"/>
        <w:adjustRightInd w:val="0"/>
        <w:spacing w:after="0" w:line="276" w:lineRule="auto"/>
        <w:ind w:left="72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Wykonawca jest zobowiązany do należytego wykonywania umowy zawartej przez siebie </w:t>
      </w:r>
      <w:r>
        <w:rPr>
          <w:rFonts w:ascii="Arial" w:hAnsi="Arial" w:cs="Arial"/>
          <w:color w:val="000000" w:themeColor="text1"/>
          <w:sz w:val="20"/>
          <w:szCs w:val="20"/>
        </w:rPr>
        <w:br/>
        <w:t xml:space="preserve">z podwykonawcą. </w:t>
      </w:r>
    </w:p>
    <w:p w:rsidR="005E008F" w:rsidRDefault="005E008F" w:rsidP="005E008F">
      <w:pPr>
        <w:numPr>
          <w:ilvl w:val="3"/>
          <w:numId w:val="7"/>
        </w:numPr>
        <w:tabs>
          <w:tab w:val="num" w:pos="720"/>
        </w:tabs>
        <w:autoSpaceDE w:val="0"/>
        <w:autoSpaceDN w:val="0"/>
        <w:adjustRightInd w:val="0"/>
        <w:spacing w:after="0" w:line="276" w:lineRule="auto"/>
        <w:ind w:left="72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Na roboty wykonane przez podwykonawców gwarancji i rękojmi udziela Wykonawca. </w:t>
      </w:r>
    </w:p>
    <w:p w:rsidR="005E008F" w:rsidRDefault="005E008F" w:rsidP="005E008F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E008F" w:rsidRDefault="005E008F" w:rsidP="005E008F">
      <w:pPr>
        <w:spacing w:after="0" w:line="276" w:lineRule="auto"/>
        <w:jc w:val="center"/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 xml:space="preserve">§ 8 </w:t>
      </w:r>
    </w:p>
    <w:p w:rsidR="005E008F" w:rsidRDefault="005E008F" w:rsidP="005E008F">
      <w:pPr>
        <w:snapToGrid w:val="0"/>
        <w:spacing w:after="0" w:line="276" w:lineRule="auto"/>
        <w:jc w:val="center"/>
        <w:rPr>
          <w:rFonts w:ascii="Arial" w:hAnsi="Arial" w:cs="Arial"/>
          <w:b/>
          <w:color w:val="000000" w:themeColor="text1"/>
          <w:sz w:val="20"/>
          <w:szCs w:val="20"/>
          <w:lang w:val="cs-CZ"/>
        </w:rPr>
      </w:pPr>
      <w:r>
        <w:rPr>
          <w:rFonts w:ascii="Arial" w:hAnsi="Arial" w:cs="Arial"/>
          <w:b/>
          <w:color w:val="000000" w:themeColor="text1"/>
          <w:sz w:val="20"/>
          <w:szCs w:val="20"/>
          <w:lang w:val="cs-CZ"/>
        </w:rPr>
        <w:t>Rozliczenia</w:t>
      </w:r>
    </w:p>
    <w:p w:rsidR="005E008F" w:rsidRDefault="005E008F" w:rsidP="005E008F">
      <w:pPr>
        <w:pStyle w:val="Akapitzlist"/>
        <w:numPr>
          <w:ilvl w:val="0"/>
          <w:numId w:val="10"/>
        </w:numPr>
        <w:tabs>
          <w:tab w:val="num" w:pos="708"/>
        </w:tabs>
        <w:snapToGrid w:val="0"/>
        <w:spacing w:after="0" w:line="276" w:lineRule="auto"/>
        <w:ind w:left="360"/>
        <w:jc w:val="both"/>
        <w:rPr>
          <w:rFonts w:ascii="Arial" w:hAnsi="Arial" w:cs="Arial"/>
          <w:color w:val="000000" w:themeColor="text1"/>
          <w:sz w:val="20"/>
          <w:szCs w:val="20"/>
          <w:lang w:val="cs-CZ"/>
        </w:rPr>
      </w:pPr>
      <w:r>
        <w:rPr>
          <w:rFonts w:ascii="Arial" w:hAnsi="Arial" w:cs="Arial"/>
          <w:color w:val="000000" w:themeColor="text1"/>
          <w:sz w:val="20"/>
          <w:szCs w:val="20"/>
          <w:lang w:val="cs-CZ"/>
        </w:rPr>
        <w:t>Rozliczenie końcowe nastąpi  na podstawie cen jednostkowych przyjętych w ofercie i ilości wbudowanych materiałów, potwierdzonych przez osobę uprawnioną do nadzorowania robót z ramienia Zamawiającego.</w:t>
      </w:r>
    </w:p>
    <w:p w:rsidR="005E008F" w:rsidRPr="00413441" w:rsidRDefault="005E008F" w:rsidP="005E008F">
      <w:pPr>
        <w:pStyle w:val="Akapitzlist"/>
        <w:numPr>
          <w:ilvl w:val="0"/>
          <w:numId w:val="10"/>
        </w:numPr>
        <w:tabs>
          <w:tab w:val="num" w:pos="708"/>
        </w:tabs>
        <w:snapToGrid w:val="0"/>
        <w:spacing w:after="0" w:line="276" w:lineRule="auto"/>
        <w:ind w:left="360"/>
        <w:jc w:val="both"/>
        <w:rPr>
          <w:rFonts w:ascii="Arial" w:hAnsi="Arial" w:cs="Arial"/>
          <w:b/>
          <w:color w:val="000000" w:themeColor="text1"/>
          <w:sz w:val="20"/>
          <w:szCs w:val="20"/>
          <w:lang w:val="cs-CZ"/>
        </w:rPr>
      </w:pPr>
      <w:r w:rsidRPr="00413441">
        <w:rPr>
          <w:rFonts w:ascii="Arial" w:hAnsi="Arial" w:cs="Arial"/>
          <w:b/>
          <w:color w:val="000000" w:themeColor="text1"/>
          <w:sz w:val="20"/>
          <w:szCs w:val="20"/>
          <w:lang w:val="cs-CZ"/>
        </w:rPr>
        <w:lastRenderedPageBreak/>
        <w:t>Odbiór robót nastąpi w terminie do 14 dni od dnia zgłoszenia przez Wykonawcę zakończenia robót.</w:t>
      </w:r>
    </w:p>
    <w:p w:rsidR="005E008F" w:rsidRDefault="005E008F" w:rsidP="005E008F">
      <w:pPr>
        <w:pStyle w:val="Akapitzlist"/>
        <w:numPr>
          <w:ilvl w:val="0"/>
          <w:numId w:val="10"/>
        </w:numPr>
        <w:tabs>
          <w:tab w:val="num" w:pos="708"/>
        </w:tabs>
        <w:snapToGrid w:val="0"/>
        <w:spacing w:after="0" w:line="276" w:lineRule="auto"/>
        <w:ind w:left="360"/>
        <w:jc w:val="both"/>
        <w:rPr>
          <w:rFonts w:ascii="Arial" w:hAnsi="Arial" w:cs="Arial"/>
          <w:color w:val="000000" w:themeColor="text1"/>
          <w:sz w:val="20"/>
          <w:szCs w:val="20"/>
          <w:lang w:val="cs-CZ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Płatność wynagrodzenia nastąpi w terminie do </w:t>
      </w:r>
      <w:r w:rsidRPr="00F53B2A">
        <w:rPr>
          <w:rFonts w:ascii="Arial" w:hAnsi="Arial" w:cs="Arial"/>
          <w:sz w:val="20"/>
          <w:szCs w:val="20"/>
        </w:rPr>
        <w:t>21 dni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color w:val="000000" w:themeColor="text1"/>
          <w:sz w:val="20"/>
          <w:szCs w:val="20"/>
        </w:rPr>
        <w:t>od daty dostarczenia prawidłowo wystawionej faktury końcowej wraz z dokumentami rozliczeniowymi oraz protokołem końcowego odbioru robót, przy czym za dzień zapłaty będzie uznawany dzień obciążenia rachunku Zamawiającego.</w:t>
      </w:r>
    </w:p>
    <w:p w:rsidR="005E008F" w:rsidRPr="00F53B2A" w:rsidRDefault="005E008F" w:rsidP="005E008F">
      <w:pPr>
        <w:pStyle w:val="Akapitzlist"/>
        <w:numPr>
          <w:ilvl w:val="0"/>
          <w:numId w:val="10"/>
        </w:numPr>
        <w:tabs>
          <w:tab w:val="num" w:pos="708"/>
        </w:tabs>
        <w:snapToGrid w:val="0"/>
        <w:spacing w:after="0" w:line="276" w:lineRule="auto"/>
        <w:ind w:left="360"/>
        <w:jc w:val="both"/>
        <w:rPr>
          <w:rFonts w:ascii="Arial" w:hAnsi="Arial" w:cs="Arial"/>
          <w:color w:val="000000" w:themeColor="text1"/>
          <w:sz w:val="20"/>
          <w:szCs w:val="20"/>
          <w:lang w:val="cs-CZ"/>
        </w:rPr>
      </w:pPr>
      <w:r>
        <w:rPr>
          <w:rFonts w:ascii="Arial" w:hAnsi="Arial" w:cs="Arial"/>
          <w:color w:val="000000" w:themeColor="text1"/>
          <w:sz w:val="20"/>
          <w:szCs w:val="20"/>
        </w:rPr>
        <w:t>Podstawę rozliczenia końcowego stanowić będzie:</w:t>
      </w:r>
    </w:p>
    <w:p w:rsidR="005E008F" w:rsidRPr="009E71F8" w:rsidRDefault="005E008F" w:rsidP="005E008F">
      <w:pPr>
        <w:tabs>
          <w:tab w:val="num" w:pos="1440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71F8">
        <w:rPr>
          <w:rFonts w:ascii="Arial" w:hAnsi="Arial" w:cs="Arial"/>
          <w:color w:val="000000" w:themeColor="text1"/>
          <w:sz w:val="20"/>
          <w:szCs w:val="20"/>
        </w:rPr>
        <w:t xml:space="preserve"> 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   1)  </w:t>
      </w:r>
      <w:r w:rsidRPr="009E71F8">
        <w:rPr>
          <w:rFonts w:ascii="Arial" w:hAnsi="Arial" w:cs="Arial"/>
          <w:color w:val="000000" w:themeColor="text1"/>
          <w:sz w:val="20"/>
          <w:szCs w:val="20"/>
        </w:rPr>
        <w:t>faktura VAT końcowa,</w:t>
      </w:r>
    </w:p>
    <w:p w:rsidR="005E008F" w:rsidRDefault="005E008F" w:rsidP="005E008F">
      <w:pPr>
        <w:tabs>
          <w:tab w:val="num" w:pos="1440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     2). protokół odbioru końcowego podpisany przez przedstawicieli Zamawiającego i kierownika </w:t>
      </w:r>
    </w:p>
    <w:p w:rsidR="005E008F" w:rsidRDefault="005E008F" w:rsidP="005E008F">
      <w:pPr>
        <w:tabs>
          <w:tab w:val="num" w:pos="1440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          budowy,</w:t>
      </w:r>
    </w:p>
    <w:p w:rsidR="005E008F" w:rsidRDefault="005E008F" w:rsidP="005E008F">
      <w:pPr>
        <w:tabs>
          <w:tab w:val="num" w:pos="1440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     3). w przypadku wykonywania robót budowlanych, dostaw lub usług przez podwykonawcę </w:t>
      </w:r>
    </w:p>
    <w:p w:rsidR="005E008F" w:rsidRDefault="005E008F" w:rsidP="005E008F">
      <w:pPr>
        <w:tabs>
          <w:tab w:val="num" w:pos="1440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          świadectwo wykonania zakończonych elementów robót budowlanych, dostaw lub usług </w:t>
      </w:r>
    </w:p>
    <w:p w:rsidR="005E008F" w:rsidRDefault="005E008F" w:rsidP="005E008F">
      <w:pPr>
        <w:tabs>
          <w:tab w:val="num" w:pos="1440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          podpisane przez przedstawicieli Zamawiającego, kierownika budowy i kierownika robót </w:t>
      </w:r>
    </w:p>
    <w:p w:rsidR="005E008F" w:rsidRDefault="005E008F" w:rsidP="005E008F">
      <w:pPr>
        <w:tabs>
          <w:tab w:val="num" w:pos="1440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          podwykonawcy lub osobę upoważnioną przez dostawcę lub usługodawcę z określeniem </w:t>
      </w:r>
    </w:p>
    <w:p w:rsidR="005E008F" w:rsidRDefault="005E008F" w:rsidP="005E008F">
      <w:pPr>
        <w:tabs>
          <w:tab w:val="num" w:pos="1440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           zakresu robót budowlanych, dostaw lub usług wykonanych przez podwykonawcę i ich </w:t>
      </w:r>
    </w:p>
    <w:p w:rsidR="005E008F" w:rsidRDefault="005E008F" w:rsidP="005E008F">
      <w:pPr>
        <w:tabs>
          <w:tab w:val="num" w:pos="1440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           wartości,</w:t>
      </w:r>
    </w:p>
    <w:p w:rsidR="005E008F" w:rsidRPr="007F3E54" w:rsidRDefault="005E008F" w:rsidP="005E008F">
      <w:pPr>
        <w:tabs>
          <w:tab w:val="num" w:pos="1440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F3E54">
        <w:rPr>
          <w:rFonts w:ascii="Arial" w:hAnsi="Arial" w:cs="Arial"/>
          <w:color w:val="000000" w:themeColor="text1"/>
          <w:sz w:val="20"/>
          <w:szCs w:val="20"/>
        </w:rPr>
        <w:t xml:space="preserve"> 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    4) </w:t>
      </w:r>
      <w:r w:rsidRPr="007F3E54">
        <w:rPr>
          <w:rFonts w:ascii="Arial" w:hAnsi="Arial" w:cs="Arial"/>
          <w:color w:val="000000" w:themeColor="text1"/>
          <w:sz w:val="20"/>
          <w:szCs w:val="20"/>
        </w:rPr>
        <w:t xml:space="preserve">w przypadku wykonywania robót budowlanych, dostaw lub usług przez dalszego </w:t>
      </w:r>
    </w:p>
    <w:p w:rsidR="005E008F" w:rsidRDefault="005E008F" w:rsidP="005E008F">
      <w:pPr>
        <w:tabs>
          <w:tab w:val="num" w:pos="1440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          </w:t>
      </w:r>
      <w:r w:rsidRPr="007F3E54">
        <w:rPr>
          <w:rFonts w:ascii="Arial" w:hAnsi="Arial" w:cs="Arial"/>
          <w:color w:val="000000" w:themeColor="text1"/>
          <w:sz w:val="20"/>
          <w:szCs w:val="20"/>
        </w:rPr>
        <w:t xml:space="preserve">podwykonawcę świadectwo wykonania zakończonych elementów robót budowlanych, dostaw </w:t>
      </w:r>
    </w:p>
    <w:p w:rsidR="005E008F" w:rsidRDefault="005E008F" w:rsidP="005E008F">
      <w:pPr>
        <w:tabs>
          <w:tab w:val="num" w:pos="1440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          </w:t>
      </w:r>
      <w:r w:rsidRPr="007F3E54">
        <w:rPr>
          <w:rFonts w:ascii="Arial" w:hAnsi="Arial" w:cs="Arial"/>
          <w:color w:val="000000" w:themeColor="text1"/>
          <w:sz w:val="20"/>
          <w:szCs w:val="20"/>
        </w:rPr>
        <w:t xml:space="preserve">lub usług podpisane przez przedstawicieli Zamawiającego, kierownika budowy, kierownika </w:t>
      </w:r>
    </w:p>
    <w:p w:rsidR="005E008F" w:rsidRDefault="005E008F" w:rsidP="005E008F">
      <w:pPr>
        <w:tabs>
          <w:tab w:val="num" w:pos="1440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          </w:t>
      </w:r>
      <w:r w:rsidRPr="007F3E54">
        <w:rPr>
          <w:rFonts w:ascii="Arial" w:hAnsi="Arial" w:cs="Arial"/>
          <w:color w:val="000000" w:themeColor="text1"/>
          <w:sz w:val="20"/>
          <w:szCs w:val="20"/>
        </w:rPr>
        <w:t xml:space="preserve">robót podwykonawcy i kierownika robót dalszego podwykonawcy lub osobę upoważnioną </w:t>
      </w:r>
    </w:p>
    <w:p w:rsidR="005E008F" w:rsidRDefault="005E008F" w:rsidP="005E008F">
      <w:pPr>
        <w:tabs>
          <w:tab w:val="num" w:pos="1440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          </w:t>
      </w:r>
      <w:r w:rsidRPr="007F3E54">
        <w:rPr>
          <w:rFonts w:ascii="Arial" w:hAnsi="Arial" w:cs="Arial"/>
          <w:color w:val="000000" w:themeColor="text1"/>
          <w:sz w:val="20"/>
          <w:szCs w:val="20"/>
        </w:rPr>
        <w:t xml:space="preserve">przez dostawcę lub usługodawcę z określeniem zakresu robót budowlanych, dostaw lub usług </w:t>
      </w:r>
    </w:p>
    <w:p w:rsidR="005E008F" w:rsidRPr="007F3E54" w:rsidRDefault="005E008F" w:rsidP="005E008F">
      <w:pPr>
        <w:tabs>
          <w:tab w:val="num" w:pos="1440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          </w:t>
      </w:r>
      <w:r w:rsidRPr="007F3E54">
        <w:rPr>
          <w:rFonts w:ascii="Arial" w:hAnsi="Arial" w:cs="Arial"/>
          <w:color w:val="000000" w:themeColor="text1"/>
          <w:sz w:val="20"/>
          <w:szCs w:val="20"/>
        </w:rPr>
        <w:t>wykonanych przez dalszego podwykonawcę i ich wartości.</w:t>
      </w:r>
    </w:p>
    <w:p w:rsidR="005E008F" w:rsidRDefault="005E008F" w:rsidP="005E008F">
      <w:pPr>
        <w:numPr>
          <w:ilvl w:val="0"/>
          <w:numId w:val="10"/>
        </w:numPr>
        <w:spacing w:after="0" w:line="276" w:lineRule="auto"/>
        <w:ind w:left="426" w:hanging="426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Dokumentami rozliczeniowymi będą m.in. dokumenty dotyczące użytych do wykonania przedmiotu umowy materiałów oraz obmiar powykonawczy robót.</w:t>
      </w:r>
    </w:p>
    <w:p w:rsidR="005E008F" w:rsidRDefault="005E008F" w:rsidP="005E008F">
      <w:pPr>
        <w:numPr>
          <w:ilvl w:val="0"/>
          <w:numId w:val="10"/>
        </w:numPr>
        <w:spacing w:after="0" w:line="276" w:lineRule="auto"/>
        <w:ind w:left="426" w:hanging="426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W przypadku ujęcia w fakturze VAT zakresu robót budowlanych, dostaw lub usług realizowanych przez podwykonawców lub dalszych podwykonawców, podstawą zapłaty wynagrodzenia będzie:</w:t>
      </w:r>
    </w:p>
    <w:p w:rsidR="005E008F" w:rsidRDefault="005E008F" w:rsidP="005E008F">
      <w:pPr>
        <w:numPr>
          <w:ilvl w:val="0"/>
          <w:numId w:val="11"/>
        </w:numPr>
        <w:tabs>
          <w:tab w:val="clear" w:pos="757"/>
          <w:tab w:val="num" w:pos="1801"/>
        </w:tabs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kopia faktury VAT wystawionej Wykonawcy przez zaakceptowanego przez Zamawiającego podwykonawcę za wykonane przez niego roboty budowlane, dostawy lub usługi łącznie z kopią przelewu bankowego lub innego dokumentu świadczącego o dokonaniu zapłaty zgodnego z przepisami prawa, potwierdzonego przez Wykonawcę za zgodność z oryginałem, lub</w:t>
      </w:r>
    </w:p>
    <w:p w:rsidR="005E008F" w:rsidRDefault="005E008F" w:rsidP="005E008F">
      <w:pPr>
        <w:numPr>
          <w:ilvl w:val="0"/>
          <w:numId w:val="11"/>
        </w:numPr>
        <w:tabs>
          <w:tab w:val="clear" w:pos="757"/>
          <w:tab w:val="num" w:pos="1465"/>
        </w:tabs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kopia faktury VAT wystawionej zaakceptowanemu przez Zamawiającego podwykonawcy przez zaakceptowanego przez Zamawiającego dalszego podwykonawcę za wykonane przez niego roboty budowlane, dostawy lub usługi łącznie z kopią przelewu bankowego lub innego dokumentu świadczącego o dokonaniu zapłaty zgodnego z przepisami prawa, potwierdzonego przez Wykonawcę i podwykonawcę za zgodność z oryginałem, lub </w:t>
      </w:r>
    </w:p>
    <w:p w:rsidR="005E008F" w:rsidRDefault="005E008F" w:rsidP="005E008F">
      <w:pPr>
        <w:numPr>
          <w:ilvl w:val="0"/>
          <w:numId w:val="11"/>
        </w:numPr>
        <w:tabs>
          <w:tab w:val="clear" w:pos="757"/>
          <w:tab w:val="num" w:pos="1465"/>
        </w:tabs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oświadczenie zaakceptowanego przez Zamawiającego podwykonawcy o otrzymaniu od Wykonawcy wymagalnego wynagrodzenia za wykonane roboty, dostawy lub usługi, lub</w:t>
      </w:r>
    </w:p>
    <w:p w:rsidR="005E008F" w:rsidRDefault="005E008F" w:rsidP="005E008F">
      <w:pPr>
        <w:numPr>
          <w:ilvl w:val="0"/>
          <w:numId w:val="11"/>
        </w:numPr>
        <w:tabs>
          <w:tab w:val="clear" w:pos="757"/>
          <w:tab w:val="num" w:pos="1465"/>
        </w:tabs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oświadczenie zaakceptowanego przez Zamawiającego dalszego podwykonawcy o otrzymaniu </w:t>
      </w:r>
      <w:r>
        <w:rPr>
          <w:rFonts w:ascii="Arial" w:hAnsi="Arial" w:cs="Arial"/>
          <w:color w:val="000000" w:themeColor="text1"/>
          <w:sz w:val="20"/>
          <w:szCs w:val="20"/>
        </w:rPr>
        <w:br/>
        <w:t>od  zaakceptowanego przez Zamawiającego podwykonawcy wynagrodzenia za wykonane roboty, dostawy lub usługi, lub</w:t>
      </w:r>
    </w:p>
    <w:p w:rsidR="005E008F" w:rsidRDefault="005E008F" w:rsidP="005E008F">
      <w:pPr>
        <w:numPr>
          <w:ilvl w:val="0"/>
          <w:numId w:val="11"/>
        </w:numPr>
        <w:tabs>
          <w:tab w:val="clear" w:pos="757"/>
          <w:tab w:val="num" w:pos="1465"/>
        </w:tabs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oświadczenie zaakceptowanego przez Zamawiającego podwykonawcy o otrzymaniu od Wykonawcy całości wymagalnego wynagrodzenia za wykonane przez niego roboty budowlane, dostawy lub usługi – w ramach niniejszej umowy, lub</w:t>
      </w:r>
    </w:p>
    <w:p w:rsidR="005E008F" w:rsidRDefault="005E008F" w:rsidP="005E008F">
      <w:pPr>
        <w:numPr>
          <w:ilvl w:val="0"/>
          <w:numId w:val="11"/>
        </w:numPr>
        <w:tabs>
          <w:tab w:val="clear" w:pos="757"/>
          <w:tab w:val="num" w:pos="1465"/>
        </w:tabs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oświadczenie zaakceptowanego przez Zamawiającego dalszego podwykonawcy o otrzymaniu </w:t>
      </w:r>
      <w:r>
        <w:rPr>
          <w:rFonts w:ascii="Arial" w:hAnsi="Arial" w:cs="Arial"/>
          <w:color w:val="000000" w:themeColor="text1"/>
          <w:sz w:val="20"/>
          <w:szCs w:val="20"/>
        </w:rPr>
        <w:br/>
        <w:t xml:space="preserve">od zaakceptowanego przez Zamawiającego podwykonawcy całości wymagalnego wynagrodzenia </w:t>
      </w:r>
      <w:r>
        <w:rPr>
          <w:rFonts w:ascii="Arial" w:hAnsi="Arial" w:cs="Arial"/>
          <w:color w:val="000000" w:themeColor="text1"/>
          <w:sz w:val="20"/>
          <w:szCs w:val="20"/>
        </w:rPr>
        <w:br/>
        <w:t>za wykonane przez niego roboty budowlane, dostawy lub usługi – w ramach niniejszej umowy.</w:t>
      </w:r>
    </w:p>
    <w:p w:rsidR="005E008F" w:rsidRDefault="005E008F" w:rsidP="005E008F">
      <w:pPr>
        <w:pStyle w:val="Akapitzlist"/>
        <w:numPr>
          <w:ilvl w:val="0"/>
          <w:numId w:val="10"/>
        </w:numPr>
        <w:spacing w:after="0" w:line="276" w:lineRule="auto"/>
        <w:ind w:left="426" w:hanging="426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W przypadku nieprzedstawienia przez Wykonawcę wszystkich dowodów zapłaty, o których mowa powyżej, wstrzymuje się wypłatę należnego wynagrodzenia za odebrane roboty budowlane. Ponadto:</w:t>
      </w:r>
    </w:p>
    <w:p w:rsidR="005E008F" w:rsidRDefault="005E008F" w:rsidP="005E008F">
      <w:pPr>
        <w:numPr>
          <w:ilvl w:val="0"/>
          <w:numId w:val="12"/>
        </w:numPr>
        <w:spacing w:after="0" w:line="276" w:lineRule="auto"/>
        <w:ind w:hanging="294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lastRenderedPageBreak/>
        <w:t>w przypadku uchylania się przez Wykonawcę, podwykonawcę lub dalszego podwykonawcę zamówienia od obowiązku zapłaty, Zamawiający dokona bezpośredniej zapłaty wymagalnego wynagrodzenia przysługującego podwykonawcy lub dalszemu podwykonawcy, który zawarł zaakceptowaną przez Zamawiającego umowę o podwykonawstwo, której przedmiotem są roboty budowlane lub który zawarł przedłożoną Zamawiającemu umowę o podwykonawstwo, której przedmiotem są dostawy i usługi.</w:t>
      </w:r>
    </w:p>
    <w:p w:rsidR="005E008F" w:rsidRDefault="005E008F" w:rsidP="005E008F">
      <w:pPr>
        <w:numPr>
          <w:ilvl w:val="0"/>
          <w:numId w:val="12"/>
        </w:numPr>
        <w:spacing w:after="0" w:line="276" w:lineRule="auto"/>
        <w:ind w:hanging="294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wynagrodzenie, o którym mowa w pkt. 1, dotyczy wyłącznie należności powstałych po zaakceptowaniu przez Zamawiającego umowy o podwykonawstwo, której przedmiotem są roboty budowlane lub po przedłożeniu Zamawiającemu poświadczonej za zgodność z oryginałem kopii umowy o podwykonawstwo, której przedmiotem są dostawy lub usługi.</w:t>
      </w:r>
    </w:p>
    <w:p w:rsidR="005E008F" w:rsidRDefault="005E008F" w:rsidP="005E008F">
      <w:pPr>
        <w:numPr>
          <w:ilvl w:val="0"/>
          <w:numId w:val="12"/>
        </w:numPr>
        <w:spacing w:after="0" w:line="276" w:lineRule="auto"/>
        <w:ind w:hanging="294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bezpośrednia zapłata obejmuje wyłącznie należne wynagrodzenie, bez odsetek należnych podwykonawcy lub dalszemu podwykonawcy.</w:t>
      </w:r>
    </w:p>
    <w:p w:rsidR="005E008F" w:rsidRDefault="005E008F" w:rsidP="005E008F">
      <w:pPr>
        <w:numPr>
          <w:ilvl w:val="0"/>
          <w:numId w:val="12"/>
        </w:numPr>
        <w:spacing w:after="0" w:line="276" w:lineRule="auto"/>
        <w:ind w:hanging="294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przed dokonaniem bezpośredniej zapłaty Zamawiający umożliwi Wykonawcy zgłoszenie, pisemnie, uwag dotyczących zasadności bezpośredniej zapłaty wynagrodzenia podwykonawcy lub dalszemu podwykonawcy w terminie 7 dni od dnia doręczenia tej informacji. W uwagach nie można powoływać się na potrącenie roszczeń Wykonawcy względem podwykonawcy niezwiązanych z realizacją umowy o podwykonawstwo. </w:t>
      </w:r>
    </w:p>
    <w:p w:rsidR="005E008F" w:rsidRDefault="005E008F" w:rsidP="005E008F">
      <w:pPr>
        <w:numPr>
          <w:ilvl w:val="0"/>
          <w:numId w:val="12"/>
        </w:numPr>
        <w:spacing w:after="0" w:line="276" w:lineRule="auto"/>
        <w:ind w:hanging="294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w przypadku zgłoszenia we wskazanym terminie uwag, o których mowa w pkt. 4, Zamawiający może:</w:t>
      </w:r>
    </w:p>
    <w:p w:rsidR="005E008F" w:rsidRDefault="005E008F" w:rsidP="005E008F">
      <w:pPr>
        <w:pStyle w:val="Akapitzlist"/>
        <w:numPr>
          <w:ilvl w:val="1"/>
          <w:numId w:val="12"/>
        </w:numPr>
        <w:tabs>
          <w:tab w:val="num" w:pos="993"/>
        </w:tabs>
        <w:spacing w:after="0" w:line="276" w:lineRule="auto"/>
        <w:ind w:left="993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nie dokonać bezpośredniej zapłaty wynagrodzenia podwykonawcy lub dalszemu podwykonawcy, jeżeli wykonawca wykaże niezasadność takiej zapłaty, albo</w:t>
      </w:r>
    </w:p>
    <w:p w:rsidR="005E008F" w:rsidRDefault="005E008F" w:rsidP="005E008F">
      <w:pPr>
        <w:numPr>
          <w:ilvl w:val="1"/>
          <w:numId w:val="12"/>
        </w:numPr>
        <w:tabs>
          <w:tab w:val="num" w:pos="993"/>
        </w:tabs>
        <w:spacing w:after="0" w:line="276" w:lineRule="auto"/>
        <w:ind w:left="993" w:hanging="284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:rsidR="005E008F" w:rsidRDefault="005E008F" w:rsidP="005E008F">
      <w:pPr>
        <w:numPr>
          <w:ilvl w:val="1"/>
          <w:numId w:val="12"/>
        </w:numPr>
        <w:tabs>
          <w:tab w:val="num" w:pos="993"/>
        </w:tabs>
        <w:spacing w:after="0" w:line="276" w:lineRule="auto"/>
        <w:ind w:left="993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dokonać bezpośredniej zapłaty wynagrodzenia podwykonawcy lub dalszemu podwykonawcy, jeżeli podwykonawca lub dalszy podwykonawca wykaże zasadność takiej zapłaty.</w:t>
      </w:r>
    </w:p>
    <w:p w:rsidR="005E008F" w:rsidRDefault="005E008F" w:rsidP="005E008F">
      <w:pPr>
        <w:pStyle w:val="Akapitzlist"/>
        <w:numPr>
          <w:ilvl w:val="0"/>
          <w:numId w:val="10"/>
        </w:numPr>
        <w:spacing w:after="0" w:line="276" w:lineRule="auto"/>
        <w:ind w:left="426" w:hanging="426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Zamawiający ma prawo wstrzymać płatność doręczonej faktury VAT, nie pozostając w opóźnieniu w jej zapłacie, do czasu przedstawienia Zamawiającemu przez Wykonawcę dokumentów, o których mowa w ust. 5 niniejszego paragrafu.</w:t>
      </w:r>
    </w:p>
    <w:p w:rsidR="005E008F" w:rsidRDefault="005E008F" w:rsidP="005E008F">
      <w:pPr>
        <w:pStyle w:val="Akapitzlist"/>
        <w:numPr>
          <w:ilvl w:val="0"/>
          <w:numId w:val="10"/>
        </w:numPr>
        <w:spacing w:after="0" w:line="276" w:lineRule="auto"/>
        <w:ind w:left="426" w:hanging="426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Ewentualne odsetki wynikające z  nieterminowej płatności z winy Wykonawcy w  stosunku do podwykonawców obciążają Wykonawcę.</w:t>
      </w:r>
    </w:p>
    <w:p w:rsidR="005E008F" w:rsidRDefault="005E008F" w:rsidP="005E008F">
      <w:pPr>
        <w:pStyle w:val="Akapitzlist"/>
        <w:numPr>
          <w:ilvl w:val="0"/>
          <w:numId w:val="10"/>
        </w:numPr>
        <w:spacing w:after="0" w:line="276" w:lineRule="auto"/>
        <w:ind w:left="426" w:hanging="426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Za termin zapłaty wynagrodzenia uważany będzie termin obciążenia rachunku bankowego Zamawiającego.</w:t>
      </w:r>
    </w:p>
    <w:p w:rsidR="005E008F" w:rsidRDefault="005E008F" w:rsidP="005E008F">
      <w:pPr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Wykonawca zobowiązuje się przekazywać do Zamawiającego uzyskane decyzje administracyjne i inne dokumenty skutkujące powstaniem zobowiązań finansowych po stronie Zamawiającego wobec innych podmiotów, w terminie do 7 dni od dnia ich odebrania. Na dokumentach winna znajdować się data odbioru dokumentu od wystawcy przez Wykonawcę.</w:t>
      </w:r>
    </w:p>
    <w:p w:rsidR="005E008F" w:rsidRDefault="005E008F" w:rsidP="005E008F">
      <w:pPr>
        <w:pStyle w:val="Akapitzlist"/>
        <w:numPr>
          <w:ilvl w:val="0"/>
          <w:numId w:val="10"/>
        </w:numPr>
        <w:spacing w:after="0" w:line="276" w:lineRule="auto"/>
        <w:ind w:left="426" w:hanging="426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W przypadku przekroczenia przez Wykonawcę terminu, o którym mowa w zdaniu pierwszym niniejszego ustępu oraz naliczeniu przez wystawcę dokumentu odsetek za zwłokę w uregulowaniu opłat za wystawione decyzje administracyjne i inne dokumenty, odsetkami tymi zostanie obciążony Wykonawca, na co Wykonawca wyraża zgodę.</w:t>
      </w:r>
    </w:p>
    <w:p w:rsidR="005E008F" w:rsidRDefault="005E008F" w:rsidP="005E008F">
      <w:pPr>
        <w:pStyle w:val="Akapitzlist"/>
        <w:numPr>
          <w:ilvl w:val="0"/>
          <w:numId w:val="10"/>
        </w:numPr>
        <w:spacing w:after="0" w:line="276" w:lineRule="auto"/>
        <w:ind w:left="426" w:hanging="426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Protokół konieczności powinien być przekazany do zatwierdzenia Zamawiającemu niezwłocznie po zaistnieniu sytuacji powodującej konieczność jego powstania. Protokół zatwierdzony przez Zamawiającego stanowi podstawę do sporządzenia aneksu do umowy. </w:t>
      </w:r>
    </w:p>
    <w:p w:rsidR="005E008F" w:rsidRDefault="005E008F" w:rsidP="005E008F">
      <w:pPr>
        <w:numPr>
          <w:ilvl w:val="0"/>
          <w:numId w:val="13"/>
        </w:numPr>
        <w:tabs>
          <w:tab w:val="num" w:pos="360"/>
        </w:tabs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W przypadku żądania przez Wykonawcę od Zamawiającego udzielenia gwarancji zapłaty, Zamawiający będzie żądał zwrotu kosztów udzielenia ww. gwarancji na zasadach określonych w art. 649</w:t>
      </w:r>
      <w:r>
        <w:rPr>
          <w:rFonts w:ascii="Arial" w:hAnsi="Arial" w:cs="Arial"/>
          <w:color w:val="000000" w:themeColor="text1"/>
          <w:sz w:val="20"/>
          <w:szCs w:val="20"/>
          <w:vertAlign w:val="superscript"/>
        </w:rPr>
        <w:t>1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§ 3 K. c. </w:t>
      </w:r>
    </w:p>
    <w:p w:rsidR="005E008F" w:rsidRDefault="005E008F" w:rsidP="005E008F">
      <w:pPr>
        <w:numPr>
          <w:ilvl w:val="0"/>
          <w:numId w:val="13"/>
        </w:numPr>
        <w:tabs>
          <w:tab w:val="num" w:pos="360"/>
        </w:tabs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Wykonawca jest* / nie jest* płatnikiem podatku VAT – niepotrzebne skreślić.</w:t>
      </w:r>
    </w:p>
    <w:p w:rsidR="005E008F" w:rsidRDefault="005E008F" w:rsidP="005E008F">
      <w:pPr>
        <w:numPr>
          <w:ilvl w:val="0"/>
          <w:numId w:val="13"/>
        </w:numPr>
        <w:tabs>
          <w:tab w:val="num" w:pos="360"/>
        </w:tabs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Wykonawca nie może bez zgody Zamawiającego przenieść wierzytelności wynikających z niniejszej umowy na osoby trzecie. </w:t>
      </w:r>
    </w:p>
    <w:p w:rsidR="005E008F" w:rsidRDefault="005E008F" w:rsidP="005E008F">
      <w:pPr>
        <w:numPr>
          <w:ilvl w:val="0"/>
          <w:numId w:val="13"/>
        </w:numPr>
        <w:tabs>
          <w:tab w:val="num" w:pos="360"/>
        </w:tabs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iCs/>
          <w:color w:val="000000" w:themeColor="text1"/>
          <w:kern w:val="18"/>
          <w:sz w:val="20"/>
          <w:szCs w:val="20"/>
        </w:rPr>
        <w:t>Zamawiający oświadcza, że jest płatnikiem podatku VAT.</w:t>
      </w:r>
    </w:p>
    <w:p w:rsidR="005E008F" w:rsidRDefault="005E008F" w:rsidP="005E008F">
      <w:pPr>
        <w:numPr>
          <w:ilvl w:val="0"/>
          <w:numId w:val="13"/>
        </w:numPr>
        <w:tabs>
          <w:tab w:val="num" w:pos="360"/>
        </w:tabs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bCs/>
          <w:color w:val="000000" w:themeColor="text1"/>
          <w:sz w:val="20"/>
          <w:szCs w:val="20"/>
        </w:rPr>
        <w:lastRenderedPageBreak/>
        <w:t>Zamawiający akceptuje i zobowiązuje się do przyjęcia ustrukturyzowanych faktur elektronicznych jakie zostaną przesłane mu przez Wykonawcę za pomocą platformy PEF.</w:t>
      </w:r>
    </w:p>
    <w:p w:rsidR="005E008F" w:rsidRDefault="005E008F" w:rsidP="005E008F">
      <w:pPr>
        <w:numPr>
          <w:ilvl w:val="0"/>
          <w:numId w:val="13"/>
        </w:numPr>
        <w:tabs>
          <w:tab w:val="num" w:pos="360"/>
        </w:tabs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Przy dokonywaniu płatności wynikających z niniejszej umowy strony zobowiązują się stosować mechanizm podzielonej płatności.</w:t>
      </w:r>
    </w:p>
    <w:p w:rsidR="005E008F" w:rsidRDefault="005E008F" w:rsidP="005E008F">
      <w:pPr>
        <w:numPr>
          <w:ilvl w:val="0"/>
          <w:numId w:val="13"/>
        </w:numPr>
        <w:tabs>
          <w:tab w:val="num" w:pos="360"/>
        </w:tabs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Wykonawca zobowiązany jest do wskazania na fakturze rachunku bankowego należącego </w:t>
      </w:r>
      <w:r>
        <w:rPr>
          <w:rFonts w:ascii="Arial" w:hAnsi="Arial" w:cs="Arial"/>
          <w:color w:val="000000" w:themeColor="text1"/>
          <w:sz w:val="20"/>
          <w:szCs w:val="20"/>
        </w:rPr>
        <w:br/>
        <w:t>do Wykonawcy  i powiązanego z wydzielonym rachunkiem VAT.</w:t>
      </w:r>
    </w:p>
    <w:p w:rsidR="005E008F" w:rsidRDefault="005E008F" w:rsidP="005E008F">
      <w:pPr>
        <w:numPr>
          <w:ilvl w:val="0"/>
          <w:numId w:val="13"/>
        </w:numPr>
        <w:tabs>
          <w:tab w:val="num" w:pos="360"/>
        </w:tabs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Wykonawca oświadcza, iż przed zawarciem umowy dostarczył Zamawiającemu oświadczenie </w:t>
      </w:r>
      <w:r>
        <w:rPr>
          <w:rFonts w:ascii="Arial" w:hAnsi="Arial" w:cs="Arial"/>
          <w:color w:val="000000" w:themeColor="text1"/>
          <w:sz w:val="20"/>
          <w:szCs w:val="20"/>
        </w:rPr>
        <w:br/>
        <w:t>w zakresie właściwości urzędu skarbowego, w którym dokonuje rozliczeń</w:t>
      </w:r>
      <w:r>
        <w:rPr>
          <w:rFonts w:ascii="Arial" w:hAnsi="Arial" w:cs="Arial"/>
          <w:iCs/>
          <w:color w:val="000000" w:themeColor="text1"/>
          <w:kern w:val="18"/>
          <w:sz w:val="20"/>
          <w:szCs w:val="20"/>
        </w:rPr>
        <w:t>.</w:t>
      </w:r>
    </w:p>
    <w:p w:rsidR="005E008F" w:rsidRDefault="005E008F" w:rsidP="005E008F">
      <w:pPr>
        <w:numPr>
          <w:ilvl w:val="0"/>
          <w:numId w:val="13"/>
        </w:numPr>
        <w:spacing w:after="0" w:line="276" w:lineRule="auto"/>
        <w:ind w:left="284"/>
        <w:jc w:val="both"/>
        <w:textAlignment w:val="baseline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u w:val="single"/>
          <w:lang w:eastAsia="pl-PL"/>
        </w:rPr>
        <w:t>Fakturę należy wystawić na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: 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Powiat Krotoszyński ul. 56 Pułku Piechoty Wlkp. 10,63-700 Krotoszyn, NIP 621-169-40-66</w:t>
      </w:r>
    </w:p>
    <w:p w:rsidR="005E008F" w:rsidRDefault="005E008F" w:rsidP="005E008F">
      <w:pPr>
        <w:numPr>
          <w:ilvl w:val="0"/>
          <w:numId w:val="13"/>
        </w:numPr>
        <w:spacing w:after="0" w:line="276" w:lineRule="auto"/>
        <w:ind w:left="284"/>
        <w:jc w:val="both"/>
        <w:textAlignment w:val="baseline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u w:val="single"/>
          <w:lang w:eastAsia="pl-PL"/>
        </w:rPr>
        <w:t xml:space="preserve">Fakturę należy przesłać na adres 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lang w:eastAsia="pl-PL"/>
        </w:rPr>
        <w:t>odbiorcy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: Powiatowy Zarząd Dróg,  ul. Transportowa 1, 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br/>
        <w:t xml:space="preserve">63-700 Krotoszyn, NIP 621-15-55 152. </w:t>
      </w:r>
    </w:p>
    <w:p w:rsidR="005E008F" w:rsidRDefault="005E008F" w:rsidP="005E008F">
      <w:pPr>
        <w:spacing w:after="0" w:line="276" w:lineRule="auto"/>
        <w:rPr>
          <w:rFonts w:ascii="Arial" w:eastAsia="Times New Roman" w:hAnsi="Arial" w:cs="Arial"/>
          <w:b/>
          <w:bCs/>
          <w:color w:val="000000"/>
          <w:sz w:val="12"/>
          <w:szCs w:val="12"/>
          <w:lang w:eastAsia="pl-PL"/>
        </w:rPr>
      </w:pPr>
    </w:p>
    <w:p w:rsidR="005E008F" w:rsidRDefault="005E008F" w:rsidP="005E008F">
      <w:pPr>
        <w:spacing w:after="0" w:line="276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 xml:space="preserve">§ 9 </w:t>
      </w:r>
    </w:p>
    <w:p w:rsidR="005E008F" w:rsidRDefault="005E008F" w:rsidP="005E008F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Gwarancja i rękojmia</w:t>
      </w:r>
    </w:p>
    <w:p w:rsidR="005E008F" w:rsidRDefault="005E008F" w:rsidP="005E008F">
      <w:pPr>
        <w:pStyle w:val="Akapitzlist"/>
        <w:numPr>
          <w:ilvl w:val="0"/>
          <w:numId w:val="14"/>
        </w:numPr>
        <w:tabs>
          <w:tab w:val="num" w:pos="360"/>
        </w:tabs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udziela Zamawiającemu na wykonane roboty budowlane stanowiące przedmiot umowy, zgodnie ze złożoną ofertą, gwarancji jakości na </w:t>
      </w:r>
      <w:r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okres ………miesięcy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licząc od daty odbioru końcowego robót.</w:t>
      </w:r>
    </w:p>
    <w:p w:rsidR="005E008F" w:rsidRDefault="005E008F" w:rsidP="005E008F">
      <w:pPr>
        <w:pStyle w:val="Akapitzlist"/>
        <w:numPr>
          <w:ilvl w:val="0"/>
          <w:numId w:val="14"/>
        </w:numPr>
        <w:tabs>
          <w:tab w:val="num" w:pos="360"/>
        </w:tabs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Strony ustalają, że okres rękojmi równy jest okresowi gwarancji. </w:t>
      </w:r>
    </w:p>
    <w:p w:rsidR="005E008F" w:rsidRDefault="005E008F" w:rsidP="005E008F">
      <w:pPr>
        <w:pStyle w:val="Akapitzlist"/>
        <w:numPr>
          <w:ilvl w:val="0"/>
          <w:numId w:val="14"/>
        </w:numPr>
        <w:tabs>
          <w:tab w:val="num" w:pos="360"/>
        </w:tabs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Okres gwarancji i okres rękojmi liczony jest od daty odbioru końcowego lub daty usunięcia wady stwierdzonej w czasie odbioru. </w:t>
      </w:r>
    </w:p>
    <w:p w:rsidR="005E008F" w:rsidRDefault="005E008F" w:rsidP="005E008F">
      <w:pPr>
        <w:pStyle w:val="Akapitzlist"/>
        <w:numPr>
          <w:ilvl w:val="0"/>
          <w:numId w:val="14"/>
        </w:numPr>
        <w:tabs>
          <w:tab w:val="num" w:pos="360"/>
        </w:tabs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W okresie gwarancyjnym Wykonawca jest obowiązany do dokonywania przeglądów oraz nieodpłatnego i niezwłocznego usuwania zaistniałych wad. </w:t>
      </w:r>
    </w:p>
    <w:p w:rsidR="005E008F" w:rsidRDefault="005E008F" w:rsidP="005E008F">
      <w:pPr>
        <w:pStyle w:val="Akapitzlist"/>
        <w:numPr>
          <w:ilvl w:val="0"/>
          <w:numId w:val="14"/>
        </w:numPr>
        <w:tabs>
          <w:tab w:val="num" w:pos="360"/>
        </w:tabs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Wykonawca w czasie trwania gwarancji jest zobowiązany do nieodpłatnego usunięcia wad zgłoszonych przez Zamawiającego. Termin usunięcia wady nie może przekraczać 14 dni, o ile Zamawiający nie zmieni terminu, mając na uwadze technologię usuwania wady i zasady sztuki budowlanej. Usunięcie wady uważa się  za skuteczne z chwilą podpisania przez obie strony protokołu odbioru prac z usunięcia wady. Jeżeli Wykonawca nie wypełni obowiązku usunięcia wady w określonym terminie, Zamawiający będzie upoważniony do usunięcia wady, a Wykonawca zostanie obciążony kosztami takiej interwencji, bez utraty uprawnień wynikających z tytułu gwarancji i rękojmi za wady.</w:t>
      </w:r>
    </w:p>
    <w:p w:rsidR="005E008F" w:rsidRDefault="005E008F" w:rsidP="005E008F">
      <w:pPr>
        <w:pStyle w:val="Akapitzlist"/>
        <w:numPr>
          <w:ilvl w:val="0"/>
          <w:numId w:val="14"/>
        </w:numPr>
        <w:tabs>
          <w:tab w:val="num" w:pos="360"/>
        </w:tabs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Zamawiający w terminie 30 dni przed upływem okresu gwarancji i rękojmi dokonuje z udziałem Wykonawcy odbioru gwarancyjnego. Odbioru gwarancyjnego ze strony Zamawiającego dokonuje komisja przeglądowa. Zamawiający sporządza protokół odbioru, który podpisują strony umowy. </w:t>
      </w:r>
      <w:r>
        <w:rPr>
          <w:rFonts w:ascii="Arial" w:hAnsi="Arial" w:cs="Arial"/>
          <w:color w:val="000000" w:themeColor="text1"/>
          <w:sz w:val="20"/>
          <w:szCs w:val="20"/>
        </w:rPr>
        <w:br/>
        <w:t xml:space="preserve">W protokole odbioru gwarancyjnego strony określą zakres wad oraz termin do ich usunięcia. </w:t>
      </w:r>
    </w:p>
    <w:p w:rsidR="005E008F" w:rsidRDefault="005E008F" w:rsidP="005E008F">
      <w:pPr>
        <w:pStyle w:val="Akapitzlist"/>
        <w:numPr>
          <w:ilvl w:val="0"/>
          <w:numId w:val="14"/>
        </w:numPr>
        <w:tabs>
          <w:tab w:val="num" w:pos="360"/>
        </w:tabs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Zamawiający może realizować uprawnienia z tytułu gwarancji niezależnie od uprawnień z tytułu rękojmi. Bieg terminu gwarancji i rękojmi rozpoczyna się od dnia odbioru końcowego przedmiotu umowy. </w:t>
      </w:r>
    </w:p>
    <w:p w:rsidR="005E008F" w:rsidRDefault="005E008F" w:rsidP="005E008F">
      <w:pPr>
        <w:pStyle w:val="Akapitzlist"/>
        <w:numPr>
          <w:ilvl w:val="0"/>
          <w:numId w:val="14"/>
        </w:numPr>
        <w:tabs>
          <w:tab w:val="num" w:pos="360"/>
        </w:tabs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W przypadku wystąpienia wad w okresie gwarancji, termin gwarancji ulega wydłużeniu o okres od dnia zawiadomienia Wykonawcy o dostrzeżonej wadzie do czasu jej usunięcia, stwierdzonego protokolarnie. Wykonawca jest zobowiązany do przedłużenia okresu gwarancji o powyższy okres. </w:t>
      </w:r>
    </w:p>
    <w:p w:rsidR="005E008F" w:rsidRDefault="005E008F" w:rsidP="005E008F">
      <w:pPr>
        <w:pStyle w:val="Akapitzlist"/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5E008F" w:rsidRDefault="005E008F" w:rsidP="005E008F">
      <w:pPr>
        <w:spacing w:after="0" w:line="276" w:lineRule="auto"/>
        <w:jc w:val="center"/>
        <w:rPr>
          <w:rFonts w:ascii="Arial" w:eastAsia="Times New Roman" w:hAnsi="Arial" w:cs="Arial"/>
          <w:b/>
          <w:bCs/>
          <w:color w:val="000000"/>
          <w:sz w:val="14"/>
          <w:szCs w:val="14"/>
          <w:lang w:eastAsia="pl-PL"/>
        </w:rPr>
      </w:pPr>
    </w:p>
    <w:p w:rsidR="005E008F" w:rsidRDefault="005E008F" w:rsidP="005E008F">
      <w:pPr>
        <w:spacing w:after="0" w:line="276" w:lineRule="auto"/>
        <w:jc w:val="center"/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§ 10</w:t>
      </w:r>
    </w:p>
    <w:p w:rsidR="005E008F" w:rsidRDefault="005E008F" w:rsidP="005E008F">
      <w:pPr>
        <w:pStyle w:val="Akapitzlist"/>
        <w:spacing w:after="0" w:line="240" w:lineRule="auto"/>
        <w:ind w:left="0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Kary umowne</w:t>
      </w:r>
    </w:p>
    <w:p w:rsidR="005E008F" w:rsidRDefault="005E008F" w:rsidP="005E008F">
      <w:pPr>
        <w:numPr>
          <w:ilvl w:val="3"/>
          <w:numId w:val="15"/>
        </w:numPr>
        <w:tabs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Strony postanawiają, że podstawową formą odszkodowania są kary umowne. </w:t>
      </w:r>
    </w:p>
    <w:p w:rsidR="005E008F" w:rsidRDefault="005E008F" w:rsidP="005E008F">
      <w:pPr>
        <w:numPr>
          <w:ilvl w:val="3"/>
          <w:numId w:val="15"/>
        </w:numPr>
        <w:tabs>
          <w:tab w:val="num" w:pos="360"/>
        </w:tabs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Wykonawca zapłaci Zamawiającemu kary umowne: </w:t>
      </w:r>
    </w:p>
    <w:p w:rsidR="005E008F" w:rsidRDefault="005E008F" w:rsidP="005E008F">
      <w:pPr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ind w:left="709" w:hanging="349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z tytułu braku zapłaty wynagrodzenia należnego zaakceptowanym przez Zamawiającego podwykonawcom lub dalszym podwykonawcom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- w wysokości 5 % wartości wynagrodzenia brutto należnego podwykonawcom lub dalszym podwykonawcom (kara będzie nakładana za każdy potwierdzony przypadek braku zapłaty za roboty budowlane, dostawy lub usługi wchodzące w zakres ujęty w fakturze końcowej), </w:t>
      </w:r>
    </w:p>
    <w:p w:rsidR="005E008F" w:rsidRDefault="005E008F" w:rsidP="005E008F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ind w:left="709" w:hanging="349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z tytułu nieterminowej zapłaty wynagrodzenia należnego zaakceptowanym przez Zamawiającego podwykonawcom lub dalszym podwykonawcom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– w wysokości 0,2 % </w:t>
      </w:r>
      <w:r>
        <w:rPr>
          <w:rFonts w:ascii="Arial" w:hAnsi="Arial" w:cs="Arial"/>
          <w:color w:val="000000" w:themeColor="text1"/>
          <w:sz w:val="20"/>
          <w:szCs w:val="20"/>
        </w:rPr>
        <w:lastRenderedPageBreak/>
        <w:t xml:space="preserve">wartości wynagrodzenia brutto należnego podwykonawcom lub dalszym podwykonawcom za każdy rozpoczęty dzień opóźnienia (kara będzie nakładana w każdym potwierdzonym przypadku nieterminowej zapłaty wynagrodzenia należnego podwykonawcom lub dalszym podwykonawcom za roboty budowlane, dostawy lub usługi wchodzące w zakres ujęty w fakturze końcowej), </w:t>
      </w:r>
    </w:p>
    <w:p w:rsidR="005E008F" w:rsidRDefault="005E008F" w:rsidP="005E008F">
      <w:pPr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z tytułu nieprzedłożenia do zaakceptowania projektu umowy o podwykonawstwo, </w:t>
      </w:r>
      <w:r>
        <w:rPr>
          <w:rFonts w:ascii="Arial" w:hAnsi="Arial" w:cs="Arial"/>
          <w:b/>
          <w:color w:val="000000" w:themeColor="text1"/>
          <w:sz w:val="20"/>
          <w:szCs w:val="20"/>
        </w:rPr>
        <w:br/>
        <w:t>której przedmiotem są roboty budowlane lub projektu jej zmiany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– w wysokości 0,1% wartości umownego wynagrodzenia maksymalnego brutto określonego w  § 2 ust. 1 niniejszej umowy (kara będzie nakładana za każdy stwierdzony przypadek nieprzedłożenia do zaakceptowania projektu umowy o podwykonawstwo, której przedmiotem są roboty budowlane lub projektu jej zmiany),</w:t>
      </w:r>
    </w:p>
    <w:p w:rsidR="005E008F" w:rsidRDefault="005E008F" w:rsidP="005E008F">
      <w:pPr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ind w:left="72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z tytułu nieprzedłożenia poświadczonej za zgodność z oryginałem kopii umowy </w:t>
      </w:r>
      <w:r>
        <w:rPr>
          <w:rFonts w:ascii="Arial" w:hAnsi="Arial" w:cs="Arial"/>
          <w:b/>
          <w:color w:val="000000" w:themeColor="text1"/>
          <w:sz w:val="20"/>
          <w:szCs w:val="20"/>
        </w:rPr>
        <w:br/>
        <w:t>o podwykonawstwo lub jej zmiany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– w wysokości 0,1 % wartości umownego wynagrodzenia maksymalnego </w:t>
      </w:r>
      <w:r>
        <w:rPr>
          <w:rFonts w:ascii="Arial" w:hAnsi="Arial" w:cs="Arial"/>
          <w:sz w:val="20"/>
          <w:szCs w:val="20"/>
        </w:rPr>
        <w:t xml:space="preserve">określonego w § 2 ust. 1 niniejszej umowy (kara będzie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nakładana za każdy stwierdzony przypadek nieprzedłożenia poświadczonej za zgodność z oryginałem kopii umowy o podwykonawstwo lub jej zmiany) </w:t>
      </w:r>
    </w:p>
    <w:p w:rsidR="005E008F" w:rsidRDefault="005E008F" w:rsidP="005E008F">
      <w:pPr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ind w:left="72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z tytułu braku zmiany umowy o podwykonawstwo, do której Zamawiający zgłosił pisemny sprzeciw w zakresie terminu zapłaty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– w wysokości 0,1% wartości wynagrodzenia brutto określonego w umowie o podwykonawstwo (kara będzie nakładana za stwierdzony każdy przypadek braku zmiany umowy o podwykonawstwo, do której Zamawiający zgłosił pisemny sprzeciw w zakresie terminu zapłaty), </w:t>
      </w:r>
    </w:p>
    <w:p w:rsidR="005E008F" w:rsidRDefault="005E008F" w:rsidP="005E008F">
      <w:pPr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za zwłokę w wykonaniu przedmiotu umowy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- w wysokości 0,3% wartości umownego wynagrodzenia maksymalnego brutto określonego </w:t>
      </w:r>
      <w:r>
        <w:rPr>
          <w:rFonts w:ascii="Arial" w:hAnsi="Arial" w:cs="Arial"/>
          <w:sz w:val="20"/>
          <w:szCs w:val="20"/>
        </w:rPr>
        <w:t xml:space="preserve">w § 2 ust. 1 niniejszej umowy </w:t>
      </w:r>
      <w:r>
        <w:rPr>
          <w:rFonts w:ascii="Arial" w:hAnsi="Arial" w:cs="Arial"/>
          <w:color w:val="000000" w:themeColor="text1"/>
          <w:sz w:val="20"/>
          <w:szCs w:val="20"/>
        </w:rPr>
        <w:t>za każdy dzień zwłoki w stosunku do umownego terminu wykonania,</w:t>
      </w:r>
    </w:p>
    <w:p w:rsidR="005E008F" w:rsidRDefault="005E008F" w:rsidP="005E008F">
      <w:pPr>
        <w:numPr>
          <w:ilvl w:val="0"/>
          <w:numId w:val="16"/>
        </w:numPr>
        <w:tabs>
          <w:tab w:val="num" w:pos="720"/>
        </w:tabs>
        <w:autoSpaceDE w:val="0"/>
        <w:autoSpaceDN w:val="0"/>
        <w:adjustRightInd w:val="0"/>
        <w:spacing w:after="0" w:line="276" w:lineRule="auto"/>
        <w:ind w:left="72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za zwłokę w usunięciu wad stwierdzonych przy odbiorze lub w okresie gwarancji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- w wysokości 0,3% wartości umownego wynagrodzenia maksymalnego brutto określonego </w:t>
      </w:r>
      <w:r>
        <w:rPr>
          <w:rFonts w:ascii="Arial" w:hAnsi="Arial" w:cs="Arial"/>
          <w:sz w:val="20"/>
          <w:szCs w:val="20"/>
        </w:rPr>
        <w:t xml:space="preserve">w § 2 ust. 1 niniejszej </w:t>
      </w:r>
      <w:r>
        <w:rPr>
          <w:rFonts w:ascii="Arial" w:hAnsi="Arial" w:cs="Arial"/>
          <w:color w:val="000000" w:themeColor="text1"/>
          <w:sz w:val="20"/>
          <w:szCs w:val="20"/>
        </w:rPr>
        <w:t>umowy za każdy dzień zwłoki, liczony od daty wyznaczonej w protokole odbioru na usunięcie wad,</w:t>
      </w:r>
    </w:p>
    <w:p w:rsidR="005E008F" w:rsidRDefault="005E008F" w:rsidP="005E008F">
      <w:pPr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w razie odstąpienia przez Zamawiającego od umowy z przyczyn leżących po stronie Wykonawcy lub odstąpienia od umowy przez Wykonawcę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, jednakże z przyczyn nieleżących po stronie Zamawiającego – jednorazowo w wysokości 10% wartości umownego wynagrodzenia maksymalnego brutto </w:t>
      </w:r>
      <w:r>
        <w:rPr>
          <w:rFonts w:ascii="Arial" w:hAnsi="Arial" w:cs="Arial"/>
          <w:sz w:val="20"/>
          <w:szCs w:val="20"/>
        </w:rPr>
        <w:t xml:space="preserve">określonego w § 2 ust. 1 niniejszej </w:t>
      </w:r>
      <w:r>
        <w:rPr>
          <w:rFonts w:ascii="Arial" w:hAnsi="Arial" w:cs="Arial"/>
          <w:color w:val="000000" w:themeColor="text1"/>
          <w:sz w:val="20"/>
          <w:szCs w:val="20"/>
        </w:rPr>
        <w:t>umowy,</w:t>
      </w:r>
    </w:p>
    <w:p w:rsidR="005E008F" w:rsidRDefault="005E008F" w:rsidP="005E008F">
      <w:pPr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za oddelegowanie do wykonywania prac wskazanych</w:t>
      </w:r>
      <w:r>
        <w:rPr>
          <w:rFonts w:ascii="Arial" w:hAnsi="Arial" w:cs="Arial"/>
          <w:bCs/>
          <w:color w:val="000000" w:themeColor="text1"/>
          <w:sz w:val="20"/>
          <w:szCs w:val="20"/>
        </w:rPr>
        <w:t xml:space="preserve"> w </w:t>
      </w:r>
      <w:r>
        <w:rPr>
          <w:rFonts w:ascii="Arial" w:hAnsi="Arial" w:cs="Arial"/>
          <w:bCs/>
          <w:sz w:val="20"/>
          <w:szCs w:val="20"/>
        </w:rPr>
        <w:t xml:space="preserve">§ 5 ust. 5 osób </w:t>
      </w:r>
      <w:r>
        <w:rPr>
          <w:rFonts w:ascii="Arial" w:hAnsi="Arial" w:cs="Arial"/>
          <w:bCs/>
          <w:color w:val="000000" w:themeColor="text1"/>
          <w:sz w:val="20"/>
          <w:szCs w:val="20"/>
        </w:rPr>
        <w:t xml:space="preserve">niewskazanych w oświadczeniu, o którym mowa </w:t>
      </w:r>
      <w:r>
        <w:rPr>
          <w:rFonts w:ascii="Arial" w:hAnsi="Arial" w:cs="Arial"/>
          <w:bCs/>
          <w:sz w:val="20"/>
          <w:szCs w:val="20"/>
        </w:rPr>
        <w:t xml:space="preserve">w § 5 ust. 8 niniejszej </w:t>
      </w:r>
      <w:r>
        <w:rPr>
          <w:rFonts w:ascii="Arial" w:hAnsi="Arial" w:cs="Arial"/>
          <w:bCs/>
          <w:color w:val="000000" w:themeColor="text1"/>
          <w:sz w:val="20"/>
          <w:szCs w:val="20"/>
        </w:rPr>
        <w:t xml:space="preserve">umowy - w wysokości </w:t>
      </w:r>
      <w:r w:rsidRPr="000A779B">
        <w:rPr>
          <w:rFonts w:ascii="Arial" w:hAnsi="Arial" w:cs="Arial"/>
          <w:b/>
          <w:bCs/>
          <w:sz w:val="20"/>
          <w:szCs w:val="20"/>
        </w:rPr>
        <w:t>1.000,00 zł</w:t>
      </w:r>
      <w:r>
        <w:rPr>
          <w:rFonts w:ascii="Arial" w:hAnsi="Arial" w:cs="Arial"/>
          <w:bCs/>
          <w:color w:val="FF0000"/>
          <w:sz w:val="20"/>
          <w:szCs w:val="20"/>
        </w:rPr>
        <w:t xml:space="preserve">  </w:t>
      </w:r>
      <w:r>
        <w:rPr>
          <w:rFonts w:ascii="Arial" w:hAnsi="Arial" w:cs="Arial"/>
          <w:bCs/>
          <w:color w:val="000000" w:themeColor="text1"/>
          <w:sz w:val="20"/>
          <w:szCs w:val="20"/>
        </w:rPr>
        <w:t>za każdy stwierdzony przypadek (kara może być nakładana wielokrotnie wobec ten samej osoby, jeżeli Zamawiający podczas kontroli stwierdzi, że nie jest ona wskazana w oświadczeniu, o którym mowa w § 5 ust. 8 - dotyczy to także osób zatrudnionych przez podwykonawców,</w:t>
      </w:r>
    </w:p>
    <w:p w:rsidR="005E008F" w:rsidRDefault="005E008F" w:rsidP="005E008F">
      <w:pPr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za niewypełnienie obowiązku zatrudnienia pracowników na podstawie umowy o pracę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>
        <w:rPr>
          <w:rFonts w:ascii="Arial" w:hAnsi="Arial" w:cs="Arial"/>
          <w:color w:val="000000" w:themeColor="text1"/>
          <w:sz w:val="20"/>
          <w:szCs w:val="20"/>
        </w:rPr>
        <w:br/>
        <w:t xml:space="preserve">o którym mowa </w:t>
      </w:r>
      <w:r>
        <w:rPr>
          <w:rFonts w:ascii="Arial" w:hAnsi="Arial" w:cs="Arial"/>
          <w:sz w:val="20"/>
          <w:szCs w:val="20"/>
        </w:rPr>
        <w:t xml:space="preserve">w § 5 ust. 5 umowy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niniejszej umowy - w wysokości </w:t>
      </w:r>
      <w:r w:rsidRPr="000A779B">
        <w:rPr>
          <w:rFonts w:ascii="Arial" w:hAnsi="Arial" w:cs="Arial"/>
          <w:b/>
          <w:bCs/>
          <w:sz w:val="20"/>
          <w:szCs w:val="20"/>
        </w:rPr>
        <w:t>1.000,00 zł</w:t>
      </w:r>
      <w:r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>
        <w:rPr>
          <w:rFonts w:ascii="Arial" w:hAnsi="Arial" w:cs="Arial"/>
          <w:color w:val="000000" w:themeColor="text1"/>
          <w:sz w:val="20"/>
          <w:szCs w:val="20"/>
        </w:rPr>
        <w:t>za każdą osobę objętą przedmiotowym obowiązkiem skierowaną do realizacji zamówienia, która nie będzie zatrudniona (przez Wykonawcę lub podwykonawcę) na podstawie umowy o pracę, za każdy stwierdzony przypadek (kara może być nakładana wielokrotnie wobec tej samej osoby, jeżeli Zamawiający podczas kontroli stwierdzi, że nie jest ona zatrudniona na umowę o pracę),</w:t>
      </w:r>
    </w:p>
    <w:p w:rsidR="005E008F" w:rsidRDefault="005E008F" w:rsidP="005E008F">
      <w:pPr>
        <w:numPr>
          <w:ilvl w:val="0"/>
          <w:numId w:val="17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284"/>
        <w:contextualSpacing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Zamawiający zapłaci Wykonawcy karę umowną, za odstąpienie od przedmiotu umowy z przyczyn zależnych od Zamawiającego, w wysokości 10% wartości umownego wynagrodzenia maksymalnego brutto określonego </w:t>
      </w:r>
      <w:r>
        <w:rPr>
          <w:rFonts w:ascii="Arial" w:hAnsi="Arial" w:cs="Arial"/>
          <w:sz w:val="20"/>
          <w:szCs w:val="20"/>
        </w:rPr>
        <w:t xml:space="preserve">w § 2 ust. 1 niniejszej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umowy, z wyjątkiem sytuacji, gdy wystąpią okoliczności, o których mowa w art. 145 ustawy - Prawo zamówień publicznych. </w:t>
      </w:r>
    </w:p>
    <w:p w:rsidR="005E008F" w:rsidRDefault="005E008F" w:rsidP="005E008F">
      <w:pPr>
        <w:numPr>
          <w:ilvl w:val="0"/>
          <w:numId w:val="17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Wykonawca oświadcza, że wyraża zgodę na potrącenie naliczonych kar umownych z wynagrodzenia za wykonanie przedmiotu umowy. </w:t>
      </w:r>
    </w:p>
    <w:p w:rsidR="005E008F" w:rsidRDefault="005E008F" w:rsidP="005E008F">
      <w:pPr>
        <w:numPr>
          <w:ilvl w:val="0"/>
          <w:numId w:val="17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Strony zastrzegają sobie prawo dochodzenia odszkodowania przewyższającego wartość kar umownych na zasadach ogólnych Kodeksu cywilnego.</w:t>
      </w:r>
    </w:p>
    <w:p w:rsidR="005E008F" w:rsidRDefault="005E008F" w:rsidP="005E008F">
      <w:pPr>
        <w:spacing w:after="0" w:line="276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</w:p>
    <w:p w:rsidR="00E439A4" w:rsidRDefault="00E439A4" w:rsidP="005E008F">
      <w:pPr>
        <w:spacing w:after="0" w:line="276" w:lineRule="auto"/>
        <w:jc w:val="center"/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</w:pPr>
    </w:p>
    <w:p w:rsidR="005E008F" w:rsidRDefault="005E008F" w:rsidP="005E008F">
      <w:pPr>
        <w:spacing w:after="0" w:line="276" w:lineRule="auto"/>
        <w:jc w:val="center"/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lastRenderedPageBreak/>
        <w:t>§ 11</w:t>
      </w:r>
    </w:p>
    <w:p w:rsidR="005E008F" w:rsidRDefault="005E008F" w:rsidP="005E008F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Odstąpienie od umowy</w:t>
      </w:r>
    </w:p>
    <w:p w:rsidR="005E008F" w:rsidRDefault="005E008F" w:rsidP="005E008F">
      <w:pPr>
        <w:numPr>
          <w:ilvl w:val="3"/>
          <w:numId w:val="18"/>
        </w:numPr>
        <w:tabs>
          <w:tab w:val="num" w:pos="360"/>
        </w:tabs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Zamawiający może odstąpić od umowy:</w:t>
      </w:r>
    </w:p>
    <w:p w:rsidR="005E008F" w:rsidRDefault="005E008F" w:rsidP="005E008F">
      <w:pPr>
        <w:numPr>
          <w:ilvl w:val="0"/>
          <w:numId w:val="19"/>
        </w:numPr>
        <w:spacing w:after="0" w:line="276" w:lineRule="auto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w terminie 30 dni  kalendarzowych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:rsidR="005E008F" w:rsidRDefault="005E008F" w:rsidP="005E008F">
      <w:pPr>
        <w:numPr>
          <w:ilvl w:val="0"/>
          <w:numId w:val="19"/>
        </w:numPr>
        <w:spacing w:after="0" w:line="276" w:lineRule="auto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jeżeli zachodzi co najmniej jedna z następujących okoliczności:</w:t>
      </w:r>
    </w:p>
    <w:p w:rsidR="005E008F" w:rsidRDefault="005E008F" w:rsidP="005E008F">
      <w:pPr>
        <w:numPr>
          <w:ilvl w:val="0"/>
          <w:numId w:val="20"/>
        </w:numPr>
        <w:spacing w:after="0" w:line="276" w:lineRule="auto"/>
        <w:ind w:left="993" w:hanging="284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dokonano zmiany umowy z naruszeniem art. 454 i art. 455 ustawy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>,</w:t>
      </w:r>
    </w:p>
    <w:p w:rsidR="005E008F" w:rsidRDefault="005E008F" w:rsidP="005E008F">
      <w:pPr>
        <w:numPr>
          <w:ilvl w:val="0"/>
          <w:numId w:val="20"/>
        </w:numPr>
        <w:spacing w:after="0" w:line="276" w:lineRule="auto"/>
        <w:ind w:left="993" w:hanging="284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wykonawca w chwili zawarcia umowy podlegał wykluczeniu na podstawie art. 108 ustawy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>,</w:t>
      </w:r>
    </w:p>
    <w:p w:rsidR="005E008F" w:rsidRDefault="005E008F" w:rsidP="005E008F">
      <w:pPr>
        <w:numPr>
          <w:ilvl w:val="0"/>
          <w:numId w:val="20"/>
        </w:numPr>
        <w:spacing w:after="0" w:line="276" w:lineRule="auto"/>
        <w:ind w:left="993" w:hanging="284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Trybunał Sprawiedliwości Unii Europejskiej stwierdził, w ramach procedury przewidzianej </w:t>
      </w:r>
      <w:r>
        <w:rPr>
          <w:rFonts w:ascii="Arial" w:hAnsi="Arial" w:cs="Arial"/>
          <w:color w:val="000000" w:themeColor="text1"/>
          <w:sz w:val="20"/>
          <w:szCs w:val="20"/>
        </w:rPr>
        <w:br/>
        <w:t xml:space="preserve">w </w:t>
      </w:r>
      <w:hyperlink r:id="rId5" w:anchor="/document/17099384?unitId=art(258)&amp;cm=DOCUMENT" w:history="1">
        <w:r>
          <w:rPr>
            <w:rStyle w:val="Hipercze"/>
            <w:rFonts w:ascii="Arial" w:hAnsi="Arial" w:cs="Arial"/>
            <w:color w:val="000000" w:themeColor="text1"/>
            <w:sz w:val="20"/>
            <w:szCs w:val="20"/>
          </w:rPr>
          <w:t>art. 258</w:t>
        </w:r>
      </w:hyperlink>
      <w:r>
        <w:rPr>
          <w:rFonts w:ascii="Arial" w:hAnsi="Arial" w:cs="Arial"/>
          <w:color w:val="000000" w:themeColor="text1"/>
          <w:sz w:val="20"/>
          <w:szCs w:val="20"/>
        </w:rPr>
        <w:t xml:space="preserve"> Traktatu o funkcjonowaniu Unii Europejskiej, że Rzeczpospolita Polska uchybiła zobowiązaniom, które ciążą na niej na mocy Traktatów, </w:t>
      </w:r>
      <w:hyperlink r:id="rId6" w:anchor="/document/68413979?cm=DOCUMENT" w:history="1">
        <w:r>
          <w:rPr>
            <w:rStyle w:val="Hipercze"/>
            <w:rFonts w:ascii="Arial" w:hAnsi="Arial" w:cs="Arial"/>
            <w:color w:val="000000" w:themeColor="text1"/>
            <w:sz w:val="20"/>
            <w:szCs w:val="20"/>
            <w:u w:val="none"/>
          </w:rPr>
          <w:t>dyrektywy</w:t>
        </w:r>
      </w:hyperlink>
      <w:r>
        <w:rPr>
          <w:rFonts w:ascii="Arial" w:hAnsi="Arial" w:cs="Arial"/>
          <w:color w:val="000000" w:themeColor="text1"/>
          <w:sz w:val="20"/>
          <w:szCs w:val="20"/>
        </w:rPr>
        <w:t xml:space="preserve"> 2014/24/UE, </w:t>
      </w:r>
      <w:hyperlink r:id="rId7" w:anchor="/document/68413980?cm=DOCUMENT" w:history="1">
        <w:r>
          <w:rPr>
            <w:rStyle w:val="Hipercze"/>
            <w:rFonts w:ascii="Arial" w:hAnsi="Arial" w:cs="Arial"/>
            <w:color w:val="000000" w:themeColor="text1"/>
            <w:sz w:val="20"/>
            <w:szCs w:val="20"/>
            <w:u w:val="none"/>
          </w:rPr>
          <w:t>dyrektywy</w:t>
        </w:r>
      </w:hyperlink>
      <w:r>
        <w:rPr>
          <w:rFonts w:ascii="Arial" w:hAnsi="Arial" w:cs="Arial"/>
          <w:color w:val="000000" w:themeColor="text1"/>
          <w:sz w:val="20"/>
          <w:szCs w:val="20"/>
        </w:rPr>
        <w:t xml:space="preserve"> 2014/25/UE i </w:t>
      </w:r>
      <w:hyperlink r:id="rId8" w:anchor="/document/67894791?cm=DOCUMENT" w:history="1">
        <w:r>
          <w:rPr>
            <w:rStyle w:val="Hipercze"/>
            <w:rFonts w:ascii="Arial" w:hAnsi="Arial" w:cs="Arial"/>
            <w:color w:val="000000" w:themeColor="text1"/>
            <w:sz w:val="20"/>
            <w:szCs w:val="20"/>
            <w:u w:val="none"/>
          </w:rPr>
          <w:t>dyrektywy</w:t>
        </w:r>
      </w:hyperlink>
      <w:r>
        <w:rPr>
          <w:rFonts w:ascii="Arial" w:hAnsi="Arial" w:cs="Arial"/>
          <w:color w:val="000000" w:themeColor="text1"/>
          <w:sz w:val="20"/>
          <w:szCs w:val="20"/>
        </w:rPr>
        <w:t xml:space="preserve"> 2009/81/WE, z uwagi na to, że zamawiający udzielił zamówienia </w:t>
      </w:r>
      <w:r>
        <w:rPr>
          <w:rFonts w:ascii="Arial" w:hAnsi="Arial" w:cs="Arial"/>
          <w:color w:val="000000" w:themeColor="text1"/>
          <w:sz w:val="20"/>
          <w:szCs w:val="20"/>
        </w:rPr>
        <w:br/>
        <w:t>z naruszeniem prawa Unii Europejskiej.</w:t>
      </w:r>
    </w:p>
    <w:p w:rsidR="005E008F" w:rsidRDefault="005E008F" w:rsidP="005E008F">
      <w:pPr>
        <w:numPr>
          <w:ilvl w:val="3"/>
          <w:numId w:val="18"/>
        </w:numPr>
        <w:spacing w:after="0" w:line="276" w:lineRule="auto"/>
        <w:ind w:left="426" w:hanging="284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W przypadku, o którym mowa w ust. 1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pkt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2 lit. a, Zamawiający odstępuje od umowy w części, </w:t>
      </w:r>
      <w:r>
        <w:rPr>
          <w:rFonts w:ascii="Arial" w:hAnsi="Arial" w:cs="Arial"/>
          <w:color w:val="000000" w:themeColor="text1"/>
          <w:sz w:val="20"/>
          <w:szCs w:val="20"/>
        </w:rPr>
        <w:br/>
        <w:t>której zmiana dotyczy.</w:t>
      </w:r>
    </w:p>
    <w:p w:rsidR="005E008F" w:rsidRDefault="005E008F" w:rsidP="005E008F">
      <w:pPr>
        <w:numPr>
          <w:ilvl w:val="3"/>
          <w:numId w:val="18"/>
        </w:numPr>
        <w:spacing w:after="0" w:line="276" w:lineRule="auto"/>
        <w:ind w:left="426" w:hanging="284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W przypadkach, o których mowa w ust. 1, Wykonawca może żądać wyłącznie wynagrodzenia należnego z tytułu wykonania części umowy.</w:t>
      </w:r>
    </w:p>
    <w:p w:rsidR="005E008F" w:rsidRDefault="005E008F" w:rsidP="005E008F">
      <w:pPr>
        <w:numPr>
          <w:ilvl w:val="3"/>
          <w:numId w:val="18"/>
        </w:numPr>
        <w:spacing w:after="0" w:line="276" w:lineRule="auto"/>
        <w:ind w:left="426" w:hanging="284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Zamawiający może odstąpić od umowy w terminie jej obowiązywania określonym </w:t>
      </w:r>
      <w:r>
        <w:rPr>
          <w:rFonts w:ascii="Arial" w:hAnsi="Arial" w:cs="Arial"/>
          <w:sz w:val="20"/>
          <w:szCs w:val="20"/>
        </w:rPr>
        <w:t xml:space="preserve">w </w:t>
      </w:r>
      <w:r>
        <w:rPr>
          <w:rFonts w:ascii="Arial" w:hAnsi="Arial" w:cs="Arial"/>
          <w:bCs/>
          <w:sz w:val="20"/>
          <w:szCs w:val="20"/>
        </w:rPr>
        <w:t>§ 3</w:t>
      </w:r>
      <w:r>
        <w:rPr>
          <w:rFonts w:ascii="Arial" w:hAnsi="Arial" w:cs="Arial"/>
          <w:sz w:val="20"/>
          <w:szCs w:val="20"/>
        </w:rPr>
        <w:t xml:space="preserve"> ust. 1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niniejszej umowy, jeżeli: </w:t>
      </w:r>
    </w:p>
    <w:p w:rsidR="005E008F" w:rsidRDefault="005E008F" w:rsidP="005E008F">
      <w:pPr>
        <w:numPr>
          <w:ilvl w:val="0"/>
          <w:numId w:val="21"/>
        </w:numPr>
        <w:tabs>
          <w:tab w:val="left" w:pos="720"/>
        </w:tabs>
        <w:autoSpaceDE w:val="0"/>
        <w:autoSpaceDN w:val="0"/>
        <w:adjustRightInd w:val="0"/>
        <w:spacing w:after="0" w:line="276" w:lineRule="auto"/>
        <w:ind w:left="720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wystąpią przesłanki formalno-prawne po stronie Wykonawcy, które uniemożliwiają wykonanie umowy,</w:t>
      </w:r>
    </w:p>
    <w:p w:rsidR="005E008F" w:rsidRDefault="005E008F" w:rsidP="005E008F">
      <w:pPr>
        <w:numPr>
          <w:ilvl w:val="0"/>
          <w:numId w:val="21"/>
        </w:numPr>
        <w:tabs>
          <w:tab w:val="left" w:pos="720"/>
        </w:tabs>
        <w:autoSpaceDE w:val="0"/>
        <w:autoSpaceDN w:val="0"/>
        <w:adjustRightInd w:val="0"/>
        <w:spacing w:after="0" w:line="276" w:lineRule="auto"/>
        <w:ind w:left="720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Wykonawca jest w zwłoce z rozpoczęciem wykonywania prac o okres dłuższy niż </w:t>
      </w:r>
      <w:r w:rsidRPr="00564B00">
        <w:rPr>
          <w:rFonts w:ascii="Arial" w:hAnsi="Arial" w:cs="Arial"/>
          <w:b/>
          <w:sz w:val="20"/>
          <w:szCs w:val="20"/>
        </w:rPr>
        <w:t>14 dni</w:t>
      </w:r>
      <w:r>
        <w:rPr>
          <w:rFonts w:ascii="Arial" w:hAnsi="Arial" w:cs="Arial"/>
          <w:color w:val="FF0000"/>
          <w:sz w:val="20"/>
          <w:szCs w:val="20"/>
        </w:rPr>
        <w:t xml:space="preserve">  </w:t>
      </w:r>
      <w:r>
        <w:rPr>
          <w:rFonts w:ascii="Arial" w:hAnsi="Arial" w:cs="Arial"/>
          <w:color w:val="000000" w:themeColor="text1"/>
          <w:sz w:val="20"/>
          <w:szCs w:val="20"/>
        </w:rPr>
        <w:t>kalendarzowych od dnia przekazania przez Zamawiającego terenu prac protokołem typowania,</w:t>
      </w:r>
    </w:p>
    <w:p w:rsidR="005E008F" w:rsidRDefault="005E008F" w:rsidP="005E008F">
      <w:pPr>
        <w:numPr>
          <w:ilvl w:val="0"/>
          <w:numId w:val="21"/>
        </w:numPr>
        <w:tabs>
          <w:tab w:val="left" w:pos="720"/>
        </w:tabs>
        <w:autoSpaceDE w:val="0"/>
        <w:autoSpaceDN w:val="0"/>
        <w:adjustRightInd w:val="0"/>
        <w:spacing w:after="0" w:line="276" w:lineRule="auto"/>
        <w:ind w:left="720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Wykonawca przerywa prace ze swojej winy na okres dłuższy niż </w:t>
      </w:r>
      <w:r w:rsidRPr="00564B00">
        <w:rPr>
          <w:rFonts w:ascii="Arial" w:hAnsi="Arial" w:cs="Arial"/>
          <w:b/>
          <w:sz w:val="20"/>
          <w:szCs w:val="20"/>
        </w:rPr>
        <w:t>7 dni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kalendarzowych, </w:t>
      </w:r>
    </w:p>
    <w:p w:rsidR="005E008F" w:rsidRDefault="005E008F" w:rsidP="005E008F">
      <w:pPr>
        <w:numPr>
          <w:ilvl w:val="0"/>
          <w:numId w:val="21"/>
        </w:numPr>
        <w:tabs>
          <w:tab w:val="left" w:pos="720"/>
        </w:tabs>
        <w:autoSpaceDE w:val="0"/>
        <w:autoSpaceDN w:val="0"/>
        <w:adjustRightInd w:val="0"/>
        <w:spacing w:after="0" w:line="276" w:lineRule="auto"/>
        <w:ind w:left="720"/>
        <w:contextualSpacing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Wykonawca wykonuje prace wadliwe, nieterminowo ze swojej winy, niezgodnie z pisemnymi poleceniami Zamawiającego i niniejszą umową,</w:t>
      </w:r>
    </w:p>
    <w:p w:rsidR="005E008F" w:rsidRDefault="005E008F" w:rsidP="005E008F">
      <w:pPr>
        <w:pStyle w:val="Akapitzlist"/>
        <w:numPr>
          <w:ilvl w:val="0"/>
          <w:numId w:val="21"/>
        </w:numPr>
        <w:tabs>
          <w:tab w:val="left" w:pos="720"/>
          <w:tab w:val="num" w:pos="917"/>
        </w:tabs>
        <w:autoSpaceDE w:val="0"/>
        <w:autoSpaceDN w:val="0"/>
        <w:adjustRightInd w:val="0"/>
        <w:spacing w:after="0" w:line="276" w:lineRule="auto"/>
        <w:ind w:left="72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Wykonawca skierował, bez akceptacji Zamawiającego, do realizacji przedmiotu umowy inne osoby niż wskazane w niniejszej umowie do pełnienia funkcji kierownika budowy. </w:t>
      </w:r>
    </w:p>
    <w:p w:rsidR="005E008F" w:rsidRDefault="005E008F" w:rsidP="005E008F">
      <w:pPr>
        <w:numPr>
          <w:ilvl w:val="3"/>
          <w:numId w:val="18"/>
        </w:numPr>
        <w:tabs>
          <w:tab w:val="num" w:pos="360"/>
        </w:tabs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W przypadkach wymienionych w ust. 4 pkt. 2-4 Zamawiający może wezwać Wykonawcę do zmiany sposobu wykonania umowy i wyznaczyć w tym celu dodatkowy termin, po upływie którego ma prawo odstąpić od umowy albo powierzyć poprawienie lub dalsze wykonywanie umowy innej osobie na koszt i ryzyko Wykonawcy. </w:t>
      </w:r>
    </w:p>
    <w:p w:rsidR="005E008F" w:rsidRDefault="005E008F" w:rsidP="005E008F">
      <w:pPr>
        <w:numPr>
          <w:ilvl w:val="3"/>
          <w:numId w:val="18"/>
        </w:numPr>
        <w:tabs>
          <w:tab w:val="num" w:pos="360"/>
        </w:tabs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W przypadku określonym w ust. 4 pkt. 5 Zamawiający może wezwać Wykonawcę do przedłożenia propozycji zmiany kierownika budowy wskazanego w niniejszej umowie, celem akceptacji, zgodnie z zapisami § 6 ust. 4 niniejszej umowy i wyznaczyć w tym celu dodatkowy termin, po upływie którego ma prawo odstąpić od umowy albo powierzyć poprawienie lub dalsze wykonywanie umowy innej osobie na koszt i ryzyko Wykonawcy.</w:t>
      </w:r>
    </w:p>
    <w:p w:rsidR="005E008F" w:rsidRDefault="005E008F" w:rsidP="005E008F">
      <w:pPr>
        <w:numPr>
          <w:ilvl w:val="3"/>
          <w:numId w:val="18"/>
        </w:numPr>
        <w:tabs>
          <w:tab w:val="num" w:pos="360"/>
        </w:tabs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W razie odstąpienia od umowy, Wykonawca przy udziale Zamawiającego sporządzi protokół inwentaryzacji prac w toku w terminie 7 dni kalendarzowych od dnia odstąpienia od umowy.</w:t>
      </w:r>
    </w:p>
    <w:p w:rsidR="005E008F" w:rsidRDefault="005E008F" w:rsidP="005E008F">
      <w:pPr>
        <w:numPr>
          <w:ilvl w:val="3"/>
          <w:numId w:val="18"/>
        </w:numPr>
        <w:tabs>
          <w:tab w:val="num" w:pos="360"/>
        </w:tabs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Wykonawcy zostanie zapłacone wynagrodzenie za prace zrealizowane do dnia odstąpienia od umowy, których zakres zostanie określony w protokole.</w:t>
      </w:r>
    </w:p>
    <w:p w:rsidR="005E008F" w:rsidRDefault="005E008F" w:rsidP="005E008F">
      <w:pPr>
        <w:numPr>
          <w:ilvl w:val="3"/>
          <w:numId w:val="18"/>
        </w:numPr>
        <w:tabs>
          <w:tab w:val="num" w:pos="360"/>
        </w:tabs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Odstąpienie od umowy może nastąpić tylko i wyłącznie w formie pisemnej wraz z podaniem uzasadnienia, które należy przekazać drugiej stronie za potwierdzeniem doręczenia (np. listem poleconym).</w:t>
      </w:r>
    </w:p>
    <w:p w:rsidR="00E439A4" w:rsidRDefault="00E439A4" w:rsidP="005E008F">
      <w:pPr>
        <w:spacing w:after="0" w:line="276" w:lineRule="auto"/>
        <w:jc w:val="center"/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</w:pPr>
    </w:p>
    <w:p w:rsidR="00E439A4" w:rsidRDefault="00E439A4" w:rsidP="005E008F">
      <w:pPr>
        <w:spacing w:after="0" w:line="276" w:lineRule="auto"/>
        <w:jc w:val="center"/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</w:pPr>
    </w:p>
    <w:p w:rsidR="00E439A4" w:rsidRDefault="00E439A4" w:rsidP="005E008F">
      <w:pPr>
        <w:spacing w:after="0" w:line="276" w:lineRule="auto"/>
        <w:jc w:val="center"/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</w:pPr>
    </w:p>
    <w:p w:rsidR="00E439A4" w:rsidRDefault="00E439A4" w:rsidP="005E008F">
      <w:pPr>
        <w:spacing w:after="0" w:line="276" w:lineRule="auto"/>
        <w:jc w:val="center"/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</w:pPr>
    </w:p>
    <w:p w:rsidR="005E008F" w:rsidRDefault="005E008F" w:rsidP="005E008F">
      <w:pPr>
        <w:spacing w:after="0" w:line="276" w:lineRule="auto"/>
        <w:jc w:val="center"/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lastRenderedPageBreak/>
        <w:t xml:space="preserve">§ 12 </w:t>
      </w:r>
    </w:p>
    <w:p w:rsidR="005E008F" w:rsidRDefault="005E008F" w:rsidP="005E008F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Zmiany umowy</w:t>
      </w:r>
    </w:p>
    <w:p w:rsidR="005E008F" w:rsidRDefault="005E008F" w:rsidP="005E008F">
      <w:pPr>
        <w:numPr>
          <w:ilvl w:val="0"/>
          <w:numId w:val="22"/>
        </w:numPr>
        <w:spacing w:after="0" w:line="276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Zmiana postanowień umowy w stosunku do treści złożonej oferty na podstawie której, dokonano wyboru Wykonawcy jest możliwa w przypadku zaistnienia okoliczności określonych w art. 455 ustawy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i przewidzianych w SWZ.</w:t>
      </w:r>
    </w:p>
    <w:p w:rsidR="005E008F" w:rsidRDefault="005E008F" w:rsidP="005E008F">
      <w:pPr>
        <w:numPr>
          <w:ilvl w:val="0"/>
          <w:numId w:val="22"/>
        </w:numPr>
        <w:spacing w:after="0" w:line="276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Wszelkie zmiany i uzupełnienia niniejszej umowy mogą być dokonywane jedynie w formie pisemnej </w:t>
      </w:r>
      <w:r>
        <w:rPr>
          <w:rFonts w:ascii="Arial" w:hAnsi="Arial" w:cs="Arial"/>
          <w:color w:val="000000" w:themeColor="text1"/>
          <w:sz w:val="20"/>
          <w:szCs w:val="20"/>
        </w:rPr>
        <w:br/>
        <w:t>w postaci aneksu do umowy podpisanego przez obydwie strony, pod rygorem nieważności.</w:t>
      </w:r>
    </w:p>
    <w:p w:rsidR="005E008F" w:rsidRDefault="005E008F" w:rsidP="005E008F">
      <w:pPr>
        <w:numPr>
          <w:ilvl w:val="0"/>
          <w:numId w:val="22"/>
        </w:numPr>
        <w:spacing w:after="0" w:line="276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Ponadto zamawiający przewiduje możliwość zmiany postanowień umowy, w stosunku do treści na podstawie której dokonano wyboru wykonawcy, w przypadku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co najmniej jednej z okoliczności wymienionych poniżej: </w:t>
      </w:r>
    </w:p>
    <w:p w:rsidR="005E008F" w:rsidRDefault="005E008F" w:rsidP="005E008F">
      <w:pPr>
        <w:numPr>
          <w:ilvl w:val="0"/>
          <w:numId w:val="23"/>
        </w:numPr>
        <w:tabs>
          <w:tab w:val="num" w:pos="360"/>
          <w:tab w:val="num" w:pos="2628"/>
        </w:tabs>
        <w:autoSpaceDE w:val="0"/>
        <w:autoSpaceDN w:val="0"/>
        <w:adjustRightInd w:val="0"/>
        <w:spacing w:after="0" w:line="276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w przypadku zmiany regulacji prawnych odnoszących się do praw i obowiązków stron umowy, wprowadzonych po zawarciu umowy, wywołujących niezbędną potrzebę zmiany sposobu realizacji umowy, Zamawiający dopuszcza możliwość zmiany sposobu realizacji umowy, wysokości wynagrodzenia, określonego </w:t>
      </w:r>
      <w:r>
        <w:rPr>
          <w:rFonts w:ascii="Arial" w:hAnsi="Arial" w:cs="Arial"/>
          <w:sz w:val="20"/>
          <w:szCs w:val="20"/>
        </w:rPr>
        <w:t>w § 2 ust. 1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niniejszej umowy lub terminu wykonania przedmiotu umowy określonego </w:t>
      </w:r>
      <w:r>
        <w:rPr>
          <w:rFonts w:ascii="Arial" w:hAnsi="Arial" w:cs="Arial"/>
          <w:sz w:val="20"/>
          <w:szCs w:val="20"/>
        </w:rPr>
        <w:t xml:space="preserve">w § 3 ust. 1 </w:t>
      </w:r>
      <w:r>
        <w:rPr>
          <w:rFonts w:ascii="Arial" w:hAnsi="Arial" w:cs="Arial"/>
          <w:color w:val="000000" w:themeColor="text1"/>
          <w:sz w:val="20"/>
          <w:szCs w:val="20"/>
        </w:rPr>
        <w:t>niniejszej umowy,</w:t>
      </w:r>
    </w:p>
    <w:p w:rsidR="005E008F" w:rsidRDefault="005E008F" w:rsidP="005E008F">
      <w:pPr>
        <w:numPr>
          <w:ilvl w:val="0"/>
          <w:numId w:val="23"/>
        </w:numPr>
        <w:tabs>
          <w:tab w:val="num" w:pos="2628"/>
        </w:tabs>
        <w:autoSpaceDE w:val="0"/>
        <w:autoSpaceDN w:val="0"/>
        <w:adjustRightInd w:val="0"/>
        <w:spacing w:after="0" w:line="276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w przypadku działania siły wyższej, pod pojęciem której rozumie się wszystkie zdarzenia zewnętrzne niemożliwe do przewidzenia i niemożliwe do zapobieżenia przez stronę lub strony umowy, a zaistniałe po zawarciu umowy, w szczególności takie jak: </w:t>
      </w:r>
    </w:p>
    <w:p w:rsidR="005E008F" w:rsidRDefault="005E008F" w:rsidP="005E008F">
      <w:pPr>
        <w:numPr>
          <w:ilvl w:val="1"/>
          <w:numId w:val="23"/>
        </w:numPr>
        <w:tabs>
          <w:tab w:val="num" w:pos="993"/>
        </w:tabs>
        <w:autoSpaceDE w:val="0"/>
        <w:autoSpaceDN w:val="0"/>
        <w:adjustRightInd w:val="0"/>
        <w:spacing w:after="0" w:line="276" w:lineRule="auto"/>
        <w:ind w:left="851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wojny, działania wojenne, inwazje, </w:t>
      </w:r>
    </w:p>
    <w:p w:rsidR="005E008F" w:rsidRDefault="005E008F" w:rsidP="005E008F">
      <w:pPr>
        <w:numPr>
          <w:ilvl w:val="1"/>
          <w:numId w:val="23"/>
        </w:numPr>
        <w:tabs>
          <w:tab w:val="num" w:pos="993"/>
        </w:tabs>
        <w:autoSpaceDE w:val="0"/>
        <w:autoSpaceDN w:val="0"/>
        <w:adjustRightInd w:val="0"/>
        <w:spacing w:after="0" w:line="276" w:lineRule="auto"/>
        <w:ind w:left="851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terroryzm, rewolucje, powstania, wojny domowe, </w:t>
      </w:r>
    </w:p>
    <w:p w:rsidR="005E008F" w:rsidRDefault="005E008F" w:rsidP="005E008F">
      <w:pPr>
        <w:numPr>
          <w:ilvl w:val="1"/>
          <w:numId w:val="23"/>
        </w:numPr>
        <w:tabs>
          <w:tab w:val="num" w:pos="993"/>
        </w:tabs>
        <w:autoSpaceDE w:val="0"/>
        <w:autoSpaceDN w:val="0"/>
        <w:adjustRightInd w:val="0"/>
        <w:spacing w:after="0" w:line="276" w:lineRule="auto"/>
        <w:ind w:left="851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rozruchy, z wyjątkiem tych, które są ograniczone wyłącznie do pracowników Wykonawcy lub jego podwykonawców lub Zamawiającego, </w:t>
      </w:r>
    </w:p>
    <w:p w:rsidR="005E008F" w:rsidRDefault="005E008F" w:rsidP="005E008F">
      <w:pPr>
        <w:numPr>
          <w:ilvl w:val="1"/>
          <w:numId w:val="23"/>
        </w:numPr>
        <w:tabs>
          <w:tab w:val="num" w:pos="993"/>
        </w:tabs>
        <w:autoSpaceDE w:val="0"/>
        <w:autoSpaceDN w:val="0"/>
        <w:adjustRightInd w:val="0"/>
        <w:spacing w:after="0" w:line="276" w:lineRule="auto"/>
        <w:ind w:left="851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zanieczyszczenie i inne podobnie niebezpieczne skutki spowodowane przez substancje toksyczne, z wyjątkiem tych, które mogą być przypisane użyciu przez Wykonawcę takich substancji, </w:t>
      </w:r>
    </w:p>
    <w:p w:rsidR="005E008F" w:rsidRPr="00FF7ED5" w:rsidRDefault="00FF7ED5" w:rsidP="00FF7ED5">
      <w:pPr>
        <w:numPr>
          <w:ilvl w:val="1"/>
          <w:numId w:val="23"/>
        </w:numPr>
        <w:tabs>
          <w:tab w:val="num" w:pos="993"/>
        </w:tabs>
        <w:autoSpaceDE w:val="0"/>
        <w:autoSpaceDN w:val="0"/>
        <w:adjustRightInd w:val="0"/>
        <w:spacing w:after="0" w:line="276" w:lineRule="auto"/>
        <w:ind w:left="851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działania sił przyrody – wystąpienie niekorzystnych warunków atmosferycznych powodujących konieczność przerwania robót, potwierdzona przez inspektora nadzoru wpisem do dziennika budowy. Zamawiający dopuszcza możliwość przedłużenia terminu na realizację zamówienia, o ilość dni w których te warunki wystąpią</w:t>
      </w:r>
    </w:p>
    <w:p w:rsidR="005E008F" w:rsidRDefault="005E008F" w:rsidP="005E008F">
      <w:pPr>
        <w:numPr>
          <w:ilvl w:val="1"/>
          <w:numId w:val="23"/>
        </w:numPr>
        <w:tabs>
          <w:tab w:val="num" w:pos="993"/>
        </w:tabs>
        <w:autoSpaceDE w:val="0"/>
        <w:autoSpaceDN w:val="0"/>
        <w:adjustRightInd w:val="0"/>
        <w:spacing w:after="0" w:line="276" w:lineRule="auto"/>
        <w:ind w:left="851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pandemie, epidemie,</w:t>
      </w:r>
    </w:p>
    <w:p w:rsidR="005E008F" w:rsidRDefault="005E008F" w:rsidP="005E008F">
      <w:pPr>
        <w:numPr>
          <w:ilvl w:val="1"/>
          <w:numId w:val="23"/>
        </w:numPr>
        <w:tabs>
          <w:tab w:val="num" w:pos="993"/>
        </w:tabs>
        <w:autoSpaceDE w:val="0"/>
        <w:autoSpaceDN w:val="0"/>
        <w:adjustRightInd w:val="0"/>
        <w:spacing w:after="0" w:line="276" w:lineRule="auto"/>
        <w:ind w:left="851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ogólnokrajowe bądź regionalne spory w przemyśle lub też spory, które są częścią ogólnonarodowej lub regionalnej kampanii, a którym strona umowy nie mogła zapobiec,</w:t>
      </w:r>
    </w:p>
    <w:p w:rsidR="005E008F" w:rsidRDefault="005E008F" w:rsidP="005E008F">
      <w:pPr>
        <w:autoSpaceDE w:val="0"/>
        <w:autoSpaceDN w:val="0"/>
        <w:adjustRightInd w:val="0"/>
        <w:spacing w:after="0" w:line="276" w:lineRule="auto"/>
        <w:ind w:left="426" w:hanging="36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       Zamawiający dopuszcza zmianę sposobu wykonania umowy jednakże tylko w takim zakresie, </w:t>
      </w:r>
      <w:r>
        <w:rPr>
          <w:rFonts w:ascii="Arial" w:hAnsi="Arial" w:cs="Arial"/>
          <w:color w:val="000000" w:themeColor="text1"/>
          <w:sz w:val="20"/>
          <w:szCs w:val="20"/>
        </w:rPr>
        <w:br/>
        <w:t xml:space="preserve">  aby po ustaniu działania siły wyższej, Wykonawca mógł wykonać przedmiot umowy w sposób   </w:t>
      </w:r>
    </w:p>
    <w:p w:rsidR="005E008F" w:rsidRDefault="005E008F" w:rsidP="005E008F">
      <w:pPr>
        <w:autoSpaceDE w:val="0"/>
        <w:autoSpaceDN w:val="0"/>
        <w:adjustRightInd w:val="0"/>
        <w:spacing w:after="0" w:line="276" w:lineRule="auto"/>
        <w:ind w:left="426" w:hanging="36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       prawidłowy oraz jeżeli w wyniku działania siły wyższej wystąpi opóźnienie, dopuszcza zmianę     </w:t>
      </w:r>
    </w:p>
    <w:p w:rsidR="005E008F" w:rsidRDefault="005E008F" w:rsidP="005E008F">
      <w:pPr>
        <w:autoSpaceDE w:val="0"/>
        <w:autoSpaceDN w:val="0"/>
        <w:adjustRightInd w:val="0"/>
        <w:spacing w:after="0" w:line="276" w:lineRule="auto"/>
        <w:ind w:left="426" w:hanging="36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       terminu wykonania przedmiotu umowy określonego </w:t>
      </w:r>
      <w:r>
        <w:rPr>
          <w:rFonts w:ascii="Arial" w:hAnsi="Arial" w:cs="Arial"/>
          <w:sz w:val="20"/>
          <w:szCs w:val="20"/>
        </w:rPr>
        <w:t xml:space="preserve">w § 3 ust. 1 niniejszej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umowy poprzez   </w:t>
      </w:r>
    </w:p>
    <w:p w:rsidR="005E008F" w:rsidRDefault="005E008F" w:rsidP="005E008F">
      <w:pPr>
        <w:autoSpaceDE w:val="0"/>
        <w:autoSpaceDN w:val="0"/>
        <w:adjustRightInd w:val="0"/>
        <w:spacing w:after="0" w:line="276" w:lineRule="auto"/>
        <w:ind w:left="426" w:hanging="360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       przedłużenie o okres takiego opóźnienia. </w:t>
      </w:r>
    </w:p>
    <w:p w:rsidR="005E008F" w:rsidRDefault="005E008F" w:rsidP="005E008F">
      <w:pPr>
        <w:numPr>
          <w:ilvl w:val="0"/>
          <w:numId w:val="23"/>
        </w:numPr>
        <w:tabs>
          <w:tab w:val="num" w:pos="426"/>
          <w:tab w:val="num" w:pos="2628"/>
        </w:tabs>
        <w:autoSpaceDE w:val="0"/>
        <w:autoSpaceDN w:val="0"/>
        <w:adjustRightInd w:val="0"/>
        <w:spacing w:after="0" w:line="276" w:lineRule="auto"/>
        <w:ind w:left="426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w przypadku przestojów lub opóźnień w wykonywaniu prac przez Wykonawcę będących następstwem błędów w wymaganiach Zamawiającego, jednakże z wyłączeniem błędów, jakie doświadczony Wykonawca dokładając należytej staranności powinien wykryć w trakcie badania wymagań Zamawiającego, Zamawiający dopuszcza możliwość zmiany wynagrodzenia określonego w § 2 ust. 1 niniejszej umowy oraz  - jeżeli wskutek opóźnień w wykonywaniu prac wystąpi opóźnienie lub wydłużenie czasu koniecznego dla wykonania przedmiotu umowy - Zamawiający dopuszcza zmianę terminu wykonania przedmiotu umowy określonego w § 3 ust. 1 niniejszej umowy poprzez wydłużenie o okres takiego opóźnienia lub o okres o jaki czas konieczny dla wykonania przedmiotu umowy po wprowadzonych zmianach będzie dłuższy od czasu wykonania przewidzianego dla Wykonawcy przed taką zmianą,</w:t>
      </w:r>
    </w:p>
    <w:p w:rsidR="005E008F" w:rsidRDefault="005E008F" w:rsidP="005E008F">
      <w:pPr>
        <w:numPr>
          <w:ilvl w:val="0"/>
          <w:numId w:val="23"/>
        </w:numPr>
        <w:tabs>
          <w:tab w:val="num" w:pos="426"/>
          <w:tab w:val="num" w:pos="2628"/>
        </w:tabs>
        <w:autoSpaceDE w:val="0"/>
        <w:autoSpaceDN w:val="0"/>
        <w:adjustRightInd w:val="0"/>
        <w:spacing w:after="0" w:line="276" w:lineRule="auto"/>
        <w:ind w:left="426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w przypadku przestojów lub opóźnień w wykonywaniu prac przez Wykonawcę będących następstwem wystąpienia warunków atmosferycznych uniemożliwiających prawidłowe wykonanie robót, w szczególności z powodu technologii realizacji prac określonej: specyfikacjami (ogólne i szczegółowe specyfikacje techniczne wykonania i odbioru robót stanowią część dokumentacji dot. przedmiotu niniejszej umowy), normami lub innymi przepisami, wymagającej konkretnych warunków atmosferycznych, jeżeli konieczność wykonania prac w tym okresie nie jest </w:t>
      </w:r>
      <w:r>
        <w:rPr>
          <w:rFonts w:ascii="Arial" w:hAnsi="Arial" w:cs="Arial"/>
          <w:color w:val="000000" w:themeColor="text1"/>
          <w:sz w:val="20"/>
          <w:szCs w:val="20"/>
        </w:rPr>
        <w:lastRenderedPageBreak/>
        <w:t xml:space="preserve">następstwem okoliczności, za które Wykonawca ponosi odpowiedzialność, Zamawiający dopuszcza zmianę terminu wykonania przedmiotu umowy określonego w § 3 ust. 1 niniejszej umowy poprzez wydłużenie o okres takiego opóźnienia lub o okres o jaki czas konieczny dla wykonania przedmiotu umowy po wprowadzonych zmianach będzie dłuższy od czasu wykonania przewidzianego dla Wykonawcy przed taką zmianą, </w:t>
      </w:r>
    </w:p>
    <w:p w:rsidR="005E008F" w:rsidRDefault="005E008F" w:rsidP="005E008F">
      <w:pPr>
        <w:numPr>
          <w:ilvl w:val="0"/>
          <w:numId w:val="23"/>
        </w:numPr>
        <w:tabs>
          <w:tab w:val="num" w:pos="2628"/>
        </w:tabs>
        <w:autoSpaceDE w:val="0"/>
        <w:autoSpaceDN w:val="0"/>
        <w:adjustRightInd w:val="0"/>
        <w:spacing w:after="0" w:line="276" w:lineRule="auto"/>
        <w:ind w:left="426" w:hanging="283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w przypadku dopuszczonego prawem zlecenia robót dodatkowych, Zamawiający dopuszcza możliwość zmiany wynagrodzenia, o którym mowa w § 2 ust. 1 niniejszej umowy oraz - jeżeli terminy ich wykonania, rodzaj lub zakres uniemożliwiają dotrzymanie pierwotnego terminu wykonania przedmiotu umowy – Zamawiający dopuszcza zmianę terminu wykonania przedmiotu umowy określonego w § 3 ust. 1 niniejszej umowy poprzez wydłużenie o okres niezbędny do dokończenia robót,</w:t>
      </w:r>
    </w:p>
    <w:p w:rsidR="005E008F" w:rsidRDefault="005E008F" w:rsidP="005E008F">
      <w:pPr>
        <w:numPr>
          <w:ilvl w:val="0"/>
          <w:numId w:val="23"/>
        </w:numPr>
        <w:tabs>
          <w:tab w:val="num" w:pos="2628"/>
        </w:tabs>
        <w:autoSpaceDE w:val="0"/>
        <w:autoSpaceDN w:val="0"/>
        <w:adjustRightInd w:val="0"/>
        <w:spacing w:after="0" w:line="276" w:lineRule="auto"/>
        <w:ind w:left="426" w:hanging="283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w przypadku uzgodnienia pomiędzy stronami skrócenia terminu realizacji przedmiotu umowy określonego w § 3 ust. 1 niniejszej umowy, Zamawiający dopuszcza zmianę skutkującą skróceniem terminu realizacji przedmiotu umowy o uzgodniony okres,</w:t>
      </w:r>
    </w:p>
    <w:p w:rsidR="005E008F" w:rsidRDefault="005E008F" w:rsidP="005E008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8106B">
        <w:rPr>
          <w:rFonts w:ascii="Arial" w:hAnsi="Arial" w:cs="Arial"/>
          <w:color w:val="000000" w:themeColor="text1"/>
          <w:sz w:val="20"/>
          <w:szCs w:val="20"/>
        </w:rPr>
        <w:t xml:space="preserve"> 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7) </w:t>
      </w:r>
      <w:r w:rsidRPr="00F8106B">
        <w:rPr>
          <w:rFonts w:ascii="Arial" w:hAnsi="Arial" w:cs="Arial"/>
          <w:color w:val="000000" w:themeColor="text1"/>
          <w:sz w:val="20"/>
          <w:szCs w:val="20"/>
        </w:rPr>
        <w:t xml:space="preserve">w przypadku, gdy w umowie znajdują się oczywiste błędy pisarskie lub rachunkowe, </w:t>
      </w:r>
    </w:p>
    <w:p w:rsidR="005E008F" w:rsidRDefault="005E008F" w:rsidP="005E008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      </w:t>
      </w:r>
      <w:r w:rsidRPr="00F8106B">
        <w:rPr>
          <w:rFonts w:ascii="Arial" w:hAnsi="Arial" w:cs="Arial"/>
          <w:color w:val="000000" w:themeColor="text1"/>
          <w:sz w:val="20"/>
          <w:szCs w:val="20"/>
        </w:rPr>
        <w:t xml:space="preserve">Zamawiający dopuszcza zmiany postanowień umowy, w których występują takie oczywiste błędy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 </w:t>
      </w:r>
    </w:p>
    <w:p w:rsidR="005E008F" w:rsidRPr="00F8106B" w:rsidRDefault="005E008F" w:rsidP="005E008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       </w:t>
      </w:r>
      <w:r w:rsidRPr="00F8106B">
        <w:rPr>
          <w:rFonts w:ascii="Arial" w:hAnsi="Arial" w:cs="Arial"/>
          <w:color w:val="000000" w:themeColor="text1"/>
          <w:sz w:val="20"/>
          <w:szCs w:val="20"/>
        </w:rPr>
        <w:t>pisarskie lub rachunkowe,</w:t>
      </w:r>
    </w:p>
    <w:p w:rsidR="005E008F" w:rsidRPr="00F8106B" w:rsidRDefault="005E008F" w:rsidP="005E008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8106B">
        <w:rPr>
          <w:rFonts w:ascii="Arial" w:hAnsi="Arial" w:cs="Arial"/>
          <w:color w:val="000000" w:themeColor="text1"/>
          <w:sz w:val="20"/>
          <w:szCs w:val="20"/>
        </w:rPr>
        <w:t xml:space="preserve"> 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8)  </w:t>
      </w:r>
      <w:r w:rsidRPr="00F8106B">
        <w:rPr>
          <w:rFonts w:ascii="Arial" w:hAnsi="Arial" w:cs="Arial"/>
          <w:color w:val="000000" w:themeColor="text1"/>
          <w:sz w:val="20"/>
          <w:szCs w:val="20"/>
        </w:rPr>
        <w:t xml:space="preserve">Zamawiający przewiduje możliwość dokonania zmian i uzupełnień nieistotnych umowy </w:t>
      </w:r>
    </w:p>
    <w:p w:rsidR="005E008F" w:rsidRDefault="005E008F" w:rsidP="005E008F">
      <w:pPr>
        <w:tabs>
          <w:tab w:val="num" w:pos="2880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       (niestanowiących zmian istotnych niniejszej umowy), w szczególności:</w:t>
      </w:r>
    </w:p>
    <w:p w:rsidR="005E008F" w:rsidRDefault="005E008F" w:rsidP="005E008F">
      <w:pPr>
        <w:numPr>
          <w:ilvl w:val="1"/>
          <w:numId w:val="23"/>
        </w:numPr>
        <w:tabs>
          <w:tab w:val="num" w:pos="993"/>
        </w:tabs>
        <w:autoSpaceDE w:val="0"/>
        <w:autoSpaceDN w:val="0"/>
        <w:adjustRightInd w:val="0"/>
        <w:spacing w:after="0" w:line="276" w:lineRule="auto"/>
        <w:ind w:left="993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zmiana nazwy, siedziby stron umowy, numerów kont bankowych oraz innych danych identyfikacyjnych,</w:t>
      </w:r>
    </w:p>
    <w:p w:rsidR="005E008F" w:rsidRDefault="005E008F" w:rsidP="005E008F">
      <w:pPr>
        <w:numPr>
          <w:ilvl w:val="1"/>
          <w:numId w:val="23"/>
        </w:numPr>
        <w:tabs>
          <w:tab w:val="num" w:pos="993"/>
        </w:tabs>
        <w:autoSpaceDE w:val="0"/>
        <w:autoSpaceDN w:val="0"/>
        <w:adjustRightInd w:val="0"/>
        <w:spacing w:after="0" w:line="276" w:lineRule="auto"/>
        <w:ind w:left="993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zmiana osób odpowiedzialnych za kontakty i nadzór nad przedmiotem umowy,</w:t>
      </w:r>
    </w:p>
    <w:p w:rsidR="005E008F" w:rsidRPr="00F8106B" w:rsidRDefault="005E008F" w:rsidP="005E008F">
      <w:pPr>
        <w:tabs>
          <w:tab w:val="num" w:pos="2552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8106B">
        <w:rPr>
          <w:rFonts w:ascii="Arial" w:hAnsi="Arial" w:cs="Arial"/>
          <w:color w:val="000000" w:themeColor="text1"/>
          <w:sz w:val="20"/>
          <w:szCs w:val="20"/>
        </w:rPr>
        <w:t xml:space="preserve">  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9) </w:t>
      </w:r>
      <w:r w:rsidRPr="00F8106B">
        <w:rPr>
          <w:rFonts w:ascii="Arial" w:hAnsi="Arial" w:cs="Arial"/>
          <w:color w:val="000000" w:themeColor="text1"/>
          <w:sz w:val="20"/>
          <w:szCs w:val="20"/>
        </w:rPr>
        <w:t xml:space="preserve">w przypadku wprowadzenia, rezygnacji lub zmiany zakresu podwykonawstwa w porównaniu </w:t>
      </w:r>
    </w:p>
    <w:p w:rsidR="005E008F" w:rsidRDefault="005E008F" w:rsidP="005E008F">
      <w:pPr>
        <w:tabs>
          <w:tab w:val="num" w:pos="2552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        </w:t>
      </w:r>
      <w:r w:rsidRPr="00F8106B">
        <w:rPr>
          <w:rFonts w:ascii="Arial" w:hAnsi="Arial" w:cs="Arial"/>
          <w:color w:val="000000" w:themeColor="text1"/>
          <w:sz w:val="20"/>
          <w:szCs w:val="20"/>
        </w:rPr>
        <w:t>do wskazanego w ofercie Wykonawcy i niniejszej umowie. W p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rzypadku zmiany lub rezygnacji </w:t>
      </w:r>
    </w:p>
    <w:p w:rsidR="005E008F" w:rsidRDefault="005E008F" w:rsidP="005E008F">
      <w:pPr>
        <w:tabs>
          <w:tab w:val="num" w:pos="2552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         </w:t>
      </w:r>
      <w:r w:rsidRPr="00F8106B">
        <w:rPr>
          <w:rFonts w:ascii="Arial" w:hAnsi="Arial" w:cs="Arial"/>
          <w:color w:val="000000" w:themeColor="text1"/>
          <w:sz w:val="20"/>
          <w:szCs w:val="20"/>
        </w:rPr>
        <w:t>z podwykonawcy, na którego zasoby Wykonawca powoływał się, na zasadach określonych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5E008F" w:rsidRDefault="005E008F" w:rsidP="005E008F">
      <w:pPr>
        <w:tabs>
          <w:tab w:val="num" w:pos="2552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         </w:t>
      </w:r>
      <w:r w:rsidRPr="00F8106B">
        <w:rPr>
          <w:rFonts w:ascii="Arial" w:hAnsi="Arial" w:cs="Arial"/>
          <w:color w:val="000000" w:themeColor="text1"/>
          <w:sz w:val="20"/>
          <w:szCs w:val="20"/>
        </w:rPr>
        <w:t xml:space="preserve">w art. 118 ust. 1 ustawy </w:t>
      </w:r>
      <w:proofErr w:type="spellStart"/>
      <w:r w:rsidRPr="00F8106B">
        <w:rPr>
          <w:rFonts w:ascii="Arial" w:hAnsi="Arial" w:cs="Arial"/>
          <w:color w:val="000000" w:themeColor="text1"/>
          <w:sz w:val="20"/>
          <w:szCs w:val="20"/>
        </w:rPr>
        <w:t>Pzp</w:t>
      </w:r>
      <w:proofErr w:type="spellEnd"/>
      <w:r w:rsidRPr="00F8106B">
        <w:rPr>
          <w:rFonts w:ascii="Arial" w:hAnsi="Arial" w:cs="Arial"/>
          <w:color w:val="000000" w:themeColor="text1"/>
          <w:sz w:val="20"/>
          <w:szCs w:val="20"/>
        </w:rPr>
        <w:t xml:space="preserve">, w celu wykazania spełniania warunków udziału w postępowaniu, </w:t>
      </w:r>
    </w:p>
    <w:p w:rsidR="005E008F" w:rsidRDefault="005E008F" w:rsidP="005E008F">
      <w:pPr>
        <w:tabs>
          <w:tab w:val="num" w:pos="2552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         </w:t>
      </w:r>
      <w:r w:rsidRPr="00F8106B">
        <w:rPr>
          <w:rFonts w:ascii="Arial" w:hAnsi="Arial" w:cs="Arial"/>
          <w:color w:val="000000" w:themeColor="text1"/>
          <w:sz w:val="20"/>
          <w:szCs w:val="20"/>
        </w:rPr>
        <w:t xml:space="preserve">Wykonawca jest obowiązany wykazać Zamawiającemu, że proponowany inny podwykonawca </w:t>
      </w:r>
    </w:p>
    <w:p w:rsidR="005E008F" w:rsidRDefault="005E008F" w:rsidP="005E008F">
      <w:pPr>
        <w:tabs>
          <w:tab w:val="num" w:pos="2552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         </w:t>
      </w:r>
      <w:r w:rsidRPr="00F8106B">
        <w:rPr>
          <w:rFonts w:ascii="Arial" w:hAnsi="Arial" w:cs="Arial"/>
          <w:color w:val="000000" w:themeColor="text1"/>
          <w:sz w:val="20"/>
          <w:szCs w:val="20"/>
        </w:rPr>
        <w:t xml:space="preserve">lub Wykonawca samodzielnie spełnia je w stopniu nie mniejszym niż podwykonawca, na </w:t>
      </w:r>
    </w:p>
    <w:p w:rsidR="005E008F" w:rsidRPr="00F8106B" w:rsidRDefault="005E008F" w:rsidP="005E008F">
      <w:pPr>
        <w:tabs>
          <w:tab w:val="num" w:pos="2552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         </w:t>
      </w:r>
      <w:r w:rsidRPr="00F8106B">
        <w:rPr>
          <w:rFonts w:ascii="Arial" w:hAnsi="Arial" w:cs="Arial"/>
          <w:color w:val="000000" w:themeColor="text1"/>
          <w:sz w:val="20"/>
          <w:szCs w:val="20"/>
        </w:rPr>
        <w:t>którego zasoby Wykonawca powoływał się w trakcie postępowania o udzielenie zamówienia,</w:t>
      </w:r>
    </w:p>
    <w:p w:rsidR="005E008F" w:rsidRPr="006C5B84" w:rsidRDefault="005E008F" w:rsidP="005E008F">
      <w:pPr>
        <w:tabs>
          <w:tab w:val="num" w:pos="2628"/>
          <w:tab w:val="num" w:pos="2880"/>
        </w:tabs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C5B84">
        <w:rPr>
          <w:rFonts w:ascii="Arial" w:hAnsi="Arial" w:cs="Arial"/>
          <w:color w:val="000000" w:themeColor="text1"/>
          <w:sz w:val="20"/>
          <w:szCs w:val="20"/>
        </w:rPr>
        <w:t>10)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6C5B84">
        <w:rPr>
          <w:rFonts w:ascii="Arial" w:hAnsi="Arial" w:cs="Arial"/>
          <w:color w:val="000000" w:themeColor="text1"/>
          <w:sz w:val="20"/>
          <w:szCs w:val="20"/>
        </w:rPr>
        <w:t xml:space="preserve">w przypadku przedłużenia terminu realizacji przedmiotu umowy niewynikającej z przyczyn </w:t>
      </w:r>
    </w:p>
    <w:p w:rsidR="005E008F" w:rsidRDefault="005E008F" w:rsidP="005E008F">
      <w:pPr>
        <w:tabs>
          <w:tab w:val="num" w:pos="2628"/>
          <w:tab w:val="num" w:pos="2880"/>
        </w:tabs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   </w:t>
      </w:r>
      <w:r w:rsidRPr="006C5B84">
        <w:rPr>
          <w:rFonts w:ascii="Arial" w:hAnsi="Arial" w:cs="Arial"/>
          <w:color w:val="000000" w:themeColor="text1"/>
          <w:sz w:val="20"/>
          <w:szCs w:val="20"/>
        </w:rPr>
        <w:t xml:space="preserve">leżących po stronie Wykonawcy oraz w każdym przypadku, gdy zmiana terminu  jest korzystna </w:t>
      </w:r>
    </w:p>
    <w:p w:rsidR="005E008F" w:rsidRDefault="005E008F" w:rsidP="005E008F">
      <w:pPr>
        <w:tabs>
          <w:tab w:val="num" w:pos="2628"/>
          <w:tab w:val="num" w:pos="2880"/>
        </w:tabs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   </w:t>
      </w:r>
      <w:r w:rsidRPr="006C5B84">
        <w:rPr>
          <w:rFonts w:ascii="Arial" w:hAnsi="Arial" w:cs="Arial"/>
          <w:color w:val="000000" w:themeColor="text1"/>
          <w:sz w:val="20"/>
          <w:szCs w:val="20"/>
        </w:rPr>
        <w:t xml:space="preserve">dla Zamawiającego, dopuszcza się zmianę sposobu rozliczenia umowy lub dokonywania </w:t>
      </w:r>
    </w:p>
    <w:p w:rsidR="005E008F" w:rsidRPr="006C5B84" w:rsidRDefault="005E008F" w:rsidP="005E008F">
      <w:pPr>
        <w:tabs>
          <w:tab w:val="num" w:pos="2628"/>
          <w:tab w:val="num" w:pos="2880"/>
        </w:tabs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    </w:t>
      </w:r>
      <w:r w:rsidRPr="006C5B84">
        <w:rPr>
          <w:rFonts w:ascii="Arial" w:hAnsi="Arial" w:cs="Arial"/>
          <w:color w:val="000000" w:themeColor="text1"/>
          <w:sz w:val="20"/>
          <w:szCs w:val="20"/>
        </w:rPr>
        <w:t>płatności na rzecz Wykonawcy, w tym wprowadzenia płatności częściowych,</w:t>
      </w:r>
    </w:p>
    <w:p w:rsidR="005E008F" w:rsidRDefault="005E008F" w:rsidP="005E008F">
      <w:pPr>
        <w:numPr>
          <w:ilvl w:val="0"/>
          <w:numId w:val="16"/>
        </w:numPr>
        <w:tabs>
          <w:tab w:val="num" w:pos="2628"/>
          <w:tab w:val="num" w:pos="2880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w przypadku braku możliwości realizacji robót zgodnie z wymogami technologicznymi dopuszcza się zmianę terminu realizacji umowy lub sposobu rozliczenia umowy lub dokonywania płatności na rzecz Wykonawcy, w tym wprowadzenia płatności częściowych,</w:t>
      </w:r>
    </w:p>
    <w:p w:rsidR="005E008F" w:rsidRDefault="005E008F" w:rsidP="005E008F">
      <w:pPr>
        <w:numPr>
          <w:ilvl w:val="0"/>
          <w:numId w:val="16"/>
        </w:numPr>
        <w:tabs>
          <w:tab w:val="num" w:pos="2628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w każdym przypadku, gdy zmiana jest korzystna dla Zamawiającego (np.: powoduje skrócenie terminu realizacji umowy, zmniejszenie wartości zamówienia),</w:t>
      </w:r>
    </w:p>
    <w:p w:rsidR="005E008F" w:rsidRDefault="005E008F" w:rsidP="005E008F">
      <w:pPr>
        <w:numPr>
          <w:ilvl w:val="0"/>
          <w:numId w:val="16"/>
        </w:numPr>
        <w:tabs>
          <w:tab w:val="num" w:pos="2628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Jeśli nastąpiło ogłoszenie upadłości lub otwarcie postępowania restrukturyzacyjnego Wykonawcy, to strony mogą zmienić umowę w ten sposób, iż: </w:t>
      </w:r>
    </w:p>
    <w:p w:rsidR="005E008F" w:rsidRDefault="005E008F" w:rsidP="005E008F">
      <w:pPr>
        <w:numPr>
          <w:ilvl w:val="5"/>
          <w:numId w:val="24"/>
        </w:numPr>
        <w:tabs>
          <w:tab w:val="num" w:pos="1418"/>
        </w:tabs>
        <w:spacing w:after="0" w:line="276" w:lineRule="auto"/>
        <w:ind w:left="1134" w:hanging="357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wszystkie zobowiązania i wierzytelności Wykonawcy wobec Zamawiającego przejmie podmiot trzeci wskazany przez Wykonawcę na warunkach określonych w umowie;</w:t>
      </w:r>
    </w:p>
    <w:p w:rsidR="005E008F" w:rsidRDefault="005E008F" w:rsidP="005E008F">
      <w:pPr>
        <w:numPr>
          <w:ilvl w:val="5"/>
          <w:numId w:val="24"/>
        </w:numPr>
        <w:tabs>
          <w:tab w:val="num" w:pos="1418"/>
        </w:tabs>
        <w:spacing w:after="0" w:line="276" w:lineRule="auto"/>
        <w:ind w:left="1134" w:hanging="357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wskazany podmiot trzeci przejmie wierzytelności i zobowiązania Wykonawcy w stosunku do podwykonawców (usługodawców i dostawców), których umowy zostały zatwierdzone przez Zamawiającego do dnia zmiany umowy, na warunkach określonych w umowie oraz przepisach art. 647(1) k.c. oraz art. 462-465 i art. 447 ustawy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5E008F" w:rsidRDefault="005E008F" w:rsidP="005E008F">
      <w:pPr>
        <w:numPr>
          <w:ilvl w:val="4"/>
          <w:numId w:val="24"/>
        </w:numPr>
        <w:tabs>
          <w:tab w:val="num" w:pos="360"/>
        </w:tabs>
        <w:spacing w:after="0" w:line="276" w:lineRule="auto"/>
        <w:ind w:left="360" w:hanging="357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W sprawach nieuregulowanych niniejszym paragrafem zastosowanie znajdują przepisy ustawy - Prawo zamówień publicznych regulujące możliwość zmiany umowy, w tym przepisy umożliwiające dokonywanie nieistotnych zmian umowy.</w:t>
      </w:r>
    </w:p>
    <w:p w:rsidR="005E008F" w:rsidRDefault="005E008F" w:rsidP="005E008F">
      <w:pPr>
        <w:tabs>
          <w:tab w:val="num" w:pos="3240"/>
        </w:tabs>
        <w:spacing w:after="0" w:line="276" w:lineRule="auto"/>
        <w:ind w:left="360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E439A4" w:rsidRDefault="00E439A4" w:rsidP="005E008F">
      <w:pPr>
        <w:tabs>
          <w:tab w:val="num" w:pos="3240"/>
        </w:tabs>
        <w:spacing w:after="0" w:line="276" w:lineRule="auto"/>
        <w:ind w:left="360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E439A4" w:rsidRDefault="00E439A4" w:rsidP="005E008F">
      <w:pPr>
        <w:tabs>
          <w:tab w:val="num" w:pos="3240"/>
        </w:tabs>
        <w:spacing w:after="0" w:line="276" w:lineRule="auto"/>
        <w:ind w:left="360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5E008F" w:rsidRDefault="005E008F" w:rsidP="005E008F">
      <w:pPr>
        <w:spacing w:after="0" w:line="276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</w:p>
    <w:p w:rsidR="005E008F" w:rsidRDefault="005E008F" w:rsidP="005E008F">
      <w:pPr>
        <w:spacing w:after="0" w:line="276" w:lineRule="auto"/>
        <w:jc w:val="center"/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lastRenderedPageBreak/>
        <w:t xml:space="preserve">§ 13 </w:t>
      </w:r>
    </w:p>
    <w:p w:rsidR="005E008F" w:rsidRDefault="005E008F" w:rsidP="005E008F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Spory</w:t>
      </w:r>
    </w:p>
    <w:p w:rsidR="005E008F" w:rsidRDefault="005E008F" w:rsidP="005E008F">
      <w:pPr>
        <w:numPr>
          <w:ilvl w:val="0"/>
          <w:numId w:val="25"/>
        </w:numPr>
        <w:spacing w:after="0" w:line="276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Ewentualne spory, powstałe w wyniku wykonywania niniejszej umowy, strony zobowiązują się rozwiązać polubownie, a w przypadku braku osiągnięcia porozumienia będą rozstrzygane przez sąd powszechny właściwy dla siedziby zamawiającego</w:t>
      </w:r>
    </w:p>
    <w:p w:rsidR="005E008F" w:rsidRDefault="005E008F" w:rsidP="005E008F">
      <w:pPr>
        <w:numPr>
          <w:ilvl w:val="0"/>
          <w:numId w:val="25"/>
        </w:numPr>
        <w:spacing w:after="0" w:line="276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sprawach nieuregulowanych w niniejszej umowie będą miały zastosowania przepisy prawa,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w szczególności Kodeksu Cywilnego, ustawy Prawo zamówień publicznych i ustawy prawo budowlane.</w:t>
      </w:r>
    </w:p>
    <w:p w:rsidR="005E008F" w:rsidRDefault="005E008F" w:rsidP="005E008F">
      <w:pPr>
        <w:numPr>
          <w:ilvl w:val="0"/>
          <w:numId w:val="25"/>
        </w:numPr>
        <w:spacing w:after="0" w:line="276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zakresie objętych niniejszą umową nie stosuje się przepisów ustawy z dnia 21 marca 1985 r. drogach publicznych, dotyczących zajęcia pasa drogowego.</w:t>
      </w:r>
    </w:p>
    <w:p w:rsidR="005E008F" w:rsidRDefault="005E008F" w:rsidP="005E008F">
      <w:pPr>
        <w:numPr>
          <w:ilvl w:val="0"/>
          <w:numId w:val="25"/>
        </w:numPr>
        <w:spacing w:after="0" w:line="276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W razie powstania sporu na tle wykonania niniejszej umowy, strony zobowiązane są przede wszystkim do wyczerpania drogi wzajemnego porozumienia. </w:t>
      </w:r>
    </w:p>
    <w:p w:rsidR="005E008F" w:rsidRDefault="005E008F" w:rsidP="005E008F">
      <w:pPr>
        <w:spacing w:after="0" w:line="276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</w:p>
    <w:p w:rsidR="005E008F" w:rsidRDefault="005E008F" w:rsidP="005E008F">
      <w:pPr>
        <w:spacing w:after="0" w:line="276" w:lineRule="auto"/>
        <w:jc w:val="center"/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§ 14</w:t>
      </w:r>
    </w:p>
    <w:p w:rsidR="005E008F" w:rsidRDefault="005E008F" w:rsidP="005E008F">
      <w:pPr>
        <w:widowControl w:val="0"/>
        <w:suppressAutoHyphens/>
        <w:spacing w:after="0" w:line="276" w:lineRule="auto"/>
        <w:jc w:val="center"/>
        <w:rPr>
          <w:rFonts w:ascii="Arial" w:eastAsia="SimSun" w:hAnsi="Arial" w:cs="Arial"/>
          <w:color w:val="000000" w:themeColor="text1"/>
          <w:kern w:val="2"/>
          <w:sz w:val="20"/>
          <w:szCs w:val="20"/>
          <w:lang w:eastAsia="hi-IN" w:bidi="hi-IN"/>
        </w:rPr>
      </w:pPr>
      <w:r>
        <w:rPr>
          <w:rFonts w:ascii="Arial" w:eastAsia="SimSun" w:hAnsi="Arial" w:cs="Arial"/>
          <w:b/>
          <w:color w:val="000000" w:themeColor="text1"/>
          <w:kern w:val="2"/>
          <w:sz w:val="20"/>
          <w:szCs w:val="20"/>
          <w:lang w:eastAsia="hi-IN" w:bidi="hi-IN"/>
        </w:rPr>
        <w:t>Postanowienia końcowe</w:t>
      </w:r>
    </w:p>
    <w:p w:rsidR="005E008F" w:rsidRDefault="005E008F" w:rsidP="005E008F">
      <w:pPr>
        <w:pStyle w:val="Akapitzlist"/>
        <w:numPr>
          <w:ilvl w:val="1"/>
          <w:numId w:val="25"/>
        </w:numPr>
        <w:tabs>
          <w:tab w:val="num" w:pos="0"/>
        </w:tabs>
        <w:spacing w:after="0" w:line="276" w:lineRule="auto"/>
        <w:ind w:left="0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Umowę sporządzono w trzech jednobrzmiących egzemplarzach, po jednym dla wykonawcy oraz 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 xml:space="preserve">2 egzemplarze dla zamawiającego. </w:t>
      </w:r>
    </w:p>
    <w:p w:rsidR="005E008F" w:rsidRDefault="005E008F" w:rsidP="005E008F">
      <w:pPr>
        <w:spacing w:after="20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E008F" w:rsidRDefault="005E008F" w:rsidP="005E008F">
      <w:pPr>
        <w:spacing w:after="20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E008F" w:rsidRPr="006F35B4" w:rsidRDefault="005E008F" w:rsidP="005E008F">
      <w:pPr>
        <w:spacing w:after="200" w:line="276" w:lineRule="auto"/>
        <w:rPr>
          <w:rFonts w:ascii="Arial" w:eastAsia="Times New Roman" w:hAnsi="Arial" w:cs="Arial"/>
          <w:bCs/>
          <w:i/>
          <w:i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i/>
          <w:iCs/>
          <w:color w:val="000000"/>
          <w:sz w:val="20"/>
          <w:szCs w:val="20"/>
          <w:u w:val="single"/>
          <w:lang w:eastAsia="pl-PL"/>
        </w:rPr>
        <w:t xml:space="preserve">ZAMAWIAJĄCY </w:t>
      </w:r>
      <w:r>
        <w:rPr>
          <w:rFonts w:ascii="Arial" w:eastAsia="Times New Roman" w:hAnsi="Arial" w:cs="Arial"/>
          <w:bCs/>
          <w:i/>
          <w:iCs/>
          <w:color w:val="000000"/>
          <w:sz w:val="20"/>
          <w:szCs w:val="20"/>
          <w:lang w:eastAsia="pl-PL"/>
        </w:rPr>
        <w:t xml:space="preserve">                                                                                       </w:t>
      </w:r>
      <w:r>
        <w:rPr>
          <w:rFonts w:ascii="Arial" w:eastAsia="Times New Roman" w:hAnsi="Arial" w:cs="Arial"/>
          <w:bCs/>
          <w:i/>
          <w:iCs/>
          <w:color w:val="000000"/>
          <w:sz w:val="20"/>
          <w:szCs w:val="20"/>
          <w:u w:val="single"/>
          <w:lang w:eastAsia="pl-PL"/>
        </w:rPr>
        <w:t>WYKONAWCA</w:t>
      </w:r>
    </w:p>
    <w:p w:rsidR="005E008F" w:rsidRDefault="005E008F" w:rsidP="005E008F">
      <w:pPr>
        <w:spacing w:after="24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</w:p>
    <w:p w:rsidR="005E008F" w:rsidRDefault="005E008F" w:rsidP="005E008F"/>
    <w:p w:rsidR="005E008F" w:rsidRDefault="005E008F" w:rsidP="005E008F"/>
    <w:p w:rsidR="005E008F" w:rsidRDefault="005E008F" w:rsidP="005E008F"/>
    <w:p w:rsidR="00B6613E" w:rsidRDefault="00B6613E"/>
    <w:sectPr w:rsidR="00B6613E" w:rsidSect="00B661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4548F"/>
    <w:multiLevelType w:val="hybridMultilevel"/>
    <w:tmpl w:val="D5AA9678"/>
    <w:lvl w:ilvl="0" w:tplc="99C82276">
      <w:start w:val="12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F12B6E"/>
    <w:multiLevelType w:val="hybridMultilevel"/>
    <w:tmpl w:val="79A07676"/>
    <w:lvl w:ilvl="0" w:tplc="2AC40966">
      <w:start w:val="1"/>
      <w:numFmt w:val="lowerLetter"/>
      <w:lvlText w:val="%1)"/>
      <w:lvlJc w:val="left"/>
      <w:pPr>
        <w:tabs>
          <w:tab w:val="num" w:pos="360"/>
        </w:tabs>
        <w:ind w:left="1080" w:hanging="360"/>
      </w:pPr>
      <w:rPr>
        <w:rFonts w:cs="Times New Roman"/>
      </w:rPr>
    </w:lvl>
    <w:lvl w:ilvl="1" w:tplc="8E6E90B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2AC40966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/>
      </w:rPr>
    </w:lvl>
    <w:lvl w:ilvl="3" w:tplc="0F9895E4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eastAsia="Calibri" w:hAnsi="Arial" w:cs="Arial"/>
        <w:color w:val="auto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D00268"/>
    <w:multiLevelType w:val="hybridMultilevel"/>
    <w:tmpl w:val="6B5AF964"/>
    <w:lvl w:ilvl="0" w:tplc="4754F1C2">
      <w:start w:val="1"/>
      <w:numFmt w:val="decimal"/>
      <w:lvlText w:val="%1)"/>
      <w:lvlJc w:val="left"/>
      <w:pPr>
        <w:tabs>
          <w:tab w:val="num" w:pos="-76"/>
        </w:tabs>
        <w:ind w:left="644" w:hanging="360"/>
      </w:pPr>
      <w:rPr>
        <w:rFonts w:ascii="Arial" w:eastAsia="Times New Roman" w:hAnsi="Arial" w:cs="Arial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1730A5"/>
    <w:multiLevelType w:val="hybridMultilevel"/>
    <w:tmpl w:val="9A6003C0"/>
    <w:lvl w:ilvl="0" w:tplc="85C2EEC8">
      <w:start w:val="1"/>
      <w:numFmt w:val="lowerLetter"/>
      <w:lvlText w:val="%1)"/>
      <w:lvlJc w:val="left"/>
      <w:pPr>
        <w:tabs>
          <w:tab w:val="num" w:pos="720"/>
        </w:tabs>
        <w:ind w:left="1440" w:hanging="360"/>
      </w:pPr>
      <w:rPr>
        <w:rFonts w:cs="Times New Roman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DB12FD"/>
    <w:multiLevelType w:val="hybridMultilevel"/>
    <w:tmpl w:val="385EE00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C3020D7"/>
    <w:multiLevelType w:val="multilevel"/>
    <w:tmpl w:val="21BC91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14B783B"/>
    <w:multiLevelType w:val="multilevel"/>
    <w:tmpl w:val="837E1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7397383"/>
    <w:multiLevelType w:val="hybridMultilevel"/>
    <w:tmpl w:val="F9F8675A"/>
    <w:lvl w:ilvl="0" w:tplc="48881DFA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E0B19D3"/>
    <w:multiLevelType w:val="hybridMultilevel"/>
    <w:tmpl w:val="2A766A42"/>
    <w:lvl w:ilvl="0" w:tplc="9466BAAA">
      <w:start w:val="1"/>
      <w:numFmt w:val="lowerLetter"/>
      <w:lvlText w:val="%1)"/>
      <w:lvlJc w:val="left"/>
      <w:pPr>
        <w:tabs>
          <w:tab w:val="num" w:pos="720"/>
        </w:tabs>
        <w:ind w:left="1440" w:hanging="360"/>
      </w:pPr>
      <w:rPr>
        <w:rFonts w:cs="Times New Roman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1E86E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5" w:tplc="127212D2">
      <w:start w:val="1"/>
      <w:numFmt w:val="lowerLetter"/>
      <w:lvlText w:val="%6)"/>
      <w:lvlJc w:val="left"/>
      <w:pPr>
        <w:tabs>
          <w:tab w:val="num" w:pos="3780"/>
        </w:tabs>
        <w:ind w:left="4500" w:hanging="360"/>
      </w:pPr>
      <w:rPr>
        <w:rFonts w:cs="Times New Roman"/>
        <w:b w:val="0"/>
        <w:i w:val="0"/>
        <w:sz w:val="18"/>
        <w:szCs w:val="18"/>
      </w:rPr>
    </w:lvl>
    <w:lvl w:ilvl="6" w:tplc="8E6E90B0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  <w:color w:val="auto"/>
        <w:sz w:val="20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7B43473"/>
    <w:multiLevelType w:val="hybridMultilevel"/>
    <w:tmpl w:val="CD7EE93E"/>
    <w:lvl w:ilvl="0" w:tplc="9E825396">
      <w:start w:val="3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FD64264"/>
    <w:multiLevelType w:val="multilevel"/>
    <w:tmpl w:val="F034B3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0E7240C"/>
    <w:multiLevelType w:val="multilevel"/>
    <w:tmpl w:val="1C74F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3542DB6"/>
    <w:multiLevelType w:val="multilevel"/>
    <w:tmpl w:val="7CE29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color w:val="00000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E195FE6"/>
    <w:multiLevelType w:val="multilevel"/>
    <w:tmpl w:val="A78AD9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F6D5086"/>
    <w:multiLevelType w:val="hybridMultilevel"/>
    <w:tmpl w:val="122A48F0"/>
    <w:lvl w:ilvl="0" w:tplc="8C92347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7B0BAF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2" w:tplc="6D62CE4C">
      <w:start w:val="7"/>
      <w:numFmt w:val="lowerLetter"/>
      <w:lvlText w:val="%3)"/>
      <w:lvlJc w:val="left"/>
      <w:pPr>
        <w:tabs>
          <w:tab w:val="num" w:pos="1980"/>
        </w:tabs>
        <w:ind w:left="2340" w:hanging="360"/>
      </w:pPr>
      <w:rPr>
        <w:rFonts w:cs="Times New Roman"/>
      </w:rPr>
    </w:lvl>
    <w:lvl w:ilvl="3" w:tplc="3D6CD204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5FF67B2"/>
    <w:multiLevelType w:val="hybridMultilevel"/>
    <w:tmpl w:val="2DBCF56C"/>
    <w:lvl w:ilvl="0" w:tplc="D616A2E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000000" w:themeColor="text1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CA1639B"/>
    <w:multiLevelType w:val="hybridMultilevel"/>
    <w:tmpl w:val="CD1AD382"/>
    <w:lvl w:ilvl="0" w:tplc="41D4BA62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 w:tplc="CF7666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0"/>
      </w:rPr>
    </w:lvl>
    <w:lvl w:ilvl="2" w:tplc="F990B6A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b w:val="0"/>
      </w:rPr>
    </w:lvl>
    <w:lvl w:ilvl="3" w:tplc="A67673D4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D595DD2"/>
    <w:multiLevelType w:val="hybridMultilevel"/>
    <w:tmpl w:val="023063E0"/>
    <w:lvl w:ilvl="0" w:tplc="4ACE3B7C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E8E462">
      <w:start w:val="3"/>
      <w:numFmt w:val="decimal"/>
      <w:lvlText w:val="%5."/>
      <w:lvlJc w:val="left"/>
      <w:pPr>
        <w:tabs>
          <w:tab w:val="num" w:pos="3240"/>
        </w:tabs>
        <w:ind w:left="3600" w:hanging="360"/>
      </w:pPr>
      <w:rPr>
        <w:rFonts w:cs="Times New Roman"/>
      </w:rPr>
    </w:lvl>
    <w:lvl w:ilvl="5" w:tplc="4BFEA54E">
      <w:start w:val="1"/>
      <w:numFmt w:val="decimal"/>
      <w:lvlText w:val="%6)"/>
      <w:lvlJc w:val="left"/>
      <w:pPr>
        <w:tabs>
          <w:tab w:val="num" w:pos="2700"/>
        </w:tabs>
        <w:ind w:left="450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16663E1"/>
    <w:multiLevelType w:val="hybridMultilevel"/>
    <w:tmpl w:val="1AF457B4"/>
    <w:lvl w:ilvl="0" w:tplc="AEA69BCA">
      <w:start w:val="1"/>
      <w:numFmt w:val="decimal"/>
      <w:lvlText w:val="%1)"/>
      <w:lvlJc w:val="left"/>
      <w:pPr>
        <w:tabs>
          <w:tab w:val="num" w:pos="757"/>
        </w:tabs>
        <w:ind w:left="757" w:hanging="397"/>
      </w:pPr>
      <w:rPr>
        <w:rFonts w:cs="Times New Roman"/>
        <w:b w:val="0"/>
        <w:i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1BF255C"/>
    <w:multiLevelType w:val="hybridMultilevel"/>
    <w:tmpl w:val="6A0255BC"/>
    <w:lvl w:ilvl="0" w:tplc="88E2CA3C">
      <w:start w:val="1"/>
      <w:numFmt w:val="decimal"/>
      <w:lvlText w:val="%1)"/>
      <w:lvlJc w:val="left"/>
      <w:pPr>
        <w:tabs>
          <w:tab w:val="num" w:pos="2880"/>
        </w:tabs>
        <w:ind w:left="3600" w:hanging="360"/>
      </w:pPr>
      <w:rPr>
        <w:rFonts w:ascii="Arial" w:eastAsia="Times New Roman" w:hAnsi="Arial" w:cs="Arial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36A16A8"/>
    <w:multiLevelType w:val="hybridMultilevel"/>
    <w:tmpl w:val="563A5D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2B810FC">
      <w:start w:val="1"/>
      <w:numFmt w:val="decimal"/>
      <w:lvlText w:val="%5."/>
      <w:lvlJc w:val="left"/>
      <w:pPr>
        <w:ind w:left="3600" w:hanging="360"/>
      </w:pPr>
      <w:rPr>
        <w:rFonts w:ascii="Arial" w:eastAsia="Times New Roman" w:hAnsi="Arial" w:cs="Arial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58F7A27"/>
    <w:multiLevelType w:val="hybridMultilevel"/>
    <w:tmpl w:val="6D98D8D6"/>
    <w:lvl w:ilvl="0" w:tplc="3BB86B1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auto"/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5F823E6"/>
    <w:multiLevelType w:val="hybridMultilevel"/>
    <w:tmpl w:val="3C32A15E"/>
    <w:lvl w:ilvl="0" w:tplc="2AAA339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 w:tplc="8E6E90B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9D00CF1"/>
    <w:multiLevelType w:val="hybridMultilevel"/>
    <w:tmpl w:val="52D2BA54"/>
    <w:lvl w:ilvl="0" w:tplc="04150017">
      <w:start w:val="1"/>
      <w:numFmt w:val="lowerLetter"/>
      <w:lvlText w:val="%1)"/>
      <w:lvlJc w:val="left"/>
      <w:pPr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3A12714"/>
    <w:multiLevelType w:val="hybridMultilevel"/>
    <w:tmpl w:val="A76EBF7C"/>
    <w:lvl w:ilvl="0" w:tplc="321A60D4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cs="Times New Roman"/>
        <w:color w:val="000000"/>
      </w:rPr>
    </w:lvl>
    <w:lvl w:ilvl="1" w:tplc="4B30CED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D6CD20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E008F"/>
    <w:rsid w:val="000969A1"/>
    <w:rsid w:val="00141150"/>
    <w:rsid w:val="0020073E"/>
    <w:rsid w:val="00413441"/>
    <w:rsid w:val="00547DF6"/>
    <w:rsid w:val="005E008F"/>
    <w:rsid w:val="008D243C"/>
    <w:rsid w:val="008D2DD8"/>
    <w:rsid w:val="00A7350C"/>
    <w:rsid w:val="00B6613E"/>
    <w:rsid w:val="00C47BE5"/>
    <w:rsid w:val="00D63190"/>
    <w:rsid w:val="00E439A4"/>
    <w:rsid w:val="00F32056"/>
    <w:rsid w:val="00FF7E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008F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normalny tekst Znak,CW_Lista Znak,L1 Znak,Numerowanie Znak,Akapit z listą BS Znak,maz_wyliczenie Znak,opis dzialania Znak,K-P_odwolanie Znak,A_wyliczenie Znak,sw tekst Znak,Kolorowa lista — akcent 11 Znak,Obiekt Znak,Normalny1 Znak"/>
    <w:link w:val="Akapitzlist"/>
    <w:uiPriority w:val="99"/>
    <w:qFormat/>
    <w:locked/>
    <w:rsid w:val="005E008F"/>
  </w:style>
  <w:style w:type="paragraph" w:styleId="Akapitzlist">
    <w:name w:val="List Paragraph"/>
    <w:aliases w:val="normalny tekst,CW_Lista,L1,Numerowanie,Akapit z listą BS,maz_wyliczenie,opis dzialania,K-P_odwolanie,A_wyliczenie,sw tekst,Kolorowa lista — akcent 11,Obiekt,List Paragraph1,Akapit z listą31,Normalny1,x.,Oświetlenie,TABELA,Nagłowek 3,lp1"/>
    <w:basedOn w:val="Normalny"/>
    <w:link w:val="AkapitzlistZnak"/>
    <w:uiPriority w:val="99"/>
    <w:qFormat/>
    <w:rsid w:val="005E008F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5E008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15</Pages>
  <Words>7394</Words>
  <Characters>44367</Characters>
  <Application>Microsoft Office Word</Application>
  <DocSecurity>0</DocSecurity>
  <Lines>369</Lines>
  <Paragraphs>103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8</cp:revision>
  <dcterms:created xsi:type="dcterms:W3CDTF">2024-01-23T23:34:00Z</dcterms:created>
  <dcterms:modified xsi:type="dcterms:W3CDTF">2024-01-25T22:33:00Z</dcterms:modified>
</cp:coreProperties>
</file>