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35729A0C" w:rsidR="004F5361" w:rsidRPr="00F3704D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085BE8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64533DBB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</w:t>
      </w:r>
      <w:r w:rsidR="00AD6189">
        <w:rPr>
          <w:rFonts w:ascii="Arial" w:eastAsia="Trebuchet MS" w:hAnsi="Arial" w:cs="Arial"/>
          <w:bCs/>
          <w:sz w:val="20"/>
          <w:szCs w:val="20"/>
          <w:lang w:eastAsia="pl-PL"/>
        </w:rPr>
        <w:t>.11.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202</w:t>
      </w:r>
      <w:r w:rsidR="00BB361C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KRS/CEiDG: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lastRenderedPageBreak/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CDBBD99" w14:textId="77777777" w:rsidR="00F07866" w:rsidRPr="00973BE7" w:rsidRDefault="00F07866" w:rsidP="00F07866">
      <w:pPr>
        <w:pStyle w:val="Akapitzlist"/>
        <w:spacing w:after="0" w:line="360" w:lineRule="auto"/>
        <w:ind w:left="724"/>
        <w:rPr>
          <w:rFonts w:ascii="Arial" w:eastAsia="Trebuchet MS" w:hAnsi="Arial" w:cs="Arial"/>
          <w:sz w:val="20"/>
          <w:szCs w:val="20"/>
          <w:lang w:eastAsia="pl-PL"/>
        </w:rPr>
      </w:pPr>
    </w:p>
    <w:p w14:paraId="602A0696" w14:textId="4A550FB8" w:rsidR="00C010D1" w:rsidRDefault="004F5361" w:rsidP="00C010D1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Ubiegając się o udzielenie zamówienia publicznego na:</w:t>
      </w:r>
      <w:bookmarkStart w:id="0" w:name="_Hlk109973055"/>
      <w:r w:rsidR="00D27A11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9C3F30">
        <w:rPr>
          <w:rFonts w:ascii="Arial" w:eastAsia="Trebuchet MS" w:hAnsi="Arial" w:cs="Arial"/>
          <w:b/>
          <w:bCs/>
          <w:sz w:val="20"/>
          <w:szCs w:val="20"/>
          <w:lang w:eastAsia="pl-PL"/>
        </w:rPr>
        <w:t>Sukcesywny zakup i dostawa olejów, smarów oraz płynów eksploatacyjnych</w:t>
      </w:r>
      <w:r w:rsidR="00DC22EC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 dla Zakładu Gospodarki Komunalnej spółka z o.o.</w:t>
      </w:r>
      <w:bookmarkEnd w:id="0"/>
      <w:r w:rsidR="00C010D1">
        <w:rPr>
          <w:rFonts w:ascii="Arial" w:hAnsi="Arial" w:cs="Arial"/>
          <w:b/>
          <w:sz w:val="20"/>
          <w:szCs w:val="20"/>
        </w:rPr>
        <w:br/>
      </w:r>
      <w:r w:rsidR="00C010D1"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187A30">
        <w:rPr>
          <w:rFonts w:ascii="Arial" w:hAnsi="Arial" w:cs="Arial"/>
          <w:b/>
          <w:sz w:val="20"/>
          <w:szCs w:val="20"/>
        </w:rPr>
        <w:t>DZ.260.</w:t>
      </w:r>
      <w:r w:rsidR="00085BE8">
        <w:rPr>
          <w:rFonts w:ascii="Arial" w:hAnsi="Arial" w:cs="Arial"/>
          <w:b/>
          <w:sz w:val="20"/>
          <w:szCs w:val="20"/>
        </w:rPr>
        <w:t>8</w:t>
      </w:r>
      <w:r w:rsidR="00C010D1" w:rsidRPr="00B04DD1">
        <w:rPr>
          <w:rFonts w:ascii="Arial" w:hAnsi="Arial" w:cs="Arial"/>
          <w:b/>
          <w:sz w:val="20"/>
          <w:szCs w:val="20"/>
        </w:rPr>
        <w:t>.202</w:t>
      </w:r>
      <w:r w:rsidR="00BB361C">
        <w:rPr>
          <w:rFonts w:ascii="Arial" w:hAnsi="Arial" w:cs="Arial"/>
          <w:b/>
          <w:sz w:val="20"/>
          <w:szCs w:val="20"/>
        </w:rPr>
        <w:t>3</w:t>
      </w:r>
    </w:p>
    <w:p w14:paraId="07AF3CD6" w14:textId="07E00A07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38ED689D" w14:textId="52970675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8BDA466" w14:textId="6102D472" w:rsidR="004F5361" w:rsidRDefault="000F758F" w:rsidP="006C4149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6CE30E73" w14:textId="378FE374" w:rsidR="000F758F" w:rsidRDefault="000F758F" w:rsidP="00C010D1">
      <w:pPr>
        <w:pStyle w:val="Akapitzlist"/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0F758F">
        <w:rPr>
          <w:rFonts w:ascii="Arial" w:eastAsia="Trebuchet MS" w:hAnsi="Arial" w:cs="Arial"/>
          <w:sz w:val="20"/>
          <w:szCs w:val="20"/>
          <w:lang w:eastAsia="pl-PL"/>
        </w:rPr>
        <w:t xml:space="preserve">Cena jednostkowa 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netto za </w:t>
      </w:r>
      <w:r w:rsidR="00C12949">
        <w:rPr>
          <w:rFonts w:ascii="Arial" w:eastAsia="Trebuchet MS" w:hAnsi="Arial" w:cs="Arial"/>
          <w:sz w:val="20"/>
          <w:szCs w:val="20"/>
          <w:lang w:eastAsia="pl-PL"/>
        </w:rPr>
        <w:t>1 kg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0F758F">
        <w:rPr>
          <w:rFonts w:ascii="Arial" w:eastAsia="Trebuchet MS" w:hAnsi="Arial" w:cs="Arial"/>
          <w:sz w:val="20"/>
          <w:szCs w:val="20"/>
          <w:lang w:eastAsia="pl-PL"/>
        </w:rPr>
        <w:t xml:space="preserve"> wynosi: …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0F758F">
        <w:rPr>
          <w:rFonts w:ascii="Arial" w:eastAsia="Trebuchet MS" w:hAnsi="Arial" w:cs="Arial"/>
          <w:sz w:val="20"/>
          <w:szCs w:val="20"/>
          <w:lang w:eastAsia="pl-PL"/>
        </w:rPr>
        <w:t xml:space="preserve">. 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>z</w:t>
      </w:r>
      <w:r w:rsidRPr="000F758F">
        <w:rPr>
          <w:rFonts w:ascii="Arial" w:eastAsia="Trebuchet MS" w:hAnsi="Arial" w:cs="Arial"/>
          <w:sz w:val="20"/>
          <w:szCs w:val="20"/>
          <w:lang w:eastAsia="pl-PL"/>
        </w:rPr>
        <w:t>ł</w:t>
      </w:r>
      <w:bookmarkStart w:id="1" w:name="page14"/>
      <w:bookmarkEnd w:id="1"/>
      <w:r w:rsidR="00C010D1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41F82F53" w14:textId="77777777" w:rsidR="006C4149" w:rsidRDefault="006C4149" w:rsidP="00C010D1">
      <w:pPr>
        <w:pStyle w:val="Akapitzlist"/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7D8580AB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05A623A0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1C2B481B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6317E293" w14:textId="171E5DF6" w:rsidR="003A194F" w:rsidRPr="00AF46D9" w:rsidRDefault="003A194F" w:rsidP="003A194F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KRS/CEiDG)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KRS/CEiDG)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00F7D25A" w:rsidR="00A37C2C" w:rsidRPr="00FF6F3F" w:rsidRDefault="00FF6F3F" w:rsidP="00187A30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290A3E29" w14:textId="77777777" w:rsidR="00C12949" w:rsidRDefault="00C12949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</w:p>
    <w:p w14:paraId="4A15FA30" w14:textId="77777777" w:rsidR="00C12949" w:rsidRDefault="00C12949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</w:p>
    <w:p w14:paraId="581C4436" w14:textId="77777777" w:rsidR="00C12949" w:rsidRDefault="00C12949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</w:p>
    <w:p w14:paraId="293F6B09" w14:textId="482BEC7D" w:rsidR="004F5361" w:rsidRPr="00B21CDF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u w:val="single"/>
          <w:lang w:eastAsia="pl-PL"/>
        </w:rPr>
        <w:t>Informacja dla Wykonawcy:</w:t>
      </w:r>
    </w:p>
    <w:p w14:paraId="00FA139C" w14:textId="77777777" w:rsidR="004F5361" w:rsidRPr="00B21CDF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  <w:lang w:eastAsia="pl-PL"/>
        </w:rPr>
      </w:pPr>
    </w:p>
    <w:p w14:paraId="6CC95C21" w14:textId="258EBBFB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B21CDF">
        <w:rPr>
          <w:rFonts w:ascii="Arial" w:eastAsia="Trebuchet MS" w:hAnsi="Arial" w:cs="Arial"/>
          <w:i/>
          <w:sz w:val="18"/>
          <w:szCs w:val="18"/>
          <w:highlight w:val="lightGray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4F5361" w:rsidRPr="00B2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45C53977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2020 r. poz. 106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85BE8"/>
    <w:rsid w:val="000F758F"/>
    <w:rsid w:val="00136591"/>
    <w:rsid w:val="00176616"/>
    <w:rsid w:val="00187A30"/>
    <w:rsid w:val="00234195"/>
    <w:rsid w:val="00280733"/>
    <w:rsid w:val="003375E2"/>
    <w:rsid w:val="003A194F"/>
    <w:rsid w:val="00457B0B"/>
    <w:rsid w:val="00491583"/>
    <w:rsid w:val="004F5361"/>
    <w:rsid w:val="00547087"/>
    <w:rsid w:val="00551FB0"/>
    <w:rsid w:val="00620774"/>
    <w:rsid w:val="00634279"/>
    <w:rsid w:val="00656D00"/>
    <w:rsid w:val="006C4149"/>
    <w:rsid w:val="007304EF"/>
    <w:rsid w:val="00750461"/>
    <w:rsid w:val="00766355"/>
    <w:rsid w:val="00775FB5"/>
    <w:rsid w:val="008164C0"/>
    <w:rsid w:val="00856AB5"/>
    <w:rsid w:val="008E2808"/>
    <w:rsid w:val="00973BE7"/>
    <w:rsid w:val="009C3F30"/>
    <w:rsid w:val="00A37C2C"/>
    <w:rsid w:val="00A42A31"/>
    <w:rsid w:val="00AA33BB"/>
    <w:rsid w:val="00AC0E5F"/>
    <w:rsid w:val="00AD6189"/>
    <w:rsid w:val="00B21CDF"/>
    <w:rsid w:val="00B6580A"/>
    <w:rsid w:val="00BB361C"/>
    <w:rsid w:val="00C010D1"/>
    <w:rsid w:val="00C12949"/>
    <w:rsid w:val="00CA0269"/>
    <w:rsid w:val="00D0761F"/>
    <w:rsid w:val="00D27A11"/>
    <w:rsid w:val="00D346ED"/>
    <w:rsid w:val="00D43C57"/>
    <w:rsid w:val="00D62731"/>
    <w:rsid w:val="00D76AF7"/>
    <w:rsid w:val="00DC22EC"/>
    <w:rsid w:val="00E005D4"/>
    <w:rsid w:val="00E979BD"/>
    <w:rsid w:val="00F07866"/>
    <w:rsid w:val="00F3704D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85B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Ewa Konieczny</cp:lastModifiedBy>
  <cp:revision>4</cp:revision>
  <dcterms:created xsi:type="dcterms:W3CDTF">2023-01-03T09:12:00Z</dcterms:created>
  <dcterms:modified xsi:type="dcterms:W3CDTF">2023-01-03T14:41:00Z</dcterms:modified>
</cp:coreProperties>
</file>