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FD60" w14:textId="53A042AF" w:rsidR="008A29E0" w:rsidRDefault="008A29E0" w:rsidP="008A29E0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Zał. nr </w:t>
      </w:r>
      <w:r w:rsidR="00C50229">
        <w:rPr>
          <w:rFonts w:ascii="Book Antiqua" w:hAnsi="Book Antiqua"/>
          <w:b/>
          <w:sz w:val="24"/>
          <w:szCs w:val="24"/>
        </w:rPr>
        <w:t>6</w:t>
      </w:r>
      <w:r w:rsidR="009A4EE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do SWZ</w:t>
      </w:r>
    </w:p>
    <w:p w14:paraId="58182F8B" w14:textId="77777777" w:rsidR="003622DF" w:rsidRPr="00F06F0F" w:rsidRDefault="003622DF" w:rsidP="003622DF">
      <w:pPr>
        <w:ind w:left="5246" w:firstLine="708"/>
        <w:rPr>
          <w:rFonts w:ascii="Book Antiqua" w:hAnsi="Book Antiqua"/>
          <w:b/>
        </w:rPr>
      </w:pPr>
      <w:r w:rsidRPr="00F06F0F">
        <w:rPr>
          <w:rFonts w:ascii="Book Antiqua" w:hAnsi="Book Antiqua"/>
          <w:b/>
        </w:rPr>
        <w:t>Zamawiający:</w:t>
      </w:r>
    </w:p>
    <w:p w14:paraId="32E4CC5A" w14:textId="77777777" w:rsidR="003622DF" w:rsidRPr="00F06F0F" w:rsidRDefault="003622DF" w:rsidP="003622DF">
      <w:pPr>
        <w:ind w:left="5954"/>
        <w:rPr>
          <w:rFonts w:ascii="Book Antiqua" w:hAnsi="Book Antiqua"/>
        </w:rPr>
      </w:pPr>
      <w:r w:rsidRPr="00F06F0F">
        <w:rPr>
          <w:rFonts w:ascii="Book Antiqua" w:hAnsi="Book Antiqua"/>
        </w:rPr>
        <w:t>Gmina Miejska Kościan</w:t>
      </w:r>
    </w:p>
    <w:p w14:paraId="0E805EE8" w14:textId="77777777" w:rsidR="003622DF" w:rsidRPr="00F06F0F" w:rsidRDefault="003622DF" w:rsidP="003622DF">
      <w:pPr>
        <w:ind w:left="5954"/>
        <w:rPr>
          <w:rFonts w:ascii="Book Antiqua" w:hAnsi="Book Antiqua"/>
        </w:rPr>
      </w:pPr>
      <w:r w:rsidRPr="00F06F0F">
        <w:rPr>
          <w:rFonts w:ascii="Book Antiqua" w:hAnsi="Book Antiqua"/>
        </w:rPr>
        <w:t>Al. Kościuszki 22</w:t>
      </w:r>
    </w:p>
    <w:p w14:paraId="6DC5A553" w14:textId="77777777" w:rsidR="003622DF" w:rsidRPr="00F06F0F" w:rsidRDefault="003622DF" w:rsidP="003622DF">
      <w:pPr>
        <w:ind w:left="5954"/>
        <w:rPr>
          <w:rFonts w:ascii="Book Antiqua" w:hAnsi="Book Antiqua"/>
        </w:rPr>
      </w:pPr>
      <w:r w:rsidRPr="00F06F0F">
        <w:rPr>
          <w:rFonts w:ascii="Book Antiqua" w:hAnsi="Book Antiqua"/>
        </w:rPr>
        <w:t>64-000 Kościan</w:t>
      </w:r>
    </w:p>
    <w:p w14:paraId="234BBC96" w14:textId="6AFB6B39" w:rsidR="003622DF" w:rsidRPr="003622DF" w:rsidRDefault="003622DF" w:rsidP="003622DF">
      <w:pPr>
        <w:rPr>
          <w:rFonts w:ascii="Book Antiqua" w:hAnsi="Book Antiqua"/>
          <w:b/>
        </w:rPr>
      </w:pPr>
      <w:r w:rsidRPr="00F06F0F">
        <w:rPr>
          <w:rFonts w:ascii="Book Antiqua" w:hAnsi="Book Antiqua"/>
          <w:b/>
        </w:rPr>
        <w:t>BZP.271.1.</w:t>
      </w:r>
      <w:r>
        <w:rPr>
          <w:rFonts w:ascii="Book Antiqua" w:hAnsi="Book Antiqua"/>
          <w:b/>
        </w:rPr>
        <w:t>13</w:t>
      </w:r>
      <w:r w:rsidRPr="00F06F0F">
        <w:rPr>
          <w:rFonts w:ascii="Book Antiqua" w:hAnsi="Book Antiqua"/>
          <w:b/>
        </w:rPr>
        <w:t>.2021</w:t>
      </w:r>
    </w:p>
    <w:p w14:paraId="606A454B" w14:textId="696A04EC" w:rsidR="008A29E0" w:rsidRDefault="008A29E0" w:rsidP="008A29E0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Oświadczenie Wykonawcy o aktualności informacji zawartych</w:t>
      </w:r>
    </w:p>
    <w:p w14:paraId="67F142AF" w14:textId="16CCC38F" w:rsidR="008A29E0" w:rsidRDefault="008A29E0" w:rsidP="008A29E0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 oświadczeniu, o którym mowa w art. 125 ust. 1 ustawy Pzp (JEDZ)</w:t>
      </w:r>
    </w:p>
    <w:p w14:paraId="2D9817C1" w14:textId="77777777" w:rsidR="008A29E0" w:rsidRPr="00A75D90" w:rsidRDefault="008A29E0" w:rsidP="008A29E0">
      <w:pPr>
        <w:pStyle w:val="Adreszwrotnynakopercie"/>
        <w:jc w:val="both"/>
        <w:rPr>
          <w:rFonts w:ascii="Book Antiqua" w:hAnsi="Book Antiqua"/>
          <w:b/>
          <w:sz w:val="24"/>
          <w:szCs w:val="24"/>
        </w:rPr>
      </w:pPr>
      <w:r w:rsidRPr="00A75D90">
        <w:rPr>
          <w:rFonts w:ascii="Book Antiqua" w:hAnsi="Book Antiqua"/>
          <w:sz w:val="24"/>
          <w:szCs w:val="24"/>
        </w:rPr>
        <w:t xml:space="preserve"> </w:t>
      </w:r>
      <w:bookmarkStart w:id="0" w:name="_Hlk76124571"/>
      <w:r w:rsidRPr="00AB41A2">
        <w:rPr>
          <w:rFonts w:ascii="Book Antiqua" w:hAnsi="Book Antiqua"/>
          <w:sz w:val="24"/>
          <w:szCs w:val="24"/>
        </w:rPr>
        <w:t xml:space="preserve">Na potrzeby postępowania o udzielenie zamówienia publicznego w trybie  przetargu nieograniczonym na </w:t>
      </w:r>
      <w:r w:rsidRPr="00AB41A2">
        <w:rPr>
          <w:rFonts w:ascii="Book Antiqua" w:hAnsi="Book Antiqua"/>
          <w:bCs/>
          <w:sz w:val="24"/>
          <w:szCs w:val="24"/>
        </w:rPr>
        <w:t>kompleksowy zakup energii elektrycznej oraz świadczenie usług dystrybucji energii elektrycznej dla Gminy Miejskiej  Kościana</w:t>
      </w:r>
      <w:r w:rsidRPr="00A75D90">
        <w:rPr>
          <w:rFonts w:ascii="Book Antiqua" w:hAnsi="Book Antiqua"/>
          <w:bCs/>
          <w:sz w:val="24"/>
          <w:szCs w:val="24"/>
        </w:rPr>
        <w:t>.</w:t>
      </w:r>
    </w:p>
    <w:p w14:paraId="3ED41B55" w14:textId="77777777" w:rsidR="008A29E0" w:rsidRPr="00A75D90" w:rsidRDefault="008A29E0" w:rsidP="008A29E0">
      <w:pPr>
        <w:pStyle w:val="Adreszwrotnynakopercie"/>
        <w:jc w:val="center"/>
        <w:rPr>
          <w:rFonts w:ascii="Book Antiqua" w:hAnsi="Book Antiqua"/>
        </w:rPr>
      </w:pPr>
    </w:p>
    <w:bookmarkEnd w:id="0"/>
    <w:p w14:paraId="6A296C02" w14:textId="77777777" w:rsidR="008A29E0" w:rsidRDefault="008A29E0" w:rsidP="008A29E0">
      <w:pPr>
        <w:jc w:val="center"/>
        <w:rPr>
          <w:rFonts w:ascii="Book Antiqua" w:hAnsi="Book Antiqua"/>
          <w:sz w:val="24"/>
          <w:szCs w:val="24"/>
        </w:rPr>
      </w:pPr>
    </w:p>
    <w:p w14:paraId="52218AA7" w14:textId="0073A8E9" w:rsidR="008A29E0" w:rsidRDefault="00A75D90" w:rsidP="008A29E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</w:t>
      </w:r>
      <w:r w:rsidR="008A29E0">
        <w:rPr>
          <w:rFonts w:ascii="Book Antiqua" w:hAnsi="Book Antiqua"/>
          <w:sz w:val="24"/>
          <w:szCs w:val="24"/>
        </w:rPr>
        <w:t>świadczam, że informacje zawarte w złożonym przez nas oświadczeniu - JEDZ, w zakresie niżej wymienionych podstaw wykluczenia wskazanych przez zamawiającego są aktualne:</w:t>
      </w:r>
    </w:p>
    <w:p w14:paraId="6BD10128" w14:textId="22588293" w:rsidR="008A29E0" w:rsidRDefault="008A29E0" w:rsidP="008A29E0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108 ust. 1 pkt 3 ustawy,</w:t>
      </w:r>
    </w:p>
    <w:p w14:paraId="38960C08" w14:textId="750AE3A7" w:rsidR="00421572" w:rsidRDefault="00421572" w:rsidP="008A29E0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108 ust. 1 pkt 4 ustawy, dotyczących orzeczenia zakazu ubiegania się o zamówienie publiczne tytułem środka zapobiegawczego,</w:t>
      </w:r>
    </w:p>
    <w:p w14:paraId="73D40CE9" w14:textId="77777777" w:rsidR="008A29E0" w:rsidRDefault="008A29E0" w:rsidP="008A29E0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108 ust. 1 pkt 5 ustawy, dotyczących zawarcia z innymi wykonawcami porozumienia mającego na celu zakłócenie konkurencji,</w:t>
      </w:r>
    </w:p>
    <w:p w14:paraId="2900347E" w14:textId="3D8B4B76" w:rsidR="008A29E0" w:rsidRDefault="008A29E0" w:rsidP="008A29E0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108 ust. 1 pkt 6 ustawy</w:t>
      </w:r>
      <w:r w:rsidR="00A75D90">
        <w:rPr>
          <w:rFonts w:ascii="Book Antiqua" w:hAnsi="Book Antiqua"/>
          <w:sz w:val="24"/>
          <w:szCs w:val="24"/>
        </w:rPr>
        <w:t>.</w:t>
      </w:r>
    </w:p>
    <w:p w14:paraId="07EA8458" w14:textId="77777777" w:rsidR="008A29E0" w:rsidRDefault="008A29E0" w:rsidP="008A29E0">
      <w:pPr>
        <w:pStyle w:val="Akapitzlist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F78DF34" w14:textId="77777777" w:rsidR="0088224F" w:rsidRDefault="0088224F"/>
    <w:sectPr w:rsidR="0088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C0"/>
    <w:rsid w:val="001772C0"/>
    <w:rsid w:val="003622DF"/>
    <w:rsid w:val="00421572"/>
    <w:rsid w:val="0088224F"/>
    <w:rsid w:val="008A29E0"/>
    <w:rsid w:val="009A4EE2"/>
    <w:rsid w:val="00A75D90"/>
    <w:rsid w:val="00AB41A2"/>
    <w:rsid w:val="00C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64B3"/>
  <w15:chartTrackingRefBased/>
  <w15:docId w15:val="{A8E0A712-0C16-4416-83D7-D74D4DDF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9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unhideWhenUsed/>
    <w:rsid w:val="008A29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Regina Mielcarek</cp:lastModifiedBy>
  <cp:revision>9</cp:revision>
  <dcterms:created xsi:type="dcterms:W3CDTF">2021-07-05T10:16:00Z</dcterms:created>
  <dcterms:modified xsi:type="dcterms:W3CDTF">2021-07-26T11:40:00Z</dcterms:modified>
</cp:coreProperties>
</file>