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8F" w:rsidRPr="00C3548F" w:rsidRDefault="00C3548F" w:rsidP="00BF31A0">
      <w:pPr>
        <w:spacing w:after="0"/>
        <w:jc w:val="right"/>
        <w:rPr>
          <w:rFonts w:ascii="Arial" w:hAnsi="Arial" w:cs="Arial"/>
        </w:rPr>
      </w:pPr>
      <w:r w:rsidRPr="00C3548F">
        <w:rPr>
          <w:rFonts w:ascii="Arial" w:hAnsi="Arial" w:cs="Arial"/>
        </w:rPr>
        <w:t xml:space="preserve">Załącznik nr 9 </w:t>
      </w:r>
    </w:p>
    <w:p w:rsidR="00C3548F" w:rsidRPr="00C3548F" w:rsidRDefault="00C3548F" w:rsidP="00BF31A0">
      <w:pPr>
        <w:spacing w:after="0"/>
        <w:jc w:val="right"/>
        <w:rPr>
          <w:rFonts w:ascii="Arial" w:hAnsi="Arial" w:cs="Arial"/>
        </w:rPr>
      </w:pPr>
      <w:r w:rsidRPr="00C3548F">
        <w:rPr>
          <w:rFonts w:ascii="Arial" w:hAnsi="Arial" w:cs="Arial"/>
        </w:rPr>
        <w:t>do umowy</w:t>
      </w:r>
    </w:p>
    <w:tbl>
      <w:tblPr>
        <w:tblW w:w="91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60"/>
        <w:gridCol w:w="1080"/>
        <w:gridCol w:w="1131"/>
        <w:gridCol w:w="1473"/>
        <w:gridCol w:w="1880"/>
      </w:tblGrid>
      <w:tr w:rsidR="00C3548F" w:rsidRPr="00C3548F" w:rsidTr="00C3548F">
        <w:trPr>
          <w:trHeight w:val="450"/>
        </w:trPr>
        <w:tc>
          <w:tcPr>
            <w:tcW w:w="91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ZESTAWIENIE CENOWE</w:t>
            </w:r>
          </w:p>
        </w:tc>
      </w:tr>
      <w:tr w:rsidR="00C3548F" w:rsidRPr="00C3548F" w:rsidTr="00C3548F">
        <w:trPr>
          <w:trHeight w:val="450"/>
        </w:trPr>
        <w:tc>
          <w:tcPr>
            <w:tcW w:w="91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50"/>
        </w:trPr>
        <w:tc>
          <w:tcPr>
            <w:tcW w:w="91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9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C3548F" w:rsidRPr="00C3548F" w:rsidTr="00C3548F">
        <w:trPr>
          <w:trHeight w:val="15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Nazwa urządzenia,                           typ,                                               producent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Ilość serwisów w ciągu roku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 xml:space="preserve"> Cena jednostkowa netto 2020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 xml:space="preserve"> Wartość netto w 2020 r </w:t>
            </w:r>
          </w:p>
        </w:tc>
      </w:tr>
      <w:tr w:rsidR="00C3548F" w:rsidRPr="00C3548F" w:rsidTr="00C3548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FLY-32 KWX 18 HRDO/HRDI -5,1kW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3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</w:t>
            </w:r>
          </w:p>
        </w:tc>
      </w:tr>
      <w:tr w:rsidR="00C3548F" w:rsidRPr="00C3548F" w:rsidTr="00C3548F">
        <w:trPr>
          <w:trHeight w:val="13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LG S18AW  moc 5,3 kW </w:t>
            </w:r>
            <w:r w:rsidRPr="00C3548F">
              <w:rPr>
                <w:rFonts w:ascii="Arial" w:hAnsi="Arial" w:cs="Arial"/>
              </w:rPr>
              <w:br/>
              <w:t>jednostka zewnętrzna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MITSHUBISHI   Typ MSZ-GE60VA ELEKTRIC 3,5 kW: jednostka zewnętrzna,</w:t>
            </w:r>
            <w:r w:rsidRPr="00C3548F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GREE KFR-35:  jednostka zewnętrzna, 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LG P18RK   (5,3kW): jednostka zewnętrzna, jednostka 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8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2</w:t>
            </w: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LG S24AW  moc 7,0 kW:  </w:t>
            </w:r>
            <w:r w:rsidRPr="00C3548F">
              <w:rPr>
                <w:rFonts w:ascii="Arial" w:hAnsi="Arial" w:cs="Arial"/>
              </w:rPr>
              <w:br/>
              <w:t xml:space="preserve">jednostka zewnętrzna, </w:t>
            </w:r>
            <w:r w:rsidRPr="00C3548F">
              <w:rPr>
                <w:rFonts w:ascii="Arial" w:hAnsi="Arial" w:cs="Arial"/>
              </w:rPr>
              <w:br/>
              <w:t>jednostka 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9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6</w:t>
            </w:r>
          </w:p>
        </w:tc>
      </w:tr>
      <w:tr w:rsidR="00C3548F" w:rsidRPr="00C3548F" w:rsidTr="00C3548F">
        <w:trPr>
          <w:trHeight w:val="1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podwieszana VTS CLIMA  CV - P,    Q pow. 1 000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>/h, z nagrzewnicami wodnymi  Q - 13 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Centrale wentylacyjne, wywiewne podwieszane VTS CLIMA typ CV-P, </w:t>
            </w:r>
            <w:r w:rsidRPr="00C3548F">
              <w:rPr>
                <w:rFonts w:ascii="Arial" w:hAnsi="Arial" w:cs="Arial"/>
              </w:rPr>
              <w:br/>
              <w:t>Q pow. 1 000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 xml:space="preserve">/h  wraz z urządzeniami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5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8</w:t>
            </w:r>
          </w:p>
        </w:tc>
      </w:tr>
      <w:tr w:rsidR="00C3548F" w:rsidRPr="00C3548F" w:rsidTr="00C3548F">
        <w:trPr>
          <w:trHeight w:val="15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GREE 3,5 kW : jednostka wewnętrzna GTHN48A2NM3AA/I ,</w:t>
            </w:r>
            <w:r w:rsidRPr="00C3548F">
              <w:rPr>
                <w:rFonts w:ascii="Arial" w:hAnsi="Arial" w:cs="Arial"/>
              </w:rPr>
              <w:br/>
              <w:t>jednostka zewnętrzna GTHN48A2NM3AA/O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LG S18AHP  moc 5,3 kW:  </w:t>
            </w:r>
            <w:r w:rsidRPr="00C3548F">
              <w:rPr>
                <w:rFonts w:ascii="Arial" w:hAnsi="Arial" w:cs="Arial"/>
              </w:rPr>
              <w:br/>
              <w:t xml:space="preserve">jednostka zewnętrzna, </w:t>
            </w:r>
            <w:r w:rsidRPr="00C3548F">
              <w:rPr>
                <w:rFonts w:ascii="Arial" w:hAnsi="Arial" w:cs="Arial"/>
              </w:rPr>
              <w:br/>
              <w:t>jednostka 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KAISAI KFU-09 HRD moc 3,5 kW: </w:t>
            </w:r>
            <w:r w:rsidRPr="00C3548F">
              <w:rPr>
                <w:rFonts w:ascii="Arial" w:hAnsi="Arial" w:cs="Arial"/>
              </w:rPr>
              <w:br/>
              <w:t>jednostka zewnętrzna,</w:t>
            </w:r>
            <w:r w:rsidRPr="00C3548F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8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9</w:t>
            </w:r>
          </w:p>
        </w:tc>
      </w:tr>
      <w:tr w:rsidR="00C3548F" w:rsidRPr="00C3548F" w:rsidTr="00BA313A">
        <w:trPr>
          <w:trHeight w:val="7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GREE 3,1 kW  GWH 12KF-K3DNA5J : </w:t>
            </w:r>
            <w:r w:rsidRPr="00C3548F">
              <w:rPr>
                <w:rFonts w:ascii="Arial" w:hAnsi="Arial" w:cs="Arial"/>
              </w:rPr>
              <w:br/>
            </w:r>
            <w:r w:rsidRPr="00C3548F">
              <w:rPr>
                <w:rFonts w:ascii="Arial" w:hAnsi="Arial" w:cs="Arial"/>
              </w:rPr>
              <w:lastRenderedPageBreak/>
              <w:t>jednostka wewnętrzna ,</w:t>
            </w:r>
            <w:r w:rsidRPr="00C3548F">
              <w:rPr>
                <w:rFonts w:ascii="Arial" w:hAnsi="Arial" w:cs="Arial"/>
              </w:rPr>
              <w:br/>
              <w:t xml:space="preserve">jednostka zewnętrzna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BA313A" w:rsidP="00C3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KAISAI KFU-09 HRD moc 3,5 kW: </w:t>
            </w:r>
            <w:r w:rsidRPr="00C3548F">
              <w:rPr>
                <w:rFonts w:ascii="Arial" w:hAnsi="Arial" w:cs="Arial"/>
              </w:rPr>
              <w:br/>
              <w:t>jednostka zewnętrzna,</w:t>
            </w:r>
            <w:r w:rsidRPr="00C3548F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5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10</w:t>
            </w:r>
          </w:p>
        </w:tc>
      </w:tr>
      <w:tr w:rsidR="00C3548F" w:rsidRPr="00C3548F" w:rsidTr="009A1616">
        <w:trPr>
          <w:trHeight w:val="12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LG C12AH  moc 3,5 kW: </w:t>
            </w:r>
            <w:r w:rsidRPr="00C3548F">
              <w:rPr>
                <w:rFonts w:ascii="Arial" w:hAnsi="Arial" w:cs="Arial"/>
              </w:rPr>
              <w:br/>
              <w:t>jednostka zewnętrzna,</w:t>
            </w:r>
            <w:r w:rsidRPr="00C3548F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5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11</w:t>
            </w:r>
          </w:p>
        </w:tc>
      </w:tr>
      <w:tr w:rsidR="00C3548F" w:rsidRPr="00C3548F" w:rsidTr="00C3548F">
        <w:trPr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VBW CLIMA typ GOLEM G3 z nagrzewnicą wodną 60 kW</w:t>
            </w:r>
            <w:r w:rsidRPr="00C3548F">
              <w:rPr>
                <w:rFonts w:ascii="Arial" w:hAnsi="Arial" w:cs="Arial"/>
              </w:rPr>
              <w:br/>
              <w:t xml:space="preserve">Q </w:t>
            </w:r>
            <w:r w:rsidRPr="00C3548F">
              <w:rPr>
                <w:rFonts w:ascii="Arial" w:hAnsi="Arial" w:cs="Arial"/>
                <w:vertAlign w:val="subscript"/>
              </w:rPr>
              <w:t>pow</w:t>
            </w:r>
            <w:r w:rsidRPr="00C3548F">
              <w:rPr>
                <w:rFonts w:ascii="Arial" w:hAnsi="Arial" w:cs="Arial"/>
              </w:rPr>
              <w:t>. 7700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>/h  z automatyką sterującą jak niżej: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9A1616">
        <w:trPr>
          <w:trHeight w:val="92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- Siłowniki przepływu i zaworów regulacyjnych SIMENS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- Presostaty nawiewu i wywiewu BECK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- Zawory trójdrogowe z siłownikiem SIMENS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- termostat </w:t>
            </w:r>
            <w:proofErr w:type="spellStart"/>
            <w:r w:rsidRPr="00C3548F">
              <w:rPr>
                <w:rFonts w:ascii="Arial" w:hAnsi="Arial" w:cs="Arial"/>
              </w:rPr>
              <w:t>p.zamrożeniowy</w:t>
            </w:r>
            <w:proofErr w:type="spellEnd"/>
            <w:r w:rsidRPr="00C3548F">
              <w:rPr>
                <w:rFonts w:ascii="Arial" w:hAnsi="Arial" w:cs="Arial"/>
              </w:rPr>
              <w:t xml:space="preserve"> RANCO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9A1616">
        <w:trPr>
          <w:trHeight w:val="9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- Czujnik temp. kanałowy RESTAL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9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16</w:t>
            </w:r>
          </w:p>
        </w:tc>
      </w:tr>
      <w:tr w:rsidR="00C3548F" w:rsidRPr="00C3548F" w:rsidTr="00C3548F">
        <w:trPr>
          <w:trHeight w:val="13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LG C12AH  moc 3,5 kW:</w:t>
            </w:r>
            <w:r w:rsidRPr="00C3548F">
              <w:rPr>
                <w:rFonts w:ascii="Arial" w:hAnsi="Arial" w:cs="Arial"/>
              </w:rPr>
              <w:br/>
              <w:t xml:space="preserve"> jednostka zewnętrzna, 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63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17 (2WOM)</w:t>
            </w:r>
          </w:p>
        </w:tc>
      </w:tr>
      <w:tr w:rsidR="00C3548F" w:rsidRPr="00C3548F" w:rsidTr="00C3548F">
        <w:trPr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LG Model AUUH 368 - jednostka zewn. UU37 UED, jednostka wewnętrzna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MITSHUBISHI ELEKTRIC 3,5 kW  Model MCVGA50-VB</w:t>
            </w:r>
            <w:r w:rsidRPr="00C3548F">
              <w:rPr>
                <w:rFonts w:ascii="Arial" w:hAnsi="Arial" w:cs="Arial"/>
              </w:rPr>
              <w:br/>
              <w:t xml:space="preserve">jednostka zewnętrzna  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KAISAI 09-HRDI 3,5kW: </w:t>
            </w:r>
            <w:r w:rsidRPr="00C3548F">
              <w:rPr>
                <w:rFonts w:ascii="Arial" w:hAnsi="Arial" w:cs="Arial"/>
              </w:rPr>
              <w:br/>
              <w:t>jednostka zewnętrzna ,</w:t>
            </w:r>
            <w:r w:rsidRPr="00C3548F">
              <w:rPr>
                <w:rFonts w:ascii="Arial" w:hAnsi="Arial" w:cs="Arial"/>
              </w:rPr>
              <w:br/>
              <w:t xml:space="preserve"> jednostka wewnętrzna.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HITATCHI RAS-09  2,5 kW :</w:t>
            </w:r>
            <w:r w:rsidRPr="00C3548F">
              <w:rPr>
                <w:rFonts w:ascii="Arial" w:hAnsi="Arial" w:cs="Arial"/>
              </w:rPr>
              <w:br/>
              <w:t xml:space="preserve"> jednostka </w:t>
            </w:r>
            <w:proofErr w:type="spellStart"/>
            <w:r w:rsidRPr="00C3548F">
              <w:rPr>
                <w:rFonts w:ascii="Arial" w:hAnsi="Arial" w:cs="Arial"/>
              </w:rPr>
              <w:t>zwenętrzna</w:t>
            </w:r>
            <w:proofErr w:type="spellEnd"/>
            <w:r w:rsidRPr="00C3548F">
              <w:rPr>
                <w:rFonts w:ascii="Arial" w:hAnsi="Arial" w:cs="Arial"/>
              </w:rPr>
              <w:t xml:space="preserve"> ,</w:t>
            </w:r>
            <w:r w:rsidRPr="00C3548F">
              <w:rPr>
                <w:rFonts w:ascii="Arial" w:hAnsi="Arial" w:cs="Arial"/>
              </w:rPr>
              <w:br/>
              <w:t xml:space="preserve"> jednostka wewnętrzna.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GREE KFR-60 GW  6 kW: </w:t>
            </w:r>
            <w:r w:rsidRPr="00C3548F">
              <w:rPr>
                <w:rFonts w:ascii="Arial" w:hAnsi="Arial" w:cs="Arial"/>
              </w:rPr>
              <w:br/>
              <w:t xml:space="preserve">jednostka wewnętrzna , jednostka zewnętrzna.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FUJITSU ASY-9/AOY-9   2,9 kW: jednostka zewnętrzna , jednostka wewnętrzna.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Mac QuayM5WM015GR-ACIAC-R 3,5 kW : jednostka zewnętrzna , jednostka wewnętrzna.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MDV MSR1-12HRN1 3,5 kW : </w:t>
            </w:r>
            <w:r w:rsidRPr="00C3548F">
              <w:rPr>
                <w:rFonts w:ascii="Arial" w:hAnsi="Arial" w:cs="Arial"/>
              </w:rPr>
              <w:br/>
              <w:t xml:space="preserve"> jednostka zewnętrzna , </w:t>
            </w:r>
            <w:r w:rsidRPr="00C3548F">
              <w:rPr>
                <w:rFonts w:ascii="Arial" w:hAnsi="Arial" w:cs="Arial"/>
              </w:rPr>
              <w:br/>
              <w:t xml:space="preserve">jednostka wewnętrzna.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ścienny TOSHIBA FONKO SPLIT FO-D 124LG 1,9 </w:t>
            </w:r>
            <w:proofErr w:type="spellStart"/>
            <w:r w:rsidRPr="00C3548F">
              <w:rPr>
                <w:rFonts w:ascii="Arial" w:hAnsi="Arial" w:cs="Arial"/>
              </w:rPr>
              <w:t>Kw</w:t>
            </w:r>
            <w:proofErr w:type="spellEnd"/>
            <w:r w:rsidRPr="00C3548F">
              <w:rPr>
                <w:rFonts w:ascii="Arial" w:hAnsi="Arial" w:cs="Arial"/>
              </w:rPr>
              <w:t xml:space="preserve">: jednostka zewnętrzna , jednostka wewnętrzna.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ELEKTROLUX  BCCH 16   5,3 kW: jednostka zewnętrzna ,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WHIRLPOOL  5,3kW : jednostka zewnętrzna , jednostka wewnętrzna.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12HRDO/HRDI 3,1kW: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4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20</w:t>
            </w:r>
          </w:p>
        </w:tc>
      </w:tr>
      <w:tr w:rsidR="00C3548F" w:rsidRPr="00C3548F" w:rsidTr="00C3548F">
        <w:trPr>
          <w:trHeight w:val="14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2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33</w:t>
            </w:r>
          </w:p>
        </w:tc>
      </w:tr>
      <w:tr w:rsidR="00C3548F" w:rsidRPr="00C3548F" w:rsidTr="00C3548F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2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ul. Powstańców Warszawy 2 bud. 36</w:t>
            </w:r>
          </w:p>
        </w:tc>
      </w:tr>
      <w:tr w:rsidR="00C3548F" w:rsidRPr="00C3548F" w:rsidTr="00C3548F">
        <w:trPr>
          <w:trHeight w:val="1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KAISAI KWX 12 HRDO/HRDI 3,1 kW </w:t>
            </w:r>
            <w:proofErr w:type="spellStart"/>
            <w:r w:rsidRPr="00C3548F">
              <w:rPr>
                <w:rFonts w:ascii="Arial" w:hAnsi="Arial" w:cs="Arial"/>
              </w:rPr>
              <w:t>zew.i</w:t>
            </w:r>
            <w:proofErr w:type="spellEnd"/>
            <w:r w:rsidRPr="00C3548F">
              <w:rPr>
                <w:rFonts w:ascii="Arial" w:hAnsi="Arial" w:cs="Arial"/>
              </w:rPr>
              <w:t xml:space="preserve"> wew.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630"/>
        </w:trPr>
        <w:tc>
          <w:tcPr>
            <w:tcW w:w="9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59</w:t>
            </w:r>
          </w:p>
        </w:tc>
      </w:tr>
      <w:tr w:rsidR="00C3548F" w:rsidRPr="00C3548F" w:rsidTr="00C3548F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Hermes typ APM- 1 L 630/100- 630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>/h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Hermes typ APM- 3 L 2 200/180- 2 200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>/h wraz z urządzeniami pomocniczymi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61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5 10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WSzK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(centrala telefoniczna)</w:t>
            </w:r>
          </w:p>
        </w:tc>
      </w:tr>
      <w:tr w:rsidR="00C3548F" w:rsidRPr="00C3548F" w:rsidTr="00C3548F">
        <w:trPr>
          <w:trHeight w:val="11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S-24AHP   6,4 kW: jednostka zewnętrzna , jednostka wewnętrzna.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5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Warszawy 13 budynek nr 21 (komisja lekarska)</w:t>
            </w: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RCOOL TAC 24 DCI 3,5 kW:</w:t>
            </w:r>
            <w:r w:rsidRPr="00C3548F">
              <w:rPr>
                <w:rFonts w:ascii="Arial" w:hAnsi="Arial" w:cs="Arial"/>
              </w:rPr>
              <w:br/>
              <w:t xml:space="preserve"> jednostka zewnętrzna ,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6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6</w:t>
            </w: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GREE GWH 12YD-SGDBA2A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LG </w:t>
            </w:r>
            <w:proofErr w:type="spellStart"/>
            <w:r w:rsidRPr="00C3548F">
              <w:rPr>
                <w:rFonts w:ascii="Arial" w:hAnsi="Arial" w:cs="Arial"/>
              </w:rPr>
              <w:t>Elektronics</w:t>
            </w:r>
            <w:proofErr w:type="spellEnd"/>
            <w:r w:rsidRPr="00C3548F">
              <w:rPr>
                <w:rFonts w:ascii="Arial" w:hAnsi="Arial" w:cs="Arial"/>
              </w:rPr>
              <w:t xml:space="preserve"> P18K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</w:t>
            </w:r>
          </w:p>
        </w:tc>
      </w:tr>
      <w:tr w:rsidR="00C3548F" w:rsidRPr="00C3548F" w:rsidTr="00C354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FLY-32 KWX 18 HRDO/HRDI -5,1kW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6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13</w:t>
            </w: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CV 6P(25)-118,6/5/S1.3-V/S3,3-V,H+PE+R+ przepustnica na wylocie  VITROSERVICE CLIMA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Centrala wentylacyjna CV 6P(25)-127/5/S1,3-V/3,3-VH+PE+R+przepustnica na wylocie  VITROSERVICE CLIMA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Automatyka sterująca SATCHWELL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Wentylatory typ WVKKH 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  Wentylatory typu WVPB 25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Wentylatory typu WVPB 31,5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 Wentylatory typu WVPB 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wentylacyjna VTS </w:t>
            </w:r>
            <w:proofErr w:type="spellStart"/>
            <w:r w:rsidRPr="00C3548F">
              <w:rPr>
                <w:rFonts w:ascii="Arial" w:hAnsi="Arial" w:cs="Arial"/>
              </w:rPr>
              <w:t>Clima</w:t>
            </w:r>
            <w:proofErr w:type="spellEnd"/>
            <w:r w:rsidRPr="00C3548F">
              <w:rPr>
                <w:rFonts w:ascii="Arial" w:hAnsi="Arial" w:cs="Arial"/>
              </w:rPr>
              <w:t xml:space="preserve"> typ VS-75-R-PHC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Agregat wody lodowej </w:t>
            </w:r>
            <w:proofErr w:type="spellStart"/>
            <w:r w:rsidRPr="00C3548F">
              <w:rPr>
                <w:rFonts w:ascii="Arial" w:hAnsi="Arial" w:cs="Arial"/>
              </w:rPr>
              <w:t>Emicon</w:t>
            </w:r>
            <w:proofErr w:type="spellEnd"/>
            <w:r w:rsidRPr="00C3548F">
              <w:rPr>
                <w:rFonts w:ascii="Arial" w:hAnsi="Arial" w:cs="Arial"/>
              </w:rPr>
              <w:t xml:space="preserve"> MCE 562K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 Uniwersal DAS-315/MX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Przepustnice kanałowe z siłownikiem </w:t>
            </w:r>
            <w:proofErr w:type="spellStart"/>
            <w:r w:rsidRPr="00C3548F">
              <w:rPr>
                <w:rFonts w:ascii="Arial" w:hAnsi="Arial" w:cs="Arial"/>
              </w:rPr>
              <w:t>Belimo</w:t>
            </w:r>
            <w:proofErr w:type="spellEnd"/>
            <w:r w:rsidRPr="00C3548F">
              <w:rPr>
                <w:rFonts w:ascii="Arial" w:hAnsi="Arial" w:cs="Arial"/>
              </w:rPr>
              <w:t xml:space="preserve"> </w:t>
            </w:r>
            <w:proofErr w:type="spellStart"/>
            <w:r w:rsidRPr="00C3548F">
              <w:rPr>
                <w:rFonts w:ascii="Arial" w:hAnsi="Arial" w:cs="Arial"/>
              </w:rPr>
              <w:t>Stalwent</w:t>
            </w:r>
            <w:proofErr w:type="spellEnd"/>
            <w:r w:rsidRPr="00C3548F">
              <w:rPr>
                <w:rFonts w:ascii="Arial" w:hAnsi="Arial" w:cs="Arial"/>
              </w:rPr>
              <w:t xml:space="preserve"> HKP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Klapy ppoż. z siłownikiem </w:t>
            </w:r>
            <w:proofErr w:type="spellStart"/>
            <w:r w:rsidRPr="00C3548F">
              <w:rPr>
                <w:rFonts w:ascii="Arial" w:hAnsi="Arial" w:cs="Arial"/>
              </w:rPr>
              <w:t>Belimo</w:t>
            </w:r>
            <w:proofErr w:type="spellEnd"/>
            <w:r w:rsidRPr="00C3548F">
              <w:rPr>
                <w:rFonts w:ascii="Arial" w:hAnsi="Arial" w:cs="Arial"/>
              </w:rPr>
              <w:t xml:space="preserve"> </w:t>
            </w:r>
            <w:proofErr w:type="spellStart"/>
            <w:r w:rsidRPr="00C3548F">
              <w:rPr>
                <w:rFonts w:ascii="Arial" w:hAnsi="Arial" w:cs="Arial"/>
              </w:rPr>
              <w:t>Smay</w:t>
            </w:r>
            <w:proofErr w:type="spellEnd"/>
            <w:r w:rsidRPr="00C3548F">
              <w:rPr>
                <w:rFonts w:ascii="Arial" w:hAnsi="Arial" w:cs="Arial"/>
              </w:rPr>
              <w:t xml:space="preserve"> KPO120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2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Klimatyzatory</w:t>
            </w:r>
          </w:p>
        </w:tc>
      </w:tr>
      <w:tr w:rsidR="00C3548F" w:rsidRPr="00C3548F" w:rsidTr="00C3548F">
        <w:trPr>
          <w:trHeight w:val="105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KWX-12HRDO/HRDI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proofErr w:type="spellStart"/>
            <w:r w:rsidRPr="00C3548F">
              <w:rPr>
                <w:rFonts w:ascii="Arial" w:hAnsi="Arial" w:cs="Arial"/>
              </w:rPr>
              <w:t>Kloimatyzator</w:t>
            </w:r>
            <w:proofErr w:type="spellEnd"/>
            <w:r w:rsidRPr="00C3548F">
              <w:rPr>
                <w:rFonts w:ascii="Arial" w:hAnsi="Arial" w:cs="Arial"/>
              </w:rPr>
              <w:t xml:space="preserve"> GREE INWERTER GWH 12KF  jednostka wewnętrzna i zewnętrzna.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ESH 2465 DMO  jednostka wewnętrzna i zewnętrzna.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2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25</w:t>
            </w:r>
          </w:p>
        </w:tc>
      </w:tr>
      <w:tr w:rsidR="00C3548F" w:rsidRPr="00C3548F" w:rsidTr="00C3548F">
        <w:trPr>
          <w:trHeight w:val="10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Jednostka naścienna FUJITSU ASYG07LU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Jednostka naścienna FUJITSU ASYG07LU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Jednostka zewnętrzna FUJITSU AOYG14LAC2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5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34</w:t>
            </w: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KASAI KWX 18HRDO/HRDI 5,1kW: jednostka zewnętrzna , jednostka wewnętrzna (ścienna)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2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52</w:t>
            </w: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Jednostka zewnętrzna LG MU5M40 nr seryjny 506KCNL0U127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naścienny LG MS07AQ nr seryjny 507KCNC0H505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naścienny LG MS07AQ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naścienny LG MS09AQ nr seryjny 412KCFT00E79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naścienny LG MS12AQ nr seryjny 312KQAVH00303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naścienny LG MS12AQ nr seryjny 312KAW000009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naścienny LG P12RLUA3 nr seryjny USNW126B8FO jednostka zewnętrzna LG P12RLUA3 nr 505TAZFGV189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KWX-18HRDO/HRDI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3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ul. Gdańska 147 bud. nr 57</w:t>
            </w:r>
          </w:p>
        </w:tc>
      </w:tr>
      <w:tr w:rsidR="00C3548F" w:rsidRPr="00C3548F" w:rsidTr="00C3548F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wentylacyjna </w:t>
            </w:r>
            <w:r w:rsidRPr="00C3548F">
              <w:rPr>
                <w:rFonts w:ascii="Arial" w:hAnsi="Arial" w:cs="Arial"/>
              </w:rPr>
              <w:br/>
              <w:t xml:space="preserve">producent VTS </w:t>
            </w:r>
            <w:r w:rsidRPr="00C3548F">
              <w:rPr>
                <w:rFonts w:ascii="Arial" w:hAnsi="Arial" w:cs="Arial"/>
              </w:rPr>
              <w:br/>
              <w:t>model VS 40-L-PH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9A1616">
        <w:trPr>
          <w:trHeight w:val="11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wentylacyjna </w:t>
            </w:r>
            <w:r w:rsidRPr="00C3548F">
              <w:rPr>
                <w:rFonts w:ascii="Arial" w:hAnsi="Arial" w:cs="Arial"/>
              </w:rPr>
              <w:br/>
              <w:t xml:space="preserve">producent VTS </w:t>
            </w:r>
            <w:r w:rsidRPr="00C3548F">
              <w:rPr>
                <w:rFonts w:ascii="Arial" w:hAnsi="Arial" w:cs="Arial"/>
              </w:rPr>
              <w:br/>
              <w:t>model VS 21-L-PH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Układ odciągu spalin</w:t>
            </w:r>
            <w:r w:rsidRPr="00C3548F">
              <w:rPr>
                <w:rFonts w:ascii="Arial" w:hAnsi="Arial" w:cs="Arial"/>
              </w:rPr>
              <w:br/>
              <w:t>producent KLIMAWENT</w:t>
            </w:r>
            <w:r w:rsidRPr="00C3548F">
              <w:rPr>
                <w:rFonts w:ascii="Arial" w:hAnsi="Arial" w:cs="Arial"/>
              </w:rPr>
              <w:br/>
              <w:t xml:space="preserve">model KOS-L </w:t>
            </w:r>
            <w:r w:rsidRPr="00C3548F">
              <w:rPr>
                <w:rFonts w:ascii="Arial" w:hAnsi="Arial" w:cs="Arial"/>
              </w:rPr>
              <w:br/>
              <w:t>z wentylatorem WPA-8-D-3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Układ odciągu spalin</w:t>
            </w:r>
            <w:r w:rsidRPr="00C3548F">
              <w:rPr>
                <w:rFonts w:ascii="Arial" w:hAnsi="Arial" w:cs="Arial"/>
              </w:rPr>
              <w:br/>
              <w:t>producent KLIMAWENT</w:t>
            </w:r>
            <w:r w:rsidRPr="00C3548F">
              <w:rPr>
                <w:rFonts w:ascii="Arial" w:hAnsi="Arial" w:cs="Arial"/>
              </w:rPr>
              <w:br/>
              <w:t>model ALAN-U/C-8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60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 budynek nr 62</w:t>
            </w:r>
          </w:p>
        </w:tc>
      </w:tr>
      <w:tr w:rsidR="00C3548F" w:rsidRPr="00C3548F" w:rsidTr="00C3548F">
        <w:trPr>
          <w:trHeight w:val="18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zewnętrzna </w:t>
            </w:r>
            <w:proofErr w:type="spellStart"/>
            <w:r w:rsidRPr="00C3548F">
              <w:rPr>
                <w:rFonts w:ascii="Arial" w:hAnsi="Arial" w:cs="Arial"/>
              </w:rPr>
              <w:t>nawiewno</w:t>
            </w:r>
            <w:proofErr w:type="spellEnd"/>
            <w:r w:rsidRPr="00C3548F">
              <w:rPr>
                <w:rFonts w:ascii="Arial" w:hAnsi="Arial" w:cs="Arial"/>
              </w:rPr>
              <w:t xml:space="preserve">-wyciągowa VTS </w:t>
            </w:r>
            <w:proofErr w:type="spellStart"/>
            <w:r w:rsidRPr="00C3548F">
              <w:rPr>
                <w:rFonts w:ascii="Arial" w:hAnsi="Arial" w:cs="Arial"/>
              </w:rPr>
              <w:t>Ln</w:t>
            </w:r>
            <w:proofErr w:type="spellEnd"/>
            <w:r w:rsidRPr="00C3548F">
              <w:rPr>
                <w:rFonts w:ascii="Arial" w:hAnsi="Arial" w:cs="Arial"/>
              </w:rPr>
              <w:t>/</w:t>
            </w:r>
            <w:proofErr w:type="spellStart"/>
            <w:r w:rsidRPr="00C3548F">
              <w:rPr>
                <w:rFonts w:ascii="Arial" w:hAnsi="Arial" w:cs="Arial"/>
              </w:rPr>
              <w:t>Lw</w:t>
            </w:r>
            <w:proofErr w:type="spellEnd"/>
            <w:r w:rsidRPr="00C3548F">
              <w:rPr>
                <w:rFonts w:ascii="Arial" w:hAnsi="Arial" w:cs="Arial"/>
              </w:rPr>
              <w:t>=9080/8650 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 xml:space="preserve">/h        </w:t>
            </w:r>
            <w:proofErr w:type="spellStart"/>
            <w:r w:rsidRPr="00C3548F">
              <w:rPr>
                <w:rFonts w:ascii="Arial" w:hAnsi="Arial" w:cs="Arial"/>
              </w:rPr>
              <w:t>dpn</w:t>
            </w:r>
            <w:proofErr w:type="spellEnd"/>
            <w:r w:rsidRPr="00C3548F">
              <w:rPr>
                <w:rFonts w:ascii="Arial" w:hAnsi="Arial" w:cs="Arial"/>
              </w:rPr>
              <w:t>/</w:t>
            </w:r>
            <w:proofErr w:type="spellStart"/>
            <w:r w:rsidRPr="00C3548F">
              <w:rPr>
                <w:rFonts w:ascii="Arial" w:hAnsi="Arial" w:cs="Arial"/>
              </w:rPr>
              <w:t>dpw</w:t>
            </w:r>
            <w:proofErr w:type="spellEnd"/>
            <w:r w:rsidRPr="00C3548F">
              <w:rPr>
                <w:rFonts w:ascii="Arial" w:hAnsi="Arial" w:cs="Arial"/>
              </w:rPr>
              <w:t xml:space="preserve">=550/500Pa                 </w:t>
            </w:r>
            <w:proofErr w:type="spellStart"/>
            <w:r w:rsidRPr="00C3548F">
              <w:rPr>
                <w:rFonts w:ascii="Arial" w:hAnsi="Arial" w:cs="Arial"/>
              </w:rPr>
              <w:t>Qg</w:t>
            </w:r>
            <w:proofErr w:type="spellEnd"/>
            <w:r w:rsidRPr="00C3548F">
              <w:rPr>
                <w:rFonts w:ascii="Arial" w:hAnsi="Arial" w:cs="Arial"/>
              </w:rPr>
              <w:t xml:space="preserve">=23,8kW, </w:t>
            </w:r>
            <w:proofErr w:type="spellStart"/>
            <w:r w:rsidRPr="00C3548F">
              <w:rPr>
                <w:rFonts w:ascii="Arial" w:hAnsi="Arial" w:cs="Arial"/>
              </w:rPr>
              <w:t>Qh</w:t>
            </w:r>
            <w:proofErr w:type="spellEnd"/>
            <w:r w:rsidRPr="00C3548F">
              <w:rPr>
                <w:rFonts w:ascii="Arial" w:hAnsi="Arial" w:cs="Arial"/>
              </w:rPr>
              <w:t xml:space="preserve">=30,6kW </w:t>
            </w:r>
            <w:proofErr w:type="spellStart"/>
            <w:r w:rsidRPr="00C3548F">
              <w:rPr>
                <w:rFonts w:ascii="Arial" w:hAnsi="Arial" w:cs="Arial"/>
              </w:rPr>
              <w:t>Nen</w:t>
            </w:r>
            <w:proofErr w:type="spellEnd"/>
            <w:r w:rsidRPr="00C3548F">
              <w:rPr>
                <w:rFonts w:ascii="Arial" w:hAnsi="Arial" w:cs="Arial"/>
              </w:rPr>
              <w:t>/New=3,0/2,2kW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5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wewnętrzna nawiewna        z nawilżaczem wodnym + nagrzewnica elektryczna </w:t>
            </w:r>
            <w:proofErr w:type="spellStart"/>
            <w:r w:rsidRPr="00C3548F">
              <w:rPr>
                <w:rFonts w:ascii="Arial" w:hAnsi="Arial" w:cs="Arial"/>
              </w:rPr>
              <w:t>Ln</w:t>
            </w:r>
            <w:proofErr w:type="spellEnd"/>
            <w:r w:rsidRPr="00C3548F">
              <w:rPr>
                <w:rFonts w:ascii="Arial" w:hAnsi="Arial" w:cs="Arial"/>
              </w:rPr>
              <w:t xml:space="preserve">=9080 m3/h, </w:t>
            </w:r>
            <w:proofErr w:type="spellStart"/>
            <w:r w:rsidRPr="00C3548F">
              <w:rPr>
                <w:rFonts w:ascii="Arial" w:hAnsi="Arial" w:cs="Arial"/>
              </w:rPr>
              <w:t>Qw</w:t>
            </w:r>
            <w:proofErr w:type="spellEnd"/>
            <w:r w:rsidRPr="00C3548F">
              <w:rPr>
                <w:rFonts w:ascii="Arial" w:hAnsi="Arial" w:cs="Arial"/>
              </w:rPr>
              <w:t xml:space="preserve">=26 l/h, </w:t>
            </w:r>
            <w:proofErr w:type="spellStart"/>
            <w:r w:rsidRPr="00C3548F">
              <w:rPr>
                <w:rFonts w:ascii="Arial" w:hAnsi="Arial" w:cs="Arial"/>
              </w:rPr>
              <w:t>Qge</w:t>
            </w:r>
            <w:proofErr w:type="spellEnd"/>
            <w:r w:rsidRPr="00C3548F">
              <w:rPr>
                <w:rFonts w:ascii="Arial" w:hAnsi="Arial" w:cs="Arial"/>
              </w:rPr>
              <w:t xml:space="preserve">=12,0 kW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Klapa ppoż. EIS 120 1000x500 z wyzwalaczem termicznym i wskaźnikiem położenia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2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Agregat wody lodowej </w:t>
            </w:r>
            <w:proofErr w:type="spellStart"/>
            <w:r w:rsidRPr="00C3548F">
              <w:rPr>
                <w:rFonts w:ascii="Arial" w:hAnsi="Arial" w:cs="Arial"/>
              </w:rPr>
              <w:t>Aermec</w:t>
            </w:r>
            <w:proofErr w:type="spellEnd"/>
            <w:r w:rsidRPr="00C3548F">
              <w:rPr>
                <w:rFonts w:ascii="Arial" w:hAnsi="Arial" w:cs="Arial"/>
              </w:rPr>
              <w:t xml:space="preserve"> typ ANL 125A wydajność </w:t>
            </w:r>
            <w:proofErr w:type="spellStart"/>
            <w:r w:rsidRPr="00C3548F">
              <w:rPr>
                <w:rFonts w:ascii="Arial" w:hAnsi="Arial" w:cs="Arial"/>
              </w:rPr>
              <w:t>Qch</w:t>
            </w:r>
            <w:proofErr w:type="spellEnd"/>
            <w:r w:rsidRPr="00C3548F">
              <w:rPr>
                <w:rFonts w:ascii="Arial" w:hAnsi="Arial" w:cs="Arial"/>
              </w:rPr>
              <w:t xml:space="preserve">=32,2 kW (7/12C-35% glikol), przepływie czynnika chłodniczego </w:t>
            </w:r>
            <w:proofErr w:type="spellStart"/>
            <w:r w:rsidRPr="00C3548F">
              <w:rPr>
                <w:rFonts w:ascii="Arial" w:hAnsi="Arial" w:cs="Arial"/>
              </w:rPr>
              <w:t>Vch</w:t>
            </w:r>
            <w:proofErr w:type="spellEnd"/>
            <w:r w:rsidRPr="00C3548F">
              <w:rPr>
                <w:rFonts w:ascii="Arial" w:hAnsi="Arial" w:cs="Arial"/>
              </w:rPr>
              <w:t>=1,7 dm</w:t>
            </w:r>
            <w:r w:rsidRPr="00C3548F">
              <w:rPr>
                <w:rFonts w:ascii="Arial" w:hAnsi="Arial" w:cs="Arial"/>
                <w:vertAlign w:val="superscript"/>
              </w:rPr>
              <w:t>3</w:t>
            </w:r>
            <w:r w:rsidRPr="00C3548F">
              <w:rPr>
                <w:rFonts w:ascii="Arial" w:hAnsi="Arial" w:cs="Arial"/>
              </w:rPr>
              <w:t xml:space="preserve">/s, podnoszenie dyspozycyjne </w:t>
            </w:r>
            <w:proofErr w:type="spellStart"/>
            <w:r w:rsidRPr="00C3548F">
              <w:rPr>
                <w:rFonts w:ascii="Arial" w:hAnsi="Arial" w:cs="Arial"/>
              </w:rPr>
              <w:t>dP</w:t>
            </w:r>
            <w:proofErr w:type="spellEnd"/>
            <w:r w:rsidRPr="00C3548F">
              <w:rPr>
                <w:rFonts w:ascii="Arial" w:hAnsi="Arial" w:cs="Arial"/>
              </w:rPr>
              <w:t>=58kPa, moc elektrycznej sprężarki Na=10,6 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Filtr powietrza Venture DF 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Przepustnica regulacyjna z siłownikiem </w:t>
            </w:r>
            <w:proofErr w:type="spellStart"/>
            <w:r w:rsidRPr="00C3548F">
              <w:rPr>
                <w:rFonts w:ascii="Arial" w:hAnsi="Arial" w:cs="Arial"/>
              </w:rPr>
              <w:t>Alnor</w:t>
            </w:r>
            <w:proofErr w:type="spellEnd"/>
            <w:r w:rsidRPr="00C3548F">
              <w:rPr>
                <w:rFonts w:ascii="Arial" w:hAnsi="Arial" w:cs="Arial"/>
              </w:rPr>
              <w:t xml:space="preserve"> DATM+DM-FL-05  Ø315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Venture RF/4-200+REB-1 700 m3/h, 85W, 0,4A, 230V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Filtr powietrza Venture DF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Nagrzewnica elektryczna Venture DH-200/45T, 4,5 kW, 400V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Venture RF/4-160+REB-1 200 m3/h, 40W, 0,21A, 230V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Venture RF/4-160+REB-1 140 m3/h, 40W, 0,21A, 230V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Venture RF/4-160+REB-1 260 m3/h, 40W, 0,21A, 230V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Venture RF/4-250+REB-1 700 m3/h, 120W, 0,56A, 230V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Odciąg spalin </w:t>
            </w:r>
            <w:proofErr w:type="spellStart"/>
            <w:r w:rsidRPr="00C3548F">
              <w:rPr>
                <w:rFonts w:ascii="Arial" w:hAnsi="Arial" w:cs="Arial"/>
              </w:rPr>
              <w:t>Klimawent</w:t>
            </w:r>
            <w:proofErr w:type="spellEnd"/>
            <w:r w:rsidRPr="00C3548F">
              <w:rPr>
                <w:rFonts w:ascii="Arial" w:hAnsi="Arial" w:cs="Arial"/>
              </w:rPr>
              <w:t xml:space="preserve"> Global H-1-150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Wentylator dachowy </w:t>
            </w:r>
            <w:proofErr w:type="spellStart"/>
            <w:r w:rsidRPr="00C3548F">
              <w:rPr>
                <w:rFonts w:ascii="Arial" w:hAnsi="Arial" w:cs="Arial"/>
              </w:rPr>
              <w:t>Klimawent</w:t>
            </w:r>
            <w:proofErr w:type="spellEnd"/>
            <w:r w:rsidRPr="00C3548F">
              <w:rPr>
                <w:rFonts w:ascii="Arial" w:hAnsi="Arial" w:cs="Arial"/>
              </w:rPr>
              <w:t xml:space="preserve"> WPA-6-D-1-N, 750W, 230V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jednostka zewnętrzna i wewnętrzna Panasonic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8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ul.Gdańska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147 budynek nr 65</w:t>
            </w: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UV48.NL2/UU49W.U32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UB36NGD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KWX 12HRDO/HARDI 3,1 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1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Kompleks wojskowy Bydgoszcz ul. Gdańska 147 budynek nr 78</w:t>
            </w: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C12AHP:  jednostka zewnętrzna,</w:t>
            </w:r>
            <w:r w:rsidRPr="00C3548F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GREE GWH12KF jednostka zewnętrzna, 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4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FUJI ELEKTRIC 18KL jednostka: zewnętrzna RSG 18KLCA nr E 000166 i wewnętrzna ROG 18KLTA nr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Klimatyzator FUJITSU 5,3kW:  jednostka zewnętrzna, </w:t>
            </w:r>
            <w:r w:rsidRPr="00C3548F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KWX-18HRDO/HRDI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9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3548F">
              <w:rPr>
                <w:rFonts w:ascii="Arial" w:hAnsi="Arial" w:cs="Arial"/>
                <w:b/>
                <w:bCs/>
                <w:i/>
                <w:iCs/>
              </w:rPr>
              <w:t>ul.Gdańska</w:t>
            </w:r>
            <w:proofErr w:type="spellEnd"/>
            <w:r w:rsidRPr="00C3548F">
              <w:rPr>
                <w:rFonts w:ascii="Arial" w:hAnsi="Arial" w:cs="Arial"/>
                <w:b/>
                <w:bCs/>
                <w:i/>
                <w:iCs/>
              </w:rPr>
              <w:t xml:space="preserve"> 147 budynek nr 106</w:t>
            </w:r>
          </w:p>
        </w:tc>
      </w:tr>
      <w:tr w:rsidR="00C3548F" w:rsidRPr="00C3548F" w:rsidTr="00C3548F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zewnętrzny LG MU5M40.UO2 601KCXMOVC90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wewnętrzny MS12AQ 501KCSFOSL94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wewnętrzny MS12AQ 501KCZPOSL93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wewnętrzny LG MS09AQ.NBO 511KCJZOSF92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zewnętrzny LG P12ENUA3 601TAXTDY002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ścienny wewnętrzny LG P12ENNSJ 601TAXTE6746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46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107</w:t>
            </w:r>
          </w:p>
        </w:tc>
      </w:tr>
      <w:tr w:rsidR="00C3548F" w:rsidRPr="00C3548F" w:rsidTr="00C3548F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S24AHP                    6,3 kW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C12AHP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MSZ-GE60VA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108</w:t>
            </w:r>
          </w:p>
        </w:tc>
      </w:tr>
      <w:tr w:rsidR="00C3548F" w:rsidRPr="00C3548F" w:rsidTr="00C3548F">
        <w:trPr>
          <w:trHeight w:val="13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MITSHUBISHI ELEKTRIC 3,5 kW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9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G12AH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LG  ELEKTRONIC     P 12RK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KWX-12HRDO/HRDI              jednostka zewnętrzna,          jednostka 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2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KWX-12HRDO/HRDI           jednostka zewnętrzna,                 jednostka 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7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111</w:t>
            </w:r>
          </w:p>
        </w:tc>
      </w:tr>
      <w:tr w:rsidR="00C3548F" w:rsidRPr="00C3548F" w:rsidTr="00C3548F">
        <w:trPr>
          <w:trHeight w:val="17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Klimatyzator KAISAI  FLY R-32  KWX-12HRDO/HRDI jednostka zewnętrzna i wewnętrzna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8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t>Kompleks wojskowy ul. Gdańska 147 bud. nr 112</w:t>
            </w: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wentylacyjna z odzyskiem ciepła </w:t>
            </w:r>
            <w:r w:rsidRPr="00C3548F">
              <w:rPr>
                <w:rFonts w:ascii="Arial" w:hAnsi="Arial" w:cs="Arial"/>
              </w:rPr>
              <w:br/>
              <w:t>producent VBW</w:t>
            </w:r>
            <w:r w:rsidRPr="00C3548F">
              <w:rPr>
                <w:rFonts w:ascii="Arial" w:hAnsi="Arial" w:cs="Arial"/>
              </w:rPr>
              <w:br/>
              <w:t xml:space="preserve">model BS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Centrala wentylacyjna nawiewna</w:t>
            </w:r>
            <w:r w:rsidRPr="00C3548F">
              <w:rPr>
                <w:rFonts w:ascii="Arial" w:hAnsi="Arial" w:cs="Arial"/>
              </w:rPr>
              <w:br/>
              <w:t>producent VBW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kanałowy</w:t>
            </w:r>
            <w:r w:rsidRPr="00C3548F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/>
              <w:t>Model TD250/100</w:t>
            </w:r>
            <w:r w:rsidRPr="00C3548F">
              <w:rPr>
                <w:rFonts w:ascii="Arial" w:hAnsi="Arial" w:cs="Arial"/>
              </w:rPr>
              <w:br/>
              <w:t>z Regulatorem REB-1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kanałowy</w:t>
            </w:r>
            <w:r w:rsidRPr="00C3548F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/>
              <w:t>Model TD350/120</w:t>
            </w:r>
            <w:r w:rsidRPr="00C3548F">
              <w:rPr>
                <w:rFonts w:ascii="Arial" w:hAnsi="Arial" w:cs="Arial"/>
              </w:rPr>
              <w:br/>
              <w:t>z Regulatorem REB-1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7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</w:t>
            </w:r>
            <w:r w:rsidRPr="00C3548F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/>
              <w:t>Model RF/4-400Y</w:t>
            </w:r>
            <w:r w:rsidRPr="00C3548F">
              <w:rPr>
                <w:rFonts w:ascii="Arial" w:hAnsi="Arial" w:cs="Arial"/>
              </w:rPr>
              <w:br/>
              <w:t>z Regulatorem RMT 1.5</w:t>
            </w:r>
            <w:r w:rsidRPr="00C3548F">
              <w:rPr>
                <w:rFonts w:ascii="Arial" w:hAnsi="Arial" w:cs="Arial"/>
              </w:rPr>
              <w:br/>
              <w:t>(Sprzężony z awaryjnym otwarciem żaluzji)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</w:t>
            </w:r>
            <w:r w:rsidRPr="00C3548F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/>
              <w:t>Model RF/4-355Y</w:t>
            </w:r>
            <w:r w:rsidRPr="00C3548F">
              <w:rPr>
                <w:rFonts w:ascii="Arial" w:hAnsi="Arial" w:cs="Arial"/>
              </w:rPr>
              <w:br/>
              <w:t>z Regulatorem RMT 1.5</w:t>
            </w:r>
            <w:r w:rsidRPr="00C3548F">
              <w:rPr>
                <w:rFonts w:ascii="Arial" w:hAnsi="Arial" w:cs="Arial"/>
              </w:rPr>
              <w:br/>
              <w:t>(Sprzężony z awaryjnym otwarciem żaluzji)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9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</w:t>
            </w:r>
            <w:r w:rsidRPr="00C3548F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/>
              <w:t>Model RF/4-355Y</w:t>
            </w:r>
            <w:r w:rsidRPr="00C3548F">
              <w:rPr>
                <w:rFonts w:ascii="Arial" w:hAnsi="Arial" w:cs="Arial"/>
              </w:rPr>
              <w:br/>
              <w:t>z Regulatorem RMT 1.5</w:t>
            </w:r>
            <w:r w:rsidRPr="00C3548F">
              <w:rPr>
                <w:rFonts w:ascii="Arial" w:hAnsi="Arial" w:cs="Arial"/>
              </w:rPr>
              <w:br/>
              <w:t>(Sprzężony z awaryjnym otwarciem bramy segmentowej rolowanej)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ścienny osiowy</w:t>
            </w:r>
            <w:r w:rsidRPr="00C3548F">
              <w:rPr>
                <w:rFonts w:ascii="Arial" w:hAnsi="Arial" w:cs="Arial"/>
              </w:rPr>
              <w:br w:type="page"/>
              <w:t xml:space="preserve">Producent Venture </w:t>
            </w:r>
            <w:proofErr w:type="spellStart"/>
            <w:r w:rsidRPr="00C3548F">
              <w:rPr>
                <w:rFonts w:ascii="Arial" w:hAnsi="Arial" w:cs="Arial"/>
              </w:rPr>
              <w:t>Industries</w:t>
            </w:r>
            <w:proofErr w:type="spellEnd"/>
            <w:r w:rsidRPr="00C3548F">
              <w:rPr>
                <w:rFonts w:ascii="Arial" w:hAnsi="Arial" w:cs="Arial"/>
              </w:rPr>
              <w:br w:type="page"/>
              <w:t>Model HXM 400</w:t>
            </w:r>
            <w:r w:rsidRPr="00C3548F">
              <w:rPr>
                <w:rFonts w:ascii="Arial" w:hAnsi="Arial" w:cs="Arial"/>
              </w:rPr>
              <w:br w:type="page"/>
              <w:t>z termostatem TS-3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</w:t>
            </w:r>
            <w:r w:rsidRPr="00C3548F">
              <w:rPr>
                <w:rFonts w:ascii="Arial" w:hAnsi="Arial" w:cs="Arial"/>
              </w:rPr>
              <w:br/>
              <w:t>Producent KLIMAWENT</w:t>
            </w:r>
            <w:r w:rsidRPr="00C3548F">
              <w:rPr>
                <w:rFonts w:ascii="Arial" w:hAnsi="Arial" w:cs="Arial"/>
              </w:rPr>
              <w:br/>
              <w:t>Model WPA-9-D-3-N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Bębnowy układ odciągu spalin</w:t>
            </w:r>
            <w:r w:rsidRPr="00C3548F">
              <w:rPr>
                <w:rFonts w:ascii="Arial" w:hAnsi="Arial" w:cs="Arial"/>
              </w:rPr>
              <w:br/>
              <w:t>producent KLIMAWENT</w:t>
            </w:r>
            <w:r w:rsidRPr="00C3548F">
              <w:rPr>
                <w:rFonts w:ascii="Arial" w:hAnsi="Arial" w:cs="Arial"/>
              </w:rPr>
              <w:br/>
              <w:t>model ALAN-U/C-12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</w:t>
            </w:r>
            <w:r w:rsidRPr="00C3548F">
              <w:rPr>
                <w:rFonts w:ascii="Arial" w:hAnsi="Arial" w:cs="Arial"/>
              </w:rPr>
              <w:br/>
              <w:t>Producent KLIMAWENT</w:t>
            </w:r>
            <w:r w:rsidRPr="00C3548F">
              <w:rPr>
                <w:rFonts w:ascii="Arial" w:hAnsi="Arial" w:cs="Arial"/>
              </w:rPr>
              <w:br/>
              <w:t>Model WPA-8-D/N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Żaluzja z siłownikiem</w:t>
            </w:r>
            <w:r w:rsidRPr="00C3548F">
              <w:rPr>
                <w:rFonts w:ascii="Arial" w:hAnsi="Arial" w:cs="Arial"/>
              </w:rPr>
              <w:br/>
              <w:t>Producent TROX</w:t>
            </w:r>
            <w:r w:rsidRPr="00C3548F">
              <w:rPr>
                <w:rFonts w:ascii="Arial" w:hAnsi="Arial" w:cs="Arial"/>
              </w:rPr>
              <w:br/>
              <w:t>Model JZ-P-G/1000/1005/SE/Z12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48F" w:rsidRPr="00C3548F" w:rsidTr="00C3548F">
        <w:trPr>
          <w:trHeight w:val="61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5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Kompleks wojskowy ul. Gdańska 147 bud. nr 121</w:t>
            </w:r>
          </w:p>
        </w:tc>
      </w:tr>
      <w:tr w:rsidR="00C3548F" w:rsidRPr="00C3548F" w:rsidTr="00C3548F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 xml:space="preserve">Centrala wentylacyjna </w:t>
            </w:r>
            <w:r w:rsidRPr="00C3548F">
              <w:rPr>
                <w:rFonts w:ascii="Arial" w:hAnsi="Arial" w:cs="Arial"/>
              </w:rPr>
              <w:br/>
              <w:t>nawiewno-wywiewnaBS2(50) VBV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 WPW4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dachowy WP9D3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Wentylator ścienny HCFB2/2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F" w:rsidRPr="00C3548F" w:rsidRDefault="00C3548F" w:rsidP="00C3548F">
            <w:pPr>
              <w:jc w:val="center"/>
              <w:rPr>
                <w:rFonts w:ascii="Arial" w:hAnsi="Arial" w:cs="Arial"/>
              </w:rPr>
            </w:pPr>
            <w:r w:rsidRPr="00C3548F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Wartość netto za 2020 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Podatek VAT 23%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Wartość brutto za 2020 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  <w:r w:rsidRPr="00C354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32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  <w:tr w:rsidR="00C3548F" w:rsidRPr="00C3548F" w:rsidTr="00C3548F">
        <w:trPr>
          <w:trHeight w:val="6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48F" w:rsidRPr="00C3548F" w:rsidRDefault="00C3548F" w:rsidP="00C3548F">
            <w:pPr>
              <w:rPr>
                <w:rFonts w:ascii="Arial" w:hAnsi="Arial" w:cs="Arial"/>
              </w:rPr>
            </w:pPr>
          </w:p>
        </w:tc>
      </w:tr>
    </w:tbl>
    <w:p w:rsidR="00D85260" w:rsidRPr="00C3548F" w:rsidRDefault="009A1616">
      <w:pPr>
        <w:rPr>
          <w:rFonts w:ascii="Arial" w:hAnsi="Arial" w:cs="Arial"/>
        </w:rPr>
      </w:pPr>
    </w:p>
    <w:sectPr w:rsidR="00D85260" w:rsidRPr="00C3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6F32"/>
    <w:multiLevelType w:val="multilevel"/>
    <w:tmpl w:val="399A1AB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F"/>
    <w:rsid w:val="002C2F23"/>
    <w:rsid w:val="009A1616"/>
    <w:rsid w:val="00A41257"/>
    <w:rsid w:val="00BA313A"/>
    <w:rsid w:val="00BF31A0"/>
    <w:rsid w:val="00C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E7C5"/>
  <w15:chartTrackingRefBased/>
  <w15:docId w15:val="{E138754A-B32B-4728-BEB5-A87B0ED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354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4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4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3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">
    <w:name w:val="WW8Num20"/>
    <w:rsid w:val="00C3548F"/>
    <w:pPr>
      <w:numPr>
        <w:numId w:val="1"/>
      </w:numPr>
    </w:pPr>
  </w:style>
  <w:style w:type="character" w:styleId="Hipercze">
    <w:name w:val="Hyperlink"/>
    <w:uiPriority w:val="99"/>
    <w:semiHidden/>
    <w:unhideWhenUsed/>
    <w:rsid w:val="00C354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3548F"/>
    <w:rPr>
      <w:color w:val="800080"/>
      <w:u w:val="single"/>
    </w:rPr>
  </w:style>
  <w:style w:type="paragraph" w:customStyle="1" w:styleId="msonormal0">
    <w:name w:val="msonormal"/>
    <w:basedOn w:val="Normalny"/>
    <w:rsid w:val="00C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3548F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6">
    <w:name w:val="font6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10">
    <w:name w:val="font10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11">
    <w:name w:val="font11"/>
    <w:basedOn w:val="Normalny"/>
    <w:rsid w:val="00C354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2">
    <w:name w:val="font12"/>
    <w:basedOn w:val="Normalny"/>
    <w:rsid w:val="00C3548F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9"/>
      <w:szCs w:val="29"/>
      <w:lang w:eastAsia="pl-PL"/>
    </w:rPr>
  </w:style>
  <w:style w:type="paragraph" w:customStyle="1" w:styleId="font13">
    <w:name w:val="font13"/>
    <w:basedOn w:val="Normalny"/>
    <w:rsid w:val="00C3548F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65">
    <w:name w:val="xl65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C354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354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354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C354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354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C354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C354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354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354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06">
    <w:name w:val="xl106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07">
    <w:name w:val="xl107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09">
    <w:name w:val="xl109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rsid w:val="00C3548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3">
    <w:name w:val="xl113"/>
    <w:basedOn w:val="Normalny"/>
    <w:rsid w:val="00C3548F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C354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5">
    <w:name w:val="xl115"/>
    <w:basedOn w:val="Normalny"/>
    <w:rsid w:val="00C354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354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354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C354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C354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C354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C354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C3548F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Graszewicz Marta</dc:creator>
  <cp:keywords/>
  <dc:description/>
  <cp:lastModifiedBy>Gaca Adrianna</cp:lastModifiedBy>
  <cp:revision>12</cp:revision>
  <dcterms:created xsi:type="dcterms:W3CDTF">2020-06-24T09:13:00Z</dcterms:created>
  <dcterms:modified xsi:type="dcterms:W3CDTF">2020-06-25T05:33:00Z</dcterms:modified>
</cp:coreProperties>
</file>