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AC5B" w14:textId="23A5102C" w:rsidR="006A0C20" w:rsidRPr="00543537" w:rsidRDefault="006A0C20" w:rsidP="00543537">
      <w:pPr>
        <w:rPr>
          <w:rStyle w:val="Pogrubienie"/>
        </w:rPr>
      </w:pPr>
      <w:r w:rsidRPr="00543537">
        <w:rPr>
          <w:rStyle w:val="Pogrubienie"/>
        </w:rPr>
        <w:t xml:space="preserve">Załącznik nr </w:t>
      </w:r>
      <w:r w:rsidR="00916552">
        <w:rPr>
          <w:rStyle w:val="Pogrubienie"/>
        </w:rPr>
        <w:t>8</w:t>
      </w:r>
      <w:r w:rsidRPr="00543537">
        <w:rPr>
          <w:rStyle w:val="Pogrubienie"/>
        </w:rPr>
        <w:t xml:space="preserve"> do </w:t>
      </w:r>
      <w:r w:rsidR="00AB7CB8">
        <w:rPr>
          <w:rStyle w:val="Pogrubienie"/>
        </w:rPr>
        <w:t>U</w:t>
      </w:r>
      <w:r w:rsidRPr="00543537">
        <w:rPr>
          <w:rStyle w:val="Pogrubienie"/>
        </w:rPr>
        <w:t xml:space="preserve">mowy nr </w:t>
      </w:r>
      <w:r w:rsidR="00543537" w:rsidRPr="00543537">
        <w:rPr>
          <w:rStyle w:val="Wyrnienieintensywne"/>
        </w:rPr>
        <w:t>AZP.</w:t>
      </w:r>
      <w:r w:rsidR="0030621E">
        <w:rPr>
          <w:rStyle w:val="Wyrnienieintensywne"/>
        </w:rPr>
        <w:t xml:space="preserve">25.2.16.2024 </w:t>
      </w:r>
      <w:r w:rsidR="00543537">
        <w:rPr>
          <w:rStyle w:val="Pogrubienie"/>
        </w:rPr>
        <w:t xml:space="preserve"> </w:t>
      </w:r>
      <w:r w:rsidRPr="00543537">
        <w:rPr>
          <w:rStyle w:val="Pogrubienie"/>
        </w:rPr>
        <w:t xml:space="preserve">– RODO – umowa powierzenia </w:t>
      </w:r>
    </w:p>
    <w:p w14:paraId="53EC6F13" w14:textId="45586575" w:rsidR="006A0C20" w:rsidRDefault="006A0C20" w:rsidP="006A0C20">
      <w:r>
        <w:t xml:space="preserve"> </w:t>
      </w:r>
    </w:p>
    <w:p w14:paraId="306E1C4C" w14:textId="77777777" w:rsidR="006A0C20" w:rsidRDefault="006A0C20" w:rsidP="006A0C20">
      <w:pPr>
        <w:pStyle w:val="Podtytu"/>
        <w:spacing w:line="240" w:lineRule="auto"/>
        <w:contextualSpacing/>
      </w:pPr>
      <w:r>
        <w:t xml:space="preserve">Umowa powierzenia przetwarzania danych osobowych,  </w:t>
      </w:r>
    </w:p>
    <w:p w14:paraId="3E00D625" w14:textId="77777777" w:rsidR="006A0C20" w:rsidRDefault="006A0C20" w:rsidP="006A0C20">
      <w:pPr>
        <w:pStyle w:val="Podtytu"/>
        <w:spacing w:line="240" w:lineRule="auto"/>
        <w:contextualSpacing/>
      </w:pPr>
      <w:r>
        <w:t xml:space="preserve">zwana dalej „Umową” </w:t>
      </w:r>
    </w:p>
    <w:p w14:paraId="2053AAE3" w14:textId="64B5F6F0" w:rsidR="006A0C20" w:rsidRDefault="006A0C20" w:rsidP="006A0C20">
      <w:pPr>
        <w:pStyle w:val="Podtytu"/>
        <w:spacing w:line="240" w:lineRule="auto"/>
        <w:contextualSpacing/>
      </w:pPr>
      <w:r>
        <w:t xml:space="preserve">zawarta w Białymstoku w dniu …………………………r. </w:t>
      </w:r>
    </w:p>
    <w:p w14:paraId="2C595D8D" w14:textId="77777777" w:rsidR="006A0C20" w:rsidRDefault="006A0C20" w:rsidP="006A0C20"/>
    <w:p w14:paraId="7B66A69D" w14:textId="77777777" w:rsidR="006A0C20" w:rsidRDefault="006A0C20" w:rsidP="006A0C20">
      <w:r>
        <w:t xml:space="preserve">pomiędzy: </w:t>
      </w:r>
    </w:p>
    <w:p w14:paraId="661BBE7B" w14:textId="77777777" w:rsidR="006A0C20" w:rsidRDefault="006A0C20" w:rsidP="006A0C20">
      <w:r>
        <w:t xml:space="preserve">Uniwersytetem Medycznym w Białymstoku, ul. Kilińskiego 1, 15 – 089 Białystok, zwanym w dalszej części umowy „Administratorem danych” reprezentowanym przez: </w:t>
      </w:r>
    </w:p>
    <w:p w14:paraId="037899A4" w14:textId="79E84009" w:rsidR="006A0C20" w:rsidRPr="006A0C20" w:rsidRDefault="006A0C20" w:rsidP="0029607C">
      <w:pPr>
        <w:pStyle w:val="Akapitzlist"/>
        <w:numPr>
          <w:ilvl w:val="0"/>
          <w:numId w:val="3"/>
        </w:numPr>
        <w:rPr>
          <w:b/>
        </w:rPr>
      </w:pPr>
      <w:r w:rsidRPr="006A0C20">
        <w:rPr>
          <w:b/>
        </w:rPr>
        <w:t xml:space="preserve">Konrada Raczkowskiego – Kanclerza UMB </w:t>
      </w:r>
    </w:p>
    <w:p w14:paraId="683F0879" w14:textId="77777777" w:rsidR="006A0C20" w:rsidRDefault="006A0C20" w:rsidP="006A0C20">
      <w:r>
        <w:t xml:space="preserve">a </w:t>
      </w:r>
    </w:p>
    <w:p w14:paraId="0DAFEE72" w14:textId="77777777" w:rsidR="006A0C20" w:rsidRDefault="006A0C20" w:rsidP="006A0C20">
      <w:pPr>
        <w:pBdr>
          <w:bottom w:val="dashed" w:sz="4" w:space="1" w:color="auto"/>
        </w:pBdr>
      </w:pPr>
    </w:p>
    <w:p w14:paraId="3B085693" w14:textId="64EDFEC9" w:rsidR="006A0C20" w:rsidRDefault="006A0C20" w:rsidP="006A0C20">
      <w:r>
        <w:t xml:space="preserve"> Zwanym  dalej „Podmiotem przetwarzającym” reprezentowaną przez: </w:t>
      </w:r>
    </w:p>
    <w:p w14:paraId="2C05D5DF" w14:textId="5A08FF61" w:rsidR="006A0C20" w:rsidRDefault="006A0C20" w:rsidP="0029607C">
      <w:pPr>
        <w:pStyle w:val="Akapitzlist"/>
        <w:numPr>
          <w:ilvl w:val="0"/>
          <w:numId w:val="2"/>
        </w:numPr>
      </w:pPr>
      <w:r>
        <w:t>…………………..………………..………………..………………..……………..</w:t>
      </w:r>
    </w:p>
    <w:p w14:paraId="1AF631F4" w14:textId="77777777" w:rsidR="006A0C20" w:rsidRDefault="006A0C20" w:rsidP="0029607C">
      <w:pPr>
        <w:pStyle w:val="Akapitzlist"/>
        <w:numPr>
          <w:ilvl w:val="0"/>
          <w:numId w:val="2"/>
        </w:numPr>
      </w:pPr>
      <w:r>
        <w:t>…………………..………………..………………..………………..……………..</w:t>
      </w:r>
    </w:p>
    <w:p w14:paraId="46166717" w14:textId="77777777" w:rsidR="006A0C20" w:rsidRDefault="006A0C20" w:rsidP="006A0C20">
      <w:r>
        <w:t xml:space="preserve">zwanych dalej: „Stronami” lub „Stronami umowy” </w:t>
      </w:r>
    </w:p>
    <w:p w14:paraId="60E0B83F" w14:textId="77777777" w:rsidR="006A0C20" w:rsidRDefault="006A0C20" w:rsidP="006A0C20"/>
    <w:p w14:paraId="4B32757F" w14:textId="1983BA55" w:rsidR="006A0C20" w:rsidRDefault="006A0C20" w:rsidP="006A0C20">
      <w:r>
        <w:t xml:space="preserve">W związku z tym, że strony zawarły </w:t>
      </w:r>
      <w:r w:rsidR="00543537" w:rsidRPr="1D1D9A25">
        <w:rPr>
          <w:b/>
          <w:bCs/>
        </w:rPr>
        <w:t>U</w:t>
      </w:r>
      <w:r w:rsidRPr="1D1D9A25">
        <w:rPr>
          <w:b/>
          <w:bCs/>
        </w:rPr>
        <w:t>mowę</w:t>
      </w:r>
      <w:r>
        <w:t xml:space="preserve"> główną nr </w:t>
      </w:r>
      <w:r w:rsidR="00543537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 w:rsidR="00543537">
        <w:t xml:space="preserve"> </w:t>
      </w:r>
      <w:r>
        <w:t xml:space="preserve">z dnia </w:t>
      </w:r>
      <w:r w:rsidR="008E32DD" w:rsidRPr="1D1D9A25">
        <w:rPr>
          <w:rStyle w:val="Wyrnienieintensywne"/>
        </w:rPr>
        <w:t>DD.MM.RRRR</w:t>
      </w:r>
      <w:r>
        <w:t xml:space="preserve"> której realizacja wiąże się z przetwarzaniem przez Podmiot przetwarzający danych osobowych, których administratorem jest Uniwersytet </w:t>
      </w:r>
      <w:r w:rsidR="70F52DBE">
        <w:t>Medyczny w</w:t>
      </w:r>
      <w:r>
        <w:t xml:space="preserve"> Białymstoku Strony zawierają umowę powierzenia o następującej treści: </w:t>
      </w:r>
    </w:p>
    <w:p w14:paraId="28CA5AEA" w14:textId="77777777" w:rsidR="006A0C20" w:rsidRDefault="006A0C20" w:rsidP="006A0C20"/>
    <w:p w14:paraId="4C6F5E9F" w14:textId="2AEE1ECF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§1</w:t>
      </w:r>
    </w:p>
    <w:p w14:paraId="47CD632D" w14:textId="760E987F" w:rsid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Przedmiot, zakres i cel przetwarzania danych</w:t>
      </w:r>
    </w:p>
    <w:p w14:paraId="39F38C69" w14:textId="77777777" w:rsidR="006A0C20" w:rsidRDefault="006A0C20" w:rsidP="0029607C">
      <w:pPr>
        <w:pStyle w:val="Akapitzlist"/>
        <w:numPr>
          <w:ilvl w:val="0"/>
          <w:numId w:val="4"/>
        </w:numPr>
      </w:pPr>
      <w:r>
        <w:t xml:space="preserve">Przedmiotem umowy jest powierzenie przez Uniwersytet Medyczny w Białymstoku danych osobowych do przetwarzania Podmiotowi przetwarzającemu, w trybie art. 28 ogólnego rozporządzenia o ochronie danych z dnia 27 kwietnia 2016 r. (zwanego w dalszej części „Rozporządzeniem”) na zasadach i w celu określonym w niniejszej umowie. </w:t>
      </w:r>
    </w:p>
    <w:p w14:paraId="5714E25D" w14:textId="4AD95628" w:rsidR="006A0C20" w:rsidRDefault="006A0C20" w:rsidP="0029607C">
      <w:pPr>
        <w:pStyle w:val="Akapitzlist"/>
        <w:numPr>
          <w:ilvl w:val="0"/>
          <w:numId w:val="4"/>
        </w:numPr>
      </w:pPr>
      <w:r>
        <w:t xml:space="preserve">Podmiot przetwarzający będzie przetwarzał powierzone na podstawie umowy dane wyłącznie w celu realizacji umowy nr </w:t>
      </w:r>
      <w:r w:rsidR="00543537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>
        <w:t xml:space="preserve"> w zakresie w jakim dane dostępne są w </w:t>
      </w:r>
      <w:r w:rsidRPr="1D1D9A25">
        <w:rPr>
          <w:b/>
          <w:bCs/>
        </w:rPr>
        <w:t>Systemie</w:t>
      </w:r>
      <w:r>
        <w:t xml:space="preserve">. Zakres danych stanowi załącznik nr 1 do umowy powierzenia zgodnie z niniejszą umową, Rozporządzeniem oraz z innymi przepisami prawa powszechnie obowiązującego, które chronią prawa osób, których dane dotyczą. </w:t>
      </w:r>
    </w:p>
    <w:p w14:paraId="10901939" w14:textId="7BA76C6B" w:rsidR="008B3CCE" w:rsidRDefault="006A0C20" w:rsidP="1D1D9A25">
      <w:pPr>
        <w:pStyle w:val="Akapitzlist"/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/>
        <w:rPr>
          <w:rFonts w:eastAsia="Times New Roman"/>
          <w:color w:val="121416"/>
          <w:sz w:val="21"/>
          <w:lang w:eastAsia="pl-PL"/>
        </w:rPr>
      </w:pPr>
      <w:r>
        <w:t xml:space="preserve">Na powierzonych danych osobowych </w:t>
      </w:r>
      <w:r w:rsidR="00297F13">
        <w:t xml:space="preserve">Podmiot przetwarzający może </w:t>
      </w:r>
      <w:r>
        <w:t>wykonywa</w:t>
      </w:r>
      <w:r w:rsidR="00297F13">
        <w:t>ć</w:t>
      </w:r>
      <w:r>
        <w:t xml:space="preserve"> następujące czynności przetwarzania</w:t>
      </w:r>
      <w:r w:rsidR="00297F13">
        <w:t>,</w:t>
      </w:r>
      <w:r>
        <w:t xml:space="preserve"> wynikające </w:t>
      </w:r>
      <w:r w:rsidR="00297F13">
        <w:t xml:space="preserve">wyłącznie </w:t>
      </w:r>
      <w:r>
        <w:t xml:space="preserve">z realizacji </w:t>
      </w:r>
      <w:r w:rsidR="008B3CCE">
        <w:t xml:space="preserve">przedmiotu </w:t>
      </w:r>
      <w:r>
        <w:t xml:space="preserve">umowy </w:t>
      </w:r>
      <w:r w:rsidR="00543537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>
        <w:t xml:space="preserve">, </w:t>
      </w:r>
      <w:r w:rsidR="00297F13">
        <w:t xml:space="preserve">jakim jest </w:t>
      </w:r>
      <w:r>
        <w:t xml:space="preserve">rozwój i utrzymanie </w:t>
      </w:r>
      <w:r w:rsidRPr="1D1D9A25">
        <w:rPr>
          <w:b/>
          <w:bCs/>
        </w:rPr>
        <w:t>Systemu</w:t>
      </w:r>
      <w:r w:rsidR="008B3CCE">
        <w:t xml:space="preserve">, szczegółowo </w:t>
      </w:r>
      <w:r w:rsidR="00297F13">
        <w:t>opisany</w:t>
      </w:r>
      <w:r w:rsidR="008B3CCE">
        <w:t xml:space="preserve"> w par. 2 </w:t>
      </w:r>
      <w:r>
        <w:t xml:space="preserve"> </w:t>
      </w:r>
      <w:r w:rsidR="008B3CCE">
        <w:t xml:space="preserve">umowy nr </w:t>
      </w:r>
      <w:r w:rsidR="008B3CCE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bookmarkStart w:id="0" w:name="_GoBack"/>
      <w:bookmarkEnd w:id="0"/>
      <w:r w:rsidR="008B3CCE" w:rsidRPr="1D1D9A25">
        <w:rPr>
          <w:rStyle w:val="Wyrnienieintensywne"/>
          <w:b w:val="0"/>
          <w:bCs w:val="0"/>
          <w:color w:val="auto"/>
        </w:rPr>
        <w:t>, a mianowicie</w:t>
      </w:r>
      <w:r w:rsidR="008B3CCE" w:rsidRPr="1D1D9A25">
        <w:rPr>
          <w:rStyle w:val="Wyrnienieintensywne"/>
          <w:b w:val="0"/>
          <w:bCs w:val="0"/>
          <w:color w:val="auto"/>
          <w:sz w:val="21"/>
        </w:rPr>
        <w:t xml:space="preserve">: </w:t>
      </w:r>
      <w:r w:rsidR="008B3CCE" w:rsidRPr="1D1D9A25">
        <w:rPr>
          <w:rStyle w:val="Wyrnienieintensywne"/>
          <w:b w:val="0"/>
          <w:bCs w:val="0"/>
          <w:color w:val="auto"/>
        </w:rPr>
        <w:t>zbieranie, utrwalanie</w:t>
      </w:r>
      <w:r w:rsidR="008B3CCE" w:rsidRPr="1D1D9A25">
        <w:rPr>
          <w:rStyle w:val="Wyrnienieintensywne"/>
          <w:color w:val="auto"/>
        </w:rPr>
        <w:t xml:space="preserve">, </w:t>
      </w:r>
      <w:r w:rsidR="008B3CCE" w:rsidRPr="1D1D9A25">
        <w:rPr>
          <w:rFonts w:eastAsia="Times New Roman"/>
          <w:color w:val="121416"/>
          <w:sz w:val="21"/>
          <w:lang w:eastAsia="pl-PL"/>
        </w:rPr>
        <w:t>organizowanie, porządkowanie, przechowywanie,</w:t>
      </w:r>
      <w:r w:rsidR="00297F13" w:rsidRPr="1D1D9A25">
        <w:rPr>
          <w:rFonts w:eastAsia="Times New Roman"/>
          <w:color w:val="121416"/>
          <w:sz w:val="21"/>
          <w:lang w:eastAsia="pl-PL"/>
        </w:rPr>
        <w:t xml:space="preserve"> </w:t>
      </w:r>
      <w:r w:rsidR="008B3CCE" w:rsidRPr="1D1D9A25">
        <w:rPr>
          <w:rFonts w:eastAsia="Times New Roman"/>
          <w:color w:val="121416"/>
          <w:sz w:val="21"/>
          <w:lang w:eastAsia="pl-PL"/>
        </w:rPr>
        <w:t>adaptowanie lub modyfikowanie, pobieranie, przeglądanie, wykorzystywanie, dopasowywanie lub łączenie, ograniczanie</w:t>
      </w:r>
      <w:r w:rsidR="008E32DD" w:rsidRPr="1D1D9A25">
        <w:rPr>
          <w:rFonts w:eastAsia="Times New Roman"/>
          <w:color w:val="121416"/>
          <w:sz w:val="21"/>
          <w:lang w:eastAsia="pl-PL"/>
        </w:rPr>
        <w:t>.</w:t>
      </w:r>
    </w:p>
    <w:p w14:paraId="4D8A8FD4" w14:textId="2DAFEAC8" w:rsidR="00621FD5" w:rsidRPr="00621FD5" w:rsidRDefault="00621FD5" w:rsidP="1D1D9A25">
      <w:pPr>
        <w:pStyle w:val="Akapitzlist"/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/>
        <w:rPr>
          <w:rFonts w:eastAsia="Times New Roman"/>
          <w:color w:val="121416"/>
          <w:sz w:val="21"/>
          <w:lang w:eastAsia="pl-PL"/>
        </w:rPr>
      </w:pPr>
      <w:r>
        <w:lastRenderedPageBreak/>
        <w:t xml:space="preserve">Podmiot przetwarzający może wykonywać czynności przetwarzania, niewymienione w ust. 3 niniejszego paragrafu, wyłącznie na wyraźne polecenie </w:t>
      </w:r>
      <w:r w:rsidRPr="1D1D9A25">
        <w:rPr>
          <w:b/>
          <w:bCs/>
        </w:rPr>
        <w:t>Administratora</w:t>
      </w:r>
      <w:r>
        <w:t>.</w:t>
      </w:r>
    </w:p>
    <w:p w14:paraId="61D40F42" w14:textId="77777777" w:rsidR="006A0C20" w:rsidRDefault="006A0C20" w:rsidP="006A0C20"/>
    <w:p w14:paraId="635D0498" w14:textId="598FF948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§2</w:t>
      </w:r>
    </w:p>
    <w:p w14:paraId="0286294B" w14:textId="035B2C68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Obowiązki podmiotu przetwarzającego</w:t>
      </w:r>
    </w:p>
    <w:p w14:paraId="1E1BD723" w14:textId="3ADF0738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Rozporządzenia. </w:t>
      </w:r>
    </w:p>
    <w:p w14:paraId="1924C810" w14:textId="0B7DAEFA" w:rsidR="00E53EEB" w:rsidRDefault="00E53EEB" w:rsidP="0029607C">
      <w:pPr>
        <w:pStyle w:val="Akapitzlist"/>
        <w:numPr>
          <w:ilvl w:val="0"/>
          <w:numId w:val="5"/>
        </w:numPr>
      </w:pPr>
      <w:r>
        <w:t xml:space="preserve">Lista stosowanych zabezpieczeń przez Podmiot przetwarzający stanowi </w:t>
      </w:r>
      <w:r w:rsidRPr="44D2019B">
        <w:rPr>
          <w:rStyle w:val="Wyrnienieintensywne"/>
        </w:rPr>
        <w:t xml:space="preserve">załącznik nr </w:t>
      </w:r>
      <w:r w:rsidR="003F2BE3" w:rsidRPr="44D2019B">
        <w:rPr>
          <w:rStyle w:val="Wyrnienieintensywne"/>
        </w:rPr>
        <w:t>8.</w:t>
      </w:r>
      <w:r w:rsidR="007A7A7E" w:rsidRPr="44D2019B">
        <w:rPr>
          <w:rStyle w:val="Wyrnienieintensywne"/>
        </w:rPr>
        <w:t>3</w:t>
      </w:r>
      <w:r>
        <w:t xml:space="preserve"> </w:t>
      </w:r>
      <w:r w:rsidR="004A2830">
        <w:t>d</w:t>
      </w:r>
      <w:r>
        <w:t>o niniejszej umowy.</w:t>
      </w:r>
    </w:p>
    <w:p w14:paraId="34BA26DF" w14:textId="77777777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dołożyć należytej staranności przy przetwarzaniu powierzonych danych osobowych. </w:t>
      </w:r>
    </w:p>
    <w:p w14:paraId="7B5A3027" w14:textId="60EC7AD2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do nadania upoważnień do przetwarzania danych osobowych wszystkim osobom, które będą przetwarzały powierzone </w:t>
      </w:r>
      <w:r w:rsidR="3495F820">
        <w:t>dane w</w:t>
      </w:r>
      <w:r>
        <w:t xml:space="preserve"> celu realizacji niniejszej umowy.</w:t>
      </w:r>
    </w:p>
    <w:p w14:paraId="417B6A0A" w14:textId="6B521888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zapewnić zachowanie w </w:t>
      </w:r>
      <w:r w:rsidR="18D9791F">
        <w:t>tajemnicy przetwarzanych</w:t>
      </w:r>
      <w:r>
        <w:t xml:space="preserve"> danych oraz sposobów ich zabezpieczenia przez osoby, które upoważnia do przetwarzania danych osobowych w celu realizacji niniejszej umowy, zarówno w trakcie zatrudnienia ich w Podmiocie przetwarzającym, jak i po jego ustaniu. </w:t>
      </w:r>
    </w:p>
    <w:p w14:paraId="327EA20D" w14:textId="483FE2F6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oświadcza, że w związku ze zobowiązaniem do zachowania w tajemnicy danych nie będą one wykorzystywane, ujawniane ani udostępniane bez pisemnej zgody Administratora danych w innym celu niż wykonanie umowy, chyba że konieczność ujawnienia posiadanych informacji wynika z obowiązujących przepisów prawa. </w:t>
      </w:r>
    </w:p>
    <w:p w14:paraId="23502E4C" w14:textId="31655D54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za pomocą odpowiednich środków technicznych lub organizacyjnych. </w:t>
      </w:r>
    </w:p>
    <w:p w14:paraId="45A5C556" w14:textId="575D2B37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do pomocy Administratorowi danych w niezbędnym zakresie w wywiązywaniu się z obowiązków odpowiadania na żądania osoby, której dane dotyczą oraz wywiązywania się z obowiązków określonych w art. 32-36 Rozporządzenia.  </w:t>
      </w:r>
    </w:p>
    <w:p w14:paraId="03903E80" w14:textId="77777777" w:rsidR="006A0C20" w:rsidRDefault="006A0C20" w:rsidP="006A0C20"/>
    <w:p w14:paraId="3EF7EBA9" w14:textId="481890BB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§3</w:t>
      </w:r>
    </w:p>
    <w:p w14:paraId="4E4CFFD6" w14:textId="717523B5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Zgłaszanie naruszeń</w:t>
      </w:r>
    </w:p>
    <w:p w14:paraId="10689853" w14:textId="2288927D" w:rsidR="006A0C20" w:rsidRDefault="006A0C20" w:rsidP="0029607C">
      <w:pPr>
        <w:pStyle w:val="Akapitzlist"/>
        <w:numPr>
          <w:ilvl w:val="0"/>
          <w:numId w:val="6"/>
        </w:numPr>
      </w:pPr>
      <w:r>
        <w:t>Podmiot przetwarzający zobowiązuje się po stwierdzeniu naruszenia ochrony danych osobowych do zgłoszenia tego Administratorowi danych bez zbędnej zwłoki, nie później niż w ciągu 24 godzin.</w:t>
      </w:r>
    </w:p>
    <w:p w14:paraId="2F0CB577" w14:textId="6B054B4F" w:rsidR="006A0C20" w:rsidRDefault="006A0C20" w:rsidP="0029607C">
      <w:pPr>
        <w:pStyle w:val="Akapitzlist"/>
        <w:numPr>
          <w:ilvl w:val="0"/>
          <w:numId w:val="6"/>
        </w:numPr>
      </w:pPr>
      <w:r>
        <w:t xml:space="preserve">Informacja przekazana Administratorowi danych powinna zawierać co najmniej: </w:t>
      </w:r>
    </w:p>
    <w:p w14:paraId="5FF29DE9" w14:textId="280C1063" w:rsidR="006A0C20" w:rsidRDefault="006A0C20" w:rsidP="0029607C">
      <w:pPr>
        <w:pStyle w:val="Akapitzlist"/>
        <w:numPr>
          <w:ilvl w:val="1"/>
          <w:numId w:val="6"/>
        </w:numPr>
      </w:pPr>
      <w:r>
        <w:t xml:space="preserve">opis charakteru naruszenia oraz - o ile to możliwe - wskazanie </w:t>
      </w:r>
      <w:r w:rsidR="7CCF0F86">
        <w:t>kategorii i</w:t>
      </w:r>
      <w:r>
        <w:t xml:space="preserve"> przybliżonej liczby osób, których dane zostały naruszone i ilości/rodzaju danych, których naruszenie dotyczy, </w:t>
      </w:r>
    </w:p>
    <w:p w14:paraId="2939FCBF" w14:textId="77777777" w:rsidR="006A0C20" w:rsidRDefault="006A0C20" w:rsidP="0029607C">
      <w:pPr>
        <w:pStyle w:val="Akapitzlist"/>
        <w:numPr>
          <w:ilvl w:val="1"/>
          <w:numId w:val="6"/>
        </w:numPr>
      </w:pPr>
      <w:r>
        <w:t xml:space="preserve">opis możliwych konsekwencji naruszenia, </w:t>
      </w:r>
    </w:p>
    <w:p w14:paraId="4FEC338E" w14:textId="77777777" w:rsidR="006A0C20" w:rsidRDefault="006A0C20" w:rsidP="0029607C">
      <w:pPr>
        <w:pStyle w:val="Akapitzlist"/>
        <w:numPr>
          <w:ilvl w:val="1"/>
          <w:numId w:val="6"/>
        </w:numPr>
      </w:pPr>
      <w:r>
        <w:lastRenderedPageBreak/>
        <w:t xml:space="preserve">opis zastosowanych lub proponowanych do zastosowania przez Podmiot przetwarzający środków w celu zaradzenia naruszeniu, w tym minimalizacji jego negatywnych skutków. </w:t>
      </w:r>
    </w:p>
    <w:p w14:paraId="3382B850" w14:textId="77777777" w:rsidR="006A0C20" w:rsidRDefault="006A0C20" w:rsidP="006A0C20"/>
    <w:p w14:paraId="38E593DA" w14:textId="7279B71A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§4</w:t>
      </w:r>
    </w:p>
    <w:p w14:paraId="145918B8" w14:textId="42725DF3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Prawo kontroli</w:t>
      </w:r>
    </w:p>
    <w:p w14:paraId="263E2BA3" w14:textId="6AD5E77D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Administrator danych zgodnie z art. 28 ust. 3 pkt h) Rozporządzenia ma prawo kontroli, czy środki zastosowane przez Podmiot przetwarzający przy </w:t>
      </w:r>
      <w:r w:rsidR="1B01549D">
        <w:t>przetwarzaniu i</w:t>
      </w:r>
      <w:r>
        <w:t xml:space="preserve"> zabezpieczeniu powierzonych danych osobowych spełniają postanowienia umowy.  </w:t>
      </w:r>
    </w:p>
    <w:p w14:paraId="7F25F61C" w14:textId="77777777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Administrator danych realizować będzie prawo kontroli w godzinach pracy Podmiotu przetwarzającego i z minimum 7-dniowym jego uprzedzeniem. </w:t>
      </w:r>
    </w:p>
    <w:p w14:paraId="65578BFE" w14:textId="77777777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Podmiot przetwarzający udostępnia Administratorowi wszelkie informacje niezbędne do wykazania spełnienia obowiązków określonych w art. 28 Rozporządzenia oraz umożliwia administratorowi lub audytorowi upoważnionemu przez administratora przeprowadzanie audytów. </w:t>
      </w:r>
    </w:p>
    <w:p w14:paraId="787597DA" w14:textId="77777777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Podmiot przetwarzający zobowiązuje się do usunięcia uchybień stwierdzonych podczas kontroli w terminie wskazanym przez Administratora danych nie dłuższym niż 7 dni. </w:t>
      </w:r>
    </w:p>
    <w:p w14:paraId="524F86D9" w14:textId="77777777" w:rsidR="006A0C20" w:rsidRDefault="006A0C20" w:rsidP="006A0C20"/>
    <w:p w14:paraId="4FF50806" w14:textId="3D70EAC0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§5</w:t>
      </w:r>
    </w:p>
    <w:p w14:paraId="22DCD6B4" w14:textId="2FEAA410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Dalsze powierzenie danych do przetwarzania</w:t>
      </w:r>
    </w:p>
    <w:p w14:paraId="7008B23D" w14:textId="1F551E56" w:rsidR="006A0C20" w:rsidRDefault="006A0C20" w:rsidP="0029607C">
      <w:pPr>
        <w:pStyle w:val="Akapitzlist"/>
        <w:numPr>
          <w:ilvl w:val="0"/>
          <w:numId w:val="8"/>
        </w:numPr>
      </w:pPr>
      <w:r>
        <w:t>Podmiot przetwarzający może powierzyć przetwarzanie danych osobowych objęte niniejszą umową w drodze pisemnej umowy innym podmiotom do dalszego przetwarzania (</w:t>
      </w:r>
      <w:proofErr w:type="spellStart"/>
      <w:r>
        <w:t>Podprzetwarzający</w:t>
      </w:r>
      <w:proofErr w:type="spellEnd"/>
      <w:r>
        <w:t xml:space="preserve">) pod warunkiem uprzedniej zgody Administratora </w:t>
      </w:r>
    </w:p>
    <w:p w14:paraId="6B627B77" w14:textId="7CD14D15" w:rsidR="006A0C20" w:rsidRDefault="006A0C20" w:rsidP="0029607C">
      <w:pPr>
        <w:pStyle w:val="Akapitzlist"/>
        <w:numPr>
          <w:ilvl w:val="0"/>
          <w:numId w:val="8"/>
        </w:numPr>
      </w:pPr>
      <w:r>
        <w:t xml:space="preserve">Lista </w:t>
      </w:r>
      <w:proofErr w:type="spellStart"/>
      <w:r>
        <w:t>Podprzetwarzających</w:t>
      </w:r>
      <w:proofErr w:type="spellEnd"/>
      <w:r>
        <w:t xml:space="preserve"> zaakceptowanych przez Administratora stanowi </w:t>
      </w:r>
      <w:r w:rsidRPr="007A7A7E">
        <w:rPr>
          <w:rStyle w:val="Wyrnienieintensywne"/>
        </w:rPr>
        <w:t xml:space="preserve">Załącznik nr </w:t>
      </w:r>
      <w:r w:rsidR="007A7A7E" w:rsidRPr="007A7A7E">
        <w:rPr>
          <w:rStyle w:val="Wyrnienieintensywne"/>
        </w:rPr>
        <w:t>8.</w:t>
      </w:r>
      <w:r w:rsidRPr="007A7A7E">
        <w:rPr>
          <w:rStyle w:val="Wyrnienieintensywne"/>
        </w:rPr>
        <w:t>2</w:t>
      </w:r>
      <w:r>
        <w:t xml:space="preserve"> do niniejszej umowy.</w:t>
      </w:r>
    </w:p>
    <w:p w14:paraId="4F253548" w14:textId="70F1E8CA" w:rsidR="006A0C20" w:rsidRPr="001D74C8" w:rsidRDefault="006A0C20" w:rsidP="0029607C">
      <w:pPr>
        <w:pStyle w:val="Akapitzlist"/>
        <w:numPr>
          <w:ilvl w:val="0"/>
          <w:numId w:val="8"/>
        </w:numPr>
      </w:pPr>
      <w:r w:rsidRPr="001D74C8">
        <w:t xml:space="preserve">Powierzenie przetwarzania Danych </w:t>
      </w:r>
      <w:proofErr w:type="spellStart"/>
      <w:r w:rsidRPr="001D74C8">
        <w:t>Podprzetwarzającym</w:t>
      </w:r>
      <w:proofErr w:type="spellEnd"/>
      <w:r w:rsidRPr="001D74C8">
        <w:t xml:space="preserve"> spoza Listy Zaakceptowanych </w:t>
      </w:r>
      <w:proofErr w:type="spellStart"/>
      <w:r w:rsidRPr="001D74C8">
        <w:t>Podprzetwarzających</w:t>
      </w:r>
      <w:proofErr w:type="spellEnd"/>
      <w:r w:rsidRPr="001D74C8">
        <w:t xml:space="preserve"> wymaga uprzedniego zgłoszenia Administratorowi w celu umożliwienia wyrażenia sprzeciwu. </w:t>
      </w:r>
      <w:r w:rsidR="00A426AC" w:rsidRPr="001D74C8">
        <w:t xml:space="preserve">Zgłoszenie winno być dokonane w formie pisemnej, w tym elektronicznej na adres mailowy: </w:t>
      </w:r>
      <w:r w:rsidR="007A7A7E">
        <w:rPr>
          <w:rStyle w:val="Wyrnienieintensywne"/>
        </w:rPr>
        <w:t>zisz</w:t>
      </w:r>
      <w:r w:rsidR="00CD40AE">
        <w:rPr>
          <w:rStyle w:val="Wyrnienieintensywne"/>
        </w:rPr>
        <w:t>@umb.edu.pl</w:t>
      </w:r>
      <w:r w:rsidR="00A426AC" w:rsidRPr="001D74C8">
        <w:t xml:space="preserve"> nie później niż 14 dni przed planowanym rozpoczęciem </w:t>
      </w:r>
      <w:proofErr w:type="spellStart"/>
      <w:r w:rsidR="00A426AC" w:rsidRPr="001D74C8">
        <w:t>podpowierzenia</w:t>
      </w:r>
      <w:proofErr w:type="spellEnd"/>
      <w:r w:rsidR="00A426AC" w:rsidRPr="001D74C8">
        <w:t xml:space="preserve">, tak aby umożliwić Administratorowi wyrażenie zgody bądź zgłoszenie sprzeciwu. </w:t>
      </w:r>
    </w:p>
    <w:p w14:paraId="1B6A06C9" w14:textId="0C5F071D" w:rsidR="006A0C20" w:rsidRPr="001D74C8" w:rsidRDefault="006A0C20" w:rsidP="0029607C">
      <w:pPr>
        <w:pStyle w:val="Akapitzlist"/>
        <w:numPr>
          <w:ilvl w:val="0"/>
          <w:numId w:val="8"/>
        </w:numPr>
      </w:pPr>
      <w:proofErr w:type="spellStart"/>
      <w:r w:rsidRPr="001D74C8">
        <w:t>Podprzetwarzający</w:t>
      </w:r>
      <w:proofErr w:type="spellEnd"/>
      <w:r w:rsidRPr="001D74C8">
        <w:t xml:space="preserve"> winien spełniać te same gwarancje i obowiązki jakie zostały nałożone na Podmiot przetwarzający w niniejszej umowie.</w:t>
      </w:r>
    </w:p>
    <w:p w14:paraId="1F7D8C29" w14:textId="77777777" w:rsidR="006A0C20" w:rsidRDefault="006A0C20" w:rsidP="0029607C">
      <w:pPr>
        <w:pStyle w:val="Akapitzlist"/>
        <w:numPr>
          <w:ilvl w:val="0"/>
          <w:numId w:val="8"/>
        </w:numPr>
      </w:pPr>
      <w:r>
        <w:t xml:space="preserve">Podmiot przetwarzający ponosi pełną odpowiedzialność wobec Administratora za niewywiązanie się ze spoczywających na podwykonawcy obowiązków ochrony danych. </w:t>
      </w:r>
    </w:p>
    <w:p w14:paraId="1B570DA9" w14:textId="77777777" w:rsidR="006A0C20" w:rsidRDefault="006A0C20" w:rsidP="0029607C">
      <w:pPr>
        <w:pStyle w:val="Akapitzlist"/>
        <w:numPr>
          <w:ilvl w:val="0"/>
          <w:numId w:val="8"/>
        </w:numPr>
      </w:pPr>
      <w:r>
        <w:t xml:space="preserve">Podmiot przetwarzający nie może powierzyć przetwarzania danych osobowych podmiotom w krajach trzecich. </w:t>
      </w:r>
    </w:p>
    <w:p w14:paraId="75B3C8A2" w14:textId="77777777" w:rsidR="006A0C20" w:rsidRDefault="006A0C20" w:rsidP="006A0C20"/>
    <w:p w14:paraId="0D24F08E" w14:textId="2F984901" w:rsidR="006A0C20" w:rsidRPr="006A0C20" w:rsidRDefault="006A0C20" w:rsidP="006A0C20">
      <w:pPr>
        <w:keepNext/>
        <w:contextualSpacing/>
        <w:jc w:val="center"/>
        <w:rPr>
          <w:b/>
        </w:rPr>
      </w:pPr>
      <w:r w:rsidRPr="006A0C20">
        <w:rPr>
          <w:b/>
        </w:rPr>
        <w:t>§ 6</w:t>
      </w:r>
    </w:p>
    <w:p w14:paraId="2B46BA8D" w14:textId="00356F67" w:rsidR="006A0C20" w:rsidRPr="006A0C20" w:rsidRDefault="006A0C20" w:rsidP="006A0C20">
      <w:pPr>
        <w:keepNext/>
        <w:contextualSpacing/>
        <w:jc w:val="center"/>
        <w:rPr>
          <w:b/>
        </w:rPr>
      </w:pPr>
      <w:r w:rsidRPr="006A0C20">
        <w:rPr>
          <w:b/>
        </w:rPr>
        <w:t>Odpowiedzialność Podmiotu przetwarzającego</w:t>
      </w:r>
    </w:p>
    <w:p w14:paraId="603D9E76" w14:textId="34A09583" w:rsidR="006A0C20" w:rsidRDefault="006A0C20" w:rsidP="0029607C">
      <w:pPr>
        <w:pStyle w:val="Akapitzlist"/>
        <w:numPr>
          <w:ilvl w:val="0"/>
          <w:numId w:val="9"/>
        </w:numPr>
      </w:pPr>
      <w: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36F506AF" w14:textId="77777777" w:rsidR="006A0C20" w:rsidRDefault="006A0C20" w:rsidP="0029607C">
      <w:pPr>
        <w:pStyle w:val="Akapitzlist"/>
        <w:numPr>
          <w:ilvl w:val="0"/>
          <w:numId w:val="9"/>
        </w:numPr>
      </w:pPr>
      <w:r>
        <w:lastRenderedPageBreak/>
        <w:t xml:space="preserve">Podmiot przetwarzający zobowiązuje się do niezwłocznego poinformowania Administratora danych o jakimkolwiek postępowaniu, w szczególności administracyjnym lub sądowym, dotyczącym przetwarzania danych osobowych powierzonych przez Administratora danych określonych w umowie, o jakiejkolwiek decyzji administracyjnej lub orzeczeniu dotyczącym przetwarzania tych danych, skierowanych do Podmiotu przetwarzającego, a także o wszelkich planowanych, o ile są wiadome lub realizowanych kontrolach i inspekcjach dotyczących przetwarzania w Podmiocie przetwarzającym tych danych osobowych.  </w:t>
      </w:r>
    </w:p>
    <w:p w14:paraId="710E3E0A" w14:textId="77777777" w:rsidR="006A0C20" w:rsidRDefault="006A0C20" w:rsidP="006A0C20"/>
    <w:p w14:paraId="4A6EF700" w14:textId="4BA402DB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>§7</w:t>
      </w:r>
    </w:p>
    <w:p w14:paraId="28F6E9A1" w14:textId="6E0E762E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 xml:space="preserve">Czas obowiązywania umowy </w:t>
      </w:r>
      <w:r w:rsidRPr="006A0C20">
        <w:rPr>
          <w:b/>
        </w:rPr>
        <w:br/>
        <w:t>Rozwiązanie umowy</w:t>
      </w:r>
    </w:p>
    <w:p w14:paraId="3A36885C" w14:textId="366CB2D1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Niniejsza umowa obowiązuje od dnia jej zawarcia przez czas określony, tj. </w:t>
      </w:r>
      <w:r w:rsidRPr="00605EA0">
        <w:rPr>
          <w:rStyle w:val="Wyrnienieintensywne"/>
        </w:rPr>
        <w:t>48 miesięcy</w:t>
      </w:r>
      <w:r>
        <w:t xml:space="preserve">. </w:t>
      </w:r>
    </w:p>
    <w:p w14:paraId="5606C855" w14:textId="77777777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Każda ze stron może wypowiedzieć niniejszą umowę z zachowaniem miesięcznego okresu wypowiedzenia. </w:t>
      </w:r>
    </w:p>
    <w:p w14:paraId="05008707" w14:textId="0784F78C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Administrator danych może rozwiązać niniejszą umowę ze skutkiem </w:t>
      </w:r>
      <w:r w:rsidR="74D4E184">
        <w:t>natychmiastowym,</w:t>
      </w:r>
      <w:r>
        <w:t xml:space="preserve"> gdy Podmiot przetwarzający: </w:t>
      </w:r>
    </w:p>
    <w:p w14:paraId="0422AAAC" w14:textId="77777777" w:rsidR="006A0C20" w:rsidRDefault="006A0C20" w:rsidP="0029607C">
      <w:pPr>
        <w:pStyle w:val="Akapitzlist"/>
        <w:numPr>
          <w:ilvl w:val="1"/>
          <w:numId w:val="10"/>
        </w:numPr>
      </w:pPr>
      <w:r>
        <w:t xml:space="preserve">pomimo zobowiązania go do usunięcia uchybień stwierdzonych podczas kontroli nie usunie ich w wyznaczonym terminie; </w:t>
      </w:r>
    </w:p>
    <w:p w14:paraId="5BBE4231" w14:textId="77777777" w:rsidR="006A0C20" w:rsidRDefault="006A0C20" w:rsidP="0029607C">
      <w:pPr>
        <w:pStyle w:val="Akapitzlist"/>
        <w:numPr>
          <w:ilvl w:val="1"/>
          <w:numId w:val="10"/>
        </w:numPr>
      </w:pPr>
      <w:r>
        <w:t xml:space="preserve">przetwarza dane osobowe w sposób niezgodny z umową; </w:t>
      </w:r>
    </w:p>
    <w:p w14:paraId="325AD085" w14:textId="77777777" w:rsidR="006A0C20" w:rsidRDefault="006A0C20" w:rsidP="0029607C">
      <w:pPr>
        <w:pStyle w:val="Akapitzlist"/>
        <w:numPr>
          <w:ilvl w:val="1"/>
          <w:numId w:val="10"/>
        </w:numPr>
      </w:pPr>
      <w:r>
        <w:t xml:space="preserve">powierzył przetwarzanie danych osobowych innemu podmiotowi bez zgody Administratora danych. </w:t>
      </w:r>
    </w:p>
    <w:p w14:paraId="18A586EA" w14:textId="77777777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Podmiot przetwarzający uprawniony jest do przetwarzania powierzonych danych do dnia wygaśnięcia lub rozwiązania umowy. </w:t>
      </w:r>
    </w:p>
    <w:p w14:paraId="19F75669" w14:textId="77777777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W terminie 14 dni od ustania umowy, Podmiot przetwarzający zobowiązany jest do usunięcia lub zwrócenia, w zależności od decyzji Administratora, powierzonych danych, ze wszystkich nośników, programów, aplikacji w tym również kopii, chyba że obowiązek ich dalszego przetwarzania wynika z odrębnych przepisów prawa. </w:t>
      </w:r>
    </w:p>
    <w:p w14:paraId="40BAC90B" w14:textId="77777777" w:rsidR="006A0C20" w:rsidRDefault="006A0C20" w:rsidP="006A0C20"/>
    <w:p w14:paraId="58BF8F19" w14:textId="02A8D86B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>§8</w:t>
      </w:r>
    </w:p>
    <w:p w14:paraId="369E81EB" w14:textId="228343B6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>Postanowienia końcowe</w:t>
      </w:r>
    </w:p>
    <w:p w14:paraId="44F51CF6" w14:textId="77777777" w:rsidR="006A0C20" w:rsidRDefault="006A0C20" w:rsidP="0029607C">
      <w:pPr>
        <w:pStyle w:val="Akapitzlist"/>
        <w:numPr>
          <w:ilvl w:val="0"/>
          <w:numId w:val="11"/>
        </w:numPr>
      </w:pPr>
      <w:r>
        <w:t xml:space="preserve">Umowa została sporządzona w dwóch jednobrzmiących egzemplarzach dla każdej ze stron. </w:t>
      </w:r>
    </w:p>
    <w:p w14:paraId="5BBDB64E" w14:textId="77777777" w:rsidR="006A0C20" w:rsidRDefault="006A0C20" w:rsidP="0029607C">
      <w:pPr>
        <w:pStyle w:val="Akapitzlist"/>
        <w:numPr>
          <w:ilvl w:val="0"/>
          <w:numId w:val="11"/>
        </w:numPr>
      </w:pPr>
      <w:r>
        <w:t xml:space="preserve">W sprawach nieuregulowanych zastosowanie będą miały przepisy prawa powszechnie obowiązującego, w tym Rozporządzenia. </w:t>
      </w:r>
    </w:p>
    <w:p w14:paraId="78AED94F" w14:textId="77777777" w:rsidR="006A0C20" w:rsidRDefault="006A0C20" w:rsidP="0029607C">
      <w:pPr>
        <w:pStyle w:val="Akapitzlist"/>
        <w:numPr>
          <w:ilvl w:val="0"/>
          <w:numId w:val="11"/>
        </w:numPr>
      </w:pPr>
      <w:r>
        <w:t xml:space="preserve">Wszelkie zmiany umowy wymagają formy pisemnej pod rygorem nieważności. </w:t>
      </w:r>
    </w:p>
    <w:p w14:paraId="66D3AE4C" w14:textId="481D9062" w:rsidR="006A0C20" w:rsidRDefault="006A0C20" w:rsidP="006A0C20"/>
    <w:p w14:paraId="3138D792" w14:textId="77777777" w:rsidR="00543537" w:rsidRDefault="00543537" w:rsidP="006A0C20"/>
    <w:p w14:paraId="4B7396B8" w14:textId="77777777" w:rsidR="00543537" w:rsidRDefault="006A0C20" w:rsidP="006A0C20">
      <w: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3537" w14:paraId="630263CC" w14:textId="77777777" w:rsidTr="00543537">
        <w:tc>
          <w:tcPr>
            <w:tcW w:w="3020" w:type="dxa"/>
            <w:tcBorders>
              <w:bottom w:val="dashed" w:sz="4" w:space="0" w:color="auto"/>
            </w:tcBorders>
          </w:tcPr>
          <w:p w14:paraId="1FB979A1" w14:textId="77777777" w:rsidR="00543537" w:rsidRDefault="00543537" w:rsidP="006A0C20"/>
        </w:tc>
        <w:tc>
          <w:tcPr>
            <w:tcW w:w="3021" w:type="dxa"/>
          </w:tcPr>
          <w:p w14:paraId="297BD6AD" w14:textId="77777777" w:rsidR="00543537" w:rsidRDefault="00543537" w:rsidP="006A0C20"/>
        </w:tc>
        <w:tc>
          <w:tcPr>
            <w:tcW w:w="3021" w:type="dxa"/>
            <w:tcBorders>
              <w:bottom w:val="dashed" w:sz="4" w:space="0" w:color="auto"/>
            </w:tcBorders>
          </w:tcPr>
          <w:p w14:paraId="0EE785BD" w14:textId="77777777" w:rsidR="00543537" w:rsidRDefault="00543537" w:rsidP="006A0C20"/>
        </w:tc>
      </w:tr>
      <w:tr w:rsidR="00543537" w:rsidRPr="00543537" w14:paraId="04607461" w14:textId="77777777" w:rsidTr="00543537">
        <w:tc>
          <w:tcPr>
            <w:tcW w:w="3020" w:type="dxa"/>
            <w:tcBorders>
              <w:top w:val="dashed" w:sz="4" w:space="0" w:color="auto"/>
            </w:tcBorders>
          </w:tcPr>
          <w:p w14:paraId="6DBB7587" w14:textId="346D962B" w:rsidR="00543537" w:rsidRPr="00543537" w:rsidRDefault="00543537" w:rsidP="00543537">
            <w:pPr>
              <w:jc w:val="center"/>
              <w:rPr>
                <w:i/>
              </w:rPr>
            </w:pPr>
            <w:r w:rsidRPr="00543537">
              <w:rPr>
                <w:i/>
              </w:rPr>
              <w:t>Administrator danych</w:t>
            </w:r>
          </w:p>
        </w:tc>
        <w:tc>
          <w:tcPr>
            <w:tcW w:w="3021" w:type="dxa"/>
          </w:tcPr>
          <w:p w14:paraId="4B98B5E0" w14:textId="77777777" w:rsidR="00543537" w:rsidRPr="00543537" w:rsidRDefault="00543537" w:rsidP="00543537">
            <w:pPr>
              <w:jc w:val="center"/>
              <w:rPr>
                <w:i/>
              </w:rPr>
            </w:pPr>
          </w:p>
        </w:tc>
        <w:tc>
          <w:tcPr>
            <w:tcW w:w="3021" w:type="dxa"/>
            <w:tcBorders>
              <w:top w:val="dashed" w:sz="4" w:space="0" w:color="auto"/>
            </w:tcBorders>
          </w:tcPr>
          <w:p w14:paraId="3C8639B4" w14:textId="219694A1" w:rsidR="00543537" w:rsidRPr="00543537" w:rsidRDefault="00543537" w:rsidP="00543537">
            <w:pPr>
              <w:jc w:val="center"/>
              <w:rPr>
                <w:i/>
              </w:rPr>
            </w:pPr>
            <w:r w:rsidRPr="00543537">
              <w:rPr>
                <w:i/>
              </w:rPr>
              <w:t>Podmiot przetwarzający</w:t>
            </w:r>
          </w:p>
        </w:tc>
      </w:tr>
    </w:tbl>
    <w:p w14:paraId="61D28A86" w14:textId="5A7B68E2" w:rsidR="006A0C20" w:rsidRDefault="006A0C20" w:rsidP="006A0C20"/>
    <w:p w14:paraId="6AE3EE0C" w14:textId="5A023420" w:rsidR="006A0C20" w:rsidRDefault="006A0C20" w:rsidP="00543537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1331004E" w14:textId="5CFB5ADB" w:rsidR="006A0C20" w:rsidRPr="00543537" w:rsidRDefault="006A0C20" w:rsidP="00543537">
      <w:pPr>
        <w:rPr>
          <w:rStyle w:val="Pogrubienie"/>
        </w:rPr>
      </w:pPr>
      <w:r w:rsidRPr="1D1D9A25">
        <w:rPr>
          <w:rStyle w:val="Pogrubienie"/>
        </w:rPr>
        <w:lastRenderedPageBreak/>
        <w:t xml:space="preserve"> Załącznik nr </w:t>
      </w:r>
      <w:r w:rsidR="75A1FE4B" w:rsidRPr="1D1D9A25">
        <w:rPr>
          <w:rStyle w:val="Pogrubienie"/>
        </w:rPr>
        <w:t>8.1 Wykaz</w:t>
      </w:r>
      <w:r w:rsidRPr="1D1D9A25">
        <w:rPr>
          <w:rStyle w:val="Pogrubienie"/>
        </w:rPr>
        <w:t xml:space="preserve"> danych kadrowych </w:t>
      </w:r>
    </w:p>
    <w:p w14:paraId="52F054AE" w14:textId="192BA809" w:rsidR="006A0C20" w:rsidRPr="00543537" w:rsidRDefault="006A0C20" w:rsidP="006A0C20">
      <w:pPr>
        <w:rPr>
          <w:b/>
        </w:rPr>
      </w:pPr>
      <w:r w:rsidRPr="00543537">
        <w:rPr>
          <w:b/>
        </w:rPr>
        <w:t xml:space="preserve">Kategorie osób – wszystkie grupy osób zaewidencjonowanych w </w:t>
      </w:r>
      <w:r w:rsidR="00543537" w:rsidRPr="00543537">
        <w:rPr>
          <w:b/>
        </w:rPr>
        <w:t>Obszarze PERSONEL</w:t>
      </w:r>
    </w:p>
    <w:p w14:paraId="76CF2022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Umowy o pracę (pracownicy) </w:t>
      </w:r>
    </w:p>
    <w:p w14:paraId="34DDE1D1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Emeryci </w:t>
      </w:r>
    </w:p>
    <w:p w14:paraId="34C5DF9A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Umowy cywilnoprawne/o dzieło (zleceniobiorcy) </w:t>
      </w:r>
    </w:p>
    <w:p w14:paraId="2EE4490B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Doktoranci / Studenci </w:t>
      </w:r>
    </w:p>
    <w:p w14:paraId="65933843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Szkoła doktorska </w:t>
      </w:r>
    </w:p>
    <w:p w14:paraId="12BDF048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Obcy </w:t>
      </w:r>
    </w:p>
    <w:p w14:paraId="704234E2" w14:textId="77777777" w:rsidR="006A0C20" w:rsidRPr="00543537" w:rsidRDefault="006A0C20" w:rsidP="006A0C20">
      <w:pPr>
        <w:rPr>
          <w:b/>
        </w:rPr>
      </w:pPr>
      <w:r w:rsidRPr="00543537">
        <w:rPr>
          <w:b/>
        </w:rPr>
        <w:t xml:space="preserve">Zakres danych niezbędnych do gromadzenia informacji o pracowniku/zleceniobiorcy/emerycie, itp. </w:t>
      </w:r>
    </w:p>
    <w:p w14:paraId="0302B9D9" w14:textId="77777777" w:rsidR="00543537" w:rsidRDefault="00543537" w:rsidP="006A0C20">
      <w:pPr>
        <w:sectPr w:rsidR="00543537" w:rsidSect="00A7303D">
          <w:footerReference w:type="default" r:id="rId8"/>
          <w:type w:val="oddPage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300A91" w14:textId="06D3B63B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Imię (imiona) i nazwisko </w:t>
      </w:r>
    </w:p>
    <w:p w14:paraId="23EA4A4E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Data urodzenia </w:t>
      </w:r>
    </w:p>
    <w:p w14:paraId="789FB10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PESEL lub w przypadku braku nr i rodzaj dokumentu potwierdzającego tożsamość </w:t>
      </w:r>
    </w:p>
    <w:p w14:paraId="5E212884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Nazwisko rodowe </w:t>
      </w:r>
    </w:p>
    <w:p w14:paraId="0A22AF69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Kraj urodzenia </w:t>
      </w:r>
    </w:p>
    <w:p w14:paraId="4F83B25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Obywatelstwo </w:t>
      </w:r>
    </w:p>
    <w:p w14:paraId="70D5050E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Adres zamieszkania/ zameldowania/do korespondencji </w:t>
      </w:r>
    </w:p>
    <w:p w14:paraId="3FF1DC08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kontaktowe wskazane przez pracownika </w:t>
      </w:r>
    </w:p>
    <w:p w14:paraId="6E8B5B7A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Wyksztalcenie, ukończona szkoła, kwalifikacje zawodowe </w:t>
      </w:r>
    </w:p>
    <w:p w14:paraId="2B1B34C6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Tytuł zawodowy </w:t>
      </w:r>
    </w:p>
    <w:p w14:paraId="7F6BA6A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Tytuł naukowy </w:t>
      </w:r>
    </w:p>
    <w:p w14:paraId="7D3D7203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Stopień naukowy </w:t>
      </w:r>
    </w:p>
    <w:p w14:paraId="2E053CF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Przebieg aktualnego zatrudnienia, w tym działalność naukowa </w:t>
      </w:r>
    </w:p>
    <w:p w14:paraId="21BBEE29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Przebieg zatrudnienia poza Uczelnią </w:t>
      </w:r>
    </w:p>
    <w:p w14:paraId="0B80B61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niepełnosprawności lub jej braku </w:t>
      </w:r>
    </w:p>
    <w:p w14:paraId="2F90218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prawie do renty lub emerytury lub ich braku </w:t>
      </w:r>
    </w:p>
    <w:p w14:paraId="6A8AC3C1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wynagrodzeniu (wszystkie składniki wynagrodzenia) </w:t>
      </w:r>
    </w:p>
    <w:p w14:paraId="456E8CD1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Badania lekarskie (wstępne, okresowe, kontrolne) </w:t>
      </w:r>
    </w:p>
    <w:p w14:paraId="1EB410E2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Szkolenia BHP </w:t>
      </w:r>
    </w:p>
    <w:p w14:paraId="64B223A9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Kary, nagrody odznaczenia </w:t>
      </w:r>
    </w:p>
    <w:p w14:paraId="581F2C60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Ewidencja czasu pracy pracownika (absencje- nieobecności płatne i niepłatne) </w:t>
      </w:r>
    </w:p>
    <w:p w14:paraId="0838072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dodatkowym zatrudnieniu i działalności gospodarczej </w:t>
      </w:r>
    </w:p>
    <w:p w14:paraId="3EB4A6B2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Ocena pracownika </w:t>
      </w:r>
    </w:p>
    <w:p w14:paraId="4AAD2B92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osobowe dotyczące członków rodziny – dzieci, współmałżonek </w:t>
      </w:r>
    </w:p>
    <w:p w14:paraId="2D3DA880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związane z przyznawaniem świadczeń socjalnych pracownikom i ich rodzaje </w:t>
      </w:r>
    </w:p>
    <w:p w14:paraId="15BA552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związane z członkostwem w PKZP </w:t>
      </w:r>
    </w:p>
    <w:p w14:paraId="169FAC1C" w14:textId="77777777" w:rsidR="00543537" w:rsidRDefault="00543537" w:rsidP="006A0C20">
      <w:pPr>
        <w:sectPr w:rsidR="00543537" w:rsidSect="0054353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862979C" w14:textId="02B1F163" w:rsidR="00543537" w:rsidRDefault="00543537">
      <w:pPr>
        <w:spacing w:after="160"/>
      </w:pPr>
      <w:r>
        <w:br w:type="page"/>
      </w:r>
    </w:p>
    <w:p w14:paraId="72594245" w14:textId="79C9E887" w:rsidR="006A0C20" w:rsidRPr="00543537" w:rsidRDefault="00543537" w:rsidP="006A0C20">
      <w:pPr>
        <w:rPr>
          <w:rStyle w:val="Pogrubienie"/>
        </w:rPr>
      </w:pPr>
      <w:r w:rsidRPr="00543537">
        <w:rPr>
          <w:rStyle w:val="Pogrubienie"/>
        </w:rPr>
        <w:lastRenderedPageBreak/>
        <w:t>Z</w:t>
      </w:r>
      <w:r w:rsidR="006A0C20" w:rsidRPr="00543537">
        <w:rPr>
          <w:rStyle w:val="Pogrubienie"/>
        </w:rPr>
        <w:t xml:space="preserve">ałącznik nr </w:t>
      </w:r>
      <w:r w:rsidR="007A7A7E">
        <w:rPr>
          <w:rStyle w:val="Pogrubienie"/>
        </w:rPr>
        <w:t>8.</w:t>
      </w:r>
      <w:r w:rsidR="006A0C20" w:rsidRPr="00543537">
        <w:rPr>
          <w:rStyle w:val="Pogrubienie"/>
        </w:rPr>
        <w:t xml:space="preserve">2 </w:t>
      </w:r>
      <w:r w:rsidRPr="00543537">
        <w:rPr>
          <w:rStyle w:val="Pogrubienie"/>
        </w:rPr>
        <w:t xml:space="preserve">- </w:t>
      </w:r>
      <w:r w:rsidR="006A0C20" w:rsidRPr="00543537">
        <w:rPr>
          <w:rStyle w:val="Pogrubienie"/>
        </w:rPr>
        <w:t xml:space="preserve">Wykaz podwykonawców: </w:t>
      </w:r>
    </w:p>
    <w:p w14:paraId="6550505E" w14:textId="77777777" w:rsidR="006A0C20" w:rsidRDefault="006A0C20" w:rsidP="006A0C20"/>
    <w:p w14:paraId="0EF05F83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1B61B384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7CD2439B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5915305B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43CFB62F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1BC01859" w14:textId="50CEBE51" w:rsidR="006A0C20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  <w:r w:rsidR="006A0C20">
        <w:t xml:space="preserve"> </w:t>
      </w:r>
    </w:p>
    <w:p w14:paraId="26680417" w14:textId="2C4850BA" w:rsidR="007A7A7E" w:rsidRDefault="007A7A7E">
      <w:pPr>
        <w:spacing w:after="160"/>
      </w:pPr>
      <w:r>
        <w:br w:type="page"/>
      </w:r>
    </w:p>
    <w:p w14:paraId="42661B17" w14:textId="26525311" w:rsidR="007A7A7E" w:rsidRPr="007A7A7E" w:rsidRDefault="007A7A7E" w:rsidP="00621FD5">
      <w:pPr>
        <w:rPr>
          <w:b/>
        </w:rPr>
      </w:pPr>
      <w:r w:rsidRPr="007A7A7E">
        <w:rPr>
          <w:b/>
        </w:rPr>
        <w:lastRenderedPageBreak/>
        <w:t xml:space="preserve">Załącznik nr 8.3 - Lista </w:t>
      </w:r>
      <w:r w:rsidR="003D5099" w:rsidRPr="007A7A7E">
        <w:rPr>
          <w:b/>
        </w:rPr>
        <w:t xml:space="preserve">zabezpieczeń </w:t>
      </w:r>
      <w:r w:rsidRPr="007A7A7E">
        <w:rPr>
          <w:b/>
        </w:rPr>
        <w:t>stosowanych przez Podmiot przetwarzający</w:t>
      </w:r>
    </w:p>
    <w:p w14:paraId="3CD0AA50" w14:textId="66F6763F" w:rsidR="003D5099" w:rsidRDefault="003D5099" w:rsidP="003D5099">
      <w:r>
        <w:t>Środki techniczne i organizacyjne w celu zapewnienia bezpieczeństwa danych:</w:t>
      </w:r>
    </w:p>
    <w:p w14:paraId="18232E6C" w14:textId="034BE856" w:rsidR="003D5099" w:rsidRPr="003D5099" w:rsidRDefault="003D5099" w:rsidP="1D1D9A25">
      <w:pPr>
        <w:pStyle w:val="Cytat"/>
        <w:ind w:left="0"/>
        <w:jc w:val="both"/>
        <w:rPr>
          <w:sz w:val="20"/>
          <w:szCs w:val="20"/>
        </w:rPr>
      </w:pPr>
      <w:r w:rsidRPr="1D1D9A25">
        <w:rPr>
          <w:sz w:val="20"/>
          <w:szCs w:val="20"/>
        </w:rPr>
        <w:t xml:space="preserve">/*Wykonawca powinien </w:t>
      </w:r>
      <w:r w:rsidR="1C9DC236" w:rsidRPr="1D1D9A25">
        <w:rPr>
          <w:sz w:val="20"/>
          <w:szCs w:val="20"/>
        </w:rPr>
        <w:t>opisać stosowane</w:t>
      </w:r>
      <w:r w:rsidRPr="1D1D9A25">
        <w:rPr>
          <w:sz w:val="20"/>
          <w:szCs w:val="20"/>
        </w:rPr>
        <w:t xml:space="preserve"> środki*/</w:t>
      </w:r>
    </w:p>
    <w:p w14:paraId="473F3CDB" w14:textId="34F61BE8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umożliwiające </w:t>
      </w:r>
      <w:proofErr w:type="spellStart"/>
      <w:r>
        <w:t>pseudonimizację</w:t>
      </w:r>
      <w:proofErr w:type="spellEnd"/>
      <w:r>
        <w:t xml:space="preserve"> i szyfrowanie danych osobowych</w:t>
      </w:r>
      <w:r w:rsidR="0008516E">
        <w:t>.</w:t>
      </w:r>
    </w:p>
    <w:p w14:paraId="2671B0F1" w14:textId="2F403D8F" w:rsidR="003D5099" w:rsidRDefault="003D5099" w:rsidP="002C05B4">
      <w:pPr>
        <w:pStyle w:val="Akapitzlist"/>
        <w:numPr>
          <w:ilvl w:val="0"/>
          <w:numId w:val="17"/>
        </w:numPr>
      </w:pPr>
      <w:r>
        <w:t xml:space="preserve">Środki zapewniające zdolność do ciągłego zapewnienia poufności, integralności, dostępności i odporności systemów i usług przetwarzania </w:t>
      </w:r>
    </w:p>
    <w:p w14:paraId="2ED6D819" w14:textId="6AA58797" w:rsidR="003D5099" w:rsidRDefault="003D5099" w:rsidP="000C30F7">
      <w:pPr>
        <w:pStyle w:val="Akapitzlist"/>
        <w:numPr>
          <w:ilvl w:val="0"/>
          <w:numId w:val="17"/>
        </w:numPr>
      </w:pPr>
      <w:r>
        <w:t xml:space="preserve">Środki zapewniające zdolność do szybkiego przywrócenia dostępności danych osobowych i dostępu do nich w razie incydentu fizycznego lub technicznego </w:t>
      </w:r>
    </w:p>
    <w:p w14:paraId="6E8DF1D7" w14:textId="2D595996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Procesy umożliwiające regularne testowanie, mierzenie i ocenianie skuteczności środków technicznych i organizacyjnych mających zapewnić bezpieczeństwo przetwarzania </w:t>
      </w:r>
    </w:p>
    <w:p w14:paraId="5683C0D0" w14:textId="542722DC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umożliwiające identyfikację i autoryzację użytkowników </w:t>
      </w:r>
    </w:p>
    <w:p w14:paraId="1788D823" w14:textId="21806F5A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ochronę danych w czasie ich przekazywania </w:t>
      </w:r>
    </w:p>
    <w:p w14:paraId="77D871C1" w14:textId="695DC021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ochronę danych w czasie ich przechowywania </w:t>
      </w:r>
    </w:p>
    <w:p w14:paraId="667CE160" w14:textId="211710F8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służące zapewnieniu bezpieczeństwa fizycznego miejsc, w których przetwarzane są dane osobowe </w:t>
      </w:r>
    </w:p>
    <w:p w14:paraId="5FDF1AE8" w14:textId="7F651396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umożliwiające rejestrowanie zdarzeń </w:t>
      </w:r>
    </w:p>
    <w:p w14:paraId="0D1819DD" w14:textId="368BBB91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służące do konfiguracji systemu, w tym konfiguracji domyślnej </w:t>
      </w:r>
    </w:p>
    <w:p w14:paraId="70A4F61E" w14:textId="07AAEE95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dotyczące zarządzania wewnętrznym systemem IT i bezpieczeństwem IT </w:t>
      </w:r>
    </w:p>
    <w:p w14:paraId="0382DE01" w14:textId="5A67D70A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dotyczące certyfikacji / zapewnienia jakości procesów i produktów </w:t>
      </w:r>
    </w:p>
    <w:p w14:paraId="4E8B7EA4" w14:textId="02A84FDE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minimalizację danych </w:t>
      </w:r>
    </w:p>
    <w:p w14:paraId="58862ED8" w14:textId="50A81E96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odpowiednią jakość danych </w:t>
      </w:r>
    </w:p>
    <w:p w14:paraId="2EC0096F" w14:textId="495B8493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ograniczone zatrzymywanie danych </w:t>
      </w:r>
    </w:p>
    <w:p w14:paraId="1836AF8F" w14:textId="2061C7E7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rozliczalność </w:t>
      </w:r>
    </w:p>
    <w:p w14:paraId="42D811F7" w14:textId="17C195D1" w:rsidR="00621FD5" w:rsidRDefault="003D5099" w:rsidP="003D5099">
      <w:pPr>
        <w:pStyle w:val="Akapitzlist"/>
        <w:numPr>
          <w:ilvl w:val="0"/>
          <w:numId w:val="17"/>
        </w:numPr>
      </w:pPr>
      <w:r>
        <w:t>Środki umożliwiające przenoszenie danych i zapewnienie ich usuwania.</w:t>
      </w:r>
    </w:p>
    <w:sectPr w:rsidR="00621FD5" w:rsidSect="0054353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ED900" w14:textId="77777777" w:rsidR="00275DC5" w:rsidRDefault="00275DC5" w:rsidP="0016231B">
      <w:pPr>
        <w:spacing w:after="0" w:line="240" w:lineRule="auto"/>
      </w:pPr>
      <w:r>
        <w:separator/>
      </w:r>
    </w:p>
  </w:endnote>
  <w:endnote w:type="continuationSeparator" w:id="0">
    <w:p w14:paraId="1411F407" w14:textId="77777777" w:rsidR="00275DC5" w:rsidRDefault="00275DC5" w:rsidP="0016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4451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56C054" w14:textId="77777777" w:rsidR="00463A7B" w:rsidRDefault="00463A7B" w:rsidP="008A7452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621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621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1D1143" w14:textId="77777777" w:rsidR="00463A7B" w:rsidRDefault="00463A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DE732" w14:textId="77777777" w:rsidR="00275DC5" w:rsidRDefault="00275DC5" w:rsidP="0016231B">
      <w:pPr>
        <w:spacing w:after="0" w:line="240" w:lineRule="auto"/>
      </w:pPr>
      <w:r>
        <w:separator/>
      </w:r>
    </w:p>
  </w:footnote>
  <w:footnote w:type="continuationSeparator" w:id="0">
    <w:p w14:paraId="0F0FC833" w14:textId="77777777" w:rsidR="00275DC5" w:rsidRDefault="00275DC5" w:rsidP="00162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7075"/>
    <w:multiLevelType w:val="multilevel"/>
    <w:tmpl w:val="6C624FF8"/>
    <w:lvl w:ilvl="0">
      <w:start w:val="1"/>
      <w:numFmt w:val="decimal"/>
      <w:pStyle w:val="Nagwek1"/>
      <w:lvlText w:val="§ %1"/>
      <w:lvlJc w:val="left"/>
      <w:pPr>
        <w:ind w:left="5677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69A6E85"/>
    <w:multiLevelType w:val="hybridMultilevel"/>
    <w:tmpl w:val="75E65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E2227"/>
    <w:multiLevelType w:val="hybridMultilevel"/>
    <w:tmpl w:val="AF2246D4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765"/>
    <w:multiLevelType w:val="hybridMultilevel"/>
    <w:tmpl w:val="0FDCBA78"/>
    <w:lvl w:ilvl="0" w:tplc="785E33EA">
      <w:start w:val="1"/>
      <w:numFmt w:val="decimal"/>
      <w:lvlText w:val="%1. 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C567CF1"/>
    <w:multiLevelType w:val="hybridMultilevel"/>
    <w:tmpl w:val="D86ADD82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C2244"/>
    <w:multiLevelType w:val="hybridMultilevel"/>
    <w:tmpl w:val="815AECE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C0F3E"/>
    <w:multiLevelType w:val="hybridMultilevel"/>
    <w:tmpl w:val="DE0E730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9377C"/>
    <w:multiLevelType w:val="hybridMultilevel"/>
    <w:tmpl w:val="95EC235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945EA"/>
    <w:multiLevelType w:val="hybridMultilevel"/>
    <w:tmpl w:val="EBA0E078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13007"/>
    <w:multiLevelType w:val="hybridMultilevel"/>
    <w:tmpl w:val="6E40F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7E4967"/>
    <w:multiLevelType w:val="multilevel"/>
    <w:tmpl w:val="8E46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355E5B"/>
    <w:multiLevelType w:val="hybridMultilevel"/>
    <w:tmpl w:val="25E63DFA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85EA5"/>
    <w:multiLevelType w:val="hybridMultilevel"/>
    <w:tmpl w:val="38D6D772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D2D84"/>
    <w:multiLevelType w:val="hybridMultilevel"/>
    <w:tmpl w:val="D6BC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965A6"/>
    <w:multiLevelType w:val="hybridMultilevel"/>
    <w:tmpl w:val="D90654C6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46655"/>
    <w:multiLevelType w:val="hybridMultilevel"/>
    <w:tmpl w:val="0C989BEC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4678A"/>
    <w:multiLevelType w:val="hybridMultilevel"/>
    <w:tmpl w:val="BD12F56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16"/>
  </w:num>
  <w:num w:numId="7">
    <w:abstractNumId w:val="6"/>
  </w:num>
  <w:num w:numId="8">
    <w:abstractNumId w:val="2"/>
  </w:num>
  <w:num w:numId="9">
    <w:abstractNumId w:val="15"/>
  </w:num>
  <w:num w:numId="10">
    <w:abstractNumId w:val="5"/>
  </w:num>
  <w:num w:numId="11">
    <w:abstractNumId w:val="8"/>
  </w:num>
  <w:num w:numId="12">
    <w:abstractNumId w:val="11"/>
  </w:num>
  <w:num w:numId="13">
    <w:abstractNumId w:val="1"/>
  </w:num>
  <w:num w:numId="14">
    <w:abstractNumId w:val="4"/>
  </w:num>
  <w:num w:numId="15">
    <w:abstractNumId w:val="10"/>
  </w:num>
  <w:num w:numId="16">
    <w:abstractNumId w:val="9"/>
  </w:num>
  <w:num w:numId="1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4C"/>
    <w:rsid w:val="00013901"/>
    <w:rsid w:val="00013CFB"/>
    <w:rsid w:val="000141C7"/>
    <w:rsid w:val="00032839"/>
    <w:rsid w:val="0003392B"/>
    <w:rsid w:val="00037FFC"/>
    <w:rsid w:val="000555B1"/>
    <w:rsid w:val="0005734E"/>
    <w:rsid w:val="00065FC9"/>
    <w:rsid w:val="00077966"/>
    <w:rsid w:val="0008516E"/>
    <w:rsid w:val="00092649"/>
    <w:rsid w:val="000A79FA"/>
    <w:rsid w:val="000C33F7"/>
    <w:rsid w:val="000E040B"/>
    <w:rsid w:val="000E7DA8"/>
    <w:rsid w:val="000F283E"/>
    <w:rsid w:val="00100FC9"/>
    <w:rsid w:val="00110337"/>
    <w:rsid w:val="001146B2"/>
    <w:rsid w:val="001223A4"/>
    <w:rsid w:val="00126FEE"/>
    <w:rsid w:val="00135A92"/>
    <w:rsid w:val="0013679F"/>
    <w:rsid w:val="00145051"/>
    <w:rsid w:val="00160DD5"/>
    <w:rsid w:val="0016231B"/>
    <w:rsid w:val="001746B7"/>
    <w:rsid w:val="00184BDF"/>
    <w:rsid w:val="001B4565"/>
    <w:rsid w:val="001D74C8"/>
    <w:rsid w:val="001F6085"/>
    <w:rsid w:val="002100CB"/>
    <w:rsid w:val="00222594"/>
    <w:rsid w:val="00270E1C"/>
    <w:rsid w:val="00275DC5"/>
    <w:rsid w:val="00287815"/>
    <w:rsid w:val="00294BF6"/>
    <w:rsid w:val="0029607C"/>
    <w:rsid w:val="00297F13"/>
    <w:rsid w:val="002A77BB"/>
    <w:rsid w:val="002B3773"/>
    <w:rsid w:val="002C2A15"/>
    <w:rsid w:val="002F05DD"/>
    <w:rsid w:val="002F4C8B"/>
    <w:rsid w:val="0030621E"/>
    <w:rsid w:val="00311FEE"/>
    <w:rsid w:val="00321F21"/>
    <w:rsid w:val="00325C44"/>
    <w:rsid w:val="00326356"/>
    <w:rsid w:val="00330B12"/>
    <w:rsid w:val="0033574F"/>
    <w:rsid w:val="003606C9"/>
    <w:rsid w:val="003B21DD"/>
    <w:rsid w:val="003B53EC"/>
    <w:rsid w:val="003C33B3"/>
    <w:rsid w:val="003D332F"/>
    <w:rsid w:val="003D5099"/>
    <w:rsid w:val="003E79B9"/>
    <w:rsid w:val="003F277A"/>
    <w:rsid w:val="003F2BE3"/>
    <w:rsid w:val="004163BB"/>
    <w:rsid w:val="004230B7"/>
    <w:rsid w:val="004258E9"/>
    <w:rsid w:val="00432E76"/>
    <w:rsid w:val="00441D32"/>
    <w:rsid w:val="004503DE"/>
    <w:rsid w:val="00463A7B"/>
    <w:rsid w:val="00463D40"/>
    <w:rsid w:val="0048792A"/>
    <w:rsid w:val="004935E8"/>
    <w:rsid w:val="00493841"/>
    <w:rsid w:val="004A2830"/>
    <w:rsid w:val="004A72FD"/>
    <w:rsid w:val="004B2677"/>
    <w:rsid w:val="004D2EB7"/>
    <w:rsid w:val="004D4554"/>
    <w:rsid w:val="004E6380"/>
    <w:rsid w:val="00503ED1"/>
    <w:rsid w:val="00541C0C"/>
    <w:rsid w:val="00543537"/>
    <w:rsid w:val="00546354"/>
    <w:rsid w:val="0055102D"/>
    <w:rsid w:val="0055607D"/>
    <w:rsid w:val="00562890"/>
    <w:rsid w:val="005D7A5A"/>
    <w:rsid w:val="005E0641"/>
    <w:rsid w:val="00605413"/>
    <w:rsid w:val="00605EA0"/>
    <w:rsid w:val="00621FD5"/>
    <w:rsid w:val="00633DF2"/>
    <w:rsid w:val="00642787"/>
    <w:rsid w:val="00647AEC"/>
    <w:rsid w:val="006A0C20"/>
    <w:rsid w:val="006B0A4E"/>
    <w:rsid w:val="006C7D1E"/>
    <w:rsid w:val="006E1176"/>
    <w:rsid w:val="006F5155"/>
    <w:rsid w:val="0070015B"/>
    <w:rsid w:val="0070635F"/>
    <w:rsid w:val="00725F24"/>
    <w:rsid w:val="00757737"/>
    <w:rsid w:val="007667DB"/>
    <w:rsid w:val="007700BA"/>
    <w:rsid w:val="00780ED3"/>
    <w:rsid w:val="0079053F"/>
    <w:rsid w:val="00793E19"/>
    <w:rsid w:val="007A4CC4"/>
    <w:rsid w:val="007A63E9"/>
    <w:rsid w:val="007A7A7E"/>
    <w:rsid w:val="007B70AB"/>
    <w:rsid w:val="007E002A"/>
    <w:rsid w:val="007F24D2"/>
    <w:rsid w:val="0080406B"/>
    <w:rsid w:val="008107B1"/>
    <w:rsid w:val="0082039A"/>
    <w:rsid w:val="00832357"/>
    <w:rsid w:val="008A7096"/>
    <w:rsid w:val="008A7452"/>
    <w:rsid w:val="008B0B6B"/>
    <w:rsid w:val="008B3CCE"/>
    <w:rsid w:val="008C0C7F"/>
    <w:rsid w:val="008D219B"/>
    <w:rsid w:val="008D2BC9"/>
    <w:rsid w:val="008E312A"/>
    <w:rsid w:val="008E32DD"/>
    <w:rsid w:val="008E5CFD"/>
    <w:rsid w:val="008F74B5"/>
    <w:rsid w:val="00900622"/>
    <w:rsid w:val="009139E9"/>
    <w:rsid w:val="00916552"/>
    <w:rsid w:val="00957843"/>
    <w:rsid w:val="00967051"/>
    <w:rsid w:val="00974CDB"/>
    <w:rsid w:val="0097535B"/>
    <w:rsid w:val="0097544C"/>
    <w:rsid w:val="0098645B"/>
    <w:rsid w:val="0098723F"/>
    <w:rsid w:val="0099567D"/>
    <w:rsid w:val="009A06DF"/>
    <w:rsid w:val="009C42FC"/>
    <w:rsid w:val="009C68AC"/>
    <w:rsid w:val="009F72E3"/>
    <w:rsid w:val="00A0500B"/>
    <w:rsid w:val="00A11453"/>
    <w:rsid w:val="00A13E5D"/>
    <w:rsid w:val="00A17872"/>
    <w:rsid w:val="00A235CB"/>
    <w:rsid w:val="00A23FAD"/>
    <w:rsid w:val="00A30C0C"/>
    <w:rsid w:val="00A348D7"/>
    <w:rsid w:val="00A3630E"/>
    <w:rsid w:val="00A426AC"/>
    <w:rsid w:val="00A46A93"/>
    <w:rsid w:val="00A507D4"/>
    <w:rsid w:val="00A531F1"/>
    <w:rsid w:val="00A64C8A"/>
    <w:rsid w:val="00A677FA"/>
    <w:rsid w:val="00A7303D"/>
    <w:rsid w:val="00A7361C"/>
    <w:rsid w:val="00A86406"/>
    <w:rsid w:val="00A97CB3"/>
    <w:rsid w:val="00AB7CB8"/>
    <w:rsid w:val="00AC493D"/>
    <w:rsid w:val="00AE0409"/>
    <w:rsid w:val="00B04C93"/>
    <w:rsid w:val="00B07BEE"/>
    <w:rsid w:val="00B13020"/>
    <w:rsid w:val="00B34C17"/>
    <w:rsid w:val="00B410C9"/>
    <w:rsid w:val="00B67D53"/>
    <w:rsid w:val="00B74979"/>
    <w:rsid w:val="00B774B5"/>
    <w:rsid w:val="00BA294D"/>
    <w:rsid w:val="00BA4334"/>
    <w:rsid w:val="00BA5974"/>
    <w:rsid w:val="00BA5B8B"/>
    <w:rsid w:val="00BA71B4"/>
    <w:rsid w:val="00BC6016"/>
    <w:rsid w:val="00BD13DF"/>
    <w:rsid w:val="00BF12DA"/>
    <w:rsid w:val="00C06BD0"/>
    <w:rsid w:val="00C13960"/>
    <w:rsid w:val="00C1571E"/>
    <w:rsid w:val="00C17A9D"/>
    <w:rsid w:val="00C21643"/>
    <w:rsid w:val="00C270ED"/>
    <w:rsid w:val="00C35FF0"/>
    <w:rsid w:val="00C550DB"/>
    <w:rsid w:val="00C55B3D"/>
    <w:rsid w:val="00C62B08"/>
    <w:rsid w:val="00C711BA"/>
    <w:rsid w:val="00C73D9F"/>
    <w:rsid w:val="00C869DC"/>
    <w:rsid w:val="00CA340A"/>
    <w:rsid w:val="00CD2FE9"/>
    <w:rsid w:val="00CD3B99"/>
    <w:rsid w:val="00CD40AE"/>
    <w:rsid w:val="00D10B02"/>
    <w:rsid w:val="00D22C83"/>
    <w:rsid w:val="00D62228"/>
    <w:rsid w:val="00D733A8"/>
    <w:rsid w:val="00DA052A"/>
    <w:rsid w:val="00DC26D6"/>
    <w:rsid w:val="00DC2F64"/>
    <w:rsid w:val="00DF7CDD"/>
    <w:rsid w:val="00E10141"/>
    <w:rsid w:val="00E32966"/>
    <w:rsid w:val="00E41428"/>
    <w:rsid w:val="00E50D37"/>
    <w:rsid w:val="00E528BF"/>
    <w:rsid w:val="00E53EEB"/>
    <w:rsid w:val="00E576FC"/>
    <w:rsid w:val="00E67B49"/>
    <w:rsid w:val="00EA5F9E"/>
    <w:rsid w:val="00EA7BB2"/>
    <w:rsid w:val="00EC02A1"/>
    <w:rsid w:val="00ED3B8C"/>
    <w:rsid w:val="00EF6CA7"/>
    <w:rsid w:val="00F33D60"/>
    <w:rsid w:val="00F42317"/>
    <w:rsid w:val="00F45C84"/>
    <w:rsid w:val="00F61D83"/>
    <w:rsid w:val="00F94A48"/>
    <w:rsid w:val="00FA073E"/>
    <w:rsid w:val="00FA4A5F"/>
    <w:rsid w:val="00FE1BF9"/>
    <w:rsid w:val="00FF5E94"/>
    <w:rsid w:val="05C57284"/>
    <w:rsid w:val="18D9791F"/>
    <w:rsid w:val="1B01549D"/>
    <w:rsid w:val="1C9DC236"/>
    <w:rsid w:val="1D1D9A25"/>
    <w:rsid w:val="2698D125"/>
    <w:rsid w:val="328488B5"/>
    <w:rsid w:val="3495F820"/>
    <w:rsid w:val="44D2019B"/>
    <w:rsid w:val="70F52DBE"/>
    <w:rsid w:val="74D4E184"/>
    <w:rsid w:val="75A1FE4B"/>
    <w:rsid w:val="7CC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43DC"/>
  <w15:chartTrackingRefBased/>
  <w15:docId w15:val="{255A688D-067C-48CE-923B-6B836E2B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452"/>
    <w:pPr>
      <w:spacing w:after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6231B"/>
    <w:pPr>
      <w:keepNext/>
      <w:keepLines/>
      <w:numPr>
        <w:numId w:val="1"/>
      </w:numPr>
      <w:spacing w:before="320" w:after="80" w:line="240" w:lineRule="auto"/>
      <w:ind w:left="431" w:hanging="431"/>
      <w:jc w:val="center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unhideWhenUsed/>
    <w:qFormat/>
    <w:rsid w:val="0016231B"/>
    <w:pPr>
      <w:numPr>
        <w:ilvl w:val="1"/>
        <w:numId w:val="1"/>
      </w:numPr>
      <w:spacing w:before="160" w:after="0" w:line="240" w:lineRule="auto"/>
      <w:ind w:left="578" w:hanging="578"/>
      <w:outlineLvl w:val="1"/>
    </w:pPr>
    <w:rPr>
      <w:rFonts w:eastAsiaTheme="majorEastAsia" w:cstheme="majorBidi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231B"/>
    <w:pPr>
      <w:numPr>
        <w:ilvl w:val="2"/>
        <w:numId w:val="1"/>
      </w:numPr>
      <w:spacing w:before="160" w:after="0" w:line="240" w:lineRule="auto"/>
      <w:ind w:left="1344"/>
      <w:outlineLvl w:val="2"/>
    </w:pPr>
    <w:rPr>
      <w:rFonts w:eastAsiaTheme="majorEastAsia" w:cstheme="majorBidi"/>
      <w:sz w:val="2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231B"/>
    <w:pPr>
      <w:numPr>
        <w:ilvl w:val="3"/>
        <w:numId w:val="1"/>
      </w:numPr>
      <w:spacing w:before="120" w:after="0" w:line="240" w:lineRule="auto"/>
      <w:ind w:left="2223" w:hanging="862"/>
      <w:outlineLvl w:val="3"/>
    </w:pPr>
    <w:rPr>
      <w:rFonts w:eastAsiaTheme="majorEastAsia" w:cstheme="majorBidi"/>
      <w:iCs/>
      <w:sz w:val="22"/>
      <w:szCs w:val="3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163B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63B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63B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63B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63BB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163BB"/>
    <w:pPr>
      <w:spacing w:after="400" w:line="240" w:lineRule="auto"/>
      <w:jc w:val="center"/>
    </w:pPr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4163BB"/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Zamawiajcy">
    <w:name w:val="Zamawiający"/>
    <w:basedOn w:val="Domylnaczcionkaakapitu"/>
    <w:uiPriority w:val="1"/>
    <w:rsid w:val="004163BB"/>
    <w:rPr>
      <w:b/>
      <w:bCs w:val="0"/>
      <w:color w:val="044458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16231B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16231B"/>
    <w:rPr>
      <w:rFonts w:eastAsiaTheme="majorEastAsia" w:cstheme="majorBidi"/>
      <w:iCs/>
      <w:sz w:val="22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sid w:val="004163BB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4163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4163B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63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63BB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163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63BB"/>
    <w:pPr>
      <w:numPr>
        <w:ilvl w:val="1"/>
      </w:numPr>
      <w:jc w:val="center"/>
    </w:pPr>
    <w:rPr>
      <w:color w:val="455F51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63BB"/>
    <w:rPr>
      <w:color w:val="455F51" w:themeColor="text2"/>
      <w:sz w:val="28"/>
      <w:szCs w:val="28"/>
    </w:rPr>
  </w:style>
  <w:style w:type="character" w:styleId="Pogrubienie">
    <w:name w:val="Strong"/>
    <w:basedOn w:val="Domylnaczcionkaakapitu"/>
    <w:qFormat/>
    <w:rsid w:val="004163BB"/>
    <w:rPr>
      <w:b/>
      <w:bCs/>
    </w:rPr>
  </w:style>
  <w:style w:type="character" w:styleId="Uwydatnienie">
    <w:name w:val="Emphasis"/>
    <w:basedOn w:val="Domylnaczcionkaakapitu"/>
    <w:uiPriority w:val="20"/>
    <w:qFormat/>
    <w:rsid w:val="004163BB"/>
    <w:rPr>
      <w:i/>
      <w:iCs/>
      <w:color w:val="000000" w:themeColor="text1"/>
    </w:rPr>
  </w:style>
  <w:style w:type="paragraph" w:styleId="Bezodstpw">
    <w:name w:val="No Spacing"/>
    <w:uiPriority w:val="1"/>
    <w:qFormat/>
    <w:rsid w:val="004163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163BB"/>
    <w:pPr>
      <w:spacing w:before="160"/>
      <w:ind w:left="720" w:right="720"/>
      <w:jc w:val="center"/>
    </w:pPr>
    <w:rPr>
      <w:i/>
      <w:iCs/>
      <w:color w:val="939F27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163BB"/>
    <w:rPr>
      <w:i/>
      <w:iCs/>
      <w:color w:val="939F27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63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63BB"/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styleId="Wyrnieniedelikatne">
    <w:name w:val="Subtle Emphasis"/>
    <w:basedOn w:val="Domylnaczcionkaakapitu"/>
    <w:qFormat/>
    <w:rsid w:val="004163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qFormat/>
    <w:rsid w:val="00543537"/>
    <w:rPr>
      <w:b/>
      <w:bCs/>
      <w:iCs/>
      <w:color w:val="3E762A" w:themeColor="accent1" w:themeShade="BF"/>
    </w:rPr>
  </w:style>
  <w:style w:type="character" w:styleId="Odwoaniedelikatne">
    <w:name w:val="Subtle Reference"/>
    <w:basedOn w:val="Domylnaczcionkaakapitu"/>
    <w:uiPriority w:val="31"/>
    <w:qFormat/>
    <w:rsid w:val="004163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163BB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163BB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63B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2A77BB"/>
    <w:pPr>
      <w:spacing w:line="240" w:lineRule="auto"/>
      <w:ind w:left="720"/>
    </w:pPr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A77BB"/>
    <w:rPr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55102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5102D"/>
    <w:rPr>
      <w:color w:val="6B9F25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B53EC"/>
    <w:pPr>
      <w:spacing w:after="100"/>
      <w:ind w:left="210"/>
    </w:pPr>
  </w:style>
  <w:style w:type="paragraph" w:styleId="Spistreci3">
    <w:name w:val="toc 3"/>
    <w:basedOn w:val="Normalny"/>
    <w:next w:val="Normalny"/>
    <w:autoRedefine/>
    <w:uiPriority w:val="39"/>
    <w:unhideWhenUsed/>
    <w:rsid w:val="003B53EC"/>
    <w:pPr>
      <w:spacing w:after="100"/>
      <w:ind w:left="420"/>
    </w:pPr>
  </w:style>
  <w:style w:type="paragraph" w:styleId="Nagwek">
    <w:name w:val="header"/>
    <w:basedOn w:val="Normalny"/>
    <w:link w:val="Nagwek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31B"/>
  </w:style>
  <w:style w:type="paragraph" w:styleId="Stopka">
    <w:name w:val="footer"/>
    <w:basedOn w:val="Normalny"/>
    <w:link w:val="Stopka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31B"/>
  </w:style>
  <w:style w:type="character" w:styleId="Numerwiersza">
    <w:name w:val="line number"/>
    <w:basedOn w:val="Domylnaczcionkaakapitu"/>
    <w:uiPriority w:val="99"/>
    <w:semiHidden/>
    <w:unhideWhenUsed/>
    <w:rsid w:val="003B21D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12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3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3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D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4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C2A15"/>
    <w:rPr>
      <w:color w:val="BA690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3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4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0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1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9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2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B39CB-770B-4C06-B1AA-08E66220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1800</Words>
  <Characters>10805</Characters>
  <Application>Microsoft Office Word</Application>
  <DocSecurity>0</DocSecurity>
  <Lines>90</Lines>
  <Paragraphs>25</Paragraphs>
  <ScaleCrop>false</ScaleCrop>
  <Company>Medical University of Bialystok</Company>
  <LinksUpToDate>false</LinksUpToDate>
  <CharactersWithSpaces>12580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130</cp:revision>
  <dcterms:created xsi:type="dcterms:W3CDTF">2024-06-18T07:44:00Z</dcterms:created>
  <dcterms:modified xsi:type="dcterms:W3CDTF">2024-09-04T13:44:00Z</dcterms:modified>
</cp:coreProperties>
</file>