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6737B1CF" w:rsidR="00CB0393" w:rsidRPr="00446D6E" w:rsidRDefault="00CB0393" w:rsidP="009E23B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Hlk85451774"/>
      <w:r w:rsidRPr="00446D6E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446D6E">
        <w:rPr>
          <w:rFonts w:ascii="Times New Roman" w:hAnsi="Times New Roman" w:cs="Times New Roman"/>
          <w:sz w:val="24"/>
          <w:szCs w:val="24"/>
        </w:rPr>
        <w:t xml:space="preserve"> </w:t>
      </w:r>
      <w:r w:rsidR="00625591">
        <w:rPr>
          <w:rFonts w:ascii="Times New Roman" w:hAnsi="Times New Roman" w:cs="Times New Roman"/>
          <w:sz w:val="24"/>
          <w:szCs w:val="24"/>
        </w:rPr>
        <w:t xml:space="preserve">02 listopada </w:t>
      </w:r>
      <w:r w:rsidRPr="00446D6E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446D6E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27CB6080" w:rsidR="00CB0393" w:rsidRPr="00446D6E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WR-ZP.271.</w:t>
      </w:r>
      <w:r w:rsidR="00716D6C" w:rsidRPr="00446D6E">
        <w:rPr>
          <w:rFonts w:ascii="Times New Roman" w:hAnsi="Times New Roman" w:cs="Times New Roman"/>
          <w:sz w:val="24"/>
          <w:szCs w:val="24"/>
        </w:rPr>
        <w:t>1</w:t>
      </w:r>
      <w:r w:rsidR="00446D6E" w:rsidRPr="00446D6E">
        <w:rPr>
          <w:rFonts w:ascii="Times New Roman" w:hAnsi="Times New Roman" w:cs="Times New Roman"/>
          <w:sz w:val="24"/>
          <w:szCs w:val="24"/>
        </w:rPr>
        <w:t>7</w:t>
      </w:r>
      <w:r w:rsidRPr="00446D6E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446D6E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F546A" w14:textId="215243FD" w:rsidR="00CB0393" w:rsidRPr="00446D6E" w:rsidRDefault="00CB0393" w:rsidP="00CB039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2586538E" w14:textId="77777777" w:rsidR="00CB0393" w:rsidRPr="00446D6E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011FC973" w:rsidR="00CB0393" w:rsidRPr="00446D6E" w:rsidRDefault="00CB0393" w:rsidP="00446D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1" w:name="_Hlk63423712"/>
      <w:r w:rsidRPr="00446D6E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  <w:r w:rsidR="00446D6E" w:rsidRPr="00446D6E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bookmarkStart w:id="2" w:name="_Hlk16587556"/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bookmarkEnd w:id="2"/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716D6C"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446D6E"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446D6E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446D6E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 </w:t>
      </w:r>
    </w:p>
    <w:p w14:paraId="3AE55968" w14:textId="471D972A" w:rsidR="00CB0393" w:rsidRPr="00446D6E" w:rsidRDefault="00CB0393" w:rsidP="001A55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46D6E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 w:rsidR="000026D1" w:rsidRPr="00446D6E">
        <w:rPr>
          <w:rFonts w:ascii="Times New Roman" w:hAnsi="Times New Roman" w:cs="Times New Roman"/>
          <w:sz w:val="24"/>
          <w:szCs w:val="24"/>
        </w:rPr>
        <w:t>1</w:t>
      </w:r>
      <w:r w:rsidRPr="00446D6E">
        <w:rPr>
          <w:rFonts w:ascii="Times New Roman" w:hAnsi="Times New Roman" w:cs="Times New Roman"/>
          <w:sz w:val="24"/>
          <w:szCs w:val="24"/>
        </w:rPr>
        <w:t xml:space="preserve"> z dnia </w:t>
      </w:r>
      <w:r w:rsidR="00446D6E">
        <w:rPr>
          <w:rFonts w:ascii="Times New Roman" w:hAnsi="Times New Roman" w:cs="Times New Roman"/>
          <w:sz w:val="24"/>
          <w:szCs w:val="24"/>
        </w:rPr>
        <w:t>27</w:t>
      </w:r>
      <w:r w:rsidR="00716D6C" w:rsidRPr="00446D6E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446D6E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</w:t>
      </w:r>
      <w:r w:rsidR="00446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Budowa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stacji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uzdatniania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wraz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nowymi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źródłami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ramach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uporządkowania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gospodarki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wodno-ściekowej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na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terenie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Gminy</w:t>
      </w:r>
      <w:proofErr w:type="spellEnd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446D6E" w:rsidRP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Margonin</w:t>
      </w:r>
      <w:proofErr w:type="spellEnd"/>
      <w:r w:rsidR="00446D6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pl-PL"/>
        </w:rPr>
        <w:t>,</w:t>
      </w:r>
      <w:r w:rsidRPr="00446D6E">
        <w:rPr>
          <w:rFonts w:ascii="Times New Roman" w:hAnsi="Times New Roman" w:cs="Times New Roman"/>
          <w:sz w:val="24"/>
          <w:szCs w:val="24"/>
        </w:rPr>
        <w:t xml:space="preserve"> Zamawiający działając na podstawie art. 135 ust. 1 ustawy Prawo zamówień publicznych (Dz. U. z 2019r. poz.2019</w:t>
      </w:r>
      <w:r w:rsidR="00446D6E">
        <w:rPr>
          <w:rFonts w:ascii="Times New Roman" w:hAnsi="Times New Roman" w:cs="Times New Roman"/>
          <w:sz w:val="24"/>
          <w:szCs w:val="24"/>
        </w:rPr>
        <w:t xml:space="preserve"> z zm.</w:t>
      </w:r>
      <w:r w:rsidRPr="00446D6E">
        <w:rPr>
          <w:rFonts w:ascii="Times New Roman" w:hAnsi="Times New Roman" w:cs="Times New Roman"/>
          <w:sz w:val="24"/>
          <w:szCs w:val="24"/>
        </w:rPr>
        <w:t>) udziela następujących odpowiedzi:</w:t>
      </w:r>
    </w:p>
    <w:p w14:paraId="5447F983" w14:textId="77777777" w:rsidR="001A55EF" w:rsidRPr="00446D6E" w:rsidRDefault="001A55EF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14:paraId="61E4470D" w14:textId="37FCC17D" w:rsidR="00CB0393" w:rsidRPr="009F4FFF" w:rsidRDefault="009F4FFF" w:rsidP="00CB039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FFF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CB0393" w:rsidRPr="009F4FFF">
        <w:rPr>
          <w:rFonts w:ascii="Times New Roman" w:hAnsi="Times New Roman" w:cs="Times New Roman"/>
          <w:b/>
          <w:bCs/>
          <w:sz w:val="24"/>
          <w:szCs w:val="24"/>
          <w:u w:val="single"/>
        </w:rPr>
        <w:t>ytanie nr 1</w:t>
      </w:r>
    </w:p>
    <w:p w14:paraId="10E28754" w14:textId="77777777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1. Prosimy o potwierdzenie, ze cena pozostaje stała w zakresie robot ujętych w dokumentacji</w:t>
      </w:r>
    </w:p>
    <w:p w14:paraId="6592D012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załączonej do SWZ, natomiast nie obejmuje robót tam nieprzewidzianych, a ponadto, iż 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uwzględnienia w wynagrodzeniu wszelkich kosztów związanych z realizacją przedmiotu umowy dotyczy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wyłącznie kosztów możliwych do oszacowania na podstawie dostarczonej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dokumentacji, nie obejmuje zaś kosztów niemożliwych do przewidzenia na etapie ofertowania,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szczególności wynikających z błędów/braków w dokumentacji, odmiennych od wskazanych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dokumentacji warunków gruntowo-geologicznych, archeologicznych, ujawnienia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niezinwentaryzowanych lub błędnie zinwentaryzowanych urządzeń podziemnych itp., oraz ze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przypadku konieczności wykonania robot wynikających z zaistnienia w/w okoliczności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 xml:space="preserve">otrzyma wynagrodzenie dodatkowe. </w:t>
      </w:r>
    </w:p>
    <w:p w14:paraId="5D42F553" w14:textId="020A9C35" w:rsidR="00625591" w:rsidRPr="00B4294B" w:rsidRDefault="00625591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591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1</w:t>
      </w:r>
    </w:p>
    <w:p w14:paraId="29C3EF81" w14:textId="5C74412E" w:rsidR="00446D6E" w:rsidRPr="00625591" w:rsidRDefault="00625591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ma charakter ryczałtowy. Z istoty definicji wynagrodzenia ryczałtowego wynikają określone konsekwencje polegające </w:t>
      </w:r>
      <w:r w:rsidRPr="00625591">
        <w:rPr>
          <w:rFonts w:ascii="Times New Roman" w:hAnsi="Times New Roman" w:cs="Times New Roman"/>
          <w:shd w:val="clear" w:color="auto" w:fill="FFFFFF"/>
        </w:rPr>
        <w:t>na umówieniu z góry wysokości wynagrodzenia</w:t>
      </w:r>
      <w:r w:rsidR="007F3158">
        <w:rPr>
          <w:rFonts w:ascii="Times New Roman" w:hAnsi="Times New Roman" w:cs="Times New Roman"/>
          <w:shd w:val="clear" w:color="auto" w:fill="FFFFFF"/>
        </w:rPr>
        <w:t>. Wynagrodzenie ryczałtowe obejmuje wszelkie koszty, które dają się przewidzieć i które mają odzwierciedlenie w dokumentacji projektowej.</w:t>
      </w:r>
    </w:p>
    <w:p w14:paraId="003B24F6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D68FD" w14:textId="5187DFEF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2</w:t>
      </w:r>
    </w:p>
    <w:p w14:paraId="26FCF160" w14:textId="0A340660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Prosimy o potwierdzenie, że Zamawiający dysponuje wszelkimi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wymaganymi prawem decyzjami administracyjnymi oraz uzgodnieniami potrzebnymi w celu 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zamówienia, które zachowują ważność na okres wykonania zadania, a skutki ewentualnych braków w tym</w:t>
      </w:r>
    </w:p>
    <w:p w14:paraId="6B248A79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 xml:space="preserve">zakresie nie obciążają Wykonawcy. </w:t>
      </w:r>
    </w:p>
    <w:p w14:paraId="230695D2" w14:textId="4A14BBEB" w:rsidR="00446D6E" w:rsidRDefault="00F9341A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341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Odpowiedź nr 2</w:t>
      </w:r>
    </w:p>
    <w:p w14:paraId="187A11D2" w14:textId="4783D9D8" w:rsidR="00F9341A" w:rsidRPr="00F9341A" w:rsidRDefault="00F9341A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1A">
        <w:rPr>
          <w:rFonts w:ascii="Times New Roman" w:hAnsi="Times New Roman" w:cs="Times New Roman"/>
          <w:sz w:val="24"/>
          <w:szCs w:val="24"/>
        </w:rPr>
        <w:t>Zamawiający dysponuje wszelkimi pozwoleniami niezbędnymi do realizacji przedmiotu zamówienia.</w:t>
      </w:r>
    </w:p>
    <w:p w14:paraId="4B05EA5D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EA049" w14:textId="7DB1BB6E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3</w:t>
      </w:r>
    </w:p>
    <w:p w14:paraId="43A92689" w14:textId="2849066B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Prosimy o potwierdzenie, że Zamawiający udostępnił Wykonawcom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całą dokumentacje techniczną potrzebną do wykonania przedmiotu zamówienia oraz, że dokumentacja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odzwierciedla stan faktyczny w zakresie warunków realizacji zamówienia, zaś brak jakichkolwiek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 xml:space="preserve">dokumentów istotnych dla oceny warunków realizacji inwestycji nie obciąża Wykonawcy. </w:t>
      </w:r>
    </w:p>
    <w:p w14:paraId="1487ED46" w14:textId="1AFA60AC" w:rsidR="00F9341A" w:rsidRPr="00F9341A" w:rsidRDefault="00F9341A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341A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3</w:t>
      </w:r>
    </w:p>
    <w:p w14:paraId="125B6BB9" w14:textId="585D1EC7" w:rsidR="00F9341A" w:rsidRDefault="000E2B69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F9341A">
        <w:rPr>
          <w:rFonts w:ascii="Times New Roman" w:hAnsi="Times New Roman" w:cs="Times New Roman"/>
          <w:sz w:val="24"/>
          <w:szCs w:val="24"/>
        </w:rPr>
        <w:t xml:space="preserve"> udostępnił na stronie internetowej prowadzonego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="00F9341A">
        <w:rPr>
          <w:rFonts w:ascii="Times New Roman" w:hAnsi="Times New Roman" w:cs="Times New Roman"/>
          <w:sz w:val="24"/>
          <w:szCs w:val="24"/>
        </w:rPr>
        <w:t xml:space="preserve"> wszelką dokumentację niezbędną do przygotowania przedmiotowego </w:t>
      </w:r>
      <w:r>
        <w:rPr>
          <w:rFonts w:ascii="Times New Roman" w:hAnsi="Times New Roman" w:cs="Times New Roman"/>
          <w:sz w:val="24"/>
          <w:szCs w:val="24"/>
        </w:rPr>
        <w:t>postępowania</w:t>
      </w:r>
    </w:p>
    <w:p w14:paraId="47788EF8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CB9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CAF30" w14:textId="26D1E7A0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4</w:t>
      </w:r>
    </w:p>
    <w:p w14:paraId="52F7FE34" w14:textId="0772ACE3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Prosimy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potwierdzenie, że Zamawiającemu przysługuje prawo dysponowania nieruchomością na cele budowlane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w zakresie całego terenu, na którym będzie realizowana inwestycja a ewentualne braki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 xml:space="preserve">nie obciążają Wykonawcy. </w:t>
      </w:r>
    </w:p>
    <w:p w14:paraId="555F25DA" w14:textId="65FB1AC2" w:rsidR="000E2B69" w:rsidRDefault="000E2B69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2B69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4</w:t>
      </w:r>
    </w:p>
    <w:p w14:paraId="6D3E72EB" w14:textId="6313DAD4" w:rsidR="000E2B69" w:rsidRPr="00D37FDE" w:rsidRDefault="00D37FD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FDE">
        <w:rPr>
          <w:rFonts w:ascii="Times New Roman" w:hAnsi="Times New Roman" w:cs="Times New Roman"/>
          <w:sz w:val="24"/>
          <w:szCs w:val="24"/>
        </w:rPr>
        <w:t>Zamawiający potwierdza, że posiada prawo do dysponowania nieruchomością na cele budowlane w zakresie całego terenu objętego przedmiotem zamówienia.</w:t>
      </w:r>
    </w:p>
    <w:p w14:paraId="679764FB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819A0" w14:textId="09BC93F3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5</w:t>
      </w:r>
    </w:p>
    <w:p w14:paraId="47EDDD2A" w14:textId="6283665E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Prosimy o potwierdzenie, że w przypadku napotkania na</w:t>
      </w:r>
      <w:r w:rsidR="000E2B69"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niezinwentaryzowane lub błędnie zinwentaryzowane urządzenia podziemne, w stosunku do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wynikającego z dokumentacji projektowej załączonej do SIWZ i stanowiącej podstawę wyceny oferty,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przypadku konieczności dokonania ich przebudowy, Wykonawca otrzyma wynagrodzenie dodatkowe,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 xml:space="preserve">termin wykonania zamówienie ulegnie stosownemu wydłużeniu. </w:t>
      </w:r>
    </w:p>
    <w:p w14:paraId="4151C80C" w14:textId="68461CB7" w:rsidR="00446D6E" w:rsidRPr="00B4294B" w:rsidRDefault="00B4294B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94B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5</w:t>
      </w:r>
    </w:p>
    <w:p w14:paraId="64C89337" w14:textId="36C6C1EE" w:rsidR="00B4294B" w:rsidRDefault="00B4294B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reżim realizacji inwestycji w oparciu o przedłożoną dokumentację projektową jest zawsze taki sam i nie będzie zamawiający potwierdzał faktów o charakterze oczywistym.</w:t>
      </w:r>
    </w:p>
    <w:p w14:paraId="7E44C80F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360E6" w14:textId="452037B8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D6E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6</w:t>
      </w:r>
    </w:p>
    <w:p w14:paraId="37C09450" w14:textId="39D54155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Zgodnie z pkt. VI.3.a SWZ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Zamawiający wymaga, aby Wykonawca wykazał, że: 1) posiada wiedzę i doświadczenie wykonawcy,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realizacji (zakończeniu) w okresie ostatnich 5 lat przed upływem terminu składania ofert, a jeżeli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prowadzenia działalności jest krótszy - w tym okresie, zadań polegających na wykonaniu - 4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budowlanych polegających na budowie/przebudowie lub modernizacji stacji uzdatniania wody, o 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co najmniej 4.000.000,00 zł brutto każda z robót wraz z podaniem ich rodzaju, wartości, daty, miejsca</w:t>
      </w:r>
    </w:p>
    <w:p w14:paraId="7206901C" w14:textId="77777777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wykonania i podmiotów, na rzecz których roboty te zostały wykonane, z załączeniem dowodów</w:t>
      </w:r>
    </w:p>
    <w:p w14:paraId="3A698DCC" w14:textId="7282AFB4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określających czy te roboty budowlane zostały wykonane należycie, w szczególności informacji o tym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roboty zostały wykonane zgodnie z przepisami prawa budowlanego i prawidłowo ukończone - załącznik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6 do SWZ. Czy Zamawiający uzna za spełnienie warunku jeśli Wykonawca wykaże i udokumentuje,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posiada wiedzę i doświadczenie w realizacji (zakończeniu) w okresie ostatnich 5 lat przed upływem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terminu składania ofert, a jeżeli okres prowadzenia działalności jest krótszy - w tym okresie,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polegających na wykonaniu - 4 robót budowlanych polegających na budowie/przebudowie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modernizacji stacji uzdatniania wody / oczyszczalni ścieków, o wartości co najmniej 4.000.000,00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 xml:space="preserve">brutto każda z robót wraz </w:t>
      </w:r>
      <w:r w:rsidRPr="00446D6E">
        <w:rPr>
          <w:rFonts w:ascii="Times New Roman" w:hAnsi="Times New Roman" w:cs="Times New Roman"/>
          <w:sz w:val="24"/>
          <w:szCs w:val="24"/>
        </w:rPr>
        <w:lastRenderedPageBreak/>
        <w:t>z podaniem ich rodzaju, wartości, daty, miejsca wykonania i podmiotów,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rzecz których roboty te zostały wykonane, z załączeniem dowodów określających czy te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budowlane zostały wykonane należycie, w szczególności informacji o tym czy roboty zostały wykonane</w:t>
      </w:r>
    </w:p>
    <w:p w14:paraId="77E255BB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zgodnie z przepisami prawa budowlanego i prawidłowo ukończone - załącznik nr 6 do SWZ. Powyższe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znacznym stopniu przyczyniłoby się do poszerzenia zainteresowania kręgu potencjalnych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 xml:space="preserve">wykwalifikowanych i doświadczonych Wykonawców, z korzyścią dla Zamawiającego. </w:t>
      </w:r>
    </w:p>
    <w:p w14:paraId="3358E6A4" w14:textId="54A210AD" w:rsidR="00446D6E" w:rsidRPr="00B4294B" w:rsidRDefault="00B4294B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94B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 nr 6</w:t>
      </w:r>
    </w:p>
    <w:p w14:paraId="686693D6" w14:textId="596B3761" w:rsidR="00B4294B" w:rsidRDefault="00B4294B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oczekuje od wykonawcy doświadczenia w realizacji zadań związanych ze stacjami uzdatniania wody, hydroforni i obiektów im towarzyszących. Natomiast przetarg na przebudowę oczyszczalni ścieków zamawiający ogłaszał kilkukrotnie i tam wymagał spełnienia warunków w tym zakresie.</w:t>
      </w:r>
    </w:p>
    <w:p w14:paraId="54BA7C2B" w14:textId="77777777" w:rsid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049E" w14:textId="77777777" w:rsidR="00446D6E" w:rsidRPr="00B4294B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94B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Pytanie nr 7</w:t>
      </w:r>
    </w:p>
    <w:p w14:paraId="71810F4C" w14:textId="2BEBC9E1" w:rsidR="00446D6E" w:rsidRPr="00446D6E" w:rsidRDefault="00446D6E" w:rsidP="0044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D6E">
        <w:rPr>
          <w:rFonts w:ascii="Times New Roman" w:hAnsi="Times New Roman" w:cs="Times New Roman"/>
          <w:sz w:val="24"/>
          <w:szCs w:val="24"/>
        </w:rPr>
        <w:t>Zwracamy się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prośbą o zamieszczenie na stronie internetowej Zamawiającego edytowalnej wersji (</w:t>
      </w:r>
      <w:proofErr w:type="spellStart"/>
      <w:r w:rsidRPr="00446D6E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446D6E">
        <w:rPr>
          <w:rFonts w:ascii="Times New Roman" w:hAnsi="Times New Roman" w:cs="Times New Roman"/>
          <w:sz w:val="24"/>
          <w:szCs w:val="24"/>
        </w:rPr>
        <w:t>) przedmiarów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6E">
        <w:rPr>
          <w:rFonts w:ascii="Times New Roman" w:hAnsi="Times New Roman" w:cs="Times New Roman"/>
          <w:sz w:val="24"/>
          <w:szCs w:val="24"/>
        </w:rPr>
        <w:t>robót, co znacznie ułatwiłoby nam pracę podczas przygotowywania wyceny w/w zadania.</w:t>
      </w:r>
    </w:p>
    <w:p w14:paraId="6E5DFB3A" w14:textId="77777777" w:rsidR="00B4294B" w:rsidRDefault="00B4294B" w:rsidP="00B42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9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Odpowiedź nr 7 </w:t>
      </w:r>
    </w:p>
    <w:p w14:paraId="0E0651C4" w14:textId="3A8D6CD5" w:rsidR="00B4294B" w:rsidRPr="00B4294B" w:rsidRDefault="00B4294B" w:rsidP="00B42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Zamawiający w miarę możliwości zamieści przedmiary w edytowalnej wersji (</w:t>
      </w:r>
      <w:proofErr w:type="spellStart"/>
      <w:r>
        <w:rPr>
          <w:rFonts w:ascii="Times New Roman" w:hAnsi="Times New Roman" w:cs="Times New Roman"/>
          <w:sz w:val="24"/>
          <w:szCs w:val="24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sectPr w:rsidR="00B4294B" w:rsidRPr="00B4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AB5"/>
    <w:multiLevelType w:val="hybridMultilevel"/>
    <w:tmpl w:val="FFB8C4B0"/>
    <w:lvl w:ilvl="0" w:tplc="748EC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36E4A"/>
    <w:multiLevelType w:val="hybridMultilevel"/>
    <w:tmpl w:val="BEFA0E94"/>
    <w:lvl w:ilvl="0" w:tplc="7DEC3B90">
      <w:start w:val="2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D255AF9"/>
    <w:multiLevelType w:val="hybridMultilevel"/>
    <w:tmpl w:val="28B643FE"/>
    <w:lvl w:ilvl="0" w:tplc="748ECF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0026D1"/>
    <w:rsid w:val="000E2B69"/>
    <w:rsid w:val="001318E8"/>
    <w:rsid w:val="001A55EF"/>
    <w:rsid w:val="00446D6E"/>
    <w:rsid w:val="004C0536"/>
    <w:rsid w:val="00501FB3"/>
    <w:rsid w:val="00625591"/>
    <w:rsid w:val="00716D6C"/>
    <w:rsid w:val="007E0FF1"/>
    <w:rsid w:val="007F3158"/>
    <w:rsid w:val="009E23B0"/>
    <w:rsid w:val="009F4FFF"/>
    <w:rsid w:val="00B4294B"/>
    <w:rsid w:val="00CB0393"/>
    <w:rsid w:val="00CB15D0"/>
    <w:rsid w:val="00D37FD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9F4F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4F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F4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4F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9F4FF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9F4F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11</cp:revision>
  <cp:lastPrinted>2021-11-02T09:43:00Z</cp:lastPrinted>
  <dcterms:created xsi:type="dcterms:W3CDTF">2021-02-26T07:08:00Z</dcterms:created>
  <dcterms:modified xsi:type="dcterms:W3CDTF">2021-11-02T11:39:00Z</dcterms:modified>
</cp:coreProperties>
</file>