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07BEF" w14:textId="6A989A65" w:rsidR="00045189" w:rsidRPr="007133FF" w:rsidRDefault="00681694" w:rsidP="007133FF">
      <w:pPr>
        <w:suppressAutoHyphens/>
        <w:spacing w:before="60" w:after="0" w:line="276" w:lineRule="auto"/>
        <w:jc w:val="center"/>
        <w:rPr>
          <w:rFonts w:asciiTheme="majorHAnsi" w:eastAsia="Times New Roman" w:hAnsiTheme="majorHAnsi" w:cs="Arial"/>
          <w:b/>
          <w:color w:val="000000"/>
          <w:spacing w:val="0"/>
          <w:szCs w:val="20"/>
          <w:lang w:eastAsia="pl-PL"/>
        </w:rPr>
      </w:pPr>
      <w:bookmarkStart w:id="0" w:name="_Hlk27409982"/>
      <w:bookmarkStart w:id="1" w:name="_Hlk17187945"/>
      <w:bookmarkStart w:id="2" w:name="_Hlk84936104"/>
      <w:r>
        <w:rPr>
          <w:rFonts w:asciiTheme="majorHAnsi" w:eastAsia="Times New Roman" w:hAnsiTheme="majorHAnsi" w:cs="Arial"/>
          <w:b/>
          <w:color w:val="000000"/>
          <w:spacing w:val="0"/>
          <w:szCs w:val="20"/>
          <w:lang w:eastAsia="pl-PL"/>
        </w:rPr>
        <w:t>Załącznik nr 5 do SWZ</w:t>
      </w:r>
      <w:r>
        <w:rPr>
          <w:rFonts w:asciiTheme="majorHAnsi" w:eastAsia="Times New Roman" w:hAnsiTheme="majorHAnsi" w:cs="Arial"/>
          <w:b/>
          <w:color w:val="000000"/>
          <w:spacing w:val="0"/>
          <w:szCs w:val="20"/>
          <w:lang w:eastAsia="pl-PL"/>
        </w:rPr>
        <w:br/>
      </w:r>
      <w:r w:rsidR="00052942" w:rsidRPr="007133FF">
        <w:rPr>
          <w:rFonts w:asciiTheme="majorHAnsi" w:eastAsia="Times New Roman" w:hAnsiTheme="majorHAnsi" w:cs="Arial"/>
          <w:b/>
          <w:color w:val="000000"/>
          <w:spacing w:val="0"/>
          <w:szCs w:val="20"/>
          <w:lang w:eastAsia="pl-PL"/>
        </w:rPr>
        <w:t>Opis przedmiotu zamówienia</w:t>
      </w:r>
      <w:r w:rsidR="003C5086" w:rsidRPr="007133FF">
        <w:rPr>
          <w:rFonts w:asciiTheme="majorHAnsi" w:eastAsia="Times New Roman" w:hAnsiTheme="majorHAnsi" w:cs="Arial"/>
          <w:b/>
          <w:color w:val="000000"/>
          <w:spacing w:val="0"/>
          <w:szCs w:val="20"/>
          <w:lang w:eastAsia="pl-PL"/>
        </w:rPr>
        <w:t xml:space="preserve"> (OPZ)</w:t>
      </w:r>
    </w:p>
    <w:bookmarkEnd w:id="0"/>
    <w:p w14:paraId="1F0F4CC7" w14:textId="5F4489C0" w:rsidR="00045189" w:rsidRPr="007133FF" w:rsidRDefault="00045189" w:rsidP="007133FF">
      <w:pPr>
        <w:suppressAutoHyphens/>
        <w:spacing w:before="60" w:after="0" w:line="276" w:lineRule="auto"/>
        <w:jc w:val="center"/>
        <w:rPr>
          <w:rFonts w:asciiTheme="majorHAnsi" w:eastAsia="Times New Roman" w:hAnsiTheme="majorHAnsi" w:cs="Arial"/>
          <w:b/>
          <w:color w:val="000000"/>
          <w:spacing w:val="0"/>
          <w:szCs w:val="20"/>
          <w:lang w:eastAsia="pl-PL"/>
        </w:rPr>
      </w:pPr>
    </w:p>
    <w:p w14:paraId="6365718D" w14:textId="34C55DA1" w:rsidR="007133FF" w:rsidRPr="007133FF" w:rsidRDefault="007133FF" w:rsidP="007133FF">
      <w:pPr>
        <w:suppressAutoHyphens/>
        <w:spacing w:before="60" w:after="0" w:line="276" w:lineRule="auto"/>
        <w:jc w:val="center"/>
        <w:rPr>
          <w:rFonts w:asciiTheme="majorHAnsi" w:eastAsia="Times New Roman" w:hAnsiTheme="majorHAnsi" w:cs="Arial"/>
          <w:b/>
          <w:color w:val="000000"/>
          <w:spacing w:val="0"/>
          <w:szCs w:val="20"/>
          <w:lang w:eastAsia="pl-PL"/>
        </w:rPr>
      </w:pPr>
    </w:p>
    <w:p w14:paraId="12A5B9D1" w14:textId="7F63E2A3" w:rsidR="007133FF" w:rsidRPr="007133FF" w:rsidRDefault="007133FF" w:rsidP="007133FF">
      <w:pPr>
        <w:suppressAutoHyphens/>
        <w:spacing w:before="60" w:after="0" w:line="276" w:lineRule="auto"/>
        <w:jc w:val="center"/>
        <w:rPr>
          <w:rFonts w:asciiTheme="majorHAnsi" w:eastAsia="Times New Roman" w:hAnsiTheme="majorHAnsi" w:cs="Arial"/>
          <w:b/>
          <w:color w:val="000000"/>
          <w:spacing w:val="0"/>
          <w:szCs w:val="20"/>
          <w:lang w:eastAsia="pl-PL"/>
        </w:rPr>
      </w:pPr>
    </w:p>
    <w:p w14:paraId="35FA7A28" w14:textId="77777777" w:rsidR="007133FF" w:rsidRPr="007133FF" w:rsidRDefault="007133FF" w:rsidP="007133FF">
      <w:pPr>
        <w:suppressAutoHyphens/>
        <w:spacing w:before="60" w:after="0" w:line="276" w:lineRule="auto"/>
        <w:jc w:val="center"/>
        <w:rPr>
          <w:rFonts w:asciiTheme="majorHAnsi" w:eastAsia="Times New Roman" w:hAnsiTheme="majorHAnsi" w:cs="Arial"/>
          <w:b/>
          <w:color w:val="000000"/>
          <w:spacing w:val="0"/>
          <w:szCs w:val="20"/>
          <w:lang w:eastAsia="pl-PL"/>
        </w:rPr>
      </w:pPr>
    </w:p>
    <w:bookmarkEnd w:id="1"/>
    <w:p w14:paraId="5FAC5D94" w14:textId="1C476F6E" w:rsidR="003D22D0" w:rsidRPr="007133FF" w:rsidRDefault="00CE4968" w:rsidP="007133FF">
      <w:pPr>
        <w:spacing w:line="276" w:lineRule="auto"/>
        <w:ind w:left="360"/>
        <w:jc w:val="center"/>
        <w:rPr>
          <w:rFonts w:asciiTheme="majorHAnsi" w:hAnsiTheme="majorHAnsi" w:cs="Arial"/>
          <w:szCs w:val="20"/>
        </w:rPr>
      </w:pPr>
      <w:r w:rsidRPr="007133FF">
        <w:rPr>
          <w:rFonts w:asciiTheme="majorHAnsi" w:hAnsiTheme="majorHAnsi" w:cs="Tahoma"/>
          <w:b/>
          <w:bCs/>
          <w:szCs w:val="20"/>
          <w:u w:val="single"/>
        </w:rPr>
        <w:t>Dotyczy:</w:t>
      </w:r>
      <w:r w:rsidRPr="007133FF">
        <w:rPr>
          <w:rFonts w:asciiTheme="majorHAnsi" w:hAnsiTheme="majorHAnsi" w:cs="Tahoma"/>
          <w:szCs w:val="20"/>
        </w:rPr>
        <w:t xml:space="preserve"> </w:t>
      </w:r>
      <w:r w:rsidR="003D22D0" w:rsidRPr="007133FF">
        <w:rPr>
          <w:rFonts w:asciiTheme="majorHAnsi" w:hAnsiTheme="majorHAnsi" w:cs="Tahoma"/>
          <w:szCs w:val="20"/>
        </w:rPr>
        <w:t xml:space="preserve">postępowania na </w:t>
      </w:r>
      <w:r w:rsidR="003D22D0" w:rsidRPr="007133FF">
        <w:rPr>
          <w:rFonts w:asciiTheme="majorHAnsi" w:hAnsiTheme="majorHAnsi" w:cs="Arial"/>
          <w:i/>
          <w:iCs/>
          <w:szCs w:val="20"/>
        </w:rPr>
        <w:t xml:space="preserve">usługę projektu, budowy, wdrożenia i utrzymania serwisu </w:t>
      </w:r>
      <w:r w:rsidR="00EE2ED8">
        <w:rPr>
          <w:rFonts w:asciiTheme="majorHAnsi" w:hAnsiTheme="majorHAnsi" w:cs="Arial"/>
          <w:i/>
          <w:iCs/>
          <w:szCs w:val="20"/>
        </w:rPr>
        <w:t>WWW</w:t>
      </w:r>
      <w:r w:rsidR="003D22D0" w:rsidRPr="007133FF">
        <w:rPr>
          <w:rFonts w:asciiTheme="majorHAnsi" w:hAnsiTheme="majorHAnsi" w:cs="Arial"/>
          <w:i/>
          <w:iCs/>
          <w:szCs w:val="20"/>
        </w:rPr>
        <w:t xml:space="preserve"> i systemu klasy CMS dla Sieci Badawczej Łukasiewicz</w:t>
      </w:r>
    </w:p>
    <w:p w14:paraId="7049508D" w14:textId="582A2B13" w:rsidR="00ED0CDE" w:rsidRPr="007133FF" w:rsidRDefault="00522CE0" w:rsidP="007133FF">
      <w:pPr>
        <w:spacing w:after="0" w:line="276" w:lineRule="auto"/>
        <w:rPr>
          <w:rFonts w:asciiTheme="majorHAnsi" w:hAnsiTheme="majorHAnsi" w:cs="Arial"/>
          <w:szCs w:val="20"/>
        </w:rPr>
      </w:pPr>
      <w:r w:rsidRPr="007133FF">
        <w:rPr>
          <w:rFonts w:asciiTheme="majorHAnsi" w:hAnsiTheme="majorHAnsi" w:cs="Arial"/>
          <w:b/>
          <w:bCs/>
          <w:szCs w:val="20"/>
          <w:lang w:eastAsia="ar-SA"/>
        </w:rPr>
        <w:br/>
      </w:r>
      <w:r w:rsidRPr="007133FF">
        <w:rPr>
          <w:rFonts w:asciiTheme="majorHAnsi" w:hAnsiTheme="majorHAnsi" w:cs="Arial"/>
          <w:b/>
          <w:bCs/>
          <w:szCs w:val="20"/>
          <w:lang w:eastAsia="ar-SA"/>
        </w:rPr>
        <w:br/>
      </w:r>
      <w:bookmarkStart w:id="3" w:name="_Hlk79928680"/>
    </w:p>
    <w:p w14:paraId="34CF24E3" w14:textId="4B211ED6" w:rsidR="00ED0CDE" w:rsidRPr="007133FF" w:rsidRDefault="00ED0CDE" w:rsidP="007133FF">
      <w:pPr>
        <w:spacing w:after="0" w:line="276" w:lineRule="auto"/>
        <w:rPr>
          <w:rFonts w:asciiTheme="majorHAnsi" w:hAnsiTheme="majorHAnsi" w:cs="Arial"/>
          <w:szCs w:val="20"/>
        </w:rPr>
      </w:pPr>
    </w:p>
    <w:p w14:paraId="373D63F0" w14:textId="556E6D08" w:rsidR="00ED0CDE" w:rsidRPr="007133FF" w:rsidRDefault="00ED0CDE" w:rsidP="007133FF">
      <w:pPr>
        <w:spacing w:after="0" w:line="276" w:lineRule="auto"/>
        <w:rPr>
          <w:rFonts w:asciiTheme="majorHAnsi" w:hAnsiTheme="majorHAnsi" w:cs="Arial"/>
          <w:szCs w:val="20"/>
        </w:rPr>
      </w:pPr>
      <w:r w:rsidRPr="007133FF">
        <w:rPr>
          <w:rFonts w:asciiTheme="majorHAnsi" w:hAnsiTheme="majorHAnsi" w:cs="Arial"/>
          <w:szCs w:val="20"/>
        </w:rPr>
        <w:t xml:space="preserve">Przedmiotem zamówienia jest </w:t>
      </w:r>
      <w:r w:rsidR="007133FF" w:rsidRPr="007133FF">
        <w:rPr>
          <w:rFonts w:asciiTheme="majorHAnsi" w:hAnsiTheme="majorHAnsi" w:cs="Arial"/>
          <w:szCs w:val="20"/>
        </w:rPr>
        <w:t xml:space="preserve">usługa zaprojektowania, budowy, wdrożenia i utrzymania serwisu </w:t>
      </w:r>
      <w:r w:rsidR="00EE2ED8">
        <w:rPr>
          <w:rFonts w:asciiTheme="majorHAnsi" w:hAnsiTheme="majorHAnsi" w:cs="Arial"/>
          <w:szCs w:val="20"/>
        </w:rPr>
        <w:t>WWW</w:t>
      </w:r>
      <w:r w:rsidR="00EE2ED8" w:rsidRPr="007133FF">
        <w:rPr>
          <w:rFonts w:asciiTheme="majorHAnsi" w:hAnsiTheme="majorHAnsi" w:cs="Arial"/>
          <w:szCs w:val="20"/>
        </w:rPr>
        <w:t xml:space="preserve"> </w:t>
      </w:r>
      <w:r w:rsidR="007133FF" w:rsidRPr="007133FF">
        <w:rPr>
          <w:rFonts w:asciiTheme="majorHAnsi" w:hAnsiTheme="majorHAnsi" w:cs="Arial"/>
          <w:szCs w:val="20"/>
        </w:rPr>
        <w:t>i systemu klasy CMS dla Sieci Badawczej Łukasiewicz. Usługa, o której mowa powyżej, obejmuje:</w:t>
      </w:r>
    </w:p>
    <w:p w14:paraId="0434D8A4" w14:textId="77777777" w:rsidR="007133FF" w:rsidRPr="007133FF" w:rsidRDefault="007133FF" w:rsidP="007133FF">
      <w:pPr>
        <w:spacing w:after="0" w:line="276" w:lineRule="auto"/>
        <w:rPr>
          <w:rFonts w:asciiTheme="majorHAnsi" w:hAnsiTheme="majorHAnsi" w:cs="Arial"/>
          <w:szCs w:val="20"/>
        </w:rPr>
      </w:pPr>
    </w:p>
    <w:p w14:paraId="23B24829" w14:textId="40869805" w:rsidR="007133FF" w:rsidRPr="007133FF" w:rsidRDefault="007133FF" w:rsidP="006055A6">
      <w:pPr>
        <w:pStyle w:val="Akapitzlist"/>
        <w:numPr>
          <w:ilvl w:val="0"/>
          <w:numId w:val="25"/>
        </w:numPr>
        <w:spacing w:after="0" w:line="276" w:lineRule="auto"/>
        <w:ind w:right="555"/>
        <w:textAlignment w:val="baseline"/>
        <w:rPr>
          <w:rFonts w:asciiTheme="majorHAnsi" w:eastAsia="Times New Roman" w:hAnsiTheme="majorHAnsi" w:cs="Times New Roman"/>
          <w:b/>
          <w:bCs/>
          <w:color w:val="auto"/>
          <w:spacing w:val="0"/>
          <w:szCs w:val="20"/>
          <w:lang w:eastAsia="pl-PL"/>
        </w:rPr>
      </w:pPr>
      <w:r w:rsidRPr="007133FF">
        <w:rPr>
          <w:rFonts w:asciiTheme="majorHAnsi" w:eastAsia="Times New Roman" w:hAnsiTheme="majorHAnsi" w:cs="Times New Roman"/>
          <w:color w:val="auto"/>
          <w:spacing w:val="0"/>
          <w:szCs w:val="20"/>
          <w:lang w:eastAsia="pl-PL"/>
        </w:rPr>
        <w:t>dostarczenie platformy technologicznej CMS, umożliwiającej obsługę serwisu</w:t>
      </w:r>
      <w:r>
        <w:rPr>
          <w:rFonts w:asciiTheme="majorHAnsi" w:eastAsia="Times New Roman" w:hAnsiTheme="majorHAnsi" w:cs="Times New Roman"/>
          <w:color w:val="auto"/>
          <w:spacing w:val="0"/>
          <w:szCs w:val="20"/>
          <w:lang w:eastAsia="pl-PL"/>
        </w:rPr>
        <w:t xml:space="preserve"> </w:t>
      </w:r>
      <w:r w:rsidR="00EE2ED8">
        <w:rPr>
          <w:rFonts w:asciiTheme="majorHAnsi" w:eastAsia="Times New Roman" w:hAnsiTheme="majorHAnsi" w:cs="Times New Roman"/>
          <w:color w:val="auto"/>
          <w:spacing w:val="0"/>
          <w:szCs w:val="20"/>
          <w:lang w:eastAsia="pl-PL"/>
        </w:rPr>
        <w:t>WWW</w:t>
      </w:r>
      <w:r w:rsidR="00EE2ED8" w:rsidRPr="007133FF">
        <w:rPr>
          <w:rFonts w:asciiTheme="majorHAnsi" w:eastAsia="Times New Roman" w:hAnsiTheme="majorHAnsi" w:cs="Times New Roman"/>
          <w:color w:val="auto"/>
          <w:spacing w:val="0"/>
          <w:szCs w:val="20"/>
          <w:lang w:eastAsia="pl-PL"/>
        </w:rPr>
        <w:t> </w:t>
      </w:r>
      <w:r w:rsidRPr="007133FF">
        <w:rPr>
          <w:rFonts w:asciiTheme="majorHAnsi" w:eastAsia="Times New Roman" w:hAnsiTheme="majorHAnsi" w:cs="Times New Roman"/>
          <w:color w:val="auto"/>
          <w:spacing w:val="0"/>
          <w:szCs w:val="20"/>
          <w:lang w:eastAsia="pl-PL"/>
        </w:rPr>
        <w:t xml:space="preserve">Sieci Badawczej Łukasiewicz (serwis główny) oraz serwisów </w:t>
      </w:r>
      <w:r w:rsidR="00EE2ED8">
        <w:rPr>
          <w:rFonts w:asciiTheme="majorHAnsi" w:eastAsia="Times New Roman" w:hAnsiTheme="majorHAnsi" w:cs="Times New Roman"/>
          <w:color w:val="auto"/>
          <w:spacing w:val="0"/>
          <w:szCs w:val="20"/>
          <w:lang w:eastAsia="pl-PL"/>
        </w:rPr>
        <w:t xml:space="preserve">WWW </w:t>
      </w:r>
      <w:r w:rsidRPr="007133FF">
        <w:rPr>
          <w:rFonts w:asciiTheme="majorHAnsi" w:eastAsia="Times New Roman" w:hAnsiTheme="majorHAnsi" w:cs="Times New Roman"/>
          <w:color w:val="auto"/>
          <w:spacing w:val="0"/>
          <w:szCs w:val="20"/>
          <w:lang w:eastAsia="pl-PL"/>
        </w:rPr>
        <w:t xml:space="preserve">wszystkich jednostek wchodzących w skład Sieci </w:t>
      </w:r>
      <w:r>
        <w:rPr>
          <w:rFonts w:asciiTheme="majorHAnsi" w:eastAsia="Times New Roman" w:hAnsiTheme="majorHAnsi" w:cs="Times New Roman"/>
          <w:color w:val="auto"/>
          <w:spacing w:val="0"/>
          <w:szCs w:val="20"/>
          <w:lang w:eastAsia="pl-PL"/>
        </w:rPr>
        <w:t xml:space="preserve">Badawczej  </w:t>
      </w:r>
      <w:r w:rsidRPr="007133FF">
        <w:rPr>
          <w:rFonts w:asciiTheme="majorHAnsi" w:eastAsia="Times New Roman" w:hAnsiTheme="majorHAnsi" w:cs="Times New Roman"/>
          <w:color w:val="auto"/>
          <w:spacing w:val="0"/>
          <w:szCs w:val="20"/>
          <w:lang w:eastAsia="pl-PL"/>
        </w:rPr>
        <w:t>Łukasiewicz</w:t>
      </w:r>
      <w:r w:rsidR="00025DE5">
        <w:rPr>
          <w:rFonts w:asciiTheme="majorHAnsi" w:eastAsia="Times New Roman" w:hAnsiTheme="majorHAnsi" w:cs="Times New Roman"/>
          <w:color w:val="auto"/>
          <w:spacing w:val="0"/>
          <w:szCs w:val="20"/>
          <w:lang w:eastAsia="pl-PL"/>
        </w:rPr>
        <w:t xml:space="preserve"> </w:t>
      </w:r>
      <w:r w:rsidRPr="007133FF">
        <w:rPr>
          <w:rFonts w:asciiTheme="majorHAnsi" w:eastAsia="Times New Roman" w:hAnsiTheme="majorHAnsi" w:cs="Times New Roman"/>
          <w:color w:val="auto"/>
          <w:spacing w:val="0"/>
          <w:szCs w:val="20"/>
          <w:lang w:eastAsia="pl-PL"/>
        </w:rPr>
        <w:t>(tj. 32 Instytut</w:t>
      </w:r>
      <w:r w:rsidRPr="007133FF">
        <w:rPr>
          <w:rFonts w:asciiTheme="majorHAnsi" w:eastAsia="Times New Roman" w:hAnsiTheme="majorHAnsi" w:cs="Calibri"/>
          <w:color w:val="auto"/>
          <w:spacing w:val="0"/>
          <w:szCs w:val="20"/>
          <w:lang w:eastAsia="pl-PL"/>
        </w:rPr>
        <w:t>ów</w:t>
      </w:r>
      <w:r w:rsidR="00025DE5">
        <w:rPr>
          <w:rFonts w:asciiTheme="majorHAnsi" w:eastAsia="Times New Roman" w:hAnsiTheme="majorHAnsi" w:cs="Times New Roman"/>
          <w:color w:val="auto"/>
          <w:spacing w:val="0"/>
          <w:szCs w:val="20"/>
          <w:lang w:eastAsia="pl-PL"/>
        </w:rPr>
        <w:t xml:space="preserve"> </w:t>
      </w:r>
      <w:r w:rsidRPr="007133FF">
        <w:rPr>
          <w:rFonts w:asciiTheme="majorHAnsi" w:eastAsia="Times New Roman" w:hAnsiTheme="majorHAnsi" w:cs="Calibri"/>
          <w:color w:val="auto"/>
          <w:spacing w:val="0"/>
          <w:szCs w:val="20"/>
          <w:lang w:eastAsia="pl-PL"/>
        </w:rPr>
        <w:t>Łukasiewicza</w:t>
      </w:r>
      <w:r w:rsidRPr="007133FF">
        <w:rPr>
          <w:rFonts w:asciiTheme="majorHAnsi" w:eastAsia="Times New Roman" w:hAnsiTheme="majorHAnsi" w:cs="Times New Roman"/>
          <w:color w:val="auto"/>
          <w:spacing w:val="0"/>
          <w:szCs w:val="20"/>
          <w:lang w:eastAsia="pl-PL"/>
        </w:rPr>
        <w:t>), </w:t>
      </w:r>
    </w:p>
    <w:p w14:paraId="602FB067" w14:textId="77777777" w:rsidR="007133FF" w:rsidRPr="007133FF" w:rsidRDefault="007133FF" w:rsidP="007133FF">
      <w:pPr>
        <w:spacing w:after="0" w:line="276" w:lineRule="auto"/>
        <w:textAlignment w:val="baseline"/>
        <w:rPr>
          <w:rFonts w:asciiTheme="majorHAnsi" w:eastAsia="Times New Roman" w:hAnsiTheme="majorHAnsi" w:cs="Times New Roman"/>
          <w:color w:val="auto"/>
          <w:spacing w:val="0"/>
          <w:szCs w:val="20"/>
          <w:lang w:eastAsia="pl-PL"/>
        </w:rPr>
      </w:pPr>
    </w:p>
    <w:p w14:paraId="11BA2789" w14:textId="46E0CAF6" w:rsidR="007133FF" w:rsidRPr="007133FF" w:rsidRDefault="007133FF" w:rsidP="006055A6">
      <w:pPr>
        <w:pStyle w:val="Akapitzlist"/>
        <w:numPr>
          <w:ilvl w:val="0"/>
          <w:numId w:val="25"/>
        </w:numPr>
        <w:spacing w:after="0" w:line="276" w:lineRule="auto"/>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 xml:space="preserve">zaprojektowanie architektury informacji oraz projektu graficznego stron </w:t>
      </w:r>
      <w:r w:rsidR="00EE2ED8">
        <w:rPr>
          <w:rFonts w:asciiTheme="majorHAnsi" w:eastAsia="Times New Roman" w:hAnsiTheme="majorHAnsi" w:cs="Times New Roman"/>
          <w:color w:val="auto"/>
          <w:spacing w:val="0"/>
          <w:szCs w:val="20"/>
          <w:lang w:eastAsia="pl-PL"/>
        </w:rPr>
        <w:t>WWW</w:t>
      </w:r>
      <w:r w:rsidR="00EE2ED8" w:rsidRPr="007133FF">
        <w:rPr>
          <w:rFonts w:asciiTheme="majorHAnsi" w:eastAsia="Times New Roman" w:hAnsiTheme="majorHAnsi" w:cs="Times New Roman"/>
          <w:color w:val="auto"/>
          <w:spacing w:val="0"/>
          <w:szCs w:val="20"/>
          <w:lang w:eastAsia="pl-PL"/>
        </w:rPr>
        <w:t xml:space="preserve"> </w:t>
      </w:r>
      <w:r w:rsidRPr="007133FF">
        <w:rPr>
          <w:rFonts w:asciiTheme="majorHAnsi" w:eastAsia="Times New Roman" w:hAnsiTheme="majorHAnsi" w:cs="Times New Roman"/>
          <w:color w:val="auto"/>
          <w:spacing w:val="0"/>
          <w:szCs w:val="20"/>
          <w:lang w:eastAsia="pl-PL"/>
        </w:rPr>
        <w:t>na potrzeby serwisu int</w:t>
      </w:r>
      <w:r w:rsidRPr="00122991">
        <w:rPr>
          <w:rFonts w:asciiTheme="majorHAnsi" w:eastAsia="Times New Roman" w:hAnsiTheme="majorHAnsi" w:cs="Times New Roman"/>
          <w:color w:val="auto"/>
          <w:spacing w:val="0"/>
          <w:szCs w:val="20"/>
          <w:lang w:eastAsia="pl-PL"/>
        </w:rPr>
        <w:t>erneto</w:t>
      </w:r>
      <w:r w:rsidRPr="007133FF">
        <w:rPr>
          <w:rFonts w:asciiTheme="majorHAnsi" w:eastAsia="Times New Roman" w:hAnsiTheme="majorHAnsi" w:cs="Times New Roman"/>
          <w:color w:val="auto"/>
          <w:spacing w:val="0"/>
          <w:szCs w:val="20"/>
          <w:lang w:eastAsia="pl-PL"/>
        </w:rPr>
        <w:t>wego Sieci Badawczej</w:t>
      </w:r>
      <w:r w:rsidRPr="007133FF">
        <w:rPr>
          <w:rFonts w:asciiTheme="majorHAnsi" w:eastAsia="Times New Roman" w:hAnsiTheme="majorHAnsi" w:cs="Calibri"/>
          <w:color w:val="auto"/>
          <w:spacing w:val="0"/>
          <w:szCs w:val="20"/>
          <w:lang w:eastAsia="pl-PL"/>
        </w:rPr>
        <w:t> Łukasiewicz</w:t>
      </w:r>
      <w:r w:rsidRPr="007133FF">
        <w:rPr>
          <w:rFonts w:asciiTheme="majorHAnsi" w:eastAsia="Times New Roman" w:hAnsiTheme="majorHAnsi" w:cs="Times New Roman"/>
          <w:color w:val="auto"/>
          <w:spacing w:val="0"/>
          <w:szCs w:val="20"/>
          <w:lang w:eastAsia="pl-PL"/>
        </w:rPr>
        <w:t> (serwis główny) oraz szabl</w:t>
      </w:r>
      <w:r w:rsidR="00F17303">
        <w:rPr>
          <w:rFonts w:asciiTheme="majorHAnsi" w:eastAsia="Times New Roman" w:hAnsiTheme="majorHAnsi" w:cs="Times New Roman"/>
          <w:color w:val="auto"/>
          <w:spacing w:val="0"/>
          <w:szCs w:val="20"/>
          <w:lang w:eastAsia="pl-PL"/>
        </w:rPr>
        <w:t>onu</w:t>
      </w:r>
      <w:r w:rsidRPr="007133FF">
        <w:rPr>
          <w:rFonts w:asciiTheme="majorHAnsi" w:eastAsia="Times New Roman" w:hAnsiTheme="majorHAnsi" w:cs="Times New Roman"/>
          <w:color w:val="auto"/>
          <w:spacing w:val="0"/>
          <w:szCs w:val="20"/>
          <w:lang w:eastAsia="pl-PL"/>
        </w:rPr>
        <w:t xml:space="preserve"> stron</w:t>
      </w:r>
      <w:r w:rsidR="00F17303">
        <w:rPr>
          <w:rFonts w:asciiTheme="majorHAnsi" w:eastAsia="Times New Roman" w:hAnsiTheme="majorHAnsi" w:cs="Times New Roman"/>
          <w:color w:val="auto"/>
          <w:spacing w:val="0"/>
          <w:szCs w:val="20"/>
          <w:lang w:eastAsia="pl-PL"/>
        </w:rPr>
        <w:t xml:space="preserve">y </w:t>
      </w:r>
      <w:r w:rsidR="00823874">
        <w:rPr>
          <w:rFonts w:asciiTheme="majorHAnsi" w:eastAsia="Times New Roman" w:hAnsiTheme="majorHAnsi" w:cs="Times New Roman"/>
          <w:color w:val="auto"/>
          <w:spacing w:val="0"/>
          <w:szCs w:val="20"/>
          <w:lang w:eastAsia="pl-PL"/>
        </w:rPr>
        <w:t xml:space="preserve">Instytutu Łukasiewicza </w:t>
      </w:r>
      <w:r w:rsidR="00F17303">
        <w:rPr>
          <w:rFonts w:asciiTheme="majorHAnsi" w:eastAsia="Times New Roman" w:hAnsiTheme="majorHAnsi" w:cs="Times New Roman"/>
          <w:color w:val="auto"/>
          <w:spacing w:val="0"/>
          <w:szCs w:val="20"/>
          <w:lang w:eastAsia="pl-PL"/>
        </w:rPr>
        <w:t>wraz z podstronami i gotowymi modułami</w:t>
      </w:r>
      <w:r w:rsidRPr="007133FF">
        <w:rPr>
          <w:rFonts w:asciiTheme="majorHAnsi" w:eastAsia="Times New Roman" w:hAnsiTheme="majorHAnsi" w:cs="Times New Roman"/>
          <w:color w:val="auto"/>
          <w:spacing w:val="0"/>
          <w:szCs w:val="20"/>
          <w:lang w:eastAsia="pl-PL"/>
        </w:rPr>
        <w:t xml:space="preserve">, na podstawie </w:t>
      </w:r>
      <w:r w:rsidR="00F17303">
        <w:rPr>
          <w:rFonts w:asciiTheme="majorHAnsi" w:eastAsia="Times New Roman" w:hAnsiTheme="majorHAnsi" w:cs="Times New Roman"/>
          <w:color w:val="auto"/>
          <w:spacing w:val="0"/>
          <w:szCs w:val="20"/>
          <w:lang w:eastAsia="pl-PL"/>
        </w:rPr>
        <w:t>którego</w:t>
      </w:r>
      <w:r w:rsidR="00F17303" w:rsidRPr="007133FF">
        <w:rPr>
          <w:rFonts w:asciiTheme="majorHAnsi" w:eastAsia="Times New Roman" w:hAnsiTheme="majorHAnsi" w:cs="Times New Roman"/>
          <w:color w:val="auto"/>
          <w:spacing w:val="0"/>
          <w:szCs w:val="20"/>
          <w:lang w:eastAsia="pl-PL"/>
        </w:rPr>
        <w:t xml:space="preserve"> </w:t>
      </w:r>
      <w:r w:rsidRPr="007133FF">
        <w:rPr>
          <w:rFonts w:asciiTheme="majorHAnsi" w:eastAsia="Times New Roman" w:hAnsiTheme="majorHAnsi" w:cs="Times New Roman"/>
          <w:color w:val="auto"/>
          <w:spacing w:val="0"/>
          <w:szCs w:val="20"/>
          <w:lang w:eastAsia="pl-PL"/>
        </w:rPr>
        <w:t>przygotowane zostaną witryny poszczególnych jednostek,  </w:t>
      </w:r>
    </w:p>
    <w:p w14:paraId="38436EA6" w14:textId="77777777" w:rsidR="007133FF" w:rsidRPr="007133FF" w:rsidRDefault="007133FF" w:rsidP="006055A6">
      <w:pPr>
        <w:spacing w:after="0" w:line="276" w:lineRule="auto"/>
        <w:textAlignment w:val="baseline"/>
        <w:rPr>
          <w:rFonts w:asciiTheme="majorHAnsi" w:eastAsia="Times New Roman" w:hAnsiTheme="majorHAnsi" w:cs="Times New Roman"/>
          <w:color w:val="auto"/>
          <w:spacing w:val="0"/>
          <w:szCs w:val="20"/>
          <w:lang w:eastAsia="pl-PL"/>
        </w:rPr>
      </w:pPr>
    </w:p>
    <w:p w14:paraId="1B990903" w14:textId="2D0BEDA7" w:rsidR="007133FF" w:rsidRPr="007133FF" w:rsidRDefault="007133FF" w:rsidP="006055A6">
      <w:pPr>
        <w:pStyle w:val="Akapitzlist"/>
        <w:numPr>
          <w:ilvl w:val="0"/>
          <w:numId w:val="25"/>
        </w:numPr>
        <w:spacing w:after="0" w:line="276" w:lineRule="auto"/>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budow</w:t>
      </w:r>
      <w:r w:rsidRPr="007133FF">
        <w:rPr>
          <w:rFonts w:asciiTheme="majorHAnsi" w:eastAsia="Times New Roman" w:hAnsiTheme="majorHAnsi" w:cs="Calibri"/>
          <w:color w:val="auto"/>
          <w:spacing w:val="0"/>
          <w:szCs w:val="20"/>
          <w:lang w:eastAsia="pl-PL"/>
        </w:rPr>
        <w:t>ę</w:t>
      </w:r>
      <w:r w:rsidRPr="007133FF">
        <w:rPr>
          <w:rFonts w:asciiTheme="majorHAnsi" w:eastAsia="Times New Roman" w:hAnsiTheme="majorHAnsi" w:cs="Times New Roman"/>
          <w:color w:val="auto"/>
          <w:spacing w:val="0"/>
          <w:szCs w:val="20"/>
          <w:lang w:eastAsia="pl-PL"/>
        </w:rPr>
        <w:t>, wdrożenie i utrzymanie serwisu </w:t>
      </w:r>
      <w:r w:rsidR="00EE2ED8">
        <w:rPr>
          <w:rFonts w:asciiTheme="majorHAnsi" w:eastAsia="Times New Roman" w:hAnsiTheme="majorHAnsi" w:cs="Times New Roman"/>
          <w:color w:val="auto"/>
          <w:spacing w:val="0"/>
          <w:szCs w:val="20"/>
          <w:lang w:eastAsia="pl-PL"/>
        </w:rPr>
        <w:t>WWW</w:t>
      </w:r>
      <w:r w:rsidR="00EE2ED8" w:rsidRPr="007133FF">
        <w:rPr>
          <w:rFonts w:asciiTheme="majorHAnsi" w:eastAsia="Times New Roman" w:hAnsiTheme="majorHAnsi" w:cs="Times New Roman"/>
          <w:color w:val="auto"/>
          <w:spacing w:val="0"/>
          <w:szCs w:val="20"/>
          <w:lang w:eastAsia="pl-PL"/>
        </w:rPr>
        <w:t> </w:t>
      </w:r>
      <w:r w:rsidRPr="007133FF">
        <w:rPr>
          <w:rFonts w:asciiTheme="majorHAnsi" w:eastAsia="Times New Roman" w:hAnsiTheme="majorHAnsi" w:cs="Times New Roman"/>
          <w:color w:val="auto"/>
          <w:spacing w:val="0"/>
          <w:szCs w:val="20"/>
          <w:lang w:eastAsia="pl-PL"/>
        </w:rPr>
        <w:t>Sieci Badawczej Łukasiewicz,</w:t>
      </w:r>
      <w:r w:rsidR="00025DE5">
        <w:rPr>
          <w:rFonts w:asciiTheme="majorHAnsi" w:eastAsia="Times New Roman" w:hAnsiTheme="majorHAnsi" w:cs="Times New Roman"/>
          <w:color w:val="auto"/>
          <w:spacing w:val="0"/>
          <w:szCs w:val="20"/>
          <w:lang w:eastAsia="pl-PL"/>
        </w:rPr>
        <w:t xml:space="preserve"> </w:t>
      </w:r>
      <w:r w:rsidRPr="007133FF">
        <w:rPr>
          <w:rFonts w:asciiTheme="majorHAnsi" w:eastAsia="Times New Roman" w:hAnsiTheme="majorHAnsi" w:cs="Times New Roman"/>
          <w:color w:val="auto"/>
          <w:spacing w:val="0"/>
          <w:szCs w:val="20"/>
          <w:lang w:eastAsia="pl-PL"/>
        </w:rPr>
        <w:t>w oparciu o dostarczaną przez Wykonawcę platformę CMS.  </w:t>
      </w:r>
    </w:p>
    <w:p w14:paraId="59CA4031" w14:textId="77777777" w:rsidR="007133FF" w:rsidRDefault="007133FF" w:rsidP="007133FF">
      <w:pPr>
        <w:spacing w:after="0" w:line="276" w:lineRule="auto"/>
        <w:textAlignment w:val="baseline"/>
        <w:rPr>
          <w:rFonts w:asciiTheme="majorHAnsi" w:eastAsia="Times New Roman" w:hAnsiTheme="majorHAnsi" w:cs="Times New Roman"/>
          <w:b/>
          <w:bCs/>
          <w:color w:val="44D62C"/>
          <w:spacing w:val="0"/>
          <w:szCs w:val="20"/>
          <w:lang w:eastAsia="pl-PL"/>
        </w:rPr>
      </w:pPr>
    </w:p>
    <w:p w14:paraId="58FB8617" w14:textId="3F0D7E74" w:rsidR="007133FF" w:rsidRDefault="007133FF" w:rsidP="007133FF">
      <w:pPr>
        <w:spacing w:after="0" w:line="276" w:lineRule="auto"/>
        <w:textAlignment w:val="baseline"/>
        <w:rPr>
          <w:rFonts w:asciiTheme="majorHAnsi" w:eastAsia="Times New Roman" w:hAnsiTheme="majorHAnsi" w:cs="Times New Roman"/>
          <w:b/>
          <w:bCs/>
          <w:color w:val="44D62C"/>
          <w:spacing w:val="0"/>
          <w:szCs w:val="20"/>
          <w:lang w:eastAsia="pl-PL"/>
        </w:rPr>
      </w:pPr>
      <w:r w:rsidRPr="007133FF">
        <w:rPr>
          <w:rFonts w:asciiTheme="majorHAnsi" w:eastAsia="Times New Roman" w:hAnsiTheme="majorHAnsi" w:cs="Times New Roman"/>
          <w:b/>
          <w:bCs/>
          <w:color w:val="44D62C"/>
          <w:spacing w:val="0"/>
          <w:szCs w:val="20"/>
          <w:lang w:eastAsia="pl-PL"/>
        </w:rPr>
        <w:t>Informacje o Zamawiającym </w:t>
      </w:r>
    </w:p>
    <w:p w14:paraId="03B8FC24" w14:textId="77777777" w:rsidR="007133FF" w:rsidRPr="007133FF" w:rsidRDefault="007133FF" w:rsidP="007133FF">
      <w:pPr>
        <w:spacing w:after="0" w:line="276" w:lineRule="auto"/>
        <w:textAlignment w:val="baseline"/>
        <w:rPr>
          <w:rFonts w:asciiTheme="majorHAnsi" w:eastAsia="Times New Roman" w:hAnsiTheme="majorHAnsi" w:cs="Times New Roman"/>
          <w:b/>
          <w:bCs/>
          <w:color w:val="44D62C"/>
          <w:spacing w:val="0"/>
          <w:szCs w:val="20"/>
          <w:lang w:eastAsia="pl-PL"/>
        </w:rPr>
      </w:pPr>
    </w:p>
    <w:p w14:paraId="4453FD91" w14:textId="2F216BA6" w:rsidR="007133FF" w:rsidRDefault="007133FF" w:rsidP="007133FF">
      <w:pPr>
        <w:spacing w:after="0" w:line="276" w:lineRule="auto"/>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Sieć Badawcza Łukasiewicz (zwana dalej:</w:t>
      </w:r>
      <w:r w:rsidRPr="007133FF">
        <w:rPr>
          <w:rFonts w:asciiTheme="majorHAnsi" w:eastAsia="Times New Roman" w:hAnsiTheme="majorHAnsi" w:cs="Calibri"/>
          <w:color w:val="auto"/>
          <w:spacing w:val="0"/>
          <w:szCs w:val="20"/>
          <w:lang w:eastAsia="pl-PL"/>
        </w:rPr>
        <w:t> Łukasiewicz) </w:t>
      </w:r>
      <w:r w:rsidRPr="007133FF">
        <w:rPr>
          <w:rFonts w:asciiTheme="majorHAnsi" w:eastAsia="Times New Roman" w:hAnsiTheme="majorHAnsi" w:cs="Times New Roman"/>
          <w:color w:val="auto"/>
          <w:spacing w:val="0"/>
          <w:szCs w:val="20"/>
          <w:lang w:eastAsia="pl-PL"/>
        </w:rPr>
        <w:t>to unikatowy projekt o ogromnym potencjale komercyjnym. Jesteśmy zintegrowanym graczem rynkowym dostarczającym atrakcyjne, kompletne i konkurencyjne rozwiązania biznesowe w obszarach automatyki, chemii, biomedycyny, teleinformatyki, materiałów oraz zaawansowanego wytwarzania. Z ośmioma tysiącami pracowników, 32 instytutami badawczymi zlokalizowanymi w 12 polskich miastach, jesteśmy trzecią co do wielkości siecią badawczą w Europie. </w:t>
      </w:r>
    </w:p>
    <w:p w14:paraId="302B9A32" w14:textId="77777777" w:rsidR="00025DE5" w:rsidRPr="007133FF" w:rsidRDefault="00025DE5" w:rsidP="007133FF">
      <w:pPr>
        <w:spacing w:after="0" w:line="276" w:lineRule="auto"/>
        <w:textAlignment w:val="baseline"/>
        <w:rPr>
          <w:rFonts w:asciiTheme="majorHAnsi" w:eastAsia="Times New Roman" w:hAnsiTheme="majorHAnsi" w:cs="Times New Roman"/>
          <w:color w:val="auto"/>
          <w:spacing w:val="0"/>
          <w:szCs w:val="20"/>
          <w:lang w:eastAsia="pl-PL"/>
        </w:rPr>
      </w:pPr>
    </w:p>
    <w:p w14:paraId="65337C04" w14:textId="13C7304E" w:rsidR="007133FF" w:rsidRDefault="007133FF" w:rsidP="007133FF">
      <w:pPr>
        <w:spacing w:after="0" w:line="276" w:lineRule="auto"/>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Stanowimy tę część nauki, która pracuje dla przedsiębiorczości i wspiera rozwój polskich firm. Działając w formule </w:t>
      </w:r>
      <w:r w:rsidRPr="007133FF">
        <w:rPr>
          <w:rFonts w:asciiTheme="majorHAnsi" w:eastAsia="Times New Roman" w:hAnsiTheme="majorHAnsi" w:cs="Times New Roman"/>
          <w:i/>
          <w:iCs/>
          <w:color w:val="auto"/>
          <w:spacing w:val="0"/>
          <w:szCs w:val="20"/>
          <w:lang w:eastAsia="pl-PL"/>
        </w:rPr>
        <w:t>Science </w:t>
      </w:r>
      <w:proofErr w:type="spellStart"/>
      <w:r w:rsidRPr="007133FF">
        <w:rPr>
          <w:rFonts w:asciiTheme="majorHAnsi" w:eastAsia="Times New Roman" w:hAnsiTheme="majorHAnsi" w:cs="Times New Roman"/>
          <w:i/>
          <w:iCs/>
          <w:color w:val="auto"/>
          <w:spacing w:val="0"/>
          <w:szCs w:val="20"/>
          <w:lang w:eastAsia="pl-PL"/>
        </w:rPr>
        <w:t>is</w:t>
      </w:r>
      <w:proofErr w:type="spellEnd"/>
      <w:r w:rsidRPr="007133FF">
        <w:rPr>
          <w:rFonts w:asciiTheme="majorHAnsi" w:eastAsia="Times New Roman" w:hAnsiTheme="majorHAnsi" w:cs="Times New Roman"/>
          <w:i/>
          <w:iCs/>
          <w:color w:val="auto"/>
          <w:spacing w:val="0"/>
          <w:szCs w:val="20"/>
          <w:lang w:eastAsia="pl-PL"/>
        </w:rPr>
        <w:t> Business</w:t>
      </w:r>
      <w:r w:rsidRPr="007133FF">
        <w:rPr>
          <w:rFonts w:asciiTheme="majorHAnsi" w:eastAsia="Times New Roman" w:hAnsiTheme="majorHAnsi" w:cs="Times New Roman"/>
          <w:color w:val="auto"/>
          <w:spacing w:val="0"/>
          <w:szCs w:val="20"/>
          <w:lang w:eastAsia="pl-PL"/>
        </w:rPr>
        <w:t> spotykamy się z przedsiębiorcami i oferujemy rozwiązania, które pomagają usprawniać biznes oraz tworzyć technologie zmieniające rzeczywistość. </w:t>
      </w:r>
    </w:p>
    <w:p w14:paraId="5B94E664" w14:textId="77777777" w:rsidR="00025DE5" w:rsidRPr="007133FF" w:rsidRDefault="00025DE5" w:rsidP="007133FF">
      <w:pPr>
        <w:spacing w:after="0" w:line="276" w:lineRule="auto"/>
        <w:textAlignment w:val="baseline"/>
        <w:rPr>
          <w:rFonts w:asciiTheme="majorHAnsi" w:eastAsia="Times New Roman" w:hAnsiTheme="majorHAnsi" w:cs="Times New Roman"/>
          <w:color w:val="auto"/>
          <w:spacing w:val="0"/>
          <w:szCs w:val="20"/>
          <w:lang w:eastAsia="pl-PL"/>
        </w:rPr>
      </w:pPr>
    </w:p>
    <w:p w14:paraId="03298537" w14:textId="0A760013" w:rsidR="007133FF" w:rsidRDefault="007133FF" w:rsidP="007133FF">
      <w:pPr>
        <w:spacing w:after="0" w:line="276" w:lineRule="auto"/>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Calibri"/>
          <w:color w:val="auto"/>
          <w:spacing w:val="0"/>
          <w:szCs w:val="20"/>
          <w:lang w:eastAsia="pl-PL"/>
        </w:rPr>
        <w:t>Łukasiewicz to realizacja polskich aspiracji do współdziałania z europejskimi i światowymi liderami. Jako Sieć Badawcza Łukasiewicz wchodzimy na zupełnie nowy, globalny poziom</w:t>
      </w:r>
      <w:r w:rsidR="00025DE5">
        <w:rPr>
          <w:rFonts w:asciiTheme="majorHAnsi" w:eastAsia="Times New Roman" w:hAnsiTheme="majorHAnsi" w:cs="Calibri"/>
          <w:color w:val="auto"/>
          <w:spacing w:val="0"/>
          <w:szCs w:val="20"/>
          <w:lang w:eastAsia="pl-PL"/>
        </w:rPr>
        <w:t>,</w:t>
      </w:r>
      <w:r w:rsidRPr="007133FF">
        <w:rPr>
          <w:rFonts w:asciiTheme="majorHAnsi" w:eastAsia="Times New Roman" w:hAnsiTheme="majorHAnsi" w:cs="Calibri"/>
          <w:color w:val="auto"/>
          <w:spacing w:val="0"/>
          <w:szCs w:val="20"/>
          <w:lang w:eastAsia="pl-PL"/>
        </w:rPr>
        <w:t xml:space="preserve"> zwiększając szanse naszych Klientów na pozyskiwanie międzynarodowych grantów i</w:t>
      </w:r>
      <w:r w:rsidRPr="007133FF">
        <w:rPr>
          <w:rFonts w:asciiTheme="majorHAnsi" w:eastAsia="Times New Roman" w:hAnsiTheme="majorHAnsi" w:cs="Times New Roman"/>
          <w:color w:val="auto"/>
          <w:spacing w:val="0"/>
          <w:szCs w:val="20"/>
          <w:lang w:eastAsia="pl-PL"/>
        </w:rPr>
        <w:t> partnerów gospodarczych. </w:t>
      </w:r>
    </w:p>
    <w:p w14:paraId="6BED9105" w14:textId="77777777" w:rsidR="00025DE5" w:rsidRPr="007133FF" w:rsidRDefault="00025DE5" w:rsidP="007133FF">
      <w:pPr>
        <w:spacing w:after="0" w:line="276" w:lineRule="auto"/>
        <w:textAlignment w:val="baseline"/>
        <w:rPr>
          <w:rFonts w:asciiTheme="majorHAnsi" w:eastAsia="Times New Roman" w:hAnsiTheme="majorHAnsi" w:cs="Times New Roman"/>
          <w:color w:val="auto"/>
          <w:spacing w:val="0"/>
          <w:szCs w:val="20"/>
          <w:lang w:eastAsia="pl-PL"/>
        </w:rPr>
      </w:pPr>
    </w:p>
    <w:p w14:paraId="6AE847B3" w14:textId="13E16EE5" w:rsidR="007133FF" w:rsidRDefault="007133FF" w:rsidP="007133FF">
      <w:pPr>
        <w:spacing w:after="0" w:line="276" w:lineRule="auto"/>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Pracujemy w ramach Grup Badawczych: Inteligentna i czysta mobilność, Transformacja cyfrowa, Zdrowie, Zrównoważona gospodarka i energia. Grupy Badawcze skupiają ekspertów z różnych Instytutów. Ich celem jest wypracowanie portfela wspólnych projektów, wymiana doświadczeń i kompetencji oraz integracja pracowników. </w:t>
      </w:r>
    </w:p>
    <w:p w14:paraId="4A680741" w14:textId="77777777" w:rsidR="00025DE5" w:rsidRPr="007133FF" w:rsidRDefault="00025DE5" w:rsidP="007133FF">
      <w:pPr>
        <w:spacing w:after="0" w:line="276" w:lineRule="auto"/>
        <w:textAlignment w:val="baseline"/>
        <w:rPr>
          <w:rFonts w:asciiTheme="majorHAnsi" w:eastAsia="Times New Roman" w:hAnsiTheme="majorHAnsi" w:cs="Times New Roman"/>
          <w:color w:val="auto"/>
          <w:spacing w:val="0"/>
          <w:szCs w:val="20"/>
          <w:lang w:eastAsia="pl-PL"/>
        </w:rPr>
      </w:pPr>
    </w:p>
    <w:p w14:paraId="6C138B1F" w14:textId="13EB2E12" w:rsidR="007133FF" w:rsidRDefault="007133FF" w:rsidP="007133FF">
      <w:pPr>
        <w:spacing w:after="0" w:line="276" w:lineRule="auto"/>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Sieć Badawcza Łukasiewicz została powołana z dniem 1 kwietnia 2019 r. na podstawie przepisów ustawy o Sieci Badawczej Łukasiewicz i podlega bezpośrednio pod Ministerstwo Edukacji i Nauki. Sieć Badawczą Łukasiewicz tworzy Centrum </w:t>
      </w:r>
      <w:r w:rsidRPr="007133FF">
        <w:rPr>
          <w:rFonts w:asciiTheme="majorHAnsi" w:eastAsia="Times New Roman" w:hAnsiTheme="majorHAnsi" w:cs="Calibri"/>
          <w:color w:val="auto"/>
          <w:spacing w:val="0"/>
          <w:szCs w:val="20"/>
          <w:lang w:eastAsia="pl-PL"/>
        </w:rPr>
        <w:t>Łukasiewicz</w:t>
      </w:r>
      <w:r w:rsidRPr="007133FF">
        <w:rPr>
          <w:rFonts w:asciiTheme="majorHAnsi" w:eastAsia="Times New Roman" w:hAnsiTheme="majorHAnsi" w:cs="Times New Roman"/>
          <w:color w:val="auto"/>
          <w:spacing w:val="0"/>
          <w:szCs w:val="20"/>
          <w:lang w:eastAsia="pl-PL"/>
        </w:rPr>
        <w:t> oraz włączone do Łukasiewicza instytuty badawcze. Utworzona organizacja jest zorientowana na realizację celów wskazanych przez Rząd RP i zadań wynikających z Ustawy. Łukasiewicz stanowi zaplecze technologiczne administracji publicznej oraz organizuje działalność naukową w sposób odpowiadający na potrzeby przedsiębiorców. </w:t>
      </w:r>
    </w:p>
    <w:p w14:paraId="405319C4" w14:textId="77777777" w:rsidR="00025DE5" w:rsidRPr="007133FF" w:rsidRDefault="00025DE5" w:rsidP="007133FF">
      <w:pPr>
        <w:spacing w:after="0" w:line="276" w:lineRule="auto"/>
        <w:textAlignment w:val="baseline"/>
        <w:rPr>
          <w:rFonts w:asciiTheme="majorHAnsi" w:eastAsia="Times New Roman" w:hAnsiTheme="majorHAnsi" w:cs="Times New Roman"/>
          <w:color w:val="auto"/>
          <w:spacing w:val="0"/>
          <w:szCs w:val="20"/>
          <w:lang w:eastAsia="pl-PL"/>
        </w:rPr>
      </w:pPr>
    </w:p>
    <w:p w14:paraId="4180174B" w14:textId="77777777" w:rsidR="00025DE5" w:rsidRDefault="00025DE5" w:rsidP="00025DE5">
      <w:pPr>
        <w:spacing w:after="0" w:line="276" w:lineRule="auto"/>
        <w:textAlignment w:val="baseline"/>
        <w:rPr>
          <w:rFonts w:asciiTheme="majorHAnsi" w:eastAsia="Times New Roman" w:hAnsiTheme="majorHAnsi" w:cs="Times New Roman"/>
          <w:b/>
          <w:bCs/>
          <w:color w:val="44D62C"/>
          <w:spacing w:val="0"/>
          <w:szCs w:val="20"/>
          <w:lang w:eastAsia="pl-PL"/>
        </w:rPr>
      </w:pPr>
    </w:p>
    <w:p w14:paraId="6AF25B2C" w14:textId="2090720B" w:rsidR="007133FF" w:rsidRDefault="007133FF" w:rsidP="00025DE5">
      <w:pPr>
        <w:spacing w:after="0" w:line="276" w:lineRule="auto"/>
        <w:textAlignment w:val="baseline"/>
        <w:rPr>
          <w:rFonts w:asciiTheme="majorHAnsi" w:eastAsia="Times New Roman" w:hAnsiTheme="majorHAnsi" w:cs="Times New Roman"/>
          <w:b/>
          <w:bCs/>
          <w:color w:val="44D62C"/>
          <w:spacing w:val="0"/>
          <w:szCs w:val="20"/>
          <w:lang w:eastAsia="pl-PL"/>
        </w:rPr>
      </w:pPr>
      <w:r w:rsidRPr="007133FF">
        <w:rPr>
          <w:rFonts w:asciiTheme="majorHAnsi" w:eastAsia="Times New Roman" w:hAnsiTheme="majorHAnsi" w:cs="Times New Roman"/>
          <w:b/>
          <w:bCs/>
          <w:color w:val="44D62C"/>
          <w:spacing w:val="0"/>
          <w:szCs w:val="20"/>
          <w:lang w:eastAsia="pl-PL"/>
        </w:rPr>
        <w:t>Własność dokumentu </w:t>
      </w:r>
    </w:p>
    <w:p w14:paraId="6073D501" w14:textId="77777777" w:rsidR="00025DE5" w:rsidRPr="007133FF" w:rsidRDefault="00025DE5" w:rsidP="00025DE5">
      <w:pPr>
        <w:spacing w:after="0" w:line="276" w:lineRule="auto"/>
        <w:textAlignment w:val="baseline"/>
        <w:rPr>
          <w:rFonts w:asciiTheme="majorHAnsi" w:eastAsia="Times New Roman" w:hAnsiTheme="majorHAnsi" w:cs="Times New Roman"/>
          <w:b/>
          <w:bCs/>
          <w:color w:val="44D62C"/>
          <w:spacing w:val="0"/>
          <w:szCs w:val="20"/>
          <w:lang w:eastAsia="pl-PL"/>
        </w:rPr>
      </w:pPr>
    </w:p>
    <w:p w14:paraId="6EA09055" w14:textId="6A0A8198" w:rsidR="007133FF" w:rsidRDefault="007133FF" w:rsidP="007133FF">
      <w:pPr>
        <w:spacing w:after="0" w:line="276" w:lineRule="auto"/>
        <w:textAlignment w:val="baseline"/>
        <w:rPr>
          <w:rFonts w:asciiTheme="majorHAnsi" w:eastAsia="Times New Roman" w:hAnsiTheme="majorHAnsi" w:cs="Calibri"/>
          <w:color w:val="auto"/>
          <w:spacing w:val="0"/>
          <w:szCs w:val="20"/>
          <w:lang w:eastAsia="pl-PL"/>
        </w:rPr>
      </w:pPr>
      <w:r w:rsidRPr="007133FF">
        <w:rPr>
          <w:rFonts w:asciiTheme="majorHAnsi" w:eastAsia="Times New Roman" w:hAnsiTheme="majorHAnsi" w:cs="Times New Roman"/>
          <w:color w:val="auto"/>
          <w:spacing w:val="0"/>
          <w:szCs w:val="20"/>
          <w:lang w:eastAsia="pl-PL"/>
        </w:rPr>
        <w:t>Niniejszy dokument wraz ze wszystkimi załącznikami stanowi własność Centrum Łukasiewicz. Kopiowanie lub rozpowszechnianie tego dokumentu, w jakiejkolwiek formie, w całości lub częściowo, wymaga zgody właściciela</w:t>
      </w:r>
      <w:r w:rsidRPr="007133FF">
        <w:rPr>
          <w:rFonts w:asciiTheme="majorHAnsi" w:eastAsia="Times New Roman" w:hAnsiTheme="majorHAnsi" w:cs="Calibri"/>
          <w:color w:val="auto"/>
          <w:spacing w:val="0"/>
          <w:szCs w:val="20"/>
          <w:lang w:eastAsia="pl-PL"/>
        </w:rPr>
        <w:t>. </w:t>
      </w:r>
    </w:p>
    <w:p w14:paraId="301A8CE5" w14:textId="77777777" w:rsidR="00025DE5" w:rsidRPr="007133FF" w:rsidRDefault="00025DE5" w:rsidP="007133FF">
      <w:pPr>
        <w:spacing w:after="0" w:line="276" w:lineRule="auto"/>
        <w:textAlignment w:val="baseline"/>
        <w:rPr>
          <w:rFonts w:asciiTheme="majorHAnsi" w:eastAsia="Times New Roman" w:hAnsiTheme="majorHAnsi" w:cs="Times New Roman"/>
          <w:color w:val="auto"/>
          <w:spacing w:val="0"/>
          <w:szCs w:val="20"/>
          <w:lang w:eastAsia="pl-PL"/>
        </w:rPr>
      </w:pPr>
    </w:p>
    <w:p w14:paraId="3288C779" w14:textId="3D2ACCCB" w:rsidR="00025DE5" w:rsidRDefault="007133FF" w:rsidP="00025DE5">
      <w:pPr>
        <w:spacing w:after="0" w:line="276" w:lineRule="auto"/>
        <w:textAlignment w:val="baseline"/>
        <w:rPr>
          <w:rFonts w:asciiTheme="majorHAnsi" w:eastAsia="Times New Roman" w:hAnsiTheme="majorHAnsi" w:cs="Times New Roman"/>
          <w:b/>
          <w:bCs/>
          <w:color w:val="44D62C"/>
          <w:spacing w:val="0"/>
          <w:szCs w:val="20"/>
          <w:lang w:eastAsia="pl-PL"/>
        </w:rPr>
      </w:pPr>
      <w:r w:rsidRPr="007133FF">
        <w:rPr>
          <w:rFonts w:asciiTheme="majorHAnsi" w:eastAsia="Times New Roman" w:hAnsiTheme="majorHAnsi" w:cs="Times New Roman"/>
          <w:b/>
          <w:bCs/>
          <w:color w:val="44D62C"/>
          <w:spacing w:val="0"/>
          <w:szCs w:val="20"/>
          <w:lang w:eastAsia="pl-PL"/>
        </w:rPr>
        <w:t xml:space="preserve">Kontekst </w:t>
      </w:r>
      <w:r w:rsidR="00025DE5">
        <w:rPr>
          <w:rFonts w:asciiTheme="majorHAnsi" w:eastAsia="Times New Roman" w:hAnsiTheme="majorHAnsi" w:cs="Times New Roman"/>
          <w:b/>
          <w:bCs/>
          <w:color w:val="44D62C"/>
          <w:spacing w:val="0"/>
          <w:szCs w:val="20"/>
          <w:lang w:eastAsia="pl-PL"/>
        </w:rPr>
        <w:t>realizacji zamówienia</w:t>
      </w:r>
    </w:p>
    <w:p w14:paraId="1857D8BA" w14:textId="6D74BD23" w:rsidR="007133FF" w:rsidRPr="007133FF" w:rsidRDefault="007133FF" w:rsidP="00025DE5">
      <w:pPr>
        <w:spacing w:after="0" w:line="276" w:lineRule="auto"/>
        <w:textAlignment w:val="baseline"/>
        <w:rPr>
          <w:rFonts w:asciiTheme="majorHAnsi" w:eastAsia="Times New Roman" w:hAnsiTheme="majorHAnsi" w:cs="Times New Roman"/>
          <w:b/>
          <w:bCs/>
          <w:color w:val="44D62C"/>
          <w:spacing w:val="0"/>
          <w:szCs w:val="20"/>
          <w:lang w:eastAsia="pl-PL"/>
        </w:rPr>
      </w:pPr>
      <w:r w:rsidRPr="007133FF">
        <w:rPr>
          <w:rFonts w:asciiTheme="majorHAnsi" w:eastAsia="Times New Roman" w:hAnsiTheme="majorHAnsi" w:cs="Times New Roman"/>
          <w:b/>
          <w:bCs/>
          <w:color w:val="44D62C"/>
          <w:spacing w:val="0"/>
          <w:szCs w:val="20"/>
          <w:lang w:eastAsia="pl-PL"/>
        </w:rPr>
        <w:t> </w:t>
      </w:r>
    </w:p>
    <w:p w14:paraId="7D222558" w14:textId="2DFF61D0" w:rsidR="007133FF" w:rsidRDefault="007133FF" w:rsidP="007133FF">
      <w:pPr>
        <w:spacing w:after="0" w:line="276" w:lineRule="auto"/>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W Sieci Badawczej Łukasiewicz poszczególne Instytuty oraz Centrum Łukasiewicz posiadają odrębne strony WWW</w:t>
      </w:r>
      <w:r w:rsidRPr="007133FF">
        <w:rPr>
          <w:rFonts w:asciiTheme="majorHAnsi" w:eastAsia="Times New Roman" w:hAnsiTheme="majorHAnsi" w:cs="Calibri"/>
          <w:color w:val="auto"/>
          <w:spacing w:val="0"/>
          <w:szCs w:val="20"/>
          <w:lang w:eastAsia="pl-PL"/>
        </w:rPr>
        <w:t> (łącznie 33 strony WWW)</w:t>
      </w:r>
      <w:r w:rsidRPr="007133FF">
        <w:rPr>
          <w:rFonts w:asciiTheme="majorHAnsi" w:eastAsia="Times New Roman" w:hAnsiTheme="majorHAnsi" w:cs="Times New Roman"/>
          <w:color w:val="auto"/>
          <w:spacing w:val="0"/>
          <w:szCs w:val="20"/>
          <w:lang w:eastAsia="pl-PL"/>
        </w:rPr>
        <w:t>, które powstawały w różnym czasie, według różnych koncepcji graficznych i z wykorzystaniem różnych platform technologicznych. Powstanie marki Sieci Badawczej Łukasiewicz tworzy potrzebę posiadania wspólnego, spójnego wizerunku dla klientów oraz optymalnego zarządzania serwisami WWW poszczególnych jednostek organizacyjnych oraz centralnego portalu Sieci Badawczej Łukasiewicz. Jednocześnie dotychczasowe strony WWW, w tym obecna strona Centrum Łukasiewicz, nie w pełni odpowiadają na wymagania dostępności dla wszystkich użytkowników. Wszystkie te wyzwania skłaniają do stworzenia odświeżonego ekosystemu technologicznego, gotowego obsłużyć jedną organizację publiczną złożoną z wielu podmiotów. </w:t>
      </w:r>
    </w:p>
    <w:p w14:paraId="395828C7" w14:textId="77777777" w:rsidR="00025DE5" w:rsidRPr="007133FF" w:rsidRDefault="00025DE5" w:rsidP="007133FF">
      <w:pPr>
        <w:spacing w:after="0" w:line="276" w:lineRule="auto"/>
        <w:textAlignment w:val="baseline"/>
        <w:rPr>
          <w:rFonts w:asciiTheme="majorHAnsi" w:eastAsia="Times New Roman" w:hAnsiTheme="majorHAnsi" w:cs="Times New Roman"/>
          <w:color w:val="auto"/>
          <w:spacing w:val="0"/>
          <w:szCs w:val="20"/>
          <w:lang w:eastAsia="pl-PL"/>
        </w:rPr>
      </w:pPr>
    </w:p>
    <w:p w14:paraId="061819D6" w14:textId="16AC7F93" w:rsidR="00DC4D1F" w:rsidRDefault="007133FF" w:rsidP="00DC4D1F">
      <w:r w:rsidRPr="007133FF">
        <w:rPr>
          <w:rFonts w:asciiTheme="majorHAnsi" w:eastAsia="Times New Roman" w:hAnsiTheme="majorHAnsi" w:cs="Times New Roman"/>
          <w:color w:val="auto"/>
          <w:spacing w:val="0"/>
          <w:szCs w:val="20"/>
          <w:lang w:eastAsia="pl-PL"/>
        </w:rPr>
        <w:t>Nowy serwis WWW Sieci Badawczej Łukasiewicz (lukasiewicz.gov.pl) powinien prezentować informacje na poziomie całej organizacji (m.in. informacje o misji</w:t>
      </w:r>
      <w:r w:rsidRPr="007133FF">
        <w:rPr>
          <w:rFonts w:asciiTheme="majorHAnsi" w:eastAsia="Times New Roman" w:hAnsiTheme="majorHAnsi" w:cs="Calibri"/>
          <w:color w:val="auto"/>
          <w:spacing w:val="0"/>
          <w:szCs w:val="20"/>
          <w:lang w:eastAsia="pl-PL"/>
        </w:rPr>
        <w:t> Łukasiewicza</w:t>
      </w:r>
      <w:r w:rsidRPr="007133FF">
        <w:rPr>
          <w:rFonts w:asciiTheme="majorHAnsi" w:eastAsia="Times New Roman" w:hAnsiTheme="majorHAnsi" w:cs="Times New Roman"/>
          <w:color w:val="auto"/>
          <w:spacing w:val="0"/>
          <w:szCs w:val="20"/>
          <w:lang w:eastAsia="pl-PL"/>
        </w:rPr>
        <w:t>, kierunkach działalności, strukturze organizacyjnej, zagregowanej ofercie produktów i usług, kierownictwie, itp.), umożliwiać złożenie zapytania (</w:t>
      </w:r>
      <w:proofErr w:type="spellStart"/>
      <w:r w:rsidRPr="007133FF">
        <w:rPr>
          <w:rFonts w:asciiTheme="majorHAnsi" w:eastAsia="Times New Roman" w:hAnsiTheme="majorHAnsi" w:cs="Times New Roman"/>
          <w:color w:val="auto"/>
          <w:spacing w:val="0"/>
          <w:szCs w:val="20"/>
          <w:lang w:eastAsia="pl-PL"/>
        </w:rPr>
        <w:t>lead</w:t>
      </w:r>
      <w:proofErr w:type="spellEnd"/>
      <w:r w:rsidRPr="007133FF">
        <w:rPr>
          <w:rFonts w:asciiTheme="majorHAnsi" w:eastAsia="Times New Roman" w:hAnsiTheme="majorHAnsi" w:cs="Times New Roman"/>
          <w:color w:val="auto"/>
          <w:spacing w:val="0"/>
          <w:szCs w:val="20"/>
          <w:lang w:eastAsia="pl-PL"/>
        </w:rPr>
        <w:t> sprzedażowy nazywany „Wyzwaniem Łukasiewicza”), umożliwiać tworzenie formularzy pod akcje marketingowe, a także powinien dawać możliwość przejścia do serwisu WWW każdego z Instytutów Łukasiewicza (np. ilot.lukasiewicz.gov.pl, ilim.lukasiewicz.gov.pl, itd.). Serwisy instytutów powinny być dostosowane do projektu graficznego głównego serwisu Sieci </w:t>
      </w:r>
      <w:r w:rsidRPr="007133FF">
        <w:rPr>
          <w:rFonts w:asciiTheme="majorHAnsi" w:eastAsia="Times New Roman" w:hAnsiTheme="majorHAnsi" w:cs="Calibri"/>
          <w:color w:val="auto"/>
          <w:spacing w:val="0"/>
          <w:szCs w:val="20"/>
          <w:lang w:eastAsia="pl-PL"/>
        </w:rPr>
        <w:t>Łukasiewicz oraz </w:t>
      </w:r>
      <w:r w:rsidRPr="007133FF">
        <w:rPr>
          <w:rFonts w:asciiTheme="majorHAnsi" w:eastAsia="Times New Roman" w:hAnsiTheme="majorHAnsi" w:cs="Times New Roman"/>
          <w:color w:val="auto"/>
          <w:spacing w:val="0"/>
          <w:szCs w:val="20"/>
          <w:lang w:eastAsia="pl-PL"/>
        </w:rPr>
        <w:t>realizować jednolitą architekturę informacji w podstawowym zakresie, zachowując jednocześnie swobodę w kształtowaniu polityki informacyjnej w pozostałych obszarach. </w:t>
      </w:r>
      <w:r w:rsidR="00DC4D1F">
        <w:rPr>
          <w:rFonts w:asciiTheme="majorHAnsi" w:eastAsia="Times New Roman" w:hAnsiTheme="majorHAnsi" w:cs="Times New Roman"/>
          <w:color w:val="auto"/>
          <w:spacing w:val="0"/>
          <w:szCs w:val="20"/>
          <w:lang w:eastAsia="pl-PL"/>
        </w:rPr>
        <w:t xml:space="preserve">Zachowanie spójności nowej grupy serwisów </w:t>
      </w:r>
      <w:r w:rsidR="00EE2ED8">
        <w:rPr>
          <w:rFonts w:asciiTheme="majorHAnsi" w:eastAsia="Times New Roman" w:hAnsiTheme="majorHAnsi" w:cs="Times New Roman"/>
          <w:color w:val="auto"/>
          <w:spacing w:val="0"/>
          <w:szCs w:val="20"/>
          <w:lang w:eastAsia="pl-PL"/>
        </w:rPr>
        <w:t>WWW</w:t>
      </w:r>
      <w:r w:rsidR="00DC4D1F">
        <w:rPr>
          <w:rFonts w:asciiTheme="majorHAnsi" w:eastAsia="Times New Roman" w:hAnsiTheme="majorHAnsi" w:cs="Times New Roman"/>
          <w:color w:val="auto"/>
          <w:spacing w:val="0"/>
          <w:szCs w:val="20"/>
          <w:lang w:eastAsia="pl-PL"/>
        </w:rPr>
        <w:t xml:space="preserve"> i jednocześnie odrębności w </w:t>
      </w:r>
      <w:r w:rsidR="00DC4D1F">
        <w:t xml:space="preserve">zarządzania serwisami (a więc i uprawnieniami w ramach portali </w:t>
      </w:r>
      <w:r w:rsidR="00EE2ED8">
        <w:t>WWW</w:t>
      </w:r>
      <w:r w:rsidR="00DC4D1F">
        <w:t>, dostępu do ich budowy, zawartych w nim treści) jest szczególnie istotne ze względu na fakt, że poszczególne Instytuty Łukasiewicza posiadają odrębną osobowość prawną i samodzielność</w:t>
      </w:r>
      <w:r w:rsidR="00A922C4">
        <w:t xml:space="preserve"> w </w:t>
      </w:r>
      <w:r w:rsidR="00A922C4">
        <w:lastRenderedPageBreak/>
        <w:t>podejmowanych działaniach, a jednocześnie Centrum Łukasiewicz musi zapewnić mechanizmy współpracy pomiędzy podmiotami, tworzącymi Sieć Badawczą Łukasiewicz.</w:t>
      </w:r>
    </w:p>
    <w:p w14:paraId="21FF8FA4" w14:textId="65A3D592" w:rsidR="007133FF" w:rsidRDefault="007133FF" w:rsidP="007133FF">
      <w:pPr>
        <w:spacing w:after="0" w:line="276" w:lineRule="auto"/>
        <w:textAlignment w:val="baseline"/>
        <w:rPr>
          <w:rFonts w:asciiTheme="majorHAnsi" w:eastAsia="Times New Roman" w:hAnsiTheme="majorHAnsi" w:cs="Times New Roman"/>
          <w:color w:val="auto"/>
          <w:spacing w:val="0"/>
          <w:szCs w:val="20"/>
          <w:lang w:eastAsia="pl-PL"/>
        </w:rPr>
      </w:pPr>
    </w:p>
    <w:p w14:paraId="297CA531" w14:textId="66CA9AB4" w:rsidR="00DC4D1F" w:rsidRDefault="00DC4D1F" w:rsidP="007133FF">
      <w:pPr>
        <w:spacing w:after="0" w:line="276" w:lineRule="auto"/>
        <w:textAlignment w:val="baseline"/>
        <w:rPr>
          <w:rFonts w:asciiTheme="majorHAnsi" w:eastAsia="Times New Roman" w:hAnsiTheme="majorHAnsi" w:cs="Times New Roman"/>
          <w:color w:val="auto"/>
          <w:spacing w:val="0"/>
          <w:szCs w:val="20"/>
          <w:lang w:eastAsia="pl-PL"/>
        </w:rPr>
      </w:pPr>
    </w:p>
    <w:p w14:paraId="059DD412" w14:textId="06EB4ECB" w:rsidR="00DC4D1F" w:rsidRPr="007133FF" w:rsidRDefault="00A922C4" w:rsidP="007133FF">
      <w:pPr>
        <w:spacing w:after="0" w:line="276" w:lineRule="auto"/>
        <w:textAlignment w:val="baseline"/>
        <w:rPr>
          <w:rFonts w:asciiTheme="majorHAnsi" w:eastAsia="Times New Roman" w:hAnsiTheme="majorHAnsi" w:cs="Times New Roman"/>
          <w:color w:val="auto"/>
          <w:spacing w:val="0"/>
          <w:szCs w:val="20"/>
          <w:lang w:eastAsia="pl-PL"/>
        </w:rPr>
      </w:pPr>
      <w:r>
        <w:rPr>
          <w:rFonts w:asciiTheme="majorHAnsi" w:eastAsia="Times New Roman" w:hAnsiTheme="majorHAnsi" w:cs="Times New Roman"/>
          <w:color w:val="auto"/>
          <w:spacing w:val="0"/>
          <w:szCs w:val="20"/>
          <w:lang w:eastAsia="pl-PL"/>
        </w:rPr>
        <w:t>Z perspektywy spojrzenia na projekt spoza samej Sieci Badawczej Łukasiewicz jego i</w:t>
      </w:r>
      <w:r w:rsidR="00DC4D1F">
        <w:rPr>
          <w:rFonts w:asciiTheme="majorHAnsi" w:eastAsia="Times New Roman" w:hAnsiTheme="majorHAnsi" w:cs="Times New Roman"/>
          <w:color w:val="auto"/>
          <w:spacing w:val="0"/>
          <w:szCs w:val="20"/>
          <w:lang w:eastAsia="pl-PL"/>
        </w:rPr>
        <w:t>nteresariuszami są zarówno przedsiębiorcy, jak i jednostki administracji</w:t>
      </w:r>
      <w:r>
        <w:rPr>
          <w:rFonts w:asciiTheme="majorHAnsi" w:eastAsia="Times New Roman" w:hAnsiTheme="majorHAnsi" w:cs="Times New Roman"/>
          <w:color w:val="auto"/>
          <w:spacing w:val="0"/>
          <w:szCs w:val="20"/>
          <w:lang w:eastAsia="pl-PL"/>
        </w:rPr>
        <w:t xml:space="preserve"> publicznej</w:t>
      </w:r>
      <w:r w:rsidR="00DC4D1F">
        <w:rPr>
          <w:rFonts w:asciiTheme="majorHAnsi" w:eastAsia="Times New Roman" w:hAnsiTheme="majorHAnsi" w:cs="Times New Roman"/>
          <w:color w:val="auto"/>
          <w:spacing w:val="0"/>
          <w:szCs w:val="20"/>
          <w:lang w:eastAsia="pl-PL"/>
        </w:rPr>
        <w:t xml:space="preserve"> oraz osoby zainteresowane działaniami nauki na rzecz rozwoju biznesu – między innymi dziennikarze czy eksperci branżowi.</w:t>
      </w:r>
      <w:r w:rsidR="00955014">
        <w:rPr>
          <w:rFonts w:asciiTheme="majorHAnsi" w:eastAsia="Times New Roman" w:hAnsiTheme="majorHAnsi" w:cs="Times New Roman"/>
          <w:color w:val="auto"/>
          <w:spacing w:val="0"/>
          <w:szCs w:val="20"/>
          <w:lang w:eastAsia="pl-PL"/>
        </w:rPr>
        <w:t xml:space="preserve"> Serwisy </w:t>
      </w:r>
      <w:r w:rsidR="00EE2ED8">
        <w:rPr>
          <w:rFonts w:asciiTheme="majorHAnsi" w:eastAsia="Times New Roman" w:hAnsiTheme="majorHAnsi" w:cs="Times New Roman"/>
          <w:color w:val="auto"/>
          <w:spacing w:val="0"/>
          <w:szCs w:val="20"/>
          <w:lang w:eastAsia="pl-PL"/>
        </w:rPr>
        <w:t xml:space="preserve">WWW </w:t>
      </w:r>
      <w:r w:rsidR="00955014">
        <w:rPr>
          <w:rFonts w:asciiTheme="majorHAnsi" w:eastAsia="Times New Roman" w:hAnsiTheme="majorHAnsi" w:cs="Times New Roman"/>
          <w:color w:val="auto"/>
          <w:spacing w:val="0"/>
          <w:szCs w:val="20"/>
          <w:lang w:eastAsia="pl-PL"/>
        </w:rPr>
        <w:t>Łukasiewicza powinny wspierać procesy komunikacji z tymi podmiotami i osobami.</w:t>
      </w:r>
    </w:p>
    <w:p w14:paraId="1AFF8E7E" w14:textId="77777777" w:rsidR="0065418D" w:rsidRDefault="0065418D" w:rsidP="00025DE5">
      <w:pPr>
        <w:spacing w:after="0" w:line="276" w:lineRule="auto"/>
        <w:textAlignment w:val="baseline"/>
        <w:rPr>
          <w:rFonts w:asciiTheme="majorHAnsi" w:eastAsia="Times New Roman" w:hAnsiTheme="majorHAnsi" w:cs="Times New Roman"/>
          <w:b/>
          <w:bCs/>
          <w:color w:val="44D62C"/>
          <w:spacing w:val="0"/>
          <w:szCs w:val="20"/>
          <w:lang w:eastAsia="pl-PL"/>
        </w:rPr>
      </w:pPr>
    </w:p>
    <w:p w14:paraId="7370AFE1" w14:textId="77777777" w:rsidR="0065418D" w:rsidRDefault="0065418D" w:rsidP="00025DE5">
      <w:pPr>
        <w:spacing w:after="0" w:line="276" w:lineRule="auto"/>
        <w:textAlignment w:val="baseline"/>
        <w:rPr>
          <w:rFonts w:asciiTheme="majorHAnsi" w:eastAsia="Times New Roman" w:hAnsiTheme="majorHAnsi" w:cs="Times New Roman"/>
          <w:b/>
          <w:bCs/>
          <w:color w:val="44D62C"/>
          <w:spacing w:val="0"/>
          <w:szCs w:val="20"/>
          <w:lang w:eastAsia="pl-PL"/>
        </w:rPr>
      </w:pPr>
    </w:p>
    <w:p w14:paraId="4FD4B329" w14:textId="77777777" w:rsidR="0065418D" w:rsidRDefault="0065418D" w:rsidP="00025DE5">
      <w:pPr>
        <w:spacing w:after="0" w:line="276" w:lineRule="auto"/>
        <w:textAlignment w:val="baseline"/>
        <w:rPr>
          <w:rFonts w:asciiTheme="majorHAnsi" w:eastAsia="Times New Roman" w:hAnsiTheme="majorHAnsi" w:cs="Times New Roman"/>
          <w:b/>
          <w:bCs/>
          <w:color w:val="44D62C"/>
          <w:spacing w:val="0"/>
          <w:szCs w:val="20"/>
          <w:lang w:eastAsia="pl-PL"/>
        </w:rPr>
      </w:pPr>
    </w:p>
    <w:p w14:paraId="643644FE" w14:textId="451849D1" w:rsidR="007133FF" w:rsidRDefault="007133FF" w:rsidP="00025DE5">
      <w:pPr>
        <w:spacing w:after="0" w:line="276" w:lineRule="auto"/>
        <w:textAlignment w:val="baseline"/>
        <w:rPr>
          <w:rFonts w:asciiTheme="majorHAnsi" w:eastAsia="Times New Roman" w:hAnsiTheme="majorHAnsi" w:cs="Times New Roman"/>
          <w:b/>
          <w:bCs/>
          <w:color w:val="44D62C"/>
          <w:spacing w:val="0"/>
          <w:szCs w:val="20"/>
          <w:lang w:eastAsia="pl-PL"/>
        </w:rPr>
      </w:pPr>
      <w:r w:rsidRPr="007133FF">
        <w:rPr>
          <w:rFonts w:asciiTheme="majorHAnsi" w:eastAsia="Times New Roman" w:hAnsiTheme="majorHAnsi" w:cs="Times New Roman"/>
          <w:b/>
          <w:bCs/>
          <w:color w:val="44D62C"/>
          <w:spacing w:val="0"/>
          <w:szCs w:val="20"/>
          <w:lang w:eastAsia="pl-PL"/>
        </w:rPr>
        <w:t>Zakres za</w:t>
      </w:r>
      <w:r w:rsidR="00025DE5">
        <w:rPr>
          <w:rFonts w:asciiTheme="majorHAnsi" w:eastAsia="Times New Roman" w:hAnsiTheme="majorHAnsi" w:cs="Times New Roman"/>
          <w:b/>
          <w:bCs/>
          <w:color w:val="44D62C"/>
          <w:spacing w:val="0"/>
          <w:szCs w:val="20"/>
          <w:lang w:eastAsia="pl-PL"/>
        </w:rPr>
        <w:t>mówie</w:t>
      </w:r>
      <w:r w:rsidRPr="007133FF">
        <w:rPr>
          <w:rFonts w:asciiTheme="majorHAnsi" w:eastAsia="Times New Roman" w:hAnsiTheme="majorHAnsi" w:cs="Times New Roman"/>
          <w:b/>
          <w:bCs/>
          <w:color w:val="44D62C"/>
          <w:spacing w:val="0"/>
          <w:szCs w:val="20"/>
          <w:lang w:eastAsia="pl-PL"/>
        </w:rPr>
        <w:t>nia </w:t>
      </w:r>
    </w:p>
    <w:p w14:paraId="32CDE0A5" w14:textId="77777777" w:rsidR="00025DE5" w:rsidRPr="007133FF" w:rsidRDefault="00025DE5" w:rsidP="00025DE5">
      <w:pPr>
        <w:spacing w:after="0" w:line="276" w:lineRule="auto"/>
        <w:textAlignment w:val="baseline"/>
        <w:rPr>
          <w:rFonts w:asciiTheme="majorHAnsi" w:eastAsia="Times New Roman" w:hAnsiTheme="majorHAnsi" w:cs="Times New Roman"/>
          <w:b/>
          <w:bCs/>
          <w:color w:val="44D62C"/>
          <w:spacing w:val="0"/>
          <w:szCs w:val="20"/>
          <w:lang w:eastAsia="pl-PL"/>
        </w:rPr>
      </w:pPr>
    </w:p>
    <w:p w14:paraId="1101A9E1" w14:textId="54A533B3" w:rsidR="007133FF" w:rsidRDefault="007133FF" w:rsidP="007133FF">
      <w:pPr>
        <w:spacing w:after="0" w:line="276" w:lineRule="auto"/>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Z</w:t>
      </w:r>
      <w:r w:rsidR="00025DE5">
        <w:rPr>
          <w:rFonts w:asciiTheme="majorHAnsi" w:eastAsia="Times New Roman" w:hAnsiTheme="majorHAnsi" w:cs="Times New Roman"/>
          <w:color w:val="auto"/>
          <w:spacing w:val="0"/>
          <w:szCs w:val="20"/>
          <w:lang w:eastAsia="pl-PL"/>
        </w:rPr>
        <w:t>amówie</w:t>
      </w:r>
      <w:r w:rsidRPr="007133FF">
        <w:rPr>
          <w:rFonts w:asciiTheme="majorHAnsi" w:eastAsia="Times New Roman" w:hAnsiTheme="majorHAnsi" w:cs="Times New Roman"/>
          <w:color w:val="auto"/>
          <w:spacing w:val="0"/>
          <w:szCs w:val="20"/>
          <w:lang w:eastAsia="pl-PL"/>
        </w:rPr>
        <w:t>nie obejmuje następujący zakres: </w:t>
      </w:r>
    </w:p>
    <w:p w14:paraId="60BD421A" w14:textId="77777777" w:rsidR="00025DE5" w:rsidRPr="007133FF" w:rsidRDefault="00025DE5" w:rsidP="007133FF">
      <w:pPr>
        <w:spacing w:after="0" w:line="276" w:lineRule="auto"/>
        <w:textAlignment w:val="baseline"/>
        <w:rPr>
          <w:rFonts w:asciiTheme="majorHAnsi" w:eastAsia="Times New Roman" w:hAnsiTheme="majorHAnsi" w:cs="Times New Roman"/>
          <w:color w:val="auto"/>
          <w:spacing w:val="0"/>
          <w:szCs w:val="20"/>
          <w:lang w:eastAsia="pl-PL"/>
        </w:rPr>
      </w:pPr>
    </w:p>
    <w:p w14:paraId="248836A6" w14:textId="3998DE6A" w:rsidR="00025DE5" w:rsidRPr="00BA1337" w:rsidRDefault="007133FF" w:rsidP="00A33FD1">
      <w:pPr>
        <w:pStyle w:val="Akapitzlist"/>
        <w:numPr>
          <w:ilvl w:val="0"/>
          <w:numId w:val="2"/>
        </w:numPr>
        <w:spacing w:after="0" w:line="276" w:lineRule="auto"/>
        <w:textAlignment w:val="baseline"/>
        <w:rPr>
          <w:rFonts w:asciiTheme="majorHAnsi" w:eastAsia="Times New Roman" w:hAnsiTheme="majorHAnsi" w:cs="Calibri"/>
          <w:color w:val="auto"/>
          <w:spacing w:val="0"/>
          <w:szCs w:val="20"/>
          <w:lang w:eastAsia="pl-PL"/>
        </w:rPr>
      </w:pPr>
      <w:r w:rsidRPr="00025DE5">
        <w:rPr>
          <w:rFonts w:asciiTheme="majorHAnsi" w:eastAsia="Times New Roman" w:hAnsiTheme="majorHAnsi" w:cs="Calibri"/>
          <w:color w:val="auto"/>
          <w:spacing w:val="0"/>
          <w:szCs w:val="20"/>
          <w:lang w:eastAsia="pl-PL"/>
        </w:rPr>
        <w:t>Wdrożenie na infrastrukturze</w:t>
      </w:r>
      <w:r w:rsidR="00EA6C8D">
        <w:rPr>
          <w:rFonts w:asciiTheme="majorHAnsi" w:eastAsia="Times New Roman" w:hAnsiTheme="majorHAnsi" w:cs="Calibri"/>
          <w:color w:val="auto"/>
          <w:spacing w:val="0"/>
          <w:szCs w:val="20"/>
          <w:lang w:eastAsia="pl-PL"/>
        </w:rPr>
        <w:t xml:space="preserve"> wskazanej przez</w:t>
      </w:r>
      <w:r w:rsidRPr="00025DE5">
        <w:rPr>
          <w:rFonts w:asciiTheme="majorHAnsi" w:eastAsia="Times New Roman" w:hAnsiTheme="majorHAnsi" w:cs="Calibri"/>
          <w:color w:val="auto"/>
          <w:spacing w:val="0"/>
          <w:szCs w:val="20"/>
          <w:lang w:eastAsia="pl-PL"/>
        </w:rPr>
        <w:t xml:space="preserve"> Zamawiającego (on-</w:t>
      </w:r>
      <w:proofErr w:type="spellStart"/>
      <w:r w:rsidRPr="00025DE5">
        <w:rPr>
          <w:rFonts w:asciiTheme="majorHAnsi" w:eastAsia="Times New Roman" w:hAnsiTheme="majorHAnsi" w:cs="Calibri"/>
          <w:color w:val="auto"/>
          <w:spacing w:val="0"/>
          <w:szCs w:val="20"/>
          <w:lang w:eastAsia="pl-PL"/>
        </w:rPr>
        <w:t>premise</w:t>
      </w:r>
      <w:proofErr w:type="spellEnd"/>
      <w:r w:rsidRPr="00025DE5">
        <w:rPr>
          <w:rFonts w:asciiTheme="majorHAnsi" w:eastAsia="Times New Roman" w:hAnsiTheme="majorHAnsi" w:cs="Calibri"/>
          <w:color w:val="auto"/>
          <w:spacing w:val="0"/>
          <w:szCs w:val="20"/>
          <w:lang w:eastAsia="pl-PL"/>
        </w:rPr>
        <w:t>) systemu informatycznego typu CMS (z głównym komponentem dostępnym na licencji Open Source, np. </w:t>
      </w:r>
      <w:proofErr w:type="spellStart"/>
      <w:r w:rsidRPr="00025DE5">
        <w:rPr>
          <w:rFonts w:asciiTheme="majorHAnsi" w:eastAsia="Times New Roman" w:hAnsiTheme="majorHAnsi" w:cs="Calibri"/>
          <w:color w:val="auto"/>
          <w:spacing w:val="0"/>
          <w:szCs w:val="20"/>
          <w:lang w:eastAsia="pl-PL"/>
        </w:rPr>
        <w:t>Wordpress</w:t>
      </w:r>
      <w:proofErr w:type="spellEnd"/>
      <w:r w:rsidRPr="00025DE5">
        <w:rPr>
          <w:rFonts w:asciiTheme="majorHAnsi" w:eastAsia="Times New Roman" w:hAnsiTheme="majorHAnsi" w:cs="Calibri"/>
          <w:color w:val="auto"/>
          <w:spacing w:val="0"/>
          <w:szCs w:val="20"/>
          <w:lang w:eastAsia="pl-PL"/>
        </w:rPr>
        <w:t>, </w:t>
      </w:r>
      <w:proofErr w:type="spellStart"/>
      <w:r w:rsidRPr="00025DE5">
        <w:rPr>
          <w:rFonts w:asciiTheme="majorHAnsi" w:eastAsia="Times New Roman" w:hAnsiTheme="majorHAnsi" w:cs="Calibri"/>
          <w:color w:val="auto"/>
          <w:spacing w:val="0"/>
          <w:szCs w:val="20"/>
          <w:lang w:eastAsia="pl-PL"/>
        </w:rPr>
        <w:t>Drupal</w:t>
      </w:r>
      <w:proofErr w:type="spellEnd"/>
      <w:r w:rsidRPr="00025DE5">
        <w:rPr>
          <w:rFonts w:asciiTheme="majorHAnsi" w:eastAsia="Times New Roman" w:hAnsiTheme="majorHAnsi" w:cs="Calibri"/>
          <w:color w:val="auto"/>
          <w:spacing w:val="0"/>
          <w:szCs w:val="20"/>
          <w:lang w:eastAsia="pl-PL"/>
        </w:rPr>
        <w:t>, </w:t>
      </w:r>
      <w:proofErr w:type="spellStart"/>
      <w:r w:rsidRPr="00025DE5">
        <w:rPr>
          <w:rFonts w:asciiTheme="majorHAnsi" w:eastAsia="Times New Roman" w:hAnsiTheme="majorHAnsi" w:cs="Calibri"/>
          <w:color w:val="auto"/>
          <w:spacing w:val="0"/>
          <w:szCs w:val="20"/>
          <w:lang w:eastAsia="pl-PL"/>
        </w:rPr>
        <w:t>Joomla</w:t>
      </w:r>
      <w:proofErr w:type="spellEnd"/>
      <w:r w:rsidRPr="00025DE5">
        <w:rPr>
          <w:rFonts w:asciiTheme="majorHAnsi" w:eastAsia="Times New Roman" w:hAnsiTheme="majorHAnsi" w:cs="Calibri"/>
          <w:color w:val="auto"/>
          <w:spacing w:val="0"/>
          <w:szCs w:val="20"/>
          <w:lang w:eastAsia="pl-PL"/>
        </w:rPr>
        <w:t xml:space="preserve">, itp.) umożliwiającego uruchomienie </w:t>
      </w:r>
      <w:r w:rsidR="00BA1337">
        <w:rPr>
          <w:rFonts w:asciiTheme="majorHAnsi" w:eastAsia="Times New Roman" w:hAnsiTheme="majorHAnsi" w:cs="Calibri"/>
          <w:color w:val="auto"/>
          <w:spacing w:val="0"/>
          <w:szCs w:val="20"/>
          <w:lang w:eastAsia="pl-PL"/>
        </w:rPr>
        <w:t xml:space="preserve">i ujednolicone zarządzanie serwisami </w:t>
      </w:r>
      <w:r w:rsidR="00EE2ED8">
        <w:rPr>
          <w:rFonts w:asciiTheme="majorHAnsi" w:eastAsia="Times New Roman" w:hAnsiTheme="majorHAnsi" w:cs="Calibri"/>
          <w:color w:val="auto"/>
          <w:spacing w:val="0"/>
          <w:szCs w:val="20"/>
          <w:lang w:eastAsia="pl-PL"/>
        </w:rPr>
        <w:t xml:space="preserve">WWW </w:t>
      </w:r>
      <w:r w:rsidRPr="00BA1337">
        <w:rPr>
          <w:rFonts w:asciiTheme="majorHAnsi" w:eastAsia="Times New Roman" w:hAnsiTheme="majorHAnsi" w:cs="Calibri"/>
          <w:color w:val="auto"/>
          <w:spacing w:val="0"/>
          <w:szCs w:val="20"/>
          <w:lang w:eastAsia="pl-PL"/>
        </w:rPr>
        <w:t xml:space="preserve">Sieci Badawczej Łukasiewicz oraz wszystkich jednostek wchodzących w jej skład (razem 33 serwisy </w:t>
      </w:r>
      <w:r w:rsidR="00EE2ED8">
        <w:rPr>
          <w:rFonts w:asciiTheme="majorHAnsi" w:eastAsia="Times New Roman" w:hAnsiTheme="majorHAnsi" w:cs="Calibri"/>
          <w:color w:val="auto"/>
          <w:spacing w:val="0"/>
          <w:szCs w:val="20"/>
          <w:lang w:eastAsia="pl-PL"/>
        </w:rPr>
        <w:t>WWW</w:t>
      </w:r>
      <w:r w:rsidRPr="00BA1337">
        <w:rPr>
          <w:rFonts w:asciiTheme="majorHAnsi" w:eastAsia="Times New Roman" w:hAnsiTheme="majorHAnsi" w:cs="Calibri"/>
          <w:color w:val="auto"/>
          <w:spacing w:val="0"/>
          <w:szCs w:val="20"/>
          <w:lang w:eastAsia="pl-PL"/>
        </w:rPr>
        <w:t>). </w:t>
      </w:r>
    </w:p>
    <w:p w14:paraId="69A0CDD5" w14:textId="6E7E8C17" w:rsidR="00025DE5" w:rsidRDefault="007133FF" w:rsidP="00A33FD1">
      <w:pPr>
        <w:pStyle w:val="Akapitzlist"/>
        <w:numPr>
          <w:ilvl w:val="0"/>
          <w:numId w:val="2"/>
        </w:numPr>
        <w:spacing w:after="0" w:line="276" w:lineRule="auto"/>
        <w:textAlignment w:val="baseline"/>
        <w:rPr>
          <w:rFonts w:asciiTheme="majorHAnsi" w:eastAsia="Times New Roman" w:hAnsiTheme="majorHAnsi" w:cs="Calibri"/>
          <w:color w:val="auto"/>
          <w:spacing w:val="0"/>
          <w:szCs w:val="20"/>
          <w:lang w:eastAsia="pl-PL"/>
        </w:rPr>
      </w:pPr>
      <w:r w:rsidRPr="00025DE5">
        <w:rPr>
          <w:rFonts w:asciiTheme="majorHAnsi" w:eastAsia="Times New Roman" w:hAnsiTheme="majorHAnsi" w:cs="Calibri"/>
          <w:color w:val="auto"/>
          <w:spacing w:val="0"/>
          <w:szCs w:val="20"/>
          <w:lang w:eastAsia="pl-PL"/>
        </w:rPr>
        <w:t xml:space="preserve">Opracowanie architektury informacji oraz struktury nawigacji dla serwisu </w:t>
      </w:r>
      <w:r w:rsidR="00EE2ED8">
        <w:rPr>
          <w:rFonts w:asciiTheme="majorHAnsi" w:eastAsia="Times New Roman" w:hAnsiTheme="majorHAnsi" w:cs="Calibri"/>
          <w:color w:val="auto"/>
          <w:spacing w:val="0"/>
          <w:szCs w:val="20"/>
          <w:lang w:eastAsia="pl-PL"/>
        </w:rPr>
        <w:t>WWW</w:t>
      </w:r>
      <w:r w:rsidR="00EE2ED8" w:rsidRPr="00025DE5">
        <w:rPr>
          <w:rFonts w:asciiTheme="majorHAnsi" w:eastAsia="Times New Roman" w:hAnsiTheme="majorHAnsi" w:cs="Calibri"/>
          <w:color w:val="auto"/>
          <w:spacing w:val="0"/>
          <w:szCs w:val="20"/>
          <w:lang w:eastAsia="pl-PL"/>
        </w:rPr>
        <w:t> </w:t>
      </w:r>
      <w:r w:rsidRPr="00025DE5">
        <w:rPr>
          <w:rFonts w:asciiTheme="majorHAnsi" w:eastAsia="Times New Roman" w:hAnsiTheme="majorHAnsi" w:cs="Calibri"/>
          <w:color w:val="auto"/>
          <w:spacing w:val="0"/>
          <w:szCs w:val="20"/>
          <w:lang w:eastAsia="pl-PL"/>
        </w:rPr>
        <w:t>Sieci Badawczej Łukasiewicz oraz ujednoliconych serwisów Instytutów Łukasiewicza (w podstawowym zakresie – wspólnym dla wszystkich Instytutów), na bazie wstępnej koncepcji architektury informacji przedstawionej poniżej</w:t>
      </w:r>
      <w:r w:rsidR="00025DE5">
        <w:rPr>
          <w:rFonts w:asciiTheme="majorHAnsi" w:eastAsia="Times New Roman" w:hAnsiTheme="majorHAnsi" w:cs="Calibri"/>
          <w:color w:val="auto"/>
          <w:spacing w:val="0"/>
          <w:szCs w:val="20"/>
          <w:lang w:eastAsia="pl-PL"/>
        </w:rPr>
        <w:t>.</w:t>
      </w:r>
    </w:p>
    <w:p w14:paraId="346216B9" w14:textId="38316497" w:rsidR="00025DE5" w:rsidRPr="00E700C4" w:rsidRDefault="007133FF" w:rsidP="00A33FD1">
      <w:pPr>
        <w:pStyle w:val="Akapitzlist"/>
        <w:numPr>
          <w:ilvl w:val="0"/>
          <w:numId w:val="2"/>
        </w:numPr>
        <w:spacing w:after="0" w:line="276" w:lineRule="auto"/>
        <w:textAlignment w:val="baseline"/>
        <w:rPr>
          <w:rFonts w:asciiTheme="majorHAnsi" w:eastAsia="Times New Roman" w:hAnsiTheme="majorHAnsi" w:cs="Calibri"/>
          <w:color w:val="auto"/>
          <w:spacing w:val="0"/>
          <w:szCs w:val="20"/>
          <w:lang w:eastAsia="pl-PL"/>
        </w:rPr>
      </w:pPr>
      <w:r w:rsidRPr="00E700C4">
        <w:rPr>
          <w:rFonts w:asciiTheme="majorHAnsi" w:eastAsia="Times New Roman" w:hAnsiTheme="majorHAnsi" w:cs="Calibri"/>
          <w:color w:val="auto"/>
          <w:spacing w:val="0"/>
          <w:szCs w:val="20"/>
          <w:lang w:eastAsia="pl-PL"/>
        </w:rPr>
        <w:t>Przygotowanie projektu graficznego (szablonów) stron internetowych dla Sieci Badawczej Łukasiewicz oraz ujednoliconych serwisów Instytutów (w podstawowym zakresie – szablon</w:t>
      </w:r>
      <w:r w:rsidR="00E34DF6" w:rsidRPr="00E700C4">
        <w:rPr>
          <w:rFonts w:asciiTheme="majorHAnsi" w:eastAsia="Times New Roman" w:hAnsiTheme="majorHAnsi" w:cs="Calibri"/>
          <w:color w:val="auto"/>
          <w:spacing w:val="0"/>
          <w:szCs w:val="20"/>
          <w:lang w:eastAsia="pl-PL"/>
        </w:rPr>
        <w:t xml:space="preserve"> i</w:t>
      </w:r>
      <w:r w:rsidRPr="00E700C4">
        <w:rPr>
          <w:rFonts w:asciiTheme="majorHAnsi" w:eastAsia="Times New Roman" w:hAnsiTheme="majorHAnsi" w:cs="Calibri"/>
          <w:color w:val="auto"/>
          <w:spacing w:val="0"/>
          <w:szCs w:val="20"/>
          <w:lang w:eastAsia="pl-PL"/>
        </w:rPr>
        <w:t xml:space="preserve"> </w:t>
      </w:r>
      <w:r w:rsidR="004258E8" w:rsidRPr="00E700C4">
        <w:rPr>
          <w:rFonts w:asciiTheme="majorHAnsi" w:eastAsia="Times New Roman" w:hAnsiTheme="majorHAnsi" w:cs="Calibri"/>
          <w:color w:val="auto"/>
          <w:spacing w:val="0"/>
          <w:szCs w:val="20"/>
          <w:lang w:eastAsia="pl-PL"/>
        </w:rPr>
        <w:t>pod</w:t>
      </w:r>
      <w:r w:rsidRPr="00E700C4">
        <w:rPr>
          <w:rFonts w:asciiTheme="majorHAnsi" w:eastAsia="Times New Roman" w:hAnsiTheme="majorHAnsi" w:cs="Calibri"/>
          <w:color w:val="auto"/>
          <w:spacing w:val="0"/>
          <w:szCs w:val="20"/>
          <w:lang w:eastAsia="pl-PL"/>
        </w:rPr>
        <w:t>stron</w:t>
      </w:r>
      <w:r w:rsidR="004258E8" w:rsidRPr="00E700C4">
        <w:rPr>
          <w:rFonts w:asciiTheme="majorHAnsi" w:eastAsia="Times New Roman" w:hAnsiTheme="majorHAnsi" w:cs="Calibri"/>
          <w:color w:val="auto"/>
          <w:spacing w:val="0"/>
          <w:szCs w:val="20"/>
          <w:lang w:eastAsia="pl-PL"/>
        </w:rPr>
        <w:t>y</w:t>
      </w:r>
      <w:r w:rsidRPr="00E700C4">
        <w:rPr>
          <w:rFonts w:asciiTheme="majorHAnsi" w:eastAsia="Times New Roman" w:hAnsiTheme="majorHAnsi" w:cs="Calibri"/>
          <w:color w:val="auto"/>
          <w:spacing w:val="0"/>
          <w:szCs w:val="20"/>
          <w:lang w:eastAsia="pl-PL"/>
        </w:rPr>
        <w:t>, które będą jednakowe dla wszystkich Instytutów) w wersji mobile i desktop (w podejściu Mobile First) oraz w dwóch wersjach językowych: polskiej i angielskiej. Projekt graficzny powinien</w:t>
      </w:r>
      <w:r w:rsidR="00025DE5" w:rsidRPr="00E700C4">
        <w:rPr>
          <w:rFonts w:asciiTheme="majorHAnsi" w:eastAsia="Times New Roman" w:hAnsiTheme="majorHAnsi" w:cs="Calibri"/>
          <w:color w:val="auto"/>
          <w:spacing w:val="0"/>
          <w:szCs w:val="20"/>
          <w:lang w:eastAsia="pl-PL"/>
        </w:rPr>
        <w:t xml:space="preserve"> być </w:t>
      </w:r>
      <w:r w:rsidRPr="00E700C4">
        <w:rPr>
          <w:rFonts w:asciiTheme="majorHAnsi" w:eastAsia="Times New Roman" w:hAnsiTheme="majorHAnsi" w:cs="Calibri"/>
          <w:color w:val="auto"/>
          <w:spacing w:val="0"/>
          <w:szCs w:val="20"/>
          <w:lang w:eastAsia="pl-PL"/>
        </w:rPr>
        <w:t>oparty</w:t>
      </w:r>
      <w:r w:rsidR="00025DE5" w:rsidRPr="00E700C4">
        <w:rPr>
          <w:rFonts w:asciiTheme="majorHAnsi" w:eastAsia="Times New Roman" w:hAnsiTheme="majorHAnsi" w:cs="Calibri"/>
          <w:color w:val="auto"/>
          <w:spacing w:val="0"/>
          <w:szCs w:val="20"/>
          <w:lang w:eastAsia="pl-PL"/>
        </w:rPr>
        <w:t xml:space="preserve"> </w:t>
      </w:r>
      <w:r w:rsidRPr="00E700C4">
        <w:rPr>
          <w:rFonts w:asciiTheme="majorHAnsi" w:eastAsia="Times New Roman" w:hAnsiTheme="majorHAnsi" w:cs="Calibri"/>
          <w:color w:val="auto"/>
          <w:spacing w:val="0"/>
          <w:szCs w:val="20"/>
          <w:lang w:eastAsia="pl-PL"/>
        </w:rPr>
        <w:t>na</w:t>
      </w:r>
      <w:r w:rsidR="00025DE5" w:rsidRPr="00E700C4">
        <w:rPr>
          <w:rFonts w:asciiTheme="majorHAnsi" w:eastAsia="Times New Roman" w:hAnsiTheme="majorHAnsi" w:cs="Calibri"/>
          <w:color w:val="auto"/>
          <w:spacing w:val="0"/>
          <w:szCs w:val="20"/>
          <w:lang w:eastAsia="pl-PL"/>
        </w:rPr>
        <w:t xml:space="preserve"> </w:t>
      </w:r>
      <w:r w:rsidRPr="00E700C4">
        <w:rPr>
          <w:rFonts w:asciiTheme="majorHAnsi" w:eastAsia="Times New Roman" w:hAnsiTheme="majorHAnsi" w:cs="Calibri"/>
          <w:color w:val="auto"/>
          <w:spacing w:val="0"/>
          <w:szCs w:val="20"/>
          <w:lang w:eastAsia="pl-PL"/>
        </w:rPr>
        <w:t>Księdze</w:t>
      </w:r>
      <w:r w:rsidR="00025DE5" w:rsidRPr="00E700C4">
        <w:rPr>
          <w:rFonts w:asciiTheme="majorHAnsi" w:eastAsia="Times New Roman" w:hAnsiTheme="majorHAnsi" w:cs="Calibri"/>
          <w:color w:val="auto"/>
          <w:spacing w:val="0"/>
          <w:szCs w:val="20"/>
          <w:lang w:eastAsia="pl-PL"/>
        </w:rPr>
        <w:t xml:space="preserve"> </w:t>
      </w:r>
      <w:r w:rsidRPr="00E700C4">
        <w:rPr>
          <w:rFonts w:asciiTheme="majorHAnsi" w:eastAsia="Times New Roman" w:hAnsiTheme="majorHAnsi" w:cs="Calibri"/>
          <w:color w:val="auto"/>
          <w:spacing w:val="0"/>
          <w:szCs w:val="20"/>
          <w:lang w:eastAsia="pl-PL"/>
        </w:rPr>
        <w:t>Identyfikacji</w:t>
      </w:r>
      <w:r w:rsidR="00025DE5" w:rsidRPr="00E700C4">
        <w:rPr>
          <w:rFonts w:asciiTheme="majorHAnsi" w:eastAsia="Times New Roman" w:hAnsiTheme="majorHAnsi" w:cs="Calibri"/>
          <w:color w:val="auto"/>
          <w:spacing w:val="0"/>
          <w:szCs w:val="20"/>
          <w:lang w:eastAsia="pl-PL"/>
        </w:rPr>
        <w:t xml:space="preserve"> </w:t>
      </w:r>
      <w:r w:rsidRPr="00E700C4">
        <w:rPr>
          <w:rFonts w:asciiTheme="majorHAnsi" w:eastAsia="Times New Roman" w:hAnsiTheme="majorHAnsi" w:cs="Calibri"/>
          <w:color w:val="auto"/>
          <w:spacing w:val="0"/>
          <w:szCs w:val="20"/>
          <w:lang w:eastAsia="pl-PL"/>
        </w:rPr>
        <w:t>Wizualnej</w:t>
      </w:r>
      <w:r w:rsidR="00025DE5" w:rsidRPr="00E700C4">
        <w:rPr>
          <w:rFonts w:asciiTheme="majorHAnsi" w:eastAsia="Times New Roman" w:hAnsiTheme="majorHAnsi" w:cs="Calibri"/>
          <w:color w:val="auto"/>
          <w:spacing w:val="0"/>
          <w:szCs w:val="20"/>
          <w:lang w:eastAsia="pl-PL"/>
        </w:rPr>
        <w:t xml:space="preserve"> </w:t>
      </w:r>
      <w:r w:rsidRPr="00E700C4">
        <w:rPr>
          <w:rFonts w:asciiTheme="majorHAnsi" w:eastAsia="Times New Roman" w:hAnsiTheme="majorHAnsi" w:cs="Calibri"/>
          <w:color w:val="auto"/>
          <w:spacing w:val="0"/>
          <w:szCs w:val="20"/>
          <w:lang w:eastAsia="pl-PL"/>
        </w:rPr>
        <w:t>Zamawiającego, stanowiąc</w:t>
      </w:r>
      <w:r w:rsidR="00EE2ED8" w:rsidRPr="00E700C4">
        <w:rPr>
          <w:rFonts w:asciiTheme="majorHAnsi" w:eastAsia="Times New Roman" w:hAnsiTheme="majorHAnsi" w:cs="Calibri"/>
          <w:color w:val="auto"/>
          <w:spacing w:val="0"/>
          <w:szCs w:val="20"/>
          <w:lang w:eastAsia="pl-PL"/>
        </w:rPr>
        <w:t>ej</w:t>
      </w:r>
      <w:r w:rsidRPr="00E700C4">
        <w:rPr>
          <w:rFonts w:asciiTheme="majorHAnsi" w:eastAsia="Times New Roman" w:hAnsiTheme="majorHAnsi" w:cs="Calibri"/>
          <w:color w:val="auto"/>
          <w:spacing w:val="0"/>
          <w:szCs w:val="20"/>
          <w:lang w:eastAsia="pl-PL"/>
        </w:rPr>
        <w:t> załącznik do niniejszego Zapytania</w:t>
      </w:r>
      <w:r w:rsidR="00025DE5" w:rsidRPr="00E700C4">
        <w:rPr>
          <w:rFonts w:asciiTheme="majorHAnsi" w:eastAsia="Times New Roman" w:hAnsiTheme="majorHAnsi" w:cs="Calibri"/>
          <w:color w:val="auto"/>
          <w:spacing w:val="0"/>
          <w:szCs w:val="20"/>
          <w:lang w:eastAsia="pl-PL"/>
        </w:rPr>
        <w:t>.</w:t>
      </w:r>
    </w:p>
    <w:p w14:paraId="25CB73F2" w14:textId="77777777" w:rsidR="00025DE5" w:rsidRPr="00E700C4" w:rsidRDefault="007133FF" w:rsidP="00A33FD1">
      <w:pPr>
        <w:pStyle w:val="Akapitzlist"/>
        <w:numPr>
          <w:ilvl w:val="0"/>
          <w:numId w:val="2"/>
        </w:numPr>
        <w:spacing w:after="0" w:line="276" w:lineRule="auto"/>
        <w:textAlignment w:val="baseline"/>
        <w:rPr>
          <w:rFonts w:asciiTheme="majorHAnsi" w:eastAsia="Times New Roman" w:hAnsiTheme="majorHAnsi" w:cs="Calibri"/>
          <w:color w:val="auto"/>
          <w:spacing w:val="0"/>
          <w:szCs w:val="20"/>
          <w:lang w:eastAsia="pl-PL"/>
        </w:rPr>
      </w:pPr>
      <w:r w:rsidRPr="00E700C4">
        <w:rPr>
          <w:rFonts w:asciiTheme="majorHAnsi" w:eastAsia="MS Mincho" w:hAnsiTheme="majorHAnsi" w:cs="Times New Roman"/>
          <w:color w:val="auto"/>
          <w:spacing w:val="0"/>
          <w:szCs w:val="20"/>
          <w:lang w:eastAsia="pl-PL"/>
        </w:rPr>
        <w:t>Przeprowadzenie badań UX zaprojektowanych serwisów oraz uwzględnienie zmian wynikających z bada</w:t>
      </w:r>
      <w:r w:rsidR="00025DE5" w:rsidRPr="00E700C4">
        <w:rPr>
          <w:rFonts w:asciiTheme="majorHAnsi" w:eastAsia="MS Mincho" w:hAnsiTheme="majorHAnsi" w:cs="Times New Roman"/>
          <w:color w:val="auto"/>
          <w:spacing w:val="0"/>
          <w:szCs w:val="20"/>
          <w:lang w:eastAsia="pl-PL"/>
        </w:rPr>
        <w:t>ń.</w:t>
      </w:r>
      <w:r w:rsidRPr="00E700C4">
        <w:rPr>
          <w:rFonts w:asciiTheme="majorHAnsi" w:eastAsia="MS Mincho" w:hAnsiTheme="majorHAnsi" w:cs="Times New Roman"/>
          <w:color w:val="auto"/>
          <w:spacing w:val="0"/>
          <w:szCs w:val="20"/>
          <w:lang w:eastAsia="pl-PL"/>
        </w:rPr>
        <w:t> </w:t>
      </w:r>
    </w:p>
    <w:p w14:paraId="01F7C0B3" w14:textId="68448EED" w:rsidR="00025DE5" w:rsidRPr="00E700C4" w:rsidRDefault="007133FF" w:rsidP="00A33FD1">
      <w:pPr>
        <w:pStyle w:val="Akapitzlist"/>
        <w:numPr>
          <w:ilvl w:val="0"/>
          <w:numId w:val="2"/>
        </w:numPr>
        <w:spacing w:after="0" w:line="276" w:lineRule="auto"/>
        <w:textAlignment w:val="baseline"/>
        <w:rPr>
          <w:rFonts w:asciiTheme="majorHAnsi" w:eastAsia="Times New Roman" w:hAnsiTheme="majorHAnsi" w:cs="Calibri"/>
          <w:color w:val="auto"/>
          <w:spacing w:val="0"/>
          <w:szCs w:val="20"/>
          <w:lang w:eastAsia="pl-PL"/>
        </w:rPr>
      </w:pPr>
      <w:r w:rsidRPr="00E700C4">
        <w:rPr>
          <w:rFonts w:asciiTheme="majorHAnsi" w:eastAsia="MS Mincho" w:hAnsiTheme="majorHAnsi" w:cs="Times New Roman"/>
          <w:color w:val="auto"/>
          <w:spacing w:val="0"/>
          <w:szCs w:val="20"/>
          <w:lang w:eastAsia="pl-PL"/>
        </w:rPr>
        <w:t>Implementacj</w:t>
      </w:r>
      <w:r w:rsidRPr="00E700C4">
        <w:rPr>
          <w:rFonts w:asciiTheme="majorHAnsi" w:eastAsia="MS Mincho" w:hAnsiTheme="majorHAnsi" w:cs="Calibri"/>
          <w:color w:val="auto"/>
          <w:spacing w:val="0"/>
          <w:szCs w:val="20"/>
          <w:lang w:eastAsia="pl-PL"/>
        </w:rPr>
        <w:t>ę</w:t>
      </w:r>
      <w:r w:rsidRPr="00E700C4">
        <w:rPr>
          <w:rFonts w:asciiTheme="majorHAnsi" w:eastAsia="MS Mincho" w:hAnsiTheme="majorHAnsi" w:cs="Times New Roman"/>
          <w:color w:val="auto"/>
          <w:spacing w:val="0"/>
          <w:szCs w:val="20"/>
          <w:lang w:eastAsia="pl-PL"/>
        </w:rPr>
        <w:t> i</w:t>
      </w:r>
      <w:r w:rsidR="00A16D71" w:rsidRPr="00E700C4">
        <w:rPr>
          <w:rFonts w:asciiTheme="majorHAnsi" w:eastAsia="MS Mincho" w:hAnsiTheme="majorHAnsi" w:cs="Times New Roman"/>
          <w:color w:val="auto"/>
          <w:spacing w:val="0"/>
          <w:szCs w:val="20"/>
          <w:lang w:eastAsia="pl-PL"/>
        </w:rPr>
        <w:t xml:space="preserve"> </w:t>
      </w:r>
      <w:r w:rsidRPr="00E700C4">
        <w:rPr>
          <w:rFonts w:asciiTheme="majorHAnsi" w:eastAsia="MS Mincho" w:hAnsiTheme="majorHAnsi" w:cs="Times New Roman"/>
          <w:color w:val="auto"/>
          <w:spacing w:val="0"/>
          <w:szCs w:val="20"/>
          <w:lang w:eastAsia="pl-PL"/>
        </w:rPr>
        <w:t>wdrożenie nowego głównego serwisu </w:t>
      </w:r>
      <w:r w:rsidR="00EE2ED8" w:rsidRPr="00E700C4">
        <w:rPr>
          <w:rFonts w:asciiTheme="majorHAnsi" w:eastAsia="MS Mincho" w:hAnsiTheme="majorHAnsi" w:cs="Times New Roman"/>
          <w:color w:val="auto"/>
          <w:spacing w:val="0"/>
          <w:szCs w:val="20"/>
          <w:lang w:eastAsia="pl-PL"/>
        </w:rPr>
        <w:t>WWW </w:t>
      </w:r>
      <w:r w:rsidRPr="00E700C4">
        <w:rPr>
          <w:rFonts w:asciiTheme="majorHAnsi" w:eastAsia="MS Mincho" w:hAnsiTheme="majorHAnsi" w:cs="Times New Roman"/>
          <w:color w:val="auto"/>
          <w:spacing w:val="0"/>
          <w:szCs w:val="20"/>
          <w:lang w:eastAsia="pl-PL"/>
        </w:rPr>
        <w:t>Sieci</w:t>
      </w:r>
      <w:r w:rsidR="00A16D71" w:rsidRPr="00E700C4">
        <w:rPr>
          <w:rFonts w:asciiTheme="majorHAnsi" w:eastAsia="MS Mincho" w:hAnsiTheme="majorHAnsi" w:cs="Times New Roman"/>
          <w:color w:val="auto"/>
          <w:spacing w:val="0"/>
          <w:szCs w:val="20"/>
          <w:lang w:eastAsia="pl-PL"/>
        </w:rPr>
        <w:t xml:space="preserve"> </w:t>
      </w:r>
      <w:r w:rsidRPr="00E700C4">
        <w:rPr>
          <w:rFonts w:asciiTheme="majorHAnsi" w:eastAsia="MS Mincho" w:hAnsiTheme="majorHAnsi" w:cs="Times New Roman"/>
          <w:color w:val="auto"/>
          <w:spacing w:val="0"/>
          <w:szCs w:val="20"/>
          <w:lang w:eastAsia="pl-PL"/>
        </w:rPr>
        <w:t>Badawczej Łukasiewicz według</w:t>
      </w:r>
      <w:r w:rsidR="00A16D71" w:rsidRPr="00E700C4">
        <w:rPr>
          <w:rFonts w:asciiTheme="majorHAnsi" w:eastAsia="MS Mincho" w:hAnsiTheme="majorHAnsi" w:cs="Times New Roman"/>
          <w:color w:val="auto"/>
          <w:spacing w:val="0"/>
          <w:szCs w:val="20"/>
          <w:lang w:eastAsia="pl-PL"/>
        </w:rPr>
        <w:t xml:space="preserve"> </w:t>
      </w:r>
      <w:r w:rsidRPr="00E700C4">
        <w:rPr>
          <w:rFonts w:asciiTheme="majorHAnsi" w:eastAsia="MS Mincho" w:hAnsiTheme="majorHAnsi" w:cs="Times New Roman"/>
          <w:color w:val="auto"/>
          <w:spacing w:val="0"/>
          <w:szCs w:val="20"/>
          <w:lang w:eastAsia="pl-PL"/>
        </w:rPr>
        <w:t>ww. projektu wraz z</w:t>
      </w:r>
      <w:r w:rsidRPr="00E700C4">
        <w:rPr>
          <w:rFonts w:asciiTheme="majorHAnsi" w:eastAsia="MS Mincho" w:hAnsiTheme="majorHAnsi" w:cs="Cambria Math"/>
          <w:color w:val="auto"/>
          <w:spacing w:val="0"/>
          <w:szCs w:val="20"/>
          <w:lang w:eastAsia="pl-PL"/>
        </w:rPr>
        <w:t> </w:t>
      </w:r>
      <w:r w:rsidRPr="00E700C4">
        <w:rPr>
          <w:rFonts w:asciiTheme="majorHAnsi" w:eastAsia="MS Mincho" w:hAnsiTheme="majorHAnsi" w:cs="Times New Roman"/>
          <w:color w:val="auto"/>
          <w:spacing w:val="0"/>
          <w:szCs w:val="20"/>
          <w:lang w:eastAsia="pl-PL"/>
        </w:rPr>
        <w:t>przeniesieniem wskazanych</w:t>
      </w:r>
      <w:r w:rsidR="00EC3515" w:rsidRPr="00E700C4">
        <w:rPr>
          <w:rFonts w:asciiTheme="majorHAnsi" w:eastAsia="MS Mincho" w:hAnsiTheme="majorHAnsi" w:cs="Times New Roman"/>
          <w:color w:val="auto"/>
          <w:spacing w:val="0"/>
          <w:szCs w:val="20"/>
          <w:lang w:eastAsia="pl-PL"/>
        </w:rPr>
        <w:t xml:space="preserve"> </w:t>
      </w:r>
      <w:r w:rsidRPr="00E700C4">
        <w:rPr>
          <w:rFonts w:asciiTheme="majorHAnsi" w:eastAsia="MS Mincho" w:hAnsiTheme="majorHAnsi" w:cs="Times New Roman"/>
          <w:color w:val="auto"/>
          <w:spacing w:val="0"/>
          <w:szCs w:val="20"/>
          <w:lang w:eastAsia="pl-PL"/>
        </w:rPr>
        <w:t>przez</w:t>
      </w:r>
      <w:r w:rsidR="00EC3515" w:rsidRPr="00E700C4">
        <w:rPr>
          <w:rFonts w:asciiTheme="majorHAnsi" w:eastAsia="MS Mincho" w:hAnsiTheme="majorHAnsi" w:cs="Times New Roman"/>
          <w:color w:val="auto"/>
          <w:spacing w:val="0"/>
          <w:szCs w:val="20"/>
          <w:lang w:eastAsia="pl-PL"/>
        </w:rPr>
        <w:t xml:space="preserve"> </w:t>
      </w:r>
      <w:r w:rsidRPr="00E700C4">
        <w:rPr>
          <w:rFonts w:asciiTheme="majorHAnsi" w:eastAsia="MS Mincho" w:hAnsiTheme="majorHAnsi" w:cs="Times New Roman"/>
          <w:color w:val="auto"/>
          <w:spacing w:val="0"/>
          <w:szCs w:val="20"/>
          <w:lang w:eastAsia="pl-PL"/>
        </w:rPr>
        <w:t>Zamawiającego treści</w:t>
      </w:r>
      <w:r w:rsidR="00EC3515" w:rsidRPr="00E700C4">
        <w:rPr>
          <w:rFonts w:asciiTheme="majorHAnsi" w:eastAsia="MS Mincho" w:hAnsiTheme="majorHAnsi" w:cs="Times New Roman"/>
          <w:color w:val="auto"/>
          <w:spacing w:val="0"/>
          <w:szCs w:val="20"/>
          <w:lang w:eastAsia="pl-PL"/>
        </w:rPr>
        <w:t xml:space="preserve"> </w:t>
      </w:r>
      <w:r w:rsidRPr="00E700C4">
        <w:rPr>
          <w:rFonts w:asciiTheme="majorHAnsi" w:eastAsia="MS Mincho" w:hAnsiTheme="majorHAnsi" w:cs="Times New Roman"/>
          <w:color w:val="auto"/>
          <w:spacing w:val="0"/>
          <w:szCs w:val="20"/>
          <w:lang w:eastAsia="pl-PL"/>
        </w:rPr>
        <w:t>z obecnej strony </w:t>
      </w:r>
      <w:r w:rsidR="00EE2ED8" w:rsidRPr="00E700C4">
        <w:rPr>
          <w:rFonts w:asciiTheme="majorHAnsi" w:eastAsia="MS Mincho" w:hAnsiTheme="majorHAnsi" w:cs="Times New Roman"/>
          <w:color w:val="auto"/>
          <w:spacing w:val="0"/>
          <w:szCs w:val="20"/>
          <w:lang w:eastAsia="pl-PL"/>
        </w:rPr>
        <w:t>WWW </w:t>
      </w:r>
      <w:r w:rsidRPr="00E700C4">
        <w:rPr>
          <w:rFonts w:asciiTheme="majorHAnsi" w:eastAsia="MS Mincho" w:hAnsiTheme="majorHAnsi" w:cs="Calibri"/>
          <w:color w:val="auto"/>
          <w:spacing w:val="0"/>
          <w:szCs w:val="20"/>
          <w:lang w:eastAsia="pl-PL"/>
        </w:rPr>
        <w:t>Łukasiewicz</w:t>
      </w:r>
      <w:r w:rsidRPr="00E700C4">
        <w:rPr>
          <w:rFonts w:asciiTheme="majorHAnsi" w:eastAsia="MS Mincho" w:hAnsiTheme="majorHAnsi" w:cs="Times New Roman"/>
          <w:color w:val="auto"/>
          <w:spacing w:val="0"/>
          <w:szCs w:val="20"/>
          <w:lang w:eastAsia="pl-PL"/>
        </w:rPr>
        <w:t>a (materiały audio, video, graficzne i komunikaty prasowe) oraz optymalizację stron pod kątem SEO. </w:t>
      </w:r>
    </w:p>
    <w:p w14:paraId="5A79D732" w14:textId="5EFBF15B" w:rsidR="00E700C4" w:rsidRPr="00AF0E15" w:rsidRDefault="007133FF" w:rsidP="00A33FD1">
      <w:pPr>
        <w:pStyle w:val="Akapitzlist"/>
        <w:numPr>
          <w:ilvl w:val="0"/>
          <w:numId w:val="2"/>
        </w:numPr>
        <w:spacing w:after="0" w:line="276" w:lineRule="auto"/>
        <w:textAlignment w:val="baseline"/>
        <w:rPr>
          <w:rFonts w:asciiTheme="majorHAnsi" w:eastAsia="Times New Roman" w:hAnsiTheme="majorHAnsi" w:cs="Calibri"/>
          <w:color w:val="auto"/>
          <w:spacing w:val="0"/>
          <w:szCs w:val="20"/>
          <w:lang w:eastAsia="pl-PL"/>
        </w:rPr>
      </w:pPr>
      <w:r w:rsidRPr="00E700C4">
        <w:rPr>
          <w:rFonts w:asciiTheme="majorHAnsi" w:eastAsia="MS Mincho" w:hAnsiTheme="majorHAnsi" w:cs="Times New Roman"/>
          <w:color w:val="auto"/>
          <w:spacing w:val="0"/>
          <w:szCs w:val="20"/>
          <w:lang w:eastAsia="pl-PL"/>
        </w:rPr>
        <w:t>Implementacj</w:t>
      </w:r>
      <w:r w:rsidRPr="00E700C4">
        <w:rPr>
          <w:rFonts w:asciiTheme="majorHAnsi" w:eastAsia="MS Mincho" w:hAnsiTheme="majorHAnsi" w:cs="Calibri"/>
          <w:color w:val="auto"/>
          <w:spacing w:val="0"/>
          <w:szCs w:val="20"/>
          <w:lang w:eastAsia="pl-PL"/>
        </w:rPr>
        <w:t>ę</w:t>
      </w:r>
      <w:r w:rsidRPr="00E700C4">
        <w:rPr>
          <w:rFonts w:asciiTheme="majorHAnsi" w:eastAsia="MS Mincho" w:hAnsiTheme="majorHAnsi" w:cs="Times New Roman"/>
          <w:color w:val="auto"/>
          <w:spacing w:val="0"/>
          <w:szCs w:val="20"/>
          <w:lang w:eastAsia="pl-PL"/>
        </w:rPr>
        <w:t> szablon</w:t>
      </w:r>
      <w:r w:rsidR="000C53FA" w:rsidRPr="00E700C4">
        <w:rPr>
          <w:rFonts w:asciiTheme="majorHAnsi" w:eastAsia="MS Mincho" w:hAnsiTheme="majorHAnsi" w:cs="Times New Roman"/>
          <w:color w:val="auto"/>
          <w:spacing w:val="0"/>
          <w:szCs w:val="20"/>
          <w:lang w:eastAsia="pl-PL"/>
        </w:rPr>
        <w:t>u</w:t>
      </w:r>
      <w:r w:rsidRPr="00E700C4">
        <w:rPr>
          <w:rFonts w:asciiTheme="majorHAnsi" w:eastAsia="MS Mincho" w:hAnsiTheme="majorHAnsi" w:cs="Times New Roman"/>
          <w:color w:val="auto"/>
          <w:spacing w:val="0"/>
          <w:szCs w:val="20"/>
          <w:lang w:eastAsia="pl-PL"/>
        </w:rPr>
        <w:t xml:space="preserve"> </w:t>
      </w:r>
      <w:r w:rsidR="000C53FA" w:rsidRPr="00E700C4">
        <w:rPr>
          <w:rFonts w:asciiTheme="majorHAnsi" w:eastAsia="MS Mincho" w:hAnsiTheme="majorHAnsi" w:cs="Times New Roman"/>
          <w:color w:val="auto"/>
          <w:spacing w:val="0"/>
          <w:szCs w:val="20"/>
          <w:lang w:eastAsia="pl-PL"/>
        </w:rPr>
        <w:t>serwisu wspólnego</w:t>
      </w:r>
      <w:r w:rsidRPr="00E700C4">
        <w:rPr>
          <w:rFonts w:asciiTheme="majorHAnsi" w:eastAsia="MS Mincho" w:hAnsiTheme="majorHAnsi" w:cs="Times New Roman"/>
          <w:color w:val="auto"/>
          <w:spacing w:val="0"/>
          <w:szCs w:val="20"/>
          <w:lang w:eastAsia="pl-PL"/>
        </w:rPr>
        <w:t xml:space="preserve"> dla wszystkich Instytutów – do wykorzystania podczas stopniowej migracji serwisów Instytutów do nowego rozwiązania CMS</w:t>
      </w:r>
      <w:r w:rsidRPr="00E700C4">
        <w:rPr>
          <w:lang w:eastAsia="pl-PL"/>
        </w:rPr>
        <w:t>. </w:t>
      </w:r>
      <w:r w:rsidR="005000F5">
        <w:rPr>
          <w:lang w:eastAsia="pl-PL"/>
        </w:rPr>
        <w:br/>
      </w:r>
      <w:r w:rsidR="005000F5">
        <w:rPr>
          <w:lang w:eastAsia="pl-PL"/>
        </w:rPr>
        <w:br/>
      </w:r>
      <w:r w:rsidRPr="00E700C4">
        <w:rPr>
          <w:lang w:eastAsia="pl-PL"/>
        </w:rPr>
        <w:t xml:space="preserve">Z uwagi na złożoność opisywanej rzeczywistości, na podkreślenie zasługuje fakt, iż Zamawiający oczekuje: </w:t>
      </w:r>
      <w:r w:rsidR="00944B8A">
        <w:rPr>
          <w:lang w:eastAsia="pl-PL"/>
        </w:rPr>
        <w:br/>
      </w:r>
      <w:r w:rsidR="00944B8A">
        <w:rPr>
          <w:lang w:eastAsia="pl-PL"/>
        </w:rPr>
        <w:br/>
      </w:r>
      <w:r w:rsidRPr="00E700C4">
        <w:rPr>
          <w:lang w:eastAsia="pl-PL"/>
        </w:rPr>
        <w:t xml:space="preserve">a) projektu, budowy i wdrożenia serwisu głównego Sieci Łukasiewicz, jako podstawowej wizytówki całej Sieci, posiadającej swój odrębny układ oraz </w:t>
      </w:r>
      <w:r w:rsidR="00025DE5" w:rsidRPr="00E700C4">
        <w:rPr>
          <w:lang w:eastAsia="pl-PL"/>
        </w:rPr>
        <w:br/>
      </w:r>
      <w:r w:rsidR="00944B8A">
        <w:rPr>
          <w:lang w:eastAsia="pl-PL"/>
        </w:rPr>
        <w:br/>
      </w:r>
      <w:r w:rsidRPr="00E700C4">
        <w:rPr>
          <w:lang w:eastAsia="pl-PL"/>
        </w:rPr>
        <w:t>b) projektu</w:t>
      </w:r>
      <w:r w:rsidR="004A0D01" w:rsidRPr="00E700C4">
        <w:rPr>
          <w:lang w:eastAsia="pl-PL"/>
        </w:rPr>
        <w:t xml:space="preserve"> i implementacji </w:t>
      </w:r>
      <w:r w:rsidRPr="00E700C4">
        <w:rPr>
          <w:lang w:eastAsia="pl-PL"/>
        </w:rPr>
        <w:t xml:space="preserve">szablonu serwisu </w:t>
      </w:r>
      <w:r w:rsidR="00EE2ED8" w:rsidRPr="00E700C4">
        <w:rPr>
          <w:lang w:eastAsia="pl-PL"/>
        </w:rPr>
        <w:t xml:space="preserve">WWW </w:t>
      </w:r>
      <w:r w:rsidRPr="00E700C4">
        <w:rPr>
          <w:lang w:eastAsia="pl-PL"/>
        </w:rPr>
        <w:t xml:space="preserve">dla Instytutów – przy czym </w:t>
      </w:r>
      <w:r w:rsidR="00A16D71" w:rsidRPr="00E700C4">
        <w:rPr>
          <w:lang w:eastAsia="pl-PL"/>
        </w:rPr>
        <w:br/>
      </w:r>
      <w:r w:rsidRPr="00E700C4">
        <w:rPr>
          <w:lang w:eastAsia="pl-PL"/>
        </w:rPr>
        <w:t xml:space="preserve">w tym przypadku mowa jest o jednym, wspólnym projekcie graficznym i jednym </w:t>
      </w:r>
      <w:r w:rsidRPr="00E700C4">
        <w:rPr>
          <w:lang w:eastAsia="pl-PL"/>
        </w:rPr>
        <w:lastRenderedPageBreak/>
        <w:t>wspólnym, możliwie plastycznym</w:t>
      </w:r>
      <w:r w:rsidR="008E6AFF" w:rsidRPr="00E700C4">
        <w:rPr>
          <w:lang w:eastAsia="pl-PL"/>
        </w:rPr>
        <w:t>,</w:t>
      </w:r>
      <w:r w:rsidRPr="00E700C4">
        <w:rPr>
          <w:lang w:eastAsia="pl-PL"/>
        </w:rPr>
        <w:t xml:space="preserve"> szablonie dla wszystkich Instytutów, </w:t>
      </w:r>
      <w:r w:rsidR="0027156E" w:rsidRPr="00E700C4">
        <w:rPr>
          <w:lang w:eastAsia="pl-PL"/>
        </w:rPr>
        <w:t>zaprojektowanymi</w:t>
      </w:r>
      <w:r w:rsidR="00AC7FAF" w:rsidRPr="00E700C4">
        <w:rPr>
          <w:lang w:eastAsia="pl-PL"/>
        </w:rPr>
        <w:t xml:space="preserve"> podstronami wspólnymi dla Instytutów oraz gotowymi</w:t>
      </w:r>
      <w:r w:rsidR="0027156E" w:rsidRPr="00E700C4">
        <w:rPr>
          <w:lang w:eastAsia="pl-PL"/>
        </w:rPr>
        <w:t xml:space="preserve"> modułami prezentacji treści</w:t>
      </w:r>
      <w:r w:rsidRPr="00E700C4">
        <w:rPr>
          <w:lang w:eastAsia="pl-PL"/>
        </w:rPr>
        <w:t>, z których Instytuty będą mogły skorzystać wg swoich potrzeb</w:t>
      </w:r>
      <w:r w:rsidR="0027156E" w:rsidRPr="00E700C4">
        <w:rPr>
          <w:lang w:eastAsia="pl-PL"/>
        </w:rPr>
        <w:t>, modyfikując</w:t>
      </w:r>
      <w:r w:rsidR="00D23E42" w:rsidRPr="00E700C4">
        <w:rPr>
          <w:lang w:eastAsia="pl-PL"/>
        </w:rPr>
        <w:t xml:space="preserve"> ww.</w:t>
      </w:r>
      <w:r w:rsidR="0027156E" w:rsidRPr="00E700C4">
        <w:rPr>
          <w:lang w:eastAsia="pl-PL"/>
        </w:rPr>
        <w:t xml:space="preserve"> jeden wspólny szablon</w:t>
      </w:r>
      <w:r w:rsidRPr="00E700C4">
        <w:rPr>
          <w:lang w:eastAsia="pl-PL"/>
        </w:rPr>
        <w:t>. Ponieważ ich specyfika działalności i jej różnorodność jest duża – Instytuty muszą mieć możliwość modyfikowania wdrożonych przez Wykonawcę układów treści.</w:t>
      </w:r>
    </w:p>
    <w:p w14:paraId="7BFEB87B" w14:textId="1B3B6549" w:rsidR="005000F5" w:rsidRDefault="005000F5" w:rsidP="005000F5">
      <w:pPr>
        <w:pStyle w:val="Akapitzlist"/>
        <w:spacing w:after="0" w:line="276" w:lineRule="auto"/>
        <w:textAlignment w:val="baseline"/>
        <w:rPr>
          <w:lang w:eastAsia="pl-PL"/>
        </w:rPr>
      </w:pPr>
    </w:p>
    <w:p w14:paraId="46F42557" w14:textId="77777777" w:rsidR="005000F5" w:rsidRDefault="005000F5" w:rsidP="005000F5">
      <w:pPr>
        <w:pStyle w:val="Akapitzlist"/>
        <w:spacing w:after="0" w:line="276" w:lineRule="auto"/>
        <w:textAlignment w:val="baseline"/>
        <w:rPr>
          <w:rFonts w:asciiTheme="majorHAnsi" w:eastAsia="MS Mincho" w:hAnsiTheme="majorHAnsi" w:cs="Times New Roman"/>
          <w:color w:val="auto"/>
          <w:spacing w:val="0"/>
          <w:szCs w:val="20"/>
          <w:highlight w:val="yellow"/>
          <w:lang w:eastAsia="pl-PL"/>
        </w:rPr>
      </w:pPr>
      <w:r>
        <w:t>Zamawiający oczekuje obu serwisów (głównego oraz Instytutowego) w polskiej i angielskiej wersji językowej, tj. stopka, tytuły stron, nazwy odnośników w menu, strony funkcyjne, ew. nazwane inne stałe elementy.</w:t>
      </w:r>
    </w:p>
    <w:p w14:paraId="50A94F60" w14:textId="77777777" w:rsidR="005000F5" w:rsidRPr="00E700C4" w:rsidRDefault="005000F5" w:rsidP="00AF0E15">
      <w:pPr>
        <w:pStyle w:val="Akapitzlist"/>
        <w:spacing w:after="0" w:line="276" w:lineRule="auto"/>
        <w:textAlignment w:val="baseline"/>
        <w:rPr>
          <w:rFonts w:asciiTheme="majorHAnsi" w:eastAsia="Times New Roman" w:hAnsiTheme="majorHAnsi" w:cs="Calibri"/>
          <w:color w:val="auto"/>
          <w:spacing w:val="0"/>
          <w:szCs w:val="20"/>
          <w:lang w:eastAsia="pl-PL"/>
        </w:rPr>
      </w:pPr>
    </w:p>
    <w:p w14:paraId="18538502" w14:textId="2163AAB0" w:rsidR="00025DE5" w:rsidRPr="00E700C4" w:rsidRDefault="0027156E" w:rsidP="00AF0E15">
      <w:pPr>
        <w:pStyle w:val="Akapitzlist"/>
        <w:spacing w:after="0" w:line="276" w:lineRule="auto"/>
        <w:textAlignment w:val="baseline"/>
        <w:rPr>
          <w:rFonts w:asciiTheme="majorHAnsi" w:eastAsia="Times New Roman" w:hAnsiTheme="majorHAnsi" w:cs="Calibri"/>
          <w:color w:val="auto"/>
          <w:spacing w:val="0"/>
          <w:szCs w:val="20"/>
          <w:lang w:eastAsia="pl-PL"/>
        </w:rPr>
      </w:pPr>
      <w:r w:rsidRPr="00E700C4">
        <w:rPr>
          <w:rFonts w:asciiTheme="majorHAnsi" w:eastAsia="MS Mincho" w:hAnsiTheme="majorHAnsi" w:cs="Times New Roman"/>
          <w:color w:val="auto"/>
          <w:spacing w:val="0"/>
          <w:szCs w:val="20"/>
          <w:lang w:eastAsia="pl-PL"/>
        </w:rPr>
        <w:br/>
        <w:t xml:space="preserve">Pewnego rodzaju inspiracją i punktem odniesienia do prezentacji całego ekosystemu serwisów </w:t>
      </w:r>
      <w:r w:rsidR="000C53FA" w:rsidRPr="00E700C4">
        <w:rPr>
          <w:rFonts w:asciiTheme="majorHAnsi" w:eastAsia="MS Mincho" w:hAnsiTheme="majorHAnsi" w:cs="Times New Roman"/>
          <w:color w:val="auto"/>
          <w:spacing w:val="0"/>
          <w:szCs w:val="20"/>
          <w:lang w:eastAsia="pl-PL"/>
        </w:rPr>
        <w:t>Łukasiewicza</w:t>
      </w:r>
      <w:r w:rsidRPr="00E700C4">
        <w:rPr>
          <w:rFonts w:asciiTheme="majorHAnsi" w:eastAsia="MS Mincho" w:hAnsiTheme="majorHAnsi" w:cs="Times New Roman"/>
          <w:color w:val="auto"/>
          <w:spacing w:val="0"/>
          <w:szCs w:val="20"/>
          <w:lang w:eastAsia="pl-PL"/>
        </w:rPr>
        <w:t xml:space="preserve"> może być </w:t>
      </w:r>
      <w:hyperlink r:id="rId8" w:history="1">
        <w:r w:rsidRPr="00E700C4">
          <w:rPr>
            <w:rStyle w:val="Hipercze"/>
            <w:rFonts w:asciiTheme="majorHAnsi" w:eastAsia="MS Mincho" w:hAnsiTheme="majorHAnsi" w:cs="Times New Roman"/>
            <w:spacing w:val="0"/>
            <w:szCs w:val="20"/>
            <w:lang w:eastAsia="pl-PL"/>
          </w:rPr>
          <w:t>https://www.orlen.pl/pl</w:t>
        </w:r>
      </w:hyperlink>
      <w:r w:rsidRPr="00E700C4">
        <w:rPr>
          <w:rFonts w:asciiTheme="majorHAnsi" w:eastAsia="MS Mincho" w:hAnsiTheme="majorHAnsi" w:cs="Times New Roman"/>
          <w:color w:val="auto"/>
          <w:spacing w:val="0"/>
          <w:szCs w:val="20"/>
          <w:lang w:eastAsia="pl-PL"/>
        </w:rPr>
        <w:t xml:space="preserve">, który w czytelny sposób wyróżnia </w:t>
      </w:r>
      <w:r w:rsidR="000C53FA" w:rsidRPr="00E700C4">
        <w:rPr>
          <w:rFonts w:asciiTheme="majorHAnsi" w:eastAsia="MS Mincho" w:hAnsiTheme="majorHAnsi" w:cs="Times New Roman"/>
          <w:color w:val="auto"/>
          <w:spacing w:val="0"/>
          <w:szCs w:val="20"/>
          <w:lang w:eastAsia="pl-PL"/>
        </w:rPr>
        <w:t>serwis</w:t>
      </w:r>
      <w:r w:rsidRPr="00E700C4">
        <w:rPr>
          <w:rFonts w:asciiTheme="majorHAnsi" w:eastAsia="MS Mincho" w:hAnsiTheme="majorHAnsi" w:cs="Times New Roman"/>
          <w:color w:val="auto"/>
          <w:spacing w:val="0"/>
          <w:szCs w:val="20"/>
          <w:lang w:eastAsia="pl-PL"/>
        </w:rPr>
        <w:t xml:space="preserve"> zasadnicz</w:t>
      </w:r>
      <w:r w:rsidR="000C53FA" w:rsidRPr="00E700C4">
        <w:rPr>
          <w:rFonts w:asciiTheme="majorHAnsi" w:eastAsia="MS Mincho" w:hAnsiTheme="majorHAnsi" w:cs="Times New Roman"/>
          <w:color w:val="auto"/>
          <w:spacing w:val="0"/>
          <w:szCs w:val="20"/>
          <w:lang w:eastAsia="pl-PL"/>
        </w:rPr>
        <w:t>y</w:t>
      </w:r>
      <w:r w:rsidRPr="00E700C4">
        <w:rPr>
          <w:rFonts w:asciiTheme="majorHAnsi" w:eastAsia="MS Mincho" w:hAnsiTheme="majorHAnsi" w:cs="Times New Roman"/>
          <w:color w:val="auto"/>
          <w:spacing w:val="0"/>
          <w:szCs w:val="20"/>
          <w:lang w:eastAsia="pl-PL"/>
        </w:rPr>
        <w:t xml:space="preserve"> Orlenu na tle całej Grupy. Poszczególne podmioty wchodzące w skład Grupy mają swoje serwisy w oparciu o jeden wzorzec, a</w:t>
      </w:r>
      <w:r w:rsidR="000C53FA" w:rsidRPr="00E700C4">
        <w:rPr>
          <w:rFonts w:asciiTheme="majorHAnsi" w:eastAsia="MS Mincho" w:hAnsiTheme="majorHAnsi" w:cs="Times New Roman"/>
          <w:color w:val="auto"/>
          <w:spacing w:val="0"/>
          <w:szCs w:val="20"/>
          <w:lang w:eastAsia="pl-PL"/>
        </w:rPr>
        <w:t xml:space="preserve"> z</w:t>
      </w:r>
      <w:r w:rsidRPr="00E700C4">
        <w:rPr>
          <w:rFonts w:asciiTheme="majorHAnsi" w:eastAsia="MS Mincho" w:hAnsiTheme="majorHAnsi" w:cs="Times New Roman"/>
          <w:color w:val="auto"/>
          <w:spacing w:val="0"/>
          <w:szCs w:val="20"/>
          <w:lang w:eastAsia="pl-PL"/>
        </w:rPr>
        <w:t xml:space="preserve"> ich poziomu intuicyjnie można przełączyć się na stronę zasadniczą oraz na strony innych części składowych Grupy. </w:t>
      </w:r>
      <w:r w:rsidRPr="00E700C4">
        <w:rPr>
          <w:rFonts w:asciiTheme="majorHAnsi" w:eastAsia="MS Mincho" w:hAnsiTheme="majorHAnsi" w:cs="Times New Roman"/>
          <w:color w:val="auto"/>
          <w:spacing w:val="0"/>
          <w:szCs w:val="20"/>
          <w:lang w:eastAsia="pl-PL"/>
        </w:rPr>
        <w:br/>
        <w:t xml:space="preserve">W zakresie treści, jakie muszą zostać zaprezentowane w ramach ujednoliconego szablonu dla Instytutów, referencyjnym przykładem może być </w:t>
      </w:r>
      <w:hyperlink r:id="rId9" w:history="1">
        <w:r w:rsidRPr="00E700C4">
          <w:rPr>
            <w:rStyle w:val="Hipercze"/>
            <w:rFonts w:asciiTheme="majorHAnsi" w:eastAsia="MS Mincho" w:hAnsiTheme="majorHAnsi" w:cs="Times New Roman"/>
            <w:spacing w:val="0"/>
            <w:szCs w:val="20"/>
            <w:lang w:eastAsia="pl-PL"/>
          </w:rPr>
          <w:t>https://ilim.lukasiewicz.gov.pl/</w:t>
        </w:r>
      </w:hyperlink>
      <w:r w:rsidRPr="00E700C4">
        <w:rPr>
          <w:rFonts w:asciiTheme="majorHAnsi" w:eastAsia="MS Mincho" w:hAnsiTheme="majorHAnsi" w:cs="Times New Roman"/>
          <w:color w:val="auto"/>
          <w:spacing w:val="0"/>
          <w:szCs w:val="20"/>
          <w:lang w:eastAsia="pl-PL"/>
        </w:rPr>
        <w:t>.</w:t>
      </w:r>
    </w:p>
    <w:p w14:paraId="2B0FE465" w14:textId="028730E0" w:rsidR="000C53FA" w:rsidRDefault="000C53FA" w:rsidP="00145ED3">
      <w:pPr>
        <w:pStyle w:val="Akapitzlist"/>
        <w:spacing w:after="0" w:line="276" w:lineRule="auto"/>
        <w:textAlignment w:val="baseline"/>
        <w:rPr>
          <w:rFonts w:asciiTheme="majorHAnsi" w:eastAsia="MS Mincho" w:hAnsiTheme="majorHAnsi" w:cs="Times New Roman"/>
          <w:color w:val="auto"/>
          <w:spacing w:val="0"/>
          <w:szCs w:val="20"/>
          <w:highlight w:val="yellow"/>
          <w:lang w:eastAsia="pl-PL"/>
        </w:rPr>
      </w:pPr>
      <w:r>
        <w:rPr>
          <w:rFonts w:asciiTheme="majorHAnsi" w:eastAsia="MS Mincho" w:hAnsiTheme="majorHAnsi" w:cs="Times New Roman"/>
          <w:color w:val="auto"/>
          <w:spacing w:val="0"/>
          <w:szCs w:val="20"/>
          <w:highlight w:val="yellow"/>
          <w:lang w:eastAsia="pl-PL"/>
        </w:rPr>
        <w:br/>
      </w:r>
    </w:p>
    <w:p w14:paraId="7168BD5D" w14:textId="77777777" w:rsidR="000C53FA" w:rsidRPr="00E700C4" w:rsidRDefault="000C53FA" w:rsidP="00E700C4">
      <w:pPr>
        <w:pStyle w:val="Akapitzlist"/>
        <w:spacing w:after="0" w:line="276" w:lineRule="auto"/>
        <w:textAlignment w:val="baseline"/>
        <w:rPr>
          <w:rFonts w:asciiTheme="majorHAnsi" w:eastAsia="Times New Roman" w:hAnsiTheme="majorHAnsi" w:cs="Calibri"/>
          <w:color w:val="auto"/>
          <w:spacing w:val="0"/>
          <w:szCs w:val="20"/>
          <w:highlight w:val="yellow"/>
          <w:lang w:eastAsia="pl-PL"/>
        </w:rPr>
      </w:pPr>
    </w:p>
    <w:p w14:paraId="7AFA25B5" w14:textId="4B7310AC" w:rsidR="007133FF" w:rsidRPr="00025DE5" w:rsidRDefault="007133FF" w:rsidP="00A33FD1">
      <w:pPr>
        <w:pStyle w:val="Akapitzlist"/>
        <w:numPr>
          <w:ilvl w:val="0"/>
          <w:numId w:val="2"/>
        </w:numPr>
        <w:spacing w:after="0" w:line="276" w:lineRule="auto"/>
        <w:textAlignment w:val="baseline"/>
        <w:rPr>
          <w:rFonts w:asciiTheme="majorHAnsi" w:eastAsia="Times New Roman" w:hAnsiTheme="majorHAnsi" w:cs="Calibri"/>
          <w:color w:val="auto"/>
          <w:spacing w:val="0"/>
          <w:szCs w:val="20"/>
          <w:lang w:eastAsia="pl-PL"/>
        </w:rPr>
      </w:pPr>
      <w:r w:rsidRPr="00025DE5">
        <w:rPr>
          <w:rFonts w:asciiTheme="majorHAnsi" w:eastAsia="MS Mincho" w:hAnsiTheme="majorHAnsi" w:cs="Times New Roman"/>
          <w:color w:val="auto"/>
          <w:spacing w:val="0"/>
          <w:szCs w:val="20"/>
          <w:lang w:eastAsia="pl-PL"/>
        </w:rPr>
        <w:t>Integrację strony z zewnętrznym oprogramowaniem: </w:t>
      </w:r>
    </w:p>
    <w:p w14:paraId="78CF435D" w14:textId="2ED0708C" w:rsidR="00BA1337" w:rsidRDefault="007133FF" w:rsidP="00A33FD1">
      <w:pPr>
        <w:pStyle w:val="Akapitzlist"/>
        <w:numPr>
          <w:ilvl w:val="1"/>
          <w:numId w:val="2"/>
        </w:numPr>
        <w:spacing w:after="0" w:line="276" w:lineRule="auto"/>
        <w:ind w:left="993" w:hanging="284"/>
        <w:textAlignment w:val="baseline"/>
        <w:rPr>
          <w:rFonts w:asciiTheme="majorHAnsi" w:eastAsia="MS Mincho" w:hAnsiTheme="majorHAnsi" w:cs="Times New Roman"/>
          <w:color w:val="auto"/>
          <w:spacing w:val="0"/>
          <w:szCs w:val="20"/>
          <w:lang w:eastAsia="pl-PL"/>
        </w:rPr>
      </w:pPr>
      <w:r w:rsidRPr="00025DE5">
        <w:rPr>
          <w:rFonts w:asciiTheme="majorHAnsi" w:eastAsia="MS Mincho" w:hAnsiTheme="majorHAnsi" w:cs="Times New Roman"/>
          <w:color w:val="auto"/>
          <w:spacing w:val="0"/>
          <w:szCs w:val="20"/>
          <w:lang w:eastAsia="pl-PL"/>
        </w:rPr>
        <w:t>Bazą Produktów i Usług (opartą o rozwiązanie </w:t>
      </w:r>
      <w:proofErr w:type="spellStart"/>
      <w:r w:rsidRPr="00025DE5">
        <w:rPr>
          <w:rFonts w:asciiTheme="majorHAnsi" w:eastAsia="MS Mincho" w:hAnsiTheme="majorHAnsi" w:cs="Times New Roman"/>
          <w:color w:val="auto"/>
          <w:spacing w:val="0"/>
          <w:szCs w:val="20"/>
          <w:lang w:eastAsia="pl-PL"/>
        </w:rPr>
        <w:t>Pimcore</w:t>
      </w:r>
      <w:proofErr w:type="spellEnd"/>
      <w:r w:rsidRPr="00025DE5">
        <w:rPr>
          <w:rFonts w:asciiTheme="majorHAnsi" w:eastAsia="MS Mincho" w:hAnsiTheme="majorHAnsi" w:cs="Times New Roman"/>
          <w:color w:val="auto"/>
          <w:spacing w:val="0"/>
          <w:szCs w:val="20"/>
          <w:lang w:eastAsia="pl-PL"/>
        </w:rPr>
        <w:t>: </w:t>
      </w:r>
      <w:hyperlink r:id="rId10" w:tgtFrame="_blank" w:history="1">
        <w:r w:rsidRPr="00025DE5">
          <w:rPr>
            <w:rFonts w:asciiTheme="majorHAnsi" w:eastAsia="MS Mincho" w:hAnsiTheme="majorHAnsi" w:cs="Times New Roman"/>
            <w:color w:val="0563C1"/>
            <w:spacing w:val="0"/>
            <w:szCs w:val="20"/>
            <w:u w:val="single"/>
            <w:lang w:eastAsia="pl-PL"/>
          </w:rPr>
          <w:t>https://pimcore.com/</w:t>
        </w:r>
      </w:hyperlink>
      <w:r w:rsidRPr="00025DE5">
        <w:rPr>
          <w:rFonts w:asciiTheme="majorHAnsi" w:eastAsia="MS Mincho" w:hAnsiTheme="majorHAnsi" w:cs="Times New Roman"/>
          <w:color w:val="auto"/>
          <w:spacing w:val="0"/>
          <w:szCs w:val="20"/>
          <w:lang w:eastAsia="pl-PL"/>
        </w:rPr>
        <w:t>) </w:t>
      </w:r>
      <w:r w:rsidR="00A33FD1">
        <w:rPr>
          <w:rFonts w:asciiTheme="majorHAnsi" w:eastAsia="MS Mincho" w:hAnsiTheme="majorHAnsi" w:cs="Times New Roman"/>
          <w:color w:val="auto"/>
          <w:spacing w:val="0"/>
          <w:szCs w:val="20"/>
          <w:lang w:eastAsia="pl-PL"/>
        </w:rPr>
        <w:br/>
      </w:r>
      <w:r w:rsidRPr="00025DE5">
        <w:rPr>
          <w:rFonts w:asciiTheme="majorHAnsi" w:eastAsia="MS Mincho" w:hAnsiTheme="majorHAnsi" w:cs="Times New Roman"/>
          <w:color w:val="auto"/>
          <w:spacing w:val="0"/>
          <w:szCs w:val="20"/>
          <w:lang w:eastAsia="pl-PL"/>
        </w:rPr>
        <w:t>w zakresie pobierania wybranych informacji o</w:t>
      </w:r>
      <w:r w:rsidRPr="00025DE5">
        <w:rPr>
          <w:rFonts w:asciiTheme="majorHAnsi" w:eastAsia="MS Mincho" w:hAnsiTheme="majorHAnsi" w:cs="Cambria Math"/>
          <w:color w:val="auto"/>
          <w:spacing w:val="0"/>
          <w:szCs w:val="20"/>
          <w:lang w:eastAsia="pl-PL"/>
        </w:rPr>
        <w:t> </w:t>
      </w:r>
      <w:r w:rsidRPr="00025DE5">
        <w:rPr>
          <w:rFonts w:asciiTheme="majorHAnsi" w:eastAsia="MS Mincho" w:hAnsiTheme="majorHAnsi" w:cs="Times New Roman"/>
          <w:color w:val="auto"/>
          <w:spacing w:val="0"/>
          <w:szCs w:val="20"/>
          <w:lang w:eastAsia="pl-PL"/>
        </w:rPr>
        <w:t>produktach, usługach oraz grupach produktów i usług oferowanych przez Łukasiewicza w celu prezentacji tej oferty na stronach WWW</w:t>
      </w:r>
      <w:r w:rsidR="006D760E">
        <w:rPr>
          <w:rFonts w:asciiTheme="majorHAnsi" w:eastAsia="MS Mincho" w:hAnsiTheme="majorHAnsi" w:cs="Times New Roman"/>
          <w:color w:val="auto"/>
          <w:spacing w:val="0"/>
          <w:szCs w:val="20"/>
          <w:lang w:eastAsia="pl-PL"/>
        </w:rPr>
        <w:t xml:space="preserve"> (integracja tylko w jedną stronę, do </w:t>
      </w:r>
      <w:proofErr w:type="spellStart"/>
      <w:r w:rsidR="006D760E">
        <w:rPr>
          <w:rFonts w:asciiTheme="majorHAnsi" w:eastAsia="MS Mincho" w:hAnsiTheme="majorHAnsi" w:cs="Times New Roman"/>
          <w:color w:val="auto"/>
          <w:spacing w:val="0"/>
          <w:szCs w:val="20"/>
          <w:lang w:eastAsia="pl-PL"/>
        </w:rPr>
        <w:t>CMSa</w:t>
      </w:r>
      <w:proofErr w:type="spellEnd"/>
      <w:r w:rsidR="006D760E">
        <w:rPr>
          <w:rFonts w:asciiTheme="majorHAnsi" w:eastAsia="MS Mincho" w:hAnsiTheme="majorHAnsi" w:cs="Times New Roman"/>
          <w:color w:val="auto"/>
          <w:spacing w:val="0"/>
          <w:szCs w:val="20"/>
          <w:lang w:eastAsia="pl-PL"/>
        </w:rPr>
        <w:t>)</w:t>
      </w:r>
      <w:r w:rsidR="0079266B">
        <w:rPr>
          <w:rFonts w:asciiTheme="majorHAnsi" w:eastAsia="MS Mincho" w:hAnsiTheme="majorHAnsi" w:cs="Times New Roman"/>
          <w:color w:val="auto"/>
          <w:spacing w:val="0"/>
          <w:szCs w:val="20"/>
          <w:lang w:eastAsia="pl-PL"/>
        </w:rPr>
        <w:t>.</w:t>
      </w:r>
    </w:p>
    <w:p w14:paraId="2ECEC962" w14:textId="75AA8540" w:rsidR="0079266B" w:rsidRPr="00542C76" w:rsidRDefault="0079266B" w:rsidP="0079266B">
      <w:pPr>
        <w:pStyle w:val="Akapitzlist"/>
        <w:spacing w:after="0" w:line="276" w:lineRule="auto"/>
        <w:ind w:left="993"/>
        <w:textAlignment w:val="baseline"/>
        <w:rPr>
          <w:rFonts w:asciiTheme="majorHAnsi" w:eastAsia="MS Mincho" w:hAnsiTheme="majorHAnsi" w:cs="Times New Roman"/>
          <w:color w:val="FF0000"/>
          <w:spacing w:val="0"/>
          <w:szCs w:val="20"/>
          <w:lang w:eastAsia="pl-PL"/>
        </w:rPr>
      </w:pPr>
      <w:r w:rsidRPr="00542C76">
        <w:rPr>
          <w:color w:val="FF0000"/>
          <w:szCs w:val="20"/>
        </w:rPr>
        <w:t xml:space="preserve">Baza Produktów i Usług oparta o rozwiązanie </w:t>
      </w:r>
      <w:proofErr w:type="spellStart"/>
      <w:r w:rsidRPr="00542C76">
        <w:rPr>
          <w:color w:val="FF0000"/>
          <w:szCs w:val="20"/>
        </w:rPr>
        <w:t>Pimcore</w:t>
      </w:r>
      <w:proofErr w:type="spellEnd"/>
      <w:r w:rsidRPr="00542C76">
        <w:rPr>
          <w:color w:val="FF0000"/>
          <w:szCs w:val="20"/>
        </w:rPr>
        <w:t xml:space="preserve"> jest obecnie w trakcie wdrożenia i będzie stanowiła centralny system typu „master data” dla informacji </w:t>
      </w:r>
      <w:r w:rsidR="00542C76">
        <w:rPr>
          <w:color w:val="FF0000"/>
          <w:szCs w:val="20"/>
        </w:rPr>
        <w:br/>
      </w:r>
      <w:r w:rsidRPr="00542C76">
        <w:rPr>
          <w:color w:val="FF0000"/>
          <w:szCs w:val="20"/>
        </w:rPr>
        <w:t xml:space="preserve">o produktach i usługach oferowanych przez wszystkie Instytuty Łukasiewicza. Zamawiający przewiduje jednostronną integrację serwisu WWW z Bazą Produktów </w:t>
      </w:r>
      <w:r w:rsidR="008A0559">
        <w:rPr>
          <w:color w:val="FF0000"/>
          <w:szCs w:val="20"/>
        </w:rPr>
        <w:br/>
      </w:r>
      <w:r w:rsidRPr="00542C76">
        <w:rPr>
          <w:color w:val="FF0000"/>
          <w:szCs w:val="20"/>
        </w:rPr>
        <w:t xml:space="preserve">i Usług, tzn. pobieranie wybranych informacji o produktach, usługach oraz grupach produktów i usług z systemu </w:t>
      </w:r>
      <w:proofErr w:type="spellStart"/>
      <w:r w:rsidRPr="00542C76">
        <w:rPr>
          <w:color w:val="FF0000"/>
          <w:szCs w:val="20"/>
        </w:rPr>
        <w:t>Pimcore</w:t>
      </w:r>
      <w:proofErr w:type="spellEnd"/>
      <w:r w:rsidRPr="00542C76">
        <w:rPr>
          <w:color w:val="FF0000"/>
          <w:szCs w:val="20"/>
        </w:rPr>
        <w:t xml:space="preserve"> w celu prezentacji tej oferty na stronach WWW. Zamawiający nie zakłada przechowywania lokalnej kopii danych o produktach </w:t>
      </w:r>
      <w:r w:rsidR="008A0559">
        <w:rPr>
          <w:color w:val="FF0000"/>
          <w:szCs w:val="20"/>
        </w:rPr>
        <w:br/>
      </w:r>
      <w:r w:rsidRPr="00542C76">
        <w:rPr>
          <w:color w:val="FF0000"/>
          <w:szCs w:val="20"/>
        </w:rPr>
        <w:t xml:space="preserve">i usługach w systemie CMS i synchronizowania ich z systemem </w:t>
      </w:r>
      <w:proofErr w:type="spellStart"/>
      <w:r w:rsidRPr="00542C76">
        <w:rPr>
          <w:color w:val="FF0000"/>
          <w:szCs w:val="20"/>
        </w:rPr>
        <w:t>Pimcore</w:t>
      </w:r>
      <w:proofErr w:type="spellEnd"/>
      <w:r w:rsidRPr="00542C76">
        <w:rPr>
          <w:color w:val="FF0000"/>
          <w:szCs w:val="20"/>
        </w:rPr>
        <w:t xml:space="preserve">. Integracja powinna się odbyć z wykorzystaniem API, które będzie udostępnione przez system </w:t>
      </w:r>
      <w:proofErr w:type="spellStart"/>
      <w:r w:rsidRPr="00542C76">
        <w:rPr>
          <w:color w:val="FF0000"/>
          <w:szCs w:val="20"/>
        </w:rPr>
        <w:t>Pimcore</w:t>
      </w:r>
      <w:proofErr w:type="spellEnd"/>
      <w:r w:rsidRPr="00542C76">
        <w:rPr>
          <w:color w:val="FF0000"/>
          <w:szCs w:val="20"/>
        </w:rPr>
        <w:t>.</w:t>
      </w:r>
    </w:p>
    <w:p w14:paraId="6D8D3733" w14:textId="131850D8" w:rsidR="00BA1337" w:rsidRDefault="007133FF" w:rsidP="00A33FD1">
      <w:pPr>
        <w:pStyle w:val="Akapitzlist"/>
        <w:numPr>
          <w:ilvl w:val="1"/>
          <w:numId w:val="2"/>
        </w:numPr>
        <w:spacing w:after="0" w:line="276" w:lineRule="auto"/>
        <w:ind w:left="993" w:hanging="284"/>
        <w:textAlignment w:val="baseline"/>
        <w:rPr>
          <w:rFonts w:asciiTheme="majorHAnsi" w:eastAsia="MS Mincho" w:hAnsiTheme="majorHAnsi" w:cs="Times New Roman"/>
          <w:color w:val="auto"/>
          <w:spacing w:val="0"/>
          <w:szCs w:val="20"/>
          <w:lang w:eastAsia="pl-PL"/>
        </w:rPr>
      </w:pPr>
      <w:r w:rsidRPr="00BA1337">
        <w:rPr>
          <w:rFonts w:asciiTheme="majorHAnsi" w:eastAsia="MS Mincho" w:hAnsiTheme="majorHAnsi" w:cs="Times New Roman"/>
          <w:color w:val="auto"/>
          <w:spacing w:val="0"/>
          <w:szCs w:val="20"/>
          <w:lang w:eastAsia="pl-PL"/>
        </w:rPr>
        <w:t>mediami społecznościowymi (Twitter, LinkedIn, YouTube, Facebook</w:t>
      </w:r>
      <w:r w:rsidR="00836906">
        <w:rPr>
          <w:rFonts w:asciiTheme="majorHAnsi" w:eastAsia="MS Mincho" w:hAnsiTheme="majorHAnsi" w:cs="Times New Roman"/>
          <w:color w:val="auto"/>
          <w:spacing w:val="0"/>
          <w:szCs w:val="20"/>
          <w:lang w:eastAsia="pl-PL"/>
        </w:rPr>
        <w:t xml:space="preserve"> i innymi</w:t>
      </w:r>
      <w:r w:rsidRPr="00BA1337">
        <w:rPr>
          <w:rFonts w:asciiTheme="majorHAnsi" w:eastAsia="MS Mincho" w:hAnsiTheme="majorHAnsi" w:cs="Times New Roman"/>
          <w:color w:val="auto"/>
          <w:spacing w:val="0"/>
          <w:szCs w:val="20"/>
          <w:lang w:eastAsia="pl-PL"/>
        </w:rPr>
        <w:t>) wraz z wpiętymi kodami </w:t>
      </w:r>
      <w:proofErr w:type="spellStart"/>
      <w:r w:rsidRPr="00BA1337">
        <w:rPr>
          <w:rFonts w:asciiTheme="majorHAnsi" w:eastAsia="MS Mincho" w:hAnsiTheme="majorHAnsi" w:cs="Times New Roman"/>
          <w:color w:val="auto"/>
          <w:spacing w:val="0"/>
          <w:szCs w:val="20"/>
          <w:lang w:eastAsia="pl-PL"/>
        </w:rPr>
        <w:t>remarketingowymi</w:t>
      </w:r>
      <w:proofErr w:type="spellEnd"/>
      <w:r w:rsidR="00836906">
        <w:rPr>
          <w:rFonts w:asciiTheme="majorHAnsi" w:eastAsia="MS Mincho" w:hAnsiTheme="majorHAnsi" w:cs="Times New Roman"/>
          <w:color w:val="auto"/>
          <w:spacing w:val="0"/>
          <w:szCs w:val="20"/>
          <w:lang w:eastAsia="pl-PL"/>
        </w:rPr>
        <w:t xml:space="preserve"> (odrębne integracje ze względu na odrębne konta w mediach społecznościowych dla serwisu</w:t>
      </w:r>
      <w:r w:rsidR="00EB7C91">
        <w:rPr>
          <w:rFonts w:asciiTheme="majorHAnsi" w:eastAsia="MS Mincho" w:hAnsiTheme="majorHAnsi" w:cs="Times New Roman"/>
          <w:color w:val="auto"/>
          <w:spacing w:val="0"/>
          <w:szCs w:val="20"/>
          <w:lang w:eastAsia="pl-PL"/>
        </w:rPr>
        <w:t xml:space="preserve"> </w:t>
      </w:r>
      <w:r w:rsidR="00EE2ED8">
        <w:rPr>
          <w:rFonts w:asciiTheme="majorHAnsi" w:eastAsia="MS Mincho" w:hAnsiTheme="majorHAnsi" w:cs="Times New Roman"/>
          <w:color w:val="auto"/>
          <w:spacing w:val="0"/>
          <w:szCs w:val="20"/>
          <w:lang w:eastAsia="pl-PL"/>
        </w:rPr>
        <w:t>WWW</w:t>
      </w:r>
      <w:r w:rsidR="00836906">
        <w:rPr>
          <w:rFonts w:asciiTheme="majorHAnsi" w:eastAsia="MS Mincho" w:hAnsiTheme="majorHAnsi" w:cs="Times New Roman"/>
          <w:color w:val="auto"/>
          <w:spacing w:val="0"/>
          <w:szCs w:val="20"/>
          <w:lang w:eastAsia="pl-PL"/>
        </w:rPr>
        <w:t xml:space="preserve"> Sieci Badawczej Łukasiewicz oraz, w ramach usługi, o której mowa w </w:t>
      </w:r>
      <w:proofErr w:type="spellStart"/>
      <w:r w:rsidR="00836906">
        <w:rPr>
          <w:rFonts w:asciiTheme="majorHAnsi" w:eastAsia="MS Mincho" w:hAnsiTheme="majorHAnsi" w:cs="Times New Roman"/>
          <w:color w:val="auto"/>
          <w:spacing w:val="0"/>
          <w:szCs w:val="20"/>
          <w:lang w:eastAsia="pl-PL"/>
        </w:rPr>
        <w:t>pkcie</w:t>
      </w:r>
      <w:proofErr w:type="spellEnd"/>
      <w:r w:rsidR="00836906">
        <w:rPr>
          <w:rFonts w:asciiTheme="majorHAnsi" w:eastAsia="MS Mincho" w:hAnsiTheme="majorHAnsi" w:cs="Times New Roman"/>
          <w:color w:val="auto"/>
          <w:spacing w:val="0"/>
          <w:szCs w:val="20"/>
          <w:lang w:eastAsia="pl-PL"/>
        </w:rPr>
        <w:t xml:space="preserve"> 10 – dla poszczególnych Instytutów w ramach poszczególnych serwisów </w:t>
      </w:r>
      <w:r w:rsidR="00EE2ED8">
        <w:rPr>
          <w:rFonts w:asciiTheme="majorHAnsi" w:eastAsia="MS Mincho" w:hAnsiTheme="majorHAnsi" w:cs="Times New Roman"/>
          <w:color w:val="auto"/>
          <w:spacing w:val="0"/>
          <w:szCs w:val="20"/>
          <w:lang w:eastAsia="pl-PL"/>
        </w:rPr>
        <w:t>WWW</w:t>
      </w:r>
      <w:r w:rsidR="00836906">
        <w:rPr>
          <w:rFonts w:asciiTheme="majorHAnsi" w:eastAsia="MS Mincho" w:hAnsiTheme="majorHAnsi" w:cs="Times New Roman"/>
          <w:color w:val="auto"/>
          <w:spacing w:val="0"/>
          <w:szCs w:val="20"/>
          <w:lang w:eastAsia="pl-PL"/>
        </w:rPr>
        <w:t xml:space="preserve"> tych Instytutów)</w:t>
      </w:r>
      <w:r w:rsidRPr="00BA1337">
        <w:rPr>
          <w:rFonts w:asciiTheme="majorHAnsi" w:eastAsia="MS Mincho" w:hAnsiTheme="majorHAnsi" w:cs="Times New Roman"/>
          <w:color w:val="auto"/>
          <w:spacing w:val="0"/>
          <w:szCs w:val="20"/>
          <w:lang w:eastAsia="pl-PL"/>
        </w:rPr>
        <w:t>, </w:t>
      </w:r>
    </w:p>
    <w:p w14:paraId="5DF19862" w14:textId="326691E8" w:rsidR="00BA1337" w:rsidRDefault="007133FF" w:rsidP="00A33FD1">
      <w:pPr>
        <w:pStyle w:val="Akapitzlist"/>
        <w:numPr>
          <w:ilvl w:val="1"/>
          <w:numId w:val="2"/>
        </w:numPr>
        <w:spacing w:after="0" w:line="276" w:lineRule="auto"/>
        <w:ind w:left="993" w:hanging="284"/>
        <w:textAlignment w:val="baseline"/>
        <w:rPr>
          <w:rFonts w:asciiTheme="majorHAnsi" w:eastAsia="MS Mincho" w:hAnsiTheme="majorHAnsi" w:cs="Times New Roman"/>
          <w:color w:val="auto"/>
          <w:spacing w:val="0"/>
          <w:szCs w:val="20"/>
          <w:lang w:eastAsia="pl-PL"/>
        </w:rPr>
      </w:pPr>
      <w:r w:rsidRPr="00BA1337">
        <w:rPr>
          <w:rFonts w:asciiTheme="majorHAnsi" w:eastAsia="MS Mincho" w:hAnsiTheme="majorHAnsi" w:cs="Times New Roman"/>
          <w:color w:val="auto"/>
          <w:spacing w:val="0"/>
          <w:szCs w:val="20"/>
          <w:lang w:eastAsia="pl-PL"/>
        </w:rPr>
        <w:t>wirtualnym biurem prasowym (obecnie </w:t>
      </w:r>
      <w:r w:rsidR="00425DB5">
        <w:rPr>
          <w:rFonts w:asciiTheme="majorHAnsi" w:eastAsia="MS Mincho" w:hAnsiTheme="majorHAnsi" w:cs="Times New Roman"/>
          <w:color w:val="auto"/>
          <w:spacing w:val="0"/>
          <w:szCs w:val="20"/>
          <w:lang w:eastAsia="pl-PL"/>
        </w:rPr>
        <w:t xml:space="preserve">dostarczanym przez </w:t>
      </w:r>
      <w:proofErr w:type="spellStart"/>
      <w:r w:rsidRPr="00BA1337">
        <w:rPr>
          <w:rFonts w:asciiTheme="majorHAnsi" w:eastAsia="MS Mincho" w:hAnsiTheme="majorHAnsi" w:cs="Times New Roman"/>
          <w:color w:val="auto"/>
          <w:spacing w:val="0"/>
          <w:szCs w:val="20"/>
          <w:lang w:eastAsia="pl-PL"/>
        </w:rPr>
        <w:t>NetPR</w:t>
      </w:r>
      <w:proofErr w:type="spellEnd"/>
      <w:r w:rsidRPr="00BA1337">
        <w:rPr>
          <w:rFonts w:asciiTheme="majorHAnsi" w:eastAsia="MS Mincho" w:hAnsiTheme="majorHAnsi" w:cs="Times New Roman"/>
          <w:color w:val="auto"/>
          <w:spacing w:val="0"/>
          <w:szCs w:val="20"/>
          <w:lang w:eastAsia="pl-PL"/>
        </w:rPr>
        <w:t>)</w:t>
      </w:r>
      <w:r w:rsidR="00C53DC4">
        <w:rPr>
          <w:rFonts w:asciiTheme="majorHAnsi" w:eastAsia="MS Mincho" w:hAnsiTheme="majorHAnsi" w:cs="Times New Roman"/>
          <w:color w:val="auto"/>
          <w:spacing w:val="0"/>
          <w:szCs w:val="20"/>
          <w:lang w:eastAsia="pl-PL"/>
        </w:rPr>
        <w:t xml:space="preserve"> – dotyczy serwisu </w:t>
      </w:r>
      <w:r w:rsidR="00EE2ED8">
        <w:rPr>
          <w:rFonts w:asciiTheme="majorHAnsi" w:eastAsia="MS Mincho" w:hAnsiTheme="majorHAnsi" w:cs="Times New Roman"/>
          <w:color w:val="auto"/>
          <w:spacing w:val="0"/>
          <w:szCs w:val="20"/>
          <w:lang w:eastAsia="pl-PL"/>
        </w:rPr>
        <w:t>WWW</w:t>
      </w:r>
      <w:r w:rsidR="00C53DC4">
        <w:rPr>
          <w:rFonts w:asciiTheme="majorHAnsi" w:eastAsia="MS Mincho" w:hAnsiTheme="majorHAnsi" w:cs="Times New Roman"/>
          <w:color w:val="auto"/>
          <w:spacing w:val="0"/>
          <w:szCs w:val="20"/>
          <w:lang w:eastAsia="pl-PL"/>
        </w:rPr>
        <w:t xml:space="preserve"> Sieci Badawczej Łukasiewicz</w:t>
      </w:r>
      <w:r w:rsidR="00716182">
        <w:rPr>
          <w:rFonts w:asciiTheme="majorHAnsi" w:eastAsia="MS Mincho" w:hAnsiTheme="majorHAnsi" w:cs="Times New Roman"/>
          <w:color w:val="auto"/>
          <w:spacing w:val="0"/>
          <w:szCs w:val="20"/>
          <w:lang w:eastAsia="pl-PL"/>
        </w:rPr>
        <w:t>.</w:t>
      </w:r>
    </w:p>
    <w:p w14:paraId="06AEBE37" w14:textId="348C1FBF" w:rsidR="00716182" w:rsidRPr="00131D37" w:rsidRDefault="00716182" w:rsidP="00716182">
      <w:pPr>
        <w:pStyle w:val="Akapitzlist"/>
        <w:spacing w:after="0" w:line="276" w:lineRule="auto"/>
        <w:ind w:left="993"/>
        <w:textAlignment w:val="baseline"/>
        <w:rPr>
          <w:rFonts w:asciiTheme="majorHAnsi" w:eastAsia="MS Mincho" w:hAnsiTheme="majorHAnsi" w:cs="Times New Roman"/>
          <w:color w:val="FF0000"/>
          <w:spacing w:val="0"/>
          <w:szCs w:val="20"/>
          <w:lang w:eastAsia="pl-PL"/>
        </w:rPr>
      </w:pPr>
      <w:r w:rsidRPr="00131D37">
        <w:rPr>
          <w:color w:val="FF0000"/>
          <w:szCs w:val="20"/>
        </w:rPr>
        <w:t xml:space="preserve">Integracja ma polegać na publikowaniu w serwisach WWW treści komunikatów prasowych umieszczanych w wirtualnym biurze prasowym opartym na rozwiązaniu </w:t>
      </w:r>
      <w:r w:rsidR="00131D37">
        <w:rPr>
          <w:color w:val="FF0000"/>
          <w:szCs w:val="20"/>
        </w:rPr>
        <w:t xml:space="preserve">dostarczonym przez firmę </w:t>
      </w:r>
      <w:proofErr w:type="spellStart"/>
      <w:r w:rsidRPr="00131D37">
        <w:rPr>
          <w:color w:val="FF0000"/>
          <w:szCs w:val="20"/>
        </w:rPr>
        <w:t>NetPR</w:t>
      </w:r>
      <w:proofErr w:type="spellEnd"/>
      <w:r w:rsidRPr="00131D37">
        <w:rPr>
          <w:color w:val="FF0000"/>
          <w:szCs w:val="20"/>
        </w:rPr>
        <w:t>. Obecnie integracja odbywa się poprzez kanał RSS, ale możliwe jest także wykorzystanie REST API</w:t>
      </w:r>
      <w:r w:rsidR="00131D37">
        <w:rPr>
          <w:color w:val="FF0000"/>
          <w:szCs w:val="20"/>
        </w:rPr>
        <w:t xml:space="preserve">. </w:t>
      </w:r>
      <w:r w:rsidR="00442B83">
        <w:rPr>
          <w:color w:val="FF0000"/>
          <w:szCs w:val="20"/>
        </w:rPr>
        <w:t xml:space="preserve">Zamawiający udostępni </w:t>
      </w:r>
      <w:r w:rsidR="00C733F4">
        <w:rPr>
          <w:color w:val="FF0000"/>
          <w:szCs w:val="20"/>
        </w:rPr>
        <w:t xml:space="preserve">Wykonawcy, </w:t>
      </w:r>
      <w:r w:rsidR="00C733F4">
        <w:rPr>
          <w:color w:val="FF0000"/>
          <w:szCs w:val="20"/>
        </w:rPr>
        <w:lastRenderedPageBreak/>
        <w:t xml:space="preserve">któremu udzieli zamówienia, </w:t>
      </w:r>
      <w:r w:rsidR="00442B83">
        <w:rPr>
          <w:color w:val="FF0000"/>
          <w:szCs w:val="20"/>
        </w:rPr>
        <w:t xml:space="preserve">szczegóły rozwiązania </w:t>
      </w:r>
      <w:r w:rsidR="00C733F4">
        <w:rPr>
          <w:color w:val="FF0000"/>
          <w:szCs w:val="20"/>
        </w:rPr>
        <w:t xml:space="preserve">dostarczonego przez Wykonawcę </w:t>
      </w:r>
      <w:proofErr w:type="spellStart"/>
      <w:r w:rsidR="00C733F4">
        <w:rPr>
          <w:color w:val="FF0000"/>
          <w:szCs w:val="20"/>
        </w:rPr>
        <w:t>NetPR</w:t>
      </w:r>
      <w:proofErr w:type="spellEnd"/>
      <w:r w:rsidR="00C733F4">
        <w:rPr>
          <w:color w:val="FF0000"/>
          <w:szCs w:val="20"/>
        </w:rPr>
        <w:t xml:space="preserve"> </w:t>
      </w:r>
      <w:r w:rsidR="009353C6">
        <w:rPr>
          <w:color w:val="FF0000"/>
          <w:szCs w:val="20"/>
        </w:rPr>
        <w:t xml:space="preserve">na etapie analizy przedwdrożeniowej. </w:t>
      </w:r>
    </w:p>
    <w:p w14:paraId="35C7D6E6" w14:textId="01720A1B" w:rsidR="00BA1337" w:rsidRDefault="007133FF" w:rsidP="00A33FD1">
      <w:pPr>
        <w:pStyle w:val="Akapitzlist"/>
        <w:numPr>
          <w:ilvl w:val="1"/>
          <w:numId w:val="2"/>
        </w:numPr>
        <w:spacing w:after="0" w:line="276" w:lineRule="auto"/>
        <w:ind w:left="993" w:hanging="284"/>
        <w:textAlignment w:val="baseline"/>
        <w:rPr>
          <w:rFonts w:asciiTheme="majorHAnsi" w:eastAsia="MS Mincho" w:hAnsiTheme="majorHAnsi" w:cs="Times New Roman"/>
          <w:color w:val="auto"/>
          <w:spacing w:val="0"/>
          <w:szCs w:val="20"/>
          <w:lang w:eastAsia="pl-PL"/>
        </w:rPr>
      </w:pPr>
      <w:r w:rsidRPr="00BA1337">
        <w:rPr>
          <w:rFonts w:asciiTheme="majorHAnsi" w:eastAsia="MS Mincho" w:hAnsiTheme="majorHAnsi" w:cs="Times New Roman"/>
          <w:color w:val="auto"/>
          <w:spacing w:val="0"/>
          <w:szCs w:val="20"/>
          <w:lang w:eastAsia="pl-PL"/>
        </w:rPr>
        <w:t>Google Analytics</w:t>
      </w:r>
      <w:r w:rsidR="00D23E42">
        <w:rPr>
          <w:rFonts w:asciiTheme="majorHAnsi" w:eastAsia="MS Mincho" w:hAnsiTheme="majorHAnsi" w:cs="Times New Roman"/>
          <w:color w:val="auto"/>
          <w:spacing w:val="0"/>
          <w:szCs w:val="20"/>
          <w:lang w:eastAsia="pl-PL"/>
        </w:rPr>
        <w:t xml:space="preserve"> (odrębne integracje ze względu na odrębne konta dla serwisu </w:t>
      </w:r>
      <w:r w:rsidR="00EE2ED8">
        <w:rPr>
          <w:rFonts w:asciiTheme="majorHAnsi" w:eastAsia="MS Mincho" w:hAnsiTheme="majorHAnsi" w:cs="Times New Roman"/>
          <w:color w:val="auto"/>
          <w:spacing w:val="0"/>
          <w:szCs w:val="20"/>
          <w:lang w:eastAsia="pl-PL"/>
        </w:rPr>
        <w:t>WWW</w:t>
      </w:r>
      <w:r w:rsidR="00D23E42">
        <w:rPr>
          <w:rFonts w:asciiTheme="majorHAnsi" w:eastAsia="MS Mincho" w:hAnsiTheme="majorHAnsi" w:cs="Times New Roman"/>
          <w:color w:val="auto"/>
          <w:spacing w:val="0"/>
          <w:szCs w:val="20"/>
          <w:lang w:eastAsia="pl-PL"/>
        </w:rPr>
        <w:t xml:space="preserve"> Sieci Badawczej Łukasiewicz oraz, w ramach usługi, o której mowa w </w:t>
      </w:r>
      <w:proofErr w:type="spellStart"/>
      <w:r w:rsidR="00D23E42">
        <w:rPr>
          <w:rFonts w:asciiTheme="majorHAnsi" w:eastAsia="MS Mincho" w:hAnsiTheme="majorHAnsi" w:cs="Times New Roman"/>
          <w:color w:val="auto"/>
          <w:spacing w:val="0"/>
          <w:szCs w:val="20"/>
          <w:lang w:eastAsia="pl-PL"/>
        </w:rPr>
        <w:t>pkcie</w:t>
      </w:r>
      <w:proofErr w:type="spellEnd"/>
      <w:r w:rsidR="00D23E42">
        <w:rPr>
          <w:rFonts w:asciiTheme="majorHAnsi" w:eastAsia="MS Mincho" w:hAnsiTheme="majorHAnsi" w:cs="Times New Roman"/>
          <w:color w:val="auto"/>
          <w:spacing w:val="0"/>
          <w:szCs w:val="20"/>
          <w:lang w:eastAsia="pl-PL"/>
        </w:rPr>
        <w:t xml:space="preserve"> 10 – dla poszczególnych Instytutów w ramach poszczególnych serwisów </w:t>
      </w:r>
      <w:r w:rsidR="00EE2ED8">
        <w:rPr>
          <w:rFonts w:asciiTheme="majorHAnsi" w:eastAsia="MS Mincho" w:hAnsiTheme="majorHAnsi" w:cs="Times New Roman"/>
          <w:color w:val="auto"/>
          <w:spacing w:val="0"/>
          <w:szCs w:val="20"/>
          <w:lang w:eastAsia="pl-PL"/>
        </w:rPr>
        <w:t>WWW</w:t>
      </w:r>
      <w:r w:rsidR="00D23E42">
        <w:rPr>
          <w:rFonts w:asciiTheme="majorHAnsi" w:eastAsia="MS Mincho" w:hAnsiTheme="majorHAnsi" w:cs="Times New Roman"/>
          <w:color w:val="auto"/>
          <w:spacing w:val="0"/>
          <w:szCs w:val="20"/>
          <w:lang w:eastAsia="pl-PL"/>
        </w:rPr>
        <w:t xml:space="preserve"> tych Instytutów)</w:t>
      </w:r>
      <w:r w:rsidRPr="00BA1337">
        <w:rPr>
          <w:rFonts w:asciiTheme="majorHAnsi" w:eastAsia="MS Mincho" w:hAnsiTheme="majorHAnsi" w:cs="Times New Roman"/>
          <w:color w:val="auto"/>
          <w:spacing w:val="0"/>
          <w:szCs w:val="20"/>
          <w:lang w:eastAsia="pl-PL"/>
        </w:rPr>
        <w:t>. </w:t>
      </w:r>
    </w:p>
    <w:p w14:paraId="4A3AF11D" w14:textId="0EFA54ED" w:rsidR="00BA1337" w:rsidRPr="00BA1337" w:rsidRDefault="007133FF" w:rsidP="00A33FD1">
      <w:pPr>
        <w:pStyle w:val="Akapitzlist"/>
        <w:numPr>
          <w:ilvl w:val="0"/>
          <w:numId w:val="3"/>
        </w:numPr>
        <w:spacing w:after="0" w:line="276" w:lineRule="auto"/>
        <w:textAlignment w:val="baseline"/>
        <w:rPr>
          <w:rFonts w:asciiTheme="majorHAnsi" w:eastAsia="MS Mincho" w:hAnsiTheme="majorHAnsi" w:cs="Times New Roman"/>
          <w:color w:val="auto"/>
          <w:spacing w:val="0"/>
          <w:szCs w:val="20"/>
          <w:lang w:eastAsia="pl-PL"/>
        </w:rPr>
      </w:pPr>
      <w:r w:rsidRPr="00BA1337">
        <w:rPr>
          <w:rFonts w:asciiTheme="majorHAnsi" w:eastAsia="Times New Roman" w:hAnsiTheme="majorHAnsi" w:cs="Calibri"/>
          <w:color w:val="auto"/>
          <w:spacing w:val="0"/>
          <w:szCs w:val="20"/>
          <w:lang w:eastAsia="pl-PL"/>
        </w:rPr>
        <w:t xml:space="preserve">Usługę szkoleniową w zakresie konfiguracji i obsługi dostarczonego oprogramowania CMS, zarządzania i rozbudowy wdrożonych serwisów </w:t>
      </w:r>
      <w:r w:rsidR="00EE2ED8">
        <w:rPr>
          <w:rFonts w:asciiTheme="majorHAnsi" w:eastAsia="Times New Roman" w:hAnsiTheme="majorHAnsi" w:cs="Calibri"/>
          <w:color w:val="auto"/>
          <w:spacing w:val="0"/>
          <w:szCs w:val="20"/>
          <w:lang w:eastAsia="pl-PL"/>
        </w:rPr>
        <w:t>WWW</w:t>
      </w:r>
      <w:r w:rsidRPr="00BA1337">
        <w:rPr>
          <w:rFonts w:asciiTheme="majorHAnsi" w:eastAsia="Times New Roman" w:hAnsiTheme="majorHAnsi" w:cs="Calibri"/>
          <w:color w:val="auto"/>
          <w:spacing w:val="0"/>
          <w:szCs w:val="20"/>
          <w:lang w:eastAsia="pl-PL"/>
        </w:rPr>
        <w:t xml:space="preserve">, zarówno dla administratorów systemu, jak i redaktorów serwisu, w zaproponowanym przez dostawcę zakresie </w:t>
      </w:r>
      <w:r w:rsidR="00A33FD1">
        <w:rPr>
          <w:rFonts w:asciiTheme="majorHAnsi" w:eastAsia="Times New Roman" w:hAnsiTheme="majorHAnsi" w:cs="Calibri"/>
          <w:color w:val="auto"/>
          <w:spacing w:val="0"/>
          <w:szCs w:val="20"/>
          <w:lang w:eastAsia="pl-PL"/>
        </w:rPr>
        <w:br/>
      </w:r>
      <w:r w:rsidRPr="00BA1337">
        <w:rPr>
          <w:rFonts w:asciiTheme="majorHAnsi" w:eastAsia="Times New Roman" w:hAnsiTheme="majorHAnsi" w:cs="Calibri"/>
          <w:color w:val="auto"/>
          <w:spacing w:val="0"/>
          <w:szCs w:val="20"/>
          <w:lang w:eastAsia="pl-PL"/>
        </w:rPr>
        <w:t>i wymiarze. </w:t>
      </w:r>
    </w:p>
    <w:p w14:paraId="2A475D9D" w14:textId="61529FBB" w:rsidR="00BA1337" w:rsidRPr="00BA1337" w:rsidRDefault="007133FF" w:rsidP="00A33FD1">
      <w:pPr>
        <w:pStyle w:val="Akapitzlist"/>
        <w:numPr>
          <w:ilvl w:val="0"/>
          <w:numId w:val="3"/>
        </w:numPr>
        <w:spacing w:after="0" w:line="276" w:lineRule="auto"/>
        <w:textAlignment w:val="baseline"/>
        <w:rPr>
          <w:rFonts w:asciiTheme="majorHAnsi" w:eastAsia="MS Mincho" w:hAnsiTheme="majorHAnsi" w:cs="Times New Roman"/>
          <w:color w:val="auto"/>
          <w:spacing w:val="0"/>
          <w:szCs w:val="20"/>
          <w:lang w:eastAsia="pl-PL"/>
        </w:rPr>
      </w:pPr>
      <w:r w:rsidRPr="00BA1337">
        <w:rPr>
          <w:rFonts w:asciiTheme="majorHAnsi" w:eastAsia="Times New Roman" w:hAnsiTheme="majorHAnsi" w:cs="Calibri"/>
          <w:color w:val="auto"/>
          <w:spacing w:val="0"/>
          <w:szCs w:val="20"/>
          <w:lang w:eastAsia="pl-PL"/>
        </w:rPr>
        <w:t>Usługę utrzymania dostarczonego serwisu </w:t>
      </w:r>
      <w:r w:rsidR="00EE2ED8">
        <w:rPr>
          <w:rFonts w:asciiTheme="majorHAnsi" w:eastAsia="Times New Roman" w:hAnsiTheme="majorHAnsi" w:cs="Calibri"/>
          <w:color w:val="auto"/>
          <w:spacing w:val="0"/>
          <w:szCs w:val="20"/>
          <w:lang w:eastAsia="pl-PL"/>
        </w:rPr>
        <w:t>WWW</w:t>
      </w:r>
      <w:r w:rsidR="00EE2ED8" w:rsidRPr="00BA1337">
        <w:rPr>
          <w:rFonts w:asciiTheme="majorHAnsi" w:eastAsia="Times New Roman" w:hAnsiTheme="majorHAnsi" w:cs="Calibri"/>
          <w:color w:val="auto"/>
          <w:spacing w:val="0"/>
          <w:szCs w:val="20"/>
          <w:lang w:eastAsia="pl-PL"/>
        </w:rPr>
        <w:t> </w:t>
      </w:r>
      <w:r w:rsidRPr="00BA1337">
        <w:rPr>
          <w:rFonts w:asciiTheme="majorHAnsi" w:eastAsia="Times New Roman" w:hAnsiTheme="majorHAnsi" w:cs="Calibri"/>
          <w:color w:val="auto"/>
          <w:spacing w:val="0"/>
          <w:szCs w:val="20"/>
          <w:lang w:eastAsia="pl-PL"/>
        </w:rPr>
        <w:t>wraz ze wszystkimi komponentami przez okres 12 miesięcy od daty zakończenia realizacji powyższych zadań i przekazania gotowego rozwiązania Zamawiającemu. </w:t>
      </w:r>
    </w:p>
    <w:p w14:paraId="7CB614B6" w14:textId="6CB496BC" w:rsidR="007133FF" w:rsidRPr="00BA1337" w:rsidRDefault="007133FF" w:rsidP="00A33FD1">
      <w:pPr>
        <w:pStyle w:val="Akapitzlist"/>
        <w:numPr>
          <w:ilvl w:val="0"/>
          <w:numId w:val="3"/>
        </w:numPr>
        <w:spacing w:after="0" w:line="276" w:lineRule="auto"/>
        <w:textAlignment w:val="baseline"/>
        <w:rPr>
          <w:rFonts w:asciiTheme="majorHAnsi" w:eastAsia="MS Mincho" w:hAnsiTheme="majorHAnsi" w:cs="Times New Roman"/>
          <w:color w:val="auto"/>
          <w:spacing w:val="0"/>
          <w:szCs w:val="20"/>
          <w:lang w:eastAsia="pl-PL"/>
        </w:rPr>
      </w:pPr>
      <w:r w:rsidRPr="00BA1337">
        <w:t xml:space="preserve">Usługę wsparcia w dostosowaniu szablonów serwisów </w:t>
      </w:r>
      <w:r w:rsidR="00EE2ED8">
        <w:t>WWW</w:t>
      </w:r>
      <w:r w:rsidR="00EE2ED8" w:rsidRPr="00BA1337">
        <w:t xml:space="preserve"> </w:t>
      </w:r>
      <w:r w:rsidRPr="00BA1337">
        <w:t>do potrzeb poszczególnych Instytutów przez okres 12 miesięcy</w:t>
      </w:r>
      <w:r w:rsidR="008F309A">
        <w:t xml:space="preserve"> </w:t>
      </w:r>
      <w:r w:rsidRPr="00BA1337">
        <w:t>od daty zakończenia realizacji zadań</w:t>
      </w:r>
      <w:r w:rsidR="00702A91">
        <w:t xml:space="preserve"> do </w:t>
      </w:r>
      <w:proofErr w:type="spellStart"/>
      <w:r w:rsidR="00702A91">
        <w:t>pktu</w:t>
      </w:r>
      <w:proofErr w:type="spellEnd"/>
      <w:r w:rsidR="00702A91">
        <w:t xml:space="preserve"> 8. </w:t>
      </w:r>
      <w:r w:rsidR="004E1D82">
        <w:t>w</w:t>
      </w:r>
      <w:r w:rsidR="00702A91">
        <w:t>łącznie</w:t>
      </w:r>
      <w:r w:rsidR="008F309A">
        <w:t xml:space="preserve"> (usługa rozwoju)</w:t>
      </w:r>
      <w:r w:rsidRPr="00BA1337">
        <w:t xml:space="preserve"> i przekazania gotowego rozwiązania Zamawiającemu. </w:t>
      </w:r>
    </w:p>
    <w:p w14:paraId="1F58537B" w14:textId="77777777" w:rsidR="00BA1337" w:rsidRPr="00BA1337" w:rsidRDefault="00BA1337" w:rsidP="00BA1337">
      <w:pPr>
        <w:spacing w:after="0" w:line="276" w:lineRule="auto"/>
        <w:ind w:left="360"/>
        <w:jc w:val="left"/>
        <w:textAlignment w:val="baseline"/>
        <w:rPr>
          <w:rFonts w:asciiTheme="majorHAnsi" w:eastAsia="MS Mincho" w:hAnsiTheme="majorHAnsi" w:cs="Times New Roman"/>
          <w:color w:val="auto"/>
          <w:spacing w:val="0"/>
          <w:szCs w:val="20"/>
          <w:lang w:eastAsia="pl-PL"/>
        </w:rPr>
      </w:pPr>
    </w:p>
    <w:p w14:paraId="7045836C" w14:textId="7BF7A9F8" w:rsidR="007133FF" w:rsidRDefault="007133FF" w:rsidP="00502757">
      <w:pPr>
        <w:spacing w:after="0" w:line="276" w:lineRule="auto"/>
        <w:textAlignment w:val="baseline"/>
        <w:rPr>
          <w:rFonts w:asciiTheme="majorHAnsi" w:eastAsia="Times New Roman" w:hAnsiTheme="majorHAnsi" w:cs="Times New Roman"/>
          <w:b/>
          <w:bCs/>
          <w:color w:val="44D62C"/>
          <w:spacing w:val="0"/>
          <w:szCs w:val="20"/>
          <w:lang w:eastAsia="pl-PL"/>
        </w:rPr>
      </w:pPr>
      <w:r w:rsidRPr="007133FF">
        <w:rPr>
          <w:rFonts w:asciiTheme="majorHAnsi" w:eastAsia="Times New Roman" w:hAnsiTheme="majorHAnsi" w:cs="Times New Roman"/>
          <w:b/>
          <w:bCs/>
          <w:color w:val="44D62C"/>
          <w:spacing w:val="0"/>
          <w:szCs w:val="20"/>
          <w:lang w:eastAsia="pl-PL"/>
        </w:rPr>
        <w:t>Wymagania funkcjonalne i niefunkcjonalne </w:t>
      </w:r>
    </w:p>
    <w:p w14:paraId="67409AE8" w14:textId="77777777" w:rsidR="00502757" w:rsidRPr="007133FF" w:rsidRDefault="00502757" w:rsidP="00502757">
      <w:pPr>
        <w:spacing w:after="0" w:line="276" w:lineRule="auto"/>
        <w:textAlignment w:val="baseline"/>
        <w:rPr>
          <w:rFonts w:asciiTheme="majorHAnsi" w:eastAsia="Times New Roman" w:hAnsiTheme="majorHAnsi" w:cs="Times New Roman"/>
          <w:b/>
          <w:bCs/>
          <w:color w:val="44D62C"/>
          <w:spacing w:val="0"/>
          <w:szCs w:val="20"/>
          <w:lang w:eastAsia="pl-PL"/>
        </w:rPr>
      </w:pPr>
    </w:p>
    <w:p w14:paraId="35CFC96F" w14:textId="77777777" w:rsidR="007133FF" w:rsidRPr="007133FF" w:rsidRDefault="007133FF" w:rsidP="00502757">
      <w:pPr>
        <w:spacing w:after="0" w:line="276" w:lineRule="auto"/>
        <w:textAlignment w:val="baseline"/>
        <w:rPr>
          <w:rFonts w:asciiTheme="majorHAnsi" w:eastAsia="Times New Roman" w:hAnsiTheme="majorHAnsi" w:cs="Times New Roman"/>
          <w:b/>
          <w:bCs/>
          <w:color w:val="auto"/>
          <w:spacing w:val="0"/>
          <w:szCs w:val="20"/>
          <w:lang w:eastAsia="pl-PL"/>
        </w:rPr>
      </w:pPr>
      <w:r w:rsidRPr="007133FF">
        <w:rPr>
          <w:rFonts w:asciiTheme="majorHAnsi" w:eastAsia="Times New Roman" w:hAnsiTheme="majorHAnsi" w:cs="Times New Roman"/>
          <w:b/>
          <w:bCs/>
          <w:color w:val="auto"/>
          <w:spacing w:val="0"/>
          <w:szCs w:val="20"/>
          <w:lang w:eastAsia="pl-PL"/>
        </w:rPr>
        <w:t>Wymagania dotyczące systemu CMS </w:t>
      </w:r>
    </w:p>
    <w:p w14:paraId="7F6F8342" w14:textId="06489826" w:rsidR="007133FF" w:rsidRPr="007133FF" w:rsidRDefault="007133FF" w:rsidP="007133FF">
      <w:pPr>
        <w:spacing w:after="0" w:line="276" w:lineRule="auto"/>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W</w:t>
      </w:r>
      <w:r w:rsidR="00502757">
        <w:rPr>
          <w:rFonts w:asciiTheme="majorHAnsi" w:eastAsia="Times New Roman" w:hAnsiTheme="majorHAnsi" w:cs="Times New Roman"/>
          <w:color w:val="auto"/>
          <w:spacing w:val="0"/>
          <w:szCs w:val="20"/>
          <w:lang w:eastAsia="pl-PL"/>
        </w:rPr>
        <w:t>w</w:t>
      </w:r>
      <w:r w:rsidR="00425DB5">
        <w:rPr>
          <w:rFonts w:asciiTheme="majorHAnsi" w:eastAsia="Times New Roman" w:hAnsiTheme="majorHAnsi" w:cs="Times New Roman"/>
          <w:color w:val="auto"/>
          <w:spacing w:val="0"/>
          <w:szCs w:val="20"/>
          <w:lang w:eastAsia="pl-PL"/>
        </w:rPr>
        <w:t>.</w:t>
      </w:r>
      <w:r w:rsidR="00502757">
        <w:rPr>
          <w:rFonts w:asciiTheme="majorHAnsi" w:eastAsia="Times New Roman" w:hAnsiTheme="majorHAnsi" w:cs="Times New Roman"/>
          <w:color w:val="auto"/>
          <w:spacing w:val="0"/>
          <w:szCs w:val="20"/>
          <w:lang w:eastAsia="pl-PL"/>
        </w:rPr>
        <w:t xml:space="preserve"> w</w:t>
      </w:r>
      <w:r w:rsidRPr="007133FF">
        <w:rPr>
          <w:rFonts w:asciiTheme="majorHAnsi" w:eastAsia="Times New Roman" w:hAnsiTheme="majorHAnsi" w:cs="Times New Roman"/>
          <w:color w:val="auto"/>
          <w:spacing w:val="0"/>
          <w:szCs w:val="20"/>
          <w:lang w:eastAsia="pl-PL"/>
        </w:rPr>
        <w:t>ymagania</w:t>
      </w:r>
      <w:r w:rsidR="00502757" w:rsidRPr="007133FF">
        <w:rPr>
          <w:rFonts w:asciiTheme="majorHAnsi" w:eastAsia="Times New Roman" w:hAnsiTheme="majorHAnsi" w:cs="Times New Roman"/>
          <w:color w:val="auto"/>
          <w:spacing w:val="0"/>
          <w:szCs w:val="20"/>
          <w:lang w:eastAsia="pl-PL"/>
        </w:rPr>
        <w:t xml:space="preserve"> </w:t>
      </w:r>
      <w:r w:rsidR="00502757">
        <w:rPr>
          <w:rFonts w:asciiTheme="majorHAnsi" w:eastAsia="Times New Roman" w:hAnsiTheme="majorHAnsi" w:cs="Times New Roman"/>
          <w:color w:val="auto"/>
          <w:spacing w:val="0"/>
          <w:szCs w:val="20"/>
          <w:lang w:eastAsia="pl-PL"/>
        </w:rPr>
        <w:t>zawarte</w:t>
      </w:r>
      <w:r w:rsidRPr="007133FF">
        <w:rPr>
          <w:rFonts w:asciiTheme="majorHAnsi" w:eastAsia="Times New Roman" w:hAnsiTheme="majorHAnsi" w:cs="Times New Roman"/>
          <w:color w:val="auto"/>
          <w:spacing w:val="0"/>
          <w:szCs w:val="20"/>
          <w:lang w:eastAsia="pl-PL"/>
        </w:rPr>
        <w:t xml:space="preserve"> zostały w </w:t>
      </w:r>
      <w:r w:rsidR="00502757">
        <w:rPr>
          <w:rFonts w:asciiTheme="majorHAnsi" w:eastAsia="Times New Roman" w:hAnsiTheme="majorHAnsi" w:cs="Times New Roman"/>
          <w:color w:val="auto"/>
          <w:spacing w:val="0"/>
          <w:szCs w:val="20"/>
          <w:lang w:eastAsia="pl-PL"/>
        </w:rPr>
        <w:t>Z</w:t>
      </w:r>
      <w:r w:rsidRPr="007133FF">
        <w:rPr>
          <w:rFonts w:asciiTheme="majorHAnsi" w:eastAsia="Times New Roman" w:hAnsiTheme="majorHAnsi" w:cs="Times New Roman"/>
          <w:color w:val="auto"/>
          <w:spacing w:val="0"/>
          <w:szCs w:val="20"/>
          <w:lang w:eastAsia="pl-PL"/>
        </w:rPr>
        <w:t>ałączniku nr 1</w:t>
      </w:r>
      <w:r w:rsidR="00425DB5">
        <w:rPr>
          <w:rFonts w:asciiTheme="majorHAnsi" w:eastAsia="Times New Roman" w:hAnsiTheme="majorHAnsi" w:cs="Times New Roman"/>
          <w:color w:val="auto"/>
          <w:spacing w:val="0"/>
          <w:szCs w:val="20"/>
          <w:lang w:eastAsia="pl-PL"/>
        </w:rPr>
        <w:t xml:space="preserve"> </w:t>
      </w:r>
      <w:r w:rsidR="00425DB5" w:rsidRPr="007133FF">
        <w:rPr>
          <w:rFonts w:asciiTheme="majorHAnsi" w:eastAsia="Times New Roman" w:hAnsiTheme="majorHAnsi" w:cs="Times New Roman"/>
          <w:color w:val="auto"/>
          <w:spacing w:val="0"/>
          <w:szCs w:val="20"/>
          <w:lang w:eastAsia="pl-PL"/>
        </w:rPr>
        <w:t>- Wymagania na system CMS</w:t>
      </w:r>
      <w:r w:rsidRPr="007133FF">
        <w:rPr>
          <w:rFonts w:asciiTheme="majorHAnsi" w:eastAsia="Times New Roman" w:hAnsiTheme="majorHAnsi" w:cs="Times New Roman"/>
          <w:color w:val="auto"/>
          <w:spacing w:val="0"/>
          <w:szCs w:val="20"/>
          <w:lang w:eastAsia="pl-PL"/>
        </w:rPr>
        <w:t>. </w:t>
      </w:r>
    </w:p>
    <w:p w14:paraId="2D8900FD" w14:textId="77777777" w:rsidR="00502757" w:rsidRDefault="00502757" w:rsidP="00502757">
      <w:pPr>
        <w:spacing w:after="0" w:line="276" w:lineRule="auto"/>
        <w:textAlignment w:val="baseline"/>
        <w:rPr>
          <w:rFonts w:asciiTheme="majorHAnsi" w:eastAsia="Times New Roman" w:hAnsiTheme="majorHAnsi" w:cs="Times New Roman"/>
          <w:color w:val="auto"/>
          <w:spacing w:val="0"/>
          <w:szCs w:val="20"/>
          <w:lang w:eastAsia="pl-PL"/>
        </w:rPr>
      </w:pPr>
    </w:p>
    <w:p w14:paraId="740B764E" w14:textId="518319FE" w:rsidR="007133FF" w:rsidRPr="007133FF" w:rsidRDefault="007133FF" w:rsidP="00502757">
      <w:pPr>
        <w:spacing w:after="0" w:line="276" w:lineRule="auto"/>
        <w:textAlignment w:val="baseline"/>
        <w:rPr>
          <w:rFonts w:asciiTheme="majorHAnsi" w:eastAsia="Times New Roman" w:hAnsiTheme="majorHAnsi" w:cs="Times New Roman"/>
          <w:b/>
          <w:bCs/>
          <w:color w:val="auto"/>
          <w:spacing w:val="0"/>
          <w:szCs w:val="20"/>
          <w:lang w:eastAsia="pl-PL"/>
        </w:rPr>
      </w:pPr>
      <w:r w:rsidRPr="007133FF">
        <w:rPr>
          <w:rFonts w:asciiTheme="majorHAnsi" w:eastAsia="Times New Roman" w:hAnsiTheme="majorHAnsi" w:cs="Times New Roman"/>
          <w:b/>
          <w:bCs/>
          <w:color w:val="auto"/>
          <w:spacing w:val="0"/>
          <w:szCs w:val="20"/>
          <w:lang w:eastAsia="pl-PL"/>
        </w:rPr>
        <w:t>Wymagania dotyczące projektu graficznego </w:t>
      </w:r>
    </w:p>
    <w:p w14:paraId="1C36A823" w14:textId="247356FA" w:rsidR="005D15CF" w:rsidRDefault="007133FF" w:rsidP="007133FF">
      <w:pPr>
        <w:spacing w:after="0" w:line="276" w:lineRule="auto"/>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Projekt</w:t>
      </w:r>
      <w:r w:rsidR="00FE62CA">
        <w:rPr>
          <w:rFonts w:asciiTheme="majorHAnsi" w:eastAsia="Times New Roman" w:hAnsiTheme="majorHAnsi" w:cs="Times New Roman"/>
          <w:color w:val="auto"/>
          <w:spacing w:val="0"/>
          <w:szCs w:val="20"/>
          <w:lang w:eastAsia="pl-PL"/>
        </w:rPr>
        <w:t xml:space="preserve">y stron </w:t>
      </w:r>
      <w:r w:rsidR="00EE2ED8">
        <w:rPr>
          <w:rFonts w:asciiTheme="majorHAnsi" w:eastAsia="Times New Roman" w:hAnsiTheme="majorHAnsi" w:cs="Times New Roman"/>
          <w:color w:val="auto"/>
          <w:spacing w:val="0"/>
          <w:szCs w:val="20"/>
          <w:lang w:eastAsia="pl-PL"/>
        </w:rPr>
        <w:t>WWW</w:t>
      </w:r>
      <w:r w:rsidR="00EE2ED8" w:rsidRPr="007133FF">
        <w:rPr>
          <w:rFonts w:asciiTheme="majorHAnsi" w:eastAsia="Times New Roman" w:hAnsiTheme="majorHAnsi" w:cs="Times New Roman"/>
          <w:color w:val="auto"/>
          <w:spacing w:val="0"/>
          <w:szCs w:val="20"/>
          <w:lang w:eastAsia="pl-PL"/>
        </w:rPr>
        <w:t xml:space="preserve"> </w:t>
      </w:r>
      <w:r w:rsidR="00FE62CA">
        <w:rPr>
          <w:rFonts w:asciiTheme="majorHAnsi" w:eastAsia="Times New Roman" w:hAnsiTheme="majorHAnsi" w:cs="Times New Roman"/>
          <w:color w:val="auto"/>
          <w:spacing w:val="0"/>
          <w:szCs w:val="20"/>
          <w:lang w:eastAsia="pl-PL"/>
        </w:rPr>
        <w:t>powinny</w:t>
      </w:r>
      <w:r w:rsidR="00FE62CA" w:rsidRPr="007133FF">
        <w:rPr>
          <w:rFonts w:asciiTheme="majorHAnsi" w:eastAsia="Times New Roman" w:hAnsiTheme="majorHAnsi" w:cs="Times New Roman"/>
          <w:color w:val="auto"/>
          <w:spacing w:val="0"/>
          <w:szCs w:val="20"/>
          <w:lang w:eastAsia="pl-PL"/>
        </w:rPr>
        <w:t xml:space="preserve"> </w:t>
      </w:r>
      <w:r w:rsidRPr="007133FF">
        <w:rPr>
          <w:rFonts w:asciiTheme="majorHAnsi" w:eastAsia="Times New Roman" w:hAnsiTheme="majorHAnsi" w:cs="Times New Roman"/>
          <w:color w:val="auto"/>
          <w:spacing w:val="0"/>
          <w:szCs w:val="20"/>
          <w:lang w:eastAsia="pl-PL"/>
        </w:rPr>
        <w:t>opierać</w:t>
      </w:r>
      <w:r w:rsidR="004E1D82">
        <w:rPr>
          <w:rFonts w:asciiTheme="majorHAnsi" w:eastAsia="Times New Roman" w:hAnsiTheme="majorHAnsi" w:cs="Times New Roman"/>
          <w:color w:val="auto"/>
          <w:spacing w:val="0"/>
          <w:szCs w:val="20"/>
          <w:lang w:eastAsia="pl-PL"/>
        </w:rPr>
        <w:t xml:space="preserve"> </w:t>
      </w:r>
      <w:r w:rsidRPr="007133FF">
        <w:rPr>
          <w:rFonts w:asciiTheme="majorHAnsi" w:eastAsia="Times New Roman" w:hAnsiTheme="majorHAnsi" w:cs="Times New Roman"/>
          <w:color w:val="auto"/>
          <w:spacing w:val="0"/>
          <w:szCs w:val="20"/>
          <w:lang w:eastAsia="pl-PL"/>
        </w:rPr>
        <w:t>się</w:t>
      </w:r>
      <w:r w:rsidR="004E1D82">
        <w:rPr>
          <w:rFonts w:asciiTheme="majorHAnsi" w:eastAsia="Times New Roman" w:hAnsiTheme="majorHAnsi" w:cs="Times New Roman"/>
          <w:color w:val="auto"/>
          <w:spacing w:val="0"/>
          <w:szCs w:val="20"/>
          <w:lang w:eastAsia="pl-PL"/>
        </w:rPr>
        <w:t xml:space="preserve"> </w:t>
      </w:r>
      <w:r w:rsidR="00502757">
        <w:rPr>
          <w:rFonts w:asciiTheme="majorHAnsi" w:eastAsia="Times New Roman" w:hAnsiTheme="majorHAnsi" w:cs="Times New Roman"/>
          <w:color w:val="auto"/>
          <w:spacing w:val="0"/>
          <w:szCs w:val="20"/>
          <w:lang w:eastAsia="pl-PL"/>
        </w:rPr>
        <w:t>na</w:t>
      </w:r>
      <w:r w:rsidR="004E1D82">
        <w:rPr>
          <w:rFonts w:asciiTheme="majorHAnsi" w:eastAsia="Times New Roman" w:hAnsiTheme="majorHAnsi" w:cs="Times New Roman"/>
          <w:color w:val="auto"/>
          <w:spacing w:val="0"/>
          <w:szCs w:val="20"/>
          <w:lang w:eastAsia="pl-PL"/>
        </w:rPr>
        <w:t xml:space="preserve"> </w:t>
      </w:r>
      <w:r w:rsidRPr="007133FF">
        <w:rPr>
          <w:rFonts w:asciiTheme="majorHAnsi" w:eastAsia="Times New Roman" w:hAnsiTheme="majorHAnsi" w:cs="Times New Roman"/>
          <w:color w:val="auto"/>
          <w:spacing w:val="0"/>
          <w:szCs w:val="20"/>
          <w:lang w:eastAsia="pl-PL"/>
        </w:rPr>
        <w:t>Księdze</w:t>
      </w:r>
      <w:r w:rsidR="004E1D82">
        <w:rPr>
          <w:rFonts w:asciiTheme="majorHAnsi" w:eastAsia="Times New Roman" w:hAnsiTheme="majorHAnsi" w:cs="Times New Roman"/>
          <w:color w:val="auto"/>
          <w:spacing w:val="0"/>
          <w:szCs w:val="20"/>
          <w:lang w:eastAsia="pl-PL"/>
        </w:rPr>
        <w:t xml:space="preserve"> </w:t>
      </w:r>
      <w:r w:rsidRPr="007133FF">
        <w:rPr>
          <w:rFonts w:asciiTheme="majorHAnsi" w:eastAsia="Times New Roman" w:hAnsiTheme="majorHAnsi" w:cs="Times New Roman"/>
          <w:color w:val="auto"/>
          <w:spacing w:val="0"/>
          <w:szCs w:val="20"/>
          <w:lang w:eastAsia="pl-PL"/>
        </w:rPr>
        <w:t>Identyfikacji</w:t>
      </w:r>
      <w:r w:rsidR="004E1D82">
        <w:rPr>
          <w:rFonts w:asciiTheme="majorHAnsi" w:eastAsia="Times New Roman" w:hAnsiTheme="majorHAnsi" w:cs="Times New Roman"/>
          <w:color w:val="auto"/>
          <w:spacing w:val="0"/>
          <w:szCs w:val="20"/>
          <w:lang w:eastAsia="pl-PL"/>
        </w:rPr>
        <w:t xml:space="preserve"> </w:t>
      </w:r>
      <w:r w:rsidRPr="007133FF">
        <w:rPr>
          <w:rFonts w:asciiTheme="majorHAnsi" w:eastAsia="Times New Roman" w:hAnsiTheme="majorHAnsi" w:cs="Times New Roman"/>
          <w:color w:val="auto"/>
          <w:spacing w:val="0"/>
          <w:szCs w:val="20"/>
          <w:lang w:eastAsia="pl-PL"/>
        </w:rPr>
        <w:t>Wizualnej</w:t>
      </w:r>
      <w:r w:rsidR="004E1D82">
        <w:rPr>
          <w:rFonts w:asciiTheme="majorHAnsi" w:eastAsia="Times New Roman" w:hAnsiTheme="majorHAnsi" w:cs="Times New Roman"/>
          <w:color w:val="auto"/>
          <w:spacing w:val="0"/>
          <w:szCs w:val="20"/>
          <w:lang w:eastAsia="pl-PL"/>
        </w:rPr>
        <w:t xml:space="preserve"> </w:t>
      </w:r>
      <w:r w:rsidRPr="007133FF">
        <w:rPr>
          <w:rFonts w:asciiTheme="majorHAnsi" w:eastAsia="Times New Roman" w:hAnsiTheme="majorHAnsi" w:cs="Times New Roman"/>
          <w:color w:val="auto"/>
          <w:spacing w:val="0"/>
          <w:szCs w:val="20"/>
          <w:lang w:eastAsia="pl-PL"/>
        </w:rPr>
        <w:t>Zamawiającego</w:t>
      </w:r>
      <w:r w:rsidR="004E1D82">
        <w:rPr>
          <w:rFonts w:asciiTheme="majorHAnsi" w:eastAsia="Times New Roman" w:hAnsiTheme="majorHAnsi" w:cs="Times New Roman"/>
          <w:color w:val="auto"/>
          <w:spacing w:val="0"/>
          <w:szCs w:val="20"/>
          <w:lang w:eastAsia="pl-PL"/>
        </w:rPr>
        <w:t xml:space="preserve"> </w:t>
      </w:r>
      <w:r w:rsidRPr="007133FF">
        <w:rPr>
          <w:rFonts w:asciiTheme="majorHAnsi" w:eastAsia="Times New Roman" w:hAnsiTheme="majorHAnsi" w:cs="Times New Roman"/>
          <w:color w:val="auto"/>
          <w:spacing w:val="0"/>
          <w:szCs w:val="20"/>
          <w:lang w:eastAsia="pl-PL"/>
        </w:rPr>
        <w:t>(Załącznik</w:t>
      </w:r>
      <w:r w:rsidR="0065418D">
        <w:rPr>
          <w:rFonts w:asciiTheme="majorHAnsi" w:eastAsia="Times New Roman" w:hAnsiTheme="majorHAnsi" w:cs="Times New Roman"/>
          <w:color w:val="auto"/>
          <w:spacing w:val="0"/>
          <w:szCs w:val="20"/>
          <w:lang w:eastAsia="pl-PL"/>
        </w:rPr>
        <w:t xml:space="preserve"> nr</w:t>
      </w:r>
      <w:r w:rsidR="005D15CF">
        <w:rPr>
          <w:rFonts w:asciiTheme="majorHAnsi" w:eastAsia="Times New Roman" w:hAnsiTheme="majorHAnsi" w:cs="Times New Roman"/>
          <w:color w:val="auto"/>
          <w:spacing w:val="0"/>
          <w:szCs w:val="20"/>
          <w:lang w:eastAsia="pl-PL"/>
        </w:rPr>
        <w:t xml:space="preserve"> </w:t>
      </w:r>
      <w:r w:rsidR="0065418D">
        <w:rPr>
          <w:rFonts w:asciiTheme="majorHAnsi" w:eastAsia="Times New Roman" w:hAnsiTheme="majorHAnsi" w:cs="Times New Roman"/>
          <w:color w:val="auto"/>
          <w:spacing w:val="0"/>
          <w:szCs w:val="20"/>
          <w:lang w:eastAsia="pl-PL"/>
        </w:rPr>
        <w:t>2)</w:t>
      </w:r>
      <w:r w:rsidRPr="007133FF">
        <w:rPr>
          <w:rFonts w:asciiTheme="majorHAnsi" w:eastAsia="Times New Roman" w:hAnsiTheme="majorHAnsi" w:cs="Times New Roman"/>
          <w:color w:val="auto"/>
          <w:spacing w:val="0"/>
          <w:szCs w:val="20"/>
          <w:lang w:eastAsia="pl-PL"/>
        </w:rPr>
        <w:t>.</w:t>
      </w:r>
      <w:r w:rsidR="004E1D82">
        <w:rPr>
          <w:rFonts w:asciiTheme="majorHAnsi" w:eastAsia="Times New Roman" w:hAnsiTheme="majorHAnsi" w:cs="Times New Roman"/>
          <w:color w:val="auto"/>
          <w:spacing w:val="0"/>
          <w:szCs w:val="20"/>
          <w:lang w:eastAsia="pl-PL"/>
        </w:rPr>
        <w:t xml:space="preserve"> </w:t>
      </w:r>
      <w:r w:rsidRPr="007133FF">
        <w:rPr>
          <w:rFonts w:asciiTheme="majorHAnsi" w:eastAsia="Times New Roman" w:hAnsiTheme="majorHAnsi" w:cs="Times New Roman"/>
          <w:color w:val="auto"/>
          <w:spacing w:val="0"/>
          <w:szCs w:val="20"/>
          <w:lang w:eastAsia="pl-PL"/>
        </w:rPr>
        <w:t>Projekt graficzny powinien być opracowany zgodnie z koncepcją </w:t>
      </w:r>
      <w:proofErr w:type="spellStart"/>
      <w:r w:rsidRPr="007133FF">
        <w:rPr>
          <w:rFonts w:asciiTheme="majorHAnsi" w:eastAsia="Times New Roman" w:hAnsiTheme="majorHAnsi" w:cs="Times New Roman"/>
          <w:color w:val="auto"/>
          <w:spacing w:val="0"/>
          <w:szCs w:val="20"/>
          <w:lang w:eastAsia="pl-PL"/>
        </w:rPr>
        <w:t>AtomicDesign</w:t>
      </w:r>
      <w:proofErr w:type="spellEnd"/>
      <w:r w:rsidRPr="007133FF">
        <w:rPr>
          <w:rFonts w:asciiTheme="majorHAnsi" w:eastAsia="Times New Roman" w:hAnsiTheme="majorHAnsi" w:cs="Times New Roman"/>
          <w:color w:val="auto"/>
          <w:spacing w:val="0"/>
          <w:szCs w:val="20"/>
          <w:lang w:eastAsia="pl-PL"/>
        </w:rPr>
        <w:t>. Każda strona może się składać z jednego lub kilku modułów, które można wypełnić treścią. Komponenty powinny być zdefiniowane w aplikacji CMS. Zapewni to łatwość tworzenia stron i nada ramy kompozycji oraz wymusi stosowanie zasad. Będzie istniała możliwość tworzenia dowolnych modułów, spełniających wymagania identyfikacji.</w:t>
      </w:r>
    </w:p>
    <w:p w14:paraId="3DBFB2E8" w14:textId="77777777" w:rsidR="00502757" w:rsidRPr="007133FF" w:rsidRDefault="00502757" w:rsidP="007133FF">
      <w:pPr>
        <w:spacing w:after="0" w:line="276" w:lineRule="auto"/>
        <w:textAlignment w:val="baseline"/>
        <w:rPr>
          <w:rFonts w:asciiTheme="majorHAnsi" w:eastAsia="Times New Roman" w:hAnsiTheme="majorHAnsi" w:cs="Times New Roman"/>
          <w:color w:val="auto"/>
          <w:spacing w:val="0"/>
          <w:szCs w:val="20"/>
          <w:lang w:eastAsia="pl-PL"/>
        </w:rPr>
      </w:pPr>
    </w:p>
    <w:p w14:paraId="3A4016EA" w14:textId="77777777" w:rsidR="007133FF" w:rsidRPr="007133FF" w:rsidRDefault="007133FF" w:rsidP="007133FF">
      <w:pPr>
        <w:spacing w:after="0" w:line="276" w:lineRule="auto"/>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Ponadto, powinny być spełnione następujące wymagania: </w:t>
      </w:r>
    </w:p>
    <w:p w14:paraId="47BBEA0C" w14:textId="77777777" w:rsidR="007133FF" w:rsidRPr="007133FF" w:rsidRDefault="007133FF" w:rsidP="00203A3D">
      <w:pPr>
        <w:numPr>
          <w:ilvl w:val="0"/>
          <w:numId w:val="4"/>
        </w:numPr>
        <w:spacing w:after="0" w:line="276" w:lineRule="auto"/>
        <w:ind w:left="1080" w:firstLine="0"/>
        <w:jc w:val="left"/>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strona RWD dostosowana do wszystkich rozdzielczości, </w:t>
      </w:r>
    </w:p>
    <w:p w14:paraId="0F0E9C70" w14:textId="77777777" w:rsidR="007133FF" w:rsidRPr="007133FF" w:rsidRDefault="007133FF" w:rsidP="00203A3D">
      <w:pPr>
        <w:numPr>
          <w:ilvl w:val="0"/>
          <w:numId w:val="5"/>
        </w:numPr>
        <w:spacing w:after="0" w:line="276" w:lineRule="auto"/>
        <w:ind w:left="1080" w:firstLine="0"/>
        <w:jc w:val="left"/>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zgodność z wymaganiami WCAG 2.1 na poziomie AA, </w:t>
      </w:r>
    </w:p>
    <w:p w14:paraId="3E943281" w14:textId="77777777" w:rsidR="007133FF" w:rsidRPr="007133FF" w:rsidRDefault="007133FF" w:rsidP="00203A3D">
      <w:pPr>
        <w:numPr>
          <w:ilvl w:val="0"/>
          <w:numId w:val="6"/>
        </w:numPr>
        <w:spacing w:after="0" w:line="276" w:lineRule="auto"/>
        <w:ind w:left="1080" w:firstLine="0"/>
        <w:jc w:val="left"/>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projekt zgodny z identyfikacją wizualną Sieci Badawczej Łukasiewicz, </w:t>
      </w:r>
    </w:p>
    <w:p w14:paraId="56625315" w14:textId="77777777" w:rsidR="007133FF" w:rsidRPr="007133FF" w:rsidRDefault="007133FF" w:rsidP="00203A3D">
      <w:pPr>
        <w:numPr>
          <w:ilvl w:val="0"/>
          <w:numId w:val="7"/>
        </w:numPr>
        <w:spacing w:after="0" w:line="276" w:lineRule="auto"/>
        <w:ind w:left="1080" w:firstLine="0"/>
        <w:jc w:val="left"/>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projekt z przewagą białego tła + zastosowanie ciemnego motywu, </w:t>
      </w:r>
    </w:p>
    <w:p w14:paraId="151A2CC4" w14:textId="06B52D38" w:rsidR="007133FF" w:rsidRDefault="007133FF" w:rsidP="00203A3D">
      <w:pPr>
        <w:numPr>
          <w:ilvl w:val="0"/>
          <w:numId w:val="8"/>
        </w:numPr>
        <w:spacing w:after="0" w:line="276" w:lineRule="auto"/>
        <w:ind w:left="1080" w:firstLine="0"/>
        <w:jc w:val="left"/>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zaproponowane rozwiązanie ma być maksymalnie elastyczne, ograniczenia powinny być organizacyjne a nie systemowe. </w:t>
      </w:r>
    </w:p>
    <w:p w14:paraId="6F946C06" w14:textId="77777777" w:rsidR="00502757" w:rsidRPr="007133FF" w:rsidRDefault="00502757" w:rsidP="00502757">
      <w:pPr>
        <w:spacing w:after="0" w:line="276" w:lineRule="auto"/>
        <w:ind w:left="1080"/>
        <w:jc w:val="left"/>
        <w:textAlignment w:val="baseline"/>
        <w:rPr>
          <w:rFonts w:asciiTheme="majorHAnsi" w:eastAsia="Times New Roman" w:hAnsiTheme="majorHAnsi" w:cs="Times New Roman"/>
          <w:color w:val="auto"/>
          <w:spacing w:val="0"/>
          <w:szCs w:val="20"/>
          <w:lang w:eastAsia="pl-PL"/>
        </w:rPr>
      </w:pPr>
    </w:p>
    <w:p w14:paraId="28341067" w14:textId="77777777" w:rsidR="007133FF" w:rsidRPr="007133FF" w:rsidRDefault="007133FF" w:rsidP="007133FF">
      <w:pPr>
        <w:spacing w:after="0" w:line="276" w:lineRule="auto"/>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Projekt powinien uwzględniać następujące ograniczenia: </w:t>
      </w:r>
    </w:p>
    <w:p w14:paraId="706617E8" w14:textId="1853A291" w:rsidR="007133FF" w:rsidRPr="007133FF" w:rsidRDefault="007133FF" w:rsidP="00203A3D">
      <w:pPr>
        <w:numPr>
          <w:ilvl w:val="0"/>
          <w:numId w:val="9"/>
        </w:numPr>
        <w:spacing w:after="0" w:line="276" w:lineRule="auto"/>
        <w:ind w:left="1080" w:firstLine="0"/>
        <w:jc w:val="left"/>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u</w:t>
      </w:r>
      <w:r w:rsidRPr="007133FF">
        <w:rPr>
          <w:rFonts w:asciiTheme="majorHAnsi" w:eastAsia="Times New Roman" w:hAnsiTheme="majorHAnsi" w:cs="Calibri"/>
          <w:color w:val="auto"/>
          <w:spacing w:val="0"/>
          <w:szCs w:val="20"/>
          <w:lang w:eastAsia="pl-PL"/>
        </w:rPr>
        <w:t>życie maksymalnie 3 kolorów podstawowych </w:t>
      </w:r>
      <w:r w:rsidRPr="007133FF">
        <w:rPr>
          <w:rFonts w:asciiTheme="majorHAnsi" w:eastAsia="Times New Roman" w:hAnsiTheme="majorHAnsi" w:cs="Times New Roman"/>
          <w:color w:val="auto"/>
          <w:spacing w:val="0"/>
          <w:szCs w:val="20"/>
          <w:lang w:eastAsia="pl-PL"/>
        </w:rPr>
        <w:t>opisanych w księdze identyfikacji wizualnej</w:t>
      </w:r>
    </w:p>
    <w:p w14:paraId="17B00CFB" w14:textId="77777777" w:rsidR="007133FF" w:rsidRPr="007133FF" w:rsidRDefault="007133FF" w:rsidP="00203A3D">
      <w:pPr>
        <w:numPr>
          <w:ilvl w:val="0"/>
          <w:numId w:val="10"/>
        </w:numPr>
        <w:spacing w:after="0" w:line="276" w:lineRule="auto"/>
        <w:ind w:left="1080" w:firstLine="0"/>
        <w:jc w:val="left"/>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serwis nie powinien zawierać elementów 3D, cieni oraz gradientów, </w:t>
      </w:r>
    </w:p>
    <w:p w14:paraId="57EEA9A9" w14:textId="77777777" w:rsidR="007133FF" w:rsidRPr="007133FF" w:rsidRDefault="007133FF" w:rsidP="00203A3D">
      <w:pPr>
        <w:numPr>
          <w:ilvl w:val="0"/>
          <w:numId w:val="11"/>
        </w:numPr>
        <w:spacing w:after="0" w:line="276" w:lineRule="auto"/>
        <w:ind w:left="1080" w:firstLine="0"/>
        <w:jc w:val="left"/>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animacje powinny być ograniczone do minimum. </w:t>
      </w:r>
    </w:p>
    <w:p w14:paraId="79EFA63C" w14:textId="77777777" w:rsidR="007133FF" w:rsidRPr="007133FF" w:rsidRDefault="007133FF" w:rsidP="007133FF">
      <w:pPr>
        <w:spacing w:after="0" w:line="276" w:lineRule="auto"/>
        <w:ind w:left="720"/>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 </w:t>
      </w:r>
    </w:p>
    <w:p w14:paraId="43354626" w14:textId="6DD104E1" w:rsidR="00502757" w:rsidRPr="007133FF" w:rsidRDefault="007133FF" w:rsidP="00502757">
      <w:pPr>
        <w:spacing w:after="0" w:line="276" w:lineRule="auto"/>
        <w:textAlignment w:val="baseline"/>
        <w:rPr>
          <w:rFonts w:asciiTheme="majorHAnsi" w:eastAsia="Times New Roman" w:hAnsiTheme="majorHAnsi" w:cs="Times New Roman"/>
          <w:b/>
          <w:bCs/>
          <w:color w:val="auto"/>
          <w:spacing w:val="0"/>
          <w:szCs w:val="20"/>
          <w:lang w:eastAsia="pl-PL"/>
        </w:rPr>
      </w:pPr>
      <w:r w:rsidRPr="007133FF">
        <w:rPr>
          <w:rFonts w:asciiTheme="majorHAnsi" w:eastAsia="Times New Roman" w:hAnsiTheme="majorHAnsi" w:cs="Times New Roman"/>
          <w:b/>
          <w:bCs/>
          <w:color w:val="auto"/>
          <w:spacing w:val="0"/>
          <w:szCs w:val="20"/>
          <w:lang w:eastAsia="pl-PL"/>
        </w:rPr>
        <w:t>Wymagania dotyczące struktury treści i architektury informacji </w:t>
      </w:r>
    </w:p>
    <w:p w14:paraId="3C191ADE" w14:textId="77777777" w:rsidR="007133FF" w:rsidRPr="007133FF" w:rsidRDefault="007133FF" w:rsidP="007133FF">
      <w:pPr>
        <w:spacing w:after="0" w:line="276" w:lineRule="auto"/>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W zakresie architektury informacji, powinny być spełnione następujące wymagania: </w:t>
      </w:r>
    </w:p>
    <w:p w14:paraId="7360E067" w14:textId="77777777" w:rsidR="00502757" w:rsidRDefault="007133FF" w:rsidP="00203A3D">
      <w:pPr>
        <w:pStyle w:val="Akapitzlist"/>
        <w:numPr>
          <w:ilvl w:val="0"/>
          <w:numId w:val="12"/>
        </w:numPr>
        <w:spacing w:after="0" w:line="276" w:lineRule="auto"/>
        <w:jc w:val="left"/>
        <w:textAlignment w:val="baseline"/>
        <w:rPr>
          <w:rFonts w:asciiTheme="majorHAnsi" w:eastAsia="Times New Roman" w:hAnsiTheme="majorHAnsi" w:cs="Times New Roman"/>
          <w:color w:val="auto"/>
          <w:spacing w:val="0"/>
          <w:szCs w:val="20"/>
          <w:lang w:eastAsia="pl-PL"/>
        </w:rPr>
      </w:pPr>
      <w:r w:rsidRPr="00502757">
        <w:rPr>
          <w:rFonts w:asciiTheme="majorHAnsi" w:eastAsia="Times New Roman" w:hAnsiTheme="majorHAnsi" w:cs="Times New Roman"/>
          <w:color w:val="auto"/>
          <w:spacing w:val="0"/>
          <w:szCs w:val="20"/>
          <w:lang w:eastAsia="pl-PL"/>
        </w:rPr>
        <w:t>zapewnienie agregacji informacji w jednolitych kategoriach; </w:t>
      </w:r>
    </w:p>
    <w:p w14:paraId="06728213" w14:textId="4FD72E3E" w:rsidR="00502757" w:rsidRPr="00502757" w:rsidRDefault="007133FF" w:rsidP="00203A3D">
      <w:pPr>
        <w:pStyle w:val="Akapitzlist"/>
        <w:numPr>
          <w:ilvl w:val="0"/>
          <w:numId w:val="12"/>
        </w:numPr>
        <w:spacing w:after="0" w:line="276" w:lineRule="auto"/>
        <w:jc w:val="left"/>
        <w:textAlignment w:val="baseline"/>
        <w:rPr>
          <w:rFonts w:asciiTheme="majorHAnsi" w:eastAsia="Times New Roman" w:hAnsiTheme="majorHAnsi" w:cs="Times New Roman"/>
          <w:color w:val="auto"/>
          <w:spacing w:val="0"/>
          <w:szCs w:val="20"/>
          <w:lang w:eastAsia="pl-PL"/>
        </w:rPr>
      </w:pPr>
      <w:r w:rsidRPr="00502757">
        <w:rPr>
          <w:rFonts w:asciiTheme="majorHAnsi" w:eastAsia="Times New Roman" w:hAnsiTheme="majorHAnsi" w:cs="Times New Roman"/>
          <w:color w:val="auto"/>
          <w:spacing w:val="0"/>
          <w:szCs w:val="20"/>
          <w:lang w:eastAsia="pl-PL"/>
        </w:rPr>
        <w:t>na stronie głównej powinny być promowane przede wszystkim treści biznesowe</w:t>
      </w:r>
      <w:r w:rsidR="00A76EBE">
        <w:rPr>
          <w:rFonts w:asciiTheme="majorHAnsi" w:eastAsia="Times New Roman" w:hAnsiTheme="majorHAnsi" w:cs="Times New Roman"/>
          <w:color w:val="auto"/>
          <w:spacing w:val="0"/>
          <w:szCs w:val="20"/>
          <w:lang w:eastAsia="pl-PL"/>
        </w:rPr>
        <w:t>, dotyczące</w:t>
      </w:r>
      <w:r w:rsidRPr="00502757">
        <w:rPr>
          <w:rFonts w:asciiTheme="majorHAnsi" w:eastAsia="Times New Roman" w:hAnsiTheme="majorHAnsi" w:cs="Times New Roman"/>
          <w:color w:val="auto"/>
          <w:spacing w:val="0"/>
          <w:szCs w:val="20"/>
          <w:lang w:eastAsia="pl-PL"/>
        </w:rPr>
        <w:t> wyzwa</w:t>
      </w:r>
      <w:r w:rsidR="00A76EBE">
        <w:rPr>
          <w:rFonts w:asciiTheme="majorHAnsi" w:eastAsia="Times New Roman" w:hAnsiTheme="majorHAnsi" w:cs="Times New Roman"/>
          <w:color w:val="auto"/>
          <w:spacing w:val="0"/>
          <w:szCs w:val="20"/>
          <w:lang w:eastAsia="pl-PL"/>
        </w:rPr>
        <w:t>ń</w:t>
      </w:r>
      <w:r w:rsidRPr="00502757">
        <w:rPr>
          <w:rFonts w:asciiTheme="majorHAnsi" w:eastAsia="Times New Roman" w:hAnsiTheme="majorHAnsi" w:cs="Times New Roman"/>
          <w:color w:val="auto"/>
          <w:spacing w:val="0"/>
          <w:szCs w:val="20"/>
          <w:lang w:eastAsia="pl-PL"/>
        </w:rPr>
        <w:t xml:space="preserve"> Łukasiewicza, </w:t>
      </w:r>
      <w:r w:rsidR="00A76EBE">
        <w:rPr>
          <w:lang w:eastAsia="pl-PL"/>
        </w:rPr>
        <w:t>produktów i usług czy infrastruktury Łukasiewicza</w:t>
      </w:r>
      <w:r w:rsidRPr="007133FF">
        <w:rPr>
          <w:lang w:eastAsia="pl-PL"/>
        </w:rPr>
        <w:t>; </w:t>
      </w:r>
    </w:p>
    <w:p w14:paraId="5273BE53" w14:textId="77777777" w:rsidR="00502757" w:rsidRDefault="007133FF" w:rsidP="00203A3D">
      <w:pPr>
        <w:pStyle w:val="Akapitzlist"/>
        <w:numPr>
          <w:ilvl w:val="0"/>
          <w:numId w:val="12"/>
        </w:numPr>
        <w:spacing w:after="0" w:line="276" w:lineRule="auto"/>
        <w:jc w:val="left"/>
        <w:textAlignment w:val="baseline"/>
        <w:rPr>
          <w:rFonts w:asciiTheme="majorHAnsi" w:eastAsia="Times New Roman" w:hAnsiTheme="majorHAnsi" w:cs="Times New Roman"/>
          <w:color w:val="auto"/>
          <w:spacing w:val="0"/>
          <w:szCs w:val="20"/>
          <w:lang w:eastAsia="pl-PL"/>
        </w:rPr>
      </w:pPr>
      <w:r w:rsidRPr="00502757">
        <w:rPr>
          <w:rFonts w:asciiTheme="majorHAnsi" w:eastAsia="Times New Roman" w:hAnsiTheme="majorHAnsi" w:cs="Times New Roman"/>
          <w:color w:val="auto"/>
          <w:spacing w:val="0"/>
          <w:szCs w:val="20"/>
          <w:lang w:eastAsia="pl-PL"/>
        </w:rPr>
        <w:lastRenderedPageBreak/>
        <w:t>treść powinna być grupowana w kontekst przy pomocy atrybutów (np. nazw,</w:t>
      </w:r>
      <w:r w:rsidR="00502757" w:rsidRPr="00502757">
        <w:rPr>
          <w:rFonts w:asciiTheme="majorHAnsi" w:eastAsia="Times New Roman" w:hAnsiTheme="majorHAnsi" w:cs="Times New Roman"/>
          <w:color w:val="auto"/>
          <w:spacing w:val="0"/>
          <w:szCs w:val="20"/>
          <w:lang w:eastAsia="pl-PL"/>
        </w:rPr>
        <w:t xml:space="preserve"> </w:t>
      </w:r>
      <w:proofErr w:type="spellStart"/>
      <w:r w:rsidRPr="00502757">
        <w:rPr>
          <w:rFonts w:asciiTheme="majorHAnsi" w:eastAsia="Times New Roman" w:hAnsiTheme="majorHAnsi" w:cs="Times New Roman"/>
          <w:color w:val="auto"/>
          <w:spacing w:val="0"/>
          <w:szCs w:val="20"/>
          <w:lang w:eastAsia="pl-PL"/>
        </w:rPr>
        <w:t>tagów</w:t>
      </w:r>
      <w:proofErr w:type="spellEnd"/>
      <w:r w:rsidRPr="00502757">
        <w:rPr>
          <w:rFonts w:asciiTheme="majorHAnsi" w:eastAsia="Times New Roman" w:hAnsiTheme="majorHAnsi" w:cs="Times New Roman"/>
          <w:color w:val="auto"/>
          <w:spacing w:val="0"/>
          <w:szCs w:val="20"/>
          <w:lang w:eastAsia="pl-PL"/>
        </w:rPr>
        <w:t>); treść nie będzie posiadała klasycznej struktury drzewiastej, ponieważ jeden obiekt może występować na wielu gałęziach; </w:t>
      </w:r>
    </w:p>
    <w:p w14:paraId="40034A53" w14:textId="77777777" w:rsidR="00502757" w:rsidRPr="00502757" w:rsidRDefault="007133FF" w:rsidP="00203A3D">
      <w:pPr>
        <w:pStyle w:val="Akapitzlist"/>
        <w:numPr>
          <w:ilvl w:val="0"/>
          <w:numId w:val="12"/>
        </w:numPr>
        <w:spacing w:after="0" w:line="276" w:lineRule="auto"/>
        <w:jc w:val="left"/>
        <w:textAlignment w:val="baseline"/>
        <w:rPr>
          <w:rFonts w:asciiTheme="majorHAnsi" w:eastAsia="Times New Roman" w:hAnsiTheme="majorHAnsi" w:cs="Times New Roman"/>
          <w:color w:val="auto"/>
          <w:spacing w:val="0"/>
          <w:szCs w:val="20"/>
          <w:lang w:eastAsia="pl-PL"/>
        </w:rPr>
      </w:pPr>
      <w:r w:rsidRPr="00502757">
        <w:t>treści pogrupowane w listy powinny mieć możliwość filtrowania automatycznego lub na żądanie, ograniczając zakres prezentowanych informacji, np. oferta usług tylko jednego Instytutu; </w:t>
      </w:r>
    </w:p>
    <w:p w14:paraId="46770B4A" w14:textId="77777777" w:rsidR="00502757" w:rsidRDefault="007133FF" w:rsidP="00203A3D">
      <w:pPr>
        <w:pStyle w:val="Akapitzlist"/>
        <w:numPr>
          <w:ilvl w:val="0"/>
          <w:numId w:val="12"/>
        </w:numPr>
        <w:spacing w:after="0" w:line="276" w:lineRule="auto"/>
        <w:jc w:val="left"/>
        <w:textAlignment w:val="baseline"/>
        <w:rPr>
          <w:rFonts w:asciiTheme="majorHAnsi" w:eastAsia="Times New Roman" w:hAnsiTheme="majorHAnsi" w:cs="Times New Roman"/>
          <w:color w:val="auto"/>
          <w:spacing w:val="0"/>
          <w:szCs w:val="20"/>
          <w:lang w:eastAsia="pl-PL"/>
        </w:rPr>
      </w:pPr>
      <w:r w:rsidRPr="00502757">
        <w:rPr>
          <w:rFonts w:asciiTheme="majorHAnsi" w:eastAsia="Times New Roman" w:hAnsiTheme="majorHAnsi" w:cs="Times New Roman"/>
          <w:color w:val="auto"/>
          <w:spacing w:val="0"/>
          <w:szCs w:val="20"/>
          <w:lang w:eastAsia="pl-PL"/>
        </w:rPr>
        <w:t>nawigacja powinna być wielopoziomowa i rozdzielona dla kontekstu Łukasiewicza (Sieci Łukasiewicz jako całości) oraz Instytutów. Dzięki temu Instytuty będą miały przestrzeń na kreowanie polityki informacyjnej w ramach jednego serwisu, z zastrzeżeniem poniższego punktu; </w:t>
      </w:r>
    </w:p>
    <w:p w14:paraId="26D22346" w14:textId="77777777" w:rsidR="00502757" w:rsidRDefault="007133FF" w:rsidP="00203A3D">
      <w:pPr>
        <w:pStyle w:val="Akapitzlist"/>
        <w:numPr>
          <w:ilvl w:val="0"/>
          <w:numId w:val="12"/>
        </w:numPr>
        <w:spacing w:after="0" w:line="276" w:lineRule="auto"/>
        <w:jc w:val="left"/>
        <w:textAlignment w:val="baseline"/>
        <w:rPr>
          <w:rFonts w:asciiTheme="majorHAnsi" w:eastAsia="Times New Roman" w:hAnsiTheme="majorHAnsi" w:cs="Times New Roman"/>
          <w:color w:val="auto"/>
          <w:spacing w:val="0"/>
          <w:szCs w:val="20"/>
          <w:lang w:eastAsia="pl-PL"/>
        </w:rPr>
      </w:pPr>
      <w:r w:rsidRPr="00502757">
        <w:rPr>
          <w:rFonts w:asciiTheme="majorHAnsi" w:eastAsia="Times New Roman" w:hAnsiTheme="majorHAnsi" w:cs="Times New Roman"/>
          <w:color w:val="auto"/>
          <w:spacing w:val="0"/>
          <w:szCs w:val="20"/>
          <w:lang w:eastAsia="pl-PL"/>
        </w:rPr>
        <w:t>architektura informacji serwisów poszczególnych Instytutów powinna być w podstawowym zakresie jednolita i zgodna z opracowanym projektem; </w:t>
      </w:r>
    </w:p>
    <w:p w14:paraId="175F343E" w14:textId="00BC1781" w:rsidR="00EC394E" w:rsidRPr="00CF13CE" w:rsidRDefault="00EC394E" w:rsidP="00EC394E">
      <w:pPr>
        <w:pStyle w:val="Akapitzlist"/>
        <w:spacing w:after="0" w:line="276" w:lineRule="auto"/>
        <w:textAlignment w:val="baseline"/>
        <w:rPr>
          <w:rFonts w:asciiTheme="majorHAnsi" w:eastAsia="Times New Roman" w:hAnsiTheme="majorHAnsi" w:cs="Times New Roman"/>
          <w:color w:val="FF0000"/>
          <w:spacing w:val="0"/>
          <w:szCs w:val="20"/>
          <w:lang w:eastAsia="pl-PL"/>
        </w:rPr>
      </w:pPr>
      <w:r>
        <w:rPr>
          <w:color w:val="FF0000"/>
          <w:szCs w:val="20"/>
        </w:rPr>
        <w:t>Wymogiem</w:t>
      </w:r>
      <w:r w:rsidRPr="00EC394E">
        <w:rPr>
          <w:color w:val="FF0000"/>
          <w:szCs w:val="20"/>
        </w:rPr>
        <w:t xml:space="preserve"> jest możliwość hierarchicznego zarządzania uprawnieniami użytkowników poprzez grupy uprawnień, także grupy uprawnień dla pracowników poszczególnych jednostek organizacyjnych w celu ograniczenia możliwości edycji serwisu WWW innych Instytutów Sieci Badawczej Łukasiewicz. Ponadto, system musi umożliwiać definiowanie opcji dostępu do określonych treści</w:t>
      </w:r>
      <w:r w:rsidRPr="00EC394E">
        <w:rPr>
          <w:color w:val="FF0000"/>
          <w:sz w:val="18"/>
          <w:szCs w:val="18"/>
        </w:rPr>
        <w:t xml:space="preserve"> </w:t>
      </w:r>
      <w:r w:rsidRPr="00CF13CE">
        <w:rPr>
          <w:color w:val="FF0000"/>
          <w:szCs w:val="20"/>
        </w:rPr>
        <w:t xml:space="preserve">i poszczególnych funkcjonalności </w:t>
      </w:r>
      <w:proofErr w:type="spellStart"/>
      <w:r w:rsidRPr="00CF13CE">
        <w:rPr>
          <w:color w:val="FF0000"/>
          <w:szCs w:val="20"/>
        </w:rPr>
        <w:t>CMSa</w:t>
      </w:r>
      <w:proofErr w:type="spellEnd"/>
      <w:r w:rsidRPr="00CF13CE">
        <w:rPr>
          <w:color w:val="FF0000"/>
          <w:szCs w:val="20"/>
        </w:rPr>
        <w:t xml:space="preserve"> w oparciu o uprawnienia, w tym grupy uprawnień.</w:t>
      </w:r>
    </w:p>
    <w:p w14:paraId="78351BED" w14:textId="2857E4C1" w:rsidR="007133FF" w:rsidRPr="0060769E" w:rsidRDefault="007133FF" w:rsidP="0060769E">
      <w:pPr>
        <w:pStyle w:val="Akapitzlist"/>
        <w:numPr>
          <w:ilvl w:val="0"/>
          <w:numId w:val="12"/>
        </w:numPr>
        <w:spacing w:after="0" w:line="276" w:lineRule="auto"/>
        <w:jc w:val="left"/>
        <w:textAlignment w:val="baseline"/>
        <w:rPr>
          <w:rFonts w:asciiTheme="majorHAnsi" w:eastAsia="Times New Roman" w:hAnsiTheme="majorHAnsi" w:cs="Times New Roman"/>
          <w:color w:val="auto"/>
          <w:spacing w:val="0"/>
          <w:szCs w:val="20"/>
          <w:lang w:eastAsia="pl-PL"/>
        </w:rPr>
      </w:pPr>
      <w:r w:rsidRPr="00502757">
        <w:rPr>
          <w:rFonts w:asciiTheme="majorHAnsi" w:eastAsia="Times New Roman" w:hAnsiTheme="majorHAnsi" w:cs="Times New Roman"/>
          <w:color w:val="auto"/>
          <w:spacing w:val="0"/>
          <w:szCs w:val="20"/>
          <w:lang w:eastAsia="pl-PL"/>
        </w:rPr>
        <w:t>architektura informacji powinna, w miarę możliwości, uwzględniać proces w jakim znajduje się użytkownik: skąd pochodzi ruch, strona wejścia do serwisu, liczba stron w procesie oraz jaki cel ma zrealizować, np. wejście bezpośrednie na domenę danego Instytutu, wejście z kanału mass mailing na </w:t>
      </w:r>
      <w:proofErr w:type="spellStart"/>
      <w:r w:rsidRPr="00502757">
        <w:rPr>
          <w:rFonts w:asciiTheme="majorHAnsi" w:eastAsia="Times New Roman" w:hAnsiTheme="majorHAnsi" w:cs="Times New Roman"/>
          <w:color w:val="auto"/>
          <w:spacing w:val="0"/>
          <w:szCs w:val="20"/>
          <w:lang w:eastAsia="pl-PL"/>
        </w:rPr>
        <w:t>landing</w:t>
      </w:r>
      <w:proofErr w:type="spellEnd"/>
      <w:r w:rsidRPr="00502757">
        <w:rPr>
          <w:rFonts w:asciiTheme="majorHAnsi" w:eastAsia="Times New Roman" w:hAnsiTheme="majorHAnsi" w:cs="Times New Roman"/>
          <w:color w:val="auto"/>
          <w:spacing w:val="0"/>
          <w:szCs w:val="20"/>
          <w:lang w:eastAsia="pl-PL"/>
        </w:rPr>
        <w:t> </w:t>
      </w:r>
      <w:proofErr w:type="spellStart"/>
      <w:r w:rsidRPr="00502757">
        <w:rPr>
          <w:rFonts w:asciiTheme="majorHAnsi" w:eastAsia="Times New Roman" w:hAnsiTheme="majorHAnsi" w:cs="Times New Roman"/>
          <w:color w:val="auto"/>
          <w:spacing w:val="0"/>
          <w:szCs w:val="20"/>
          <w:lang w:eastAsia="pl-PL"/>
        </w:rPr>
        <w:t>page</w:t>
      </w:r>
      <w:proofErr w:type="spellEnd"/>
      <w:r w:rsidRPr="00502757">
        <w:rPr>
          <w:rFonts w:asciiTheme="majorHAnsi" w:eastAsia="Times New Roman" w:hAnsiTheme="majorHAnsi" w:cs="Times New Roman"/>
          <w:color w:val="auto"/>
          <w:spacing w:val="0"/>
          <w:szCs w:val="20"/>
          <w:lang w:eastAsia="pl-PL"/>
        </w:rPr>
        <w:t>, wejście bezpośrednie na stronę główną i przejście do oferty, wejście w głąb serwisu z wyszukiwarki na stronę produktu lub usługi. </w:t>
      </w:r>
      <w:r w:rsidR="00C74170" w:rsidRPr="0060769E">
        <w:rPr>
          <w:color w:val="FF0000"/>
          <w:szCs w:val="20"/>
        </w:rPr>
        <w:t>Jeżeli ww. funkcjonalności</w:t>
      </w:r>
      <w:r w:rsidR="0060769E" w:rsidRPr="0060769E">
        <w:rPr>
          <w:color w:val="FF0000"/>
          <w:szCs w:val="20"/>
        </w:rPr>
        <w:t xml:space="preserve"> są</w:t>
      </w:r>
      <w:r w:rsidR="00C74170" w:rsidRPr="0060769E">
        <w:rPr>
          <w:color w:val="FF0000"/>
          <w:szCs w:val="20"/>
        </w:rPr>
        <w:t xml:space="preserve"> zapewnion</w:t>
      </w:r>
      <w:r w:rsidR="0060769E" w:rsidRPr="0060769E">
        <w:rPr>
          <w:color w:val="FF0000"/>
          <w:szCs w:val="20"/>
        </w:rPr>
        <w:t>e</w:t>
      </w:r>
      <w:r w:rsidR="00C74170" w:rsidRPr="0060769E">
        <w:rPr>
          <w:color w:val="FF0000"/>
          <w:szCs w:val="20"/>
        </w:rPr>
        <w:t xml:space="preserve"> przez zewnętrzne narzędzie do analizy ruchu </w:t>
      </w:r>
      <w:r w:rsidR="0060769E" w:rsidRPr="0060769E">
        <w:rPr>
          <w:color w:val="FF0000"/>
          <w:szCs w:val="20"/>
        </w:rPr>
        <w:t xml:space="preserve">to </w:t>
      </w:r>
      <w:r w:rsidR="00C74170" w:rsidRPr="0060769E">
        <w:rPr>
          <w:color w:val="FF0000"/>
          <w:szCs w:val="20"/>
        </w:rPr>
        <w:t>rozwiązanie spełnia oczekiwania Zamawiającego</w:t>
      </w:r>
      <w:r w:rsidR="0060769E">
        <w:rPr>
          <w:color w:val="FF0000"/>
          <w:szCs w:val="20"/>
        </w:rPr>
        <w:t>.</w:t>
      </w:r>
    </w:p>
    <w:p w14:paraId="287D4C1C" w14:textId="77777777" w:rsidR="007133FF" w:rsidRPr="007133FF" w:rsidRDefault="007133FF" w:rsidP="007133FF">
      <w:pPr>
        <w:spacing w:after="0" w:line="276" w:lineRule="auto"/>
        <w:jc w:val="left"/>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 </w:t>
      </w:r>
    </w:p>
    <w:p w14:paraId="69DD8F22" w14:textId="615A1216" w:rsidR="007133FF" w:rsidRPr="007133FF" w:rsidRDefault="007133FF" w:rsidP="00502757">
      <w:pPr>
        <w:spacing w:after="0" w:line="276" w:lineRule="auto"/>
        <w:textAlignment w:val="baseline"/>
        <w:rPr>
          <w:rFonts w:asciiTheme="majorHAnsi" w:eastAsia="Times New Roman" w:hAnsiTheme="majorHAnsi" w:cs="Times New Roman"/>
          <w:b/>
          <w:bCs/>
          <w:color w:val="auto"/>
          <w:spacing w:val="0"/>
          <w:szCs w:val="20"/>
          <w:lang w:eastAsia="pl-PL"/>
        </w:rPr>
      </w:pPr>
      <w:r w:rsidRPr="007133FF">
        <w:rPr>
          <w:rFonts w:asciiTheme="majorHAnsi" w:eastAsia="Times New Roman" w:hAnsiTheme="majorHAnsi" w:cs="Times New Roman"/>
          <w:b/>
          <w:bCs/>
          <w:color w:val="auto"/>
          <w:spacing w:val="0"/>
          <w:szCs w:val="20"/>
          <w:lang w:eastAsia="pl-PL"/>
        </w:rPr>
        <w:t xml:space="preserve">Wymagania dotyczące zawartości serwisu </w:t>
      </w:r>
      <w:r w:rsidR="00EE2ED8">
        <w:rPr>
          <w:rFonts w:asciiTheme="majorHAnsi" w:eastAsia="Times New Roman" w:hAnsiTheme="majorHAnsi" w:cs="Times New Roman"/>
          <w:b/>
          <w:bCs/>
          <w:color w:val="auto"/>
          <w:spacing w:val="0"/>
          <w:szCs w:val="20"/>
          <w:lang w:eastAsia="pl-PL"/>
        </w:rPr>
        <w:t>WWW</w:t>
      </w:r>
      <w:r w:rsidR="00EE2ED8" w:rsidRPr="007133FF">
        <w:rPr>
          <w:rFonts w:asciiTheme="majorHAnsi" w:eastAsia="Times New Roman" w:hAnsiTheme="majorHAnsi" w:cs="Times New Roman"/>
          <w:b/>
          <w:bCs/>
          <w:color w:val="auto"/>
          <w:spacing w:val="0"/>
          <w:szCs w:val="20"/>
          <w:lang w:eastAsia="pl-PL"/>
        </w:rPr>
        <w:t> </w:t>
      </w:r>
      <w:r w:rsidRPr="007133FF">
        <w:rPr>
          <w:rFonts w:asciiTheme="majorHAnsi" w:eastAsia="Times New Roman" w:hAnsiTheme="majorHAnsi" w:cs="Times New Roman"/>
          <w:b/>
          <w:bCs/>
          <w:color w:val="auto"/>
          <w:spacing w:val="0"/>
          <w:szCs w:val="20"/>
          <w:lang w:eastAsia="pl-PL"/>
        </w:rPr>
        <w:t>Sieci Badawczej Łukasiewicz </w:t>
      </w:r>
    </w:p>
    <w:p w14:paraId="73C8F7B2" w14:textId="332B48CF" w:rsidR="007133FF" w:rsidRPr="007133FF" w:rsidRDefault="007133FF" w:rsidP="007133FF">
      <w:pPr>
        <w:spacing w:after="0" w:line="276" w:lineRule="auto"/>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 xml:space="preserve">Poniżej przedstawiona została wstępnie opracowana architektura treści oraz zawartość stron </w:t>
      </w:r>
      <w:r w:rsidR="00EE2ED8">
        <w:rPr>
          <w:rFonts w:asciiTheme="majorHAnsi" w:eastAsia="Times New Roman" w:hAnsiTheme="majorHAnsi" w:cs="Times New Roman"/>
          <w:color w:val="auto"/>
          <w:spacing w:val="0"/>
          <w:szCs w:val="20"/>
          <w:lang w:eastAsia="pl-PL"/>
        </w:rPr>
        <w:t>WWW</w:t>
      </w:r>
      <w:r w:rsidR="00EE2ED8" w:rsidRPr="007133FF">
        <w:rPr>
          <w:rFonts w:asciiTheme="majorHAnsi" w:eastAsia="Times New Roman" w:hAnsiTheme="majorHAnsi" w:cs="Times New Roman"/>
          <w:color w:val="auto"/>
          <w:spacing w:val="0"/>
          <w:szCs w:val="20"/>
          <w:lang w:eastAsia="pl-PL"/>
        </w:rPr>
        <w:t xml:space="preserve"> </w:t>
      </w:r>
      <w:r w:rsidRPr="007133FF">
        <w:rPr>
          <w:rFonts w:asciiTheme="majorHAnsi" w:eastAsia="Times New Roman" w:hAnsiTheme="majorHAnsi" w:cs="Times New Roman"/>
          <w:color w:val="auto"/>
          <w:spacing w:val="0"/>
          <w:szCs w:val="20"/>
          <w:lang w:eastAsia="pl-PL"/>
        </w:rPr>
        <w:t>dla serwisu internetowego Sieci Badawczej Łukasiewicz. Zamawiający dopuszcza możliwość modyfikacji przez Wykonawcę zaproponowanej struktury w celu osiągnięcia optymalnego efektu przez finalny projekt. </w:t>
      </w:r>
      <w:r w:rsidR="00145ED3">
        <w:rPr>
          <w:rFonts w:asciiTheme="majorHAnsi" w:eastAsia="Times New Roman" w:hAnsiTheme="majorHAnsi" w:cs="Times New Roman"/>
          <w:color w:val="auto"/>
          <w:spacing w:val="0"/>
          <w:szCs w:val="20"/>
          <w:lang w:eastAsia="pl-PL"/>
        </w:rPr>
        <w:t>Finalny układ prezentowanych treści będzie wynikiem współpracy Zamawiającego z Wykonawcą.</w:t>
      </w:r>
    </w:p>
    <w:p w14:paraId="7FD35A87" w14:textId="144E5AAB" w:rsidR="007133FF" w:rsidRPr="007133FF" w:rsidRDefault="007133FF" w:rsidP="007133FF">
      <w:pPr>
        <w:spacing w:after="0" w:line="276" w:lineRule="auto"/>
        <w:jc w:val="center"/>
        <w:textAlignment w:val="baseline"/>
        <w:rPr>
          <w:rFonts w:asciiTheme="majorHAnsi" w:eastAsia="Times New Roman" w:hAnsiTheme="majorHAnsi" w:cs="Times New Roman"/>
          <w:color w:val="auto"/>
          <w:spacing w:val="0"/>
          <w:szCs w:val="20"/>
          <w:lang w:eastAsia="pl-PL"/>
        </w:rPr>
      </w:pPr>
      <w:r w:rsidRPr="007133FF">
        <w:rPr>
          <w:rFonts w:asciiTheme="majorHAnsi" w:hAnsiTheme="majorHAnsi" w:cs="Arial"/>
          <w:noProof/>
          <w:szCs w:val="20"/>
        </w:rPr>
        <w:drawing>
          <wp:inline distT="0" distB="0" distL="0" distR="0" wp14:anchorId="2422EB06" wp14:editId="565EF79E">
            <wp:extent cx="4572000" cy="25717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2571750"/>
                    </a:xfrm>
                    <a:prstGeom prst="rect">
                      <a:avLst/>
                    </a:prstGeom>
                    <a:noFill/>
                    <a:ln>
                      <a:noFill/>
                    </a:ln>
                  </pic:spPr>
                </pic:pic>
              </a:graphicData>
            </a:graphic>
          </wp:inline>
        </w:drawing>
      </w:r>
      <w:r w:rsidRPr="007133FF">
        <w:rPr>
          <w:rFonts w:asciiTheme="majorHAnsi" w:eastAsia="Times New Roman" w:hAnsiTheme="majorHAnsi" w:cs="Times New Roman"/>
          <w:color w:val="auto"/>
          <w:spacing w:val="0"/>
          <w:szCs w:val="20"/>
          <w:lang w:eastAsia="pl-PL"/>
        </w:rPr>
        <w:t> </w:t>
      </w:r>
    </w:p>
    <w:p w14:paraId="6A44D86A" w14:textId="25B3830F" w:rsidR="007133FF" w:rsidRPr="007133FF" w:rsidRDefault="007133FF" w:rsidP="007133FF">
      <w:pPr>
        <w:spacing w:after="0" w:line="276" w:lineRule="auto"/>
        <w:jc w:val="left"/>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 </w:t>
      </w:r>
      <w:r w:rsidRPr="007133FF">
        <w:rPr>
          <w:rFonts w:asciiTheme="majorHAnsi" w:eastAsia="Times New Roman" w:hAnsiTheme="majorHAnsi" w:cs="Times New Roman"/>
          <w:color w:val="auto"/>
          <w:spacing w:val="0"/>
          <w:szCs w:val="20"/>
          <w:lang w:eastAsia="pl-PL"/>
        </w:rPr>
        <w:br/>
      </w:r>
      <w:r w:rsidRPr="007133FF">
        <w:rPr>
          <w:rFonts w:asciiTheme="majorHAnsi" w:eastAsia="Times New Roman" w:hAnsiTheme="majorHAnsi" w:cs="Times New Roman"/>
          <w:b/>
          <w:bCs/>
          <w:color w:val="auto"/>
          <w:spacing w:val="0"/>
          <w:szCs w:val="20"/>
          <w:lang w:eastAsia="pl-PL"/>
        </w:rPr>
        <w:t>O nas / Instytuty Łukasiewicza:</w:t>
      </w:r>
      <w:r w:rsidRPr="007133FF">
        <w:rPr>
          <w:rFonts w:asciiTheme="majorHAnsi" w:eastAsia="Times New Roman" w:hAnsiTheme="majorHAnsi" w:cs="Times New Roman"/>
          <w:color w:val="auto"/>
          <w:spacing w:val="0"/>
          <w:szCs w:val="20"/>
          <w:lang w:eastAsia="pl-PL"/>
        </w:rPr>
        <w:t> </w:t>
      </w:r>
    </w:p>
    <w:p w14:paraId="11A0A043" w14:textId="6B885BCA" w:rsidR="00607F5E" w:rsidRPr="00607F5E" w:rsidRDefault="00607F5E" w:rsidP="00607F5E">
      <w:pPr>
        <w:spacing w:after="0" w:line="276" w:lineRule="auto"/>
        <w:jc w:val="left"/>
        <w:textAlignment w:val="baseline"/>
        <w:rPr>
          <w:rFonts w:asciiTheme="majorHAnsi" w:eastAsia="Times New Roman" w:hAnsiTheme="majorHAnsi" w:cs="Times New Roman"/>
          <w:color w:val="auto"/>
          <w:spacing w:val="0"/>
          <w:szCs w:val="20"/>
          <w:lang w:eastAsia="pl-PL"/>
        </w:rPr>
      </w:pPr>
      <w:r w:rsidRPr="00607F5E">
        <w:rPr>
          <w:rFonts w:asciiTheme="majorHAnsi" w:eastAsia="Times New Roman" w:hAnsiTheme="majorHAnsi" w:cs="Times New Roman"/>
          <w:color w:val="auto"/>
          <w:spacing w:val="0"/>
          <w:szCs w:val="20"/>
          <w:lang w:eastAsia="pl-PL"/>
        </w:rPr>
        <w:lastRenderedPageBreak/>
        <w:t>i</w:t>
      </w:r>
      <w:r w:rsidR="007133FF" w:rsidRPr="00607F5E">
        <w:rPr>
          <w:rFonts w:asciiTheme="majorHAnsi" w:eastAsia="Times New Roman" w:hAnsiTheme="majorHAnsi" w:cs="Times New Roman"/>
          <w:color w:val="auto"/>
          <w:spacing w:val="0"/>
          <w:szCs w:val="20"/>
          <w:lang w:eastAsia="pl-PL"/>
        </w:rPr>
        <w:t>nteraktywna mapa z informacjami kontaktowymi oraz przynależnością Instytutów do Grup Badawczych </w:t>
      </w:r>
      <w:r w:rsidR="007133FF" w:rsidRPr="00607F5E">
        <w:rPr>
          <w:rFonts w:asciiTheme="majorHAnsi" w:eastAsia="Times New Roman" w:hAnsiTheme="majorHAnsi" w:cs="Calibri"/>
          <w:color w:val="auto"/>
          <w:spacing w:val="0"/>
          <w:szCs w:val="20"/>
          <w:lang w:eastAsia="pl-PL"/>
        </w:rPr>
        <w:t>Ł</w:t>
      </w:r>
      <w:r w:rsidR="007133FF" w:rsidRPr="00607F5E">
        <w:rPr>
          <w:rFonts w:asciiTheme="majorHAnsi" w:eastAsia="Times New Roman" w:hAnsiTheme="majorHAnsi" w:cs="Times New Roman"/>
          <w:color w:val="auto"/>
          <w:spacing w:val="0"/>
          <w:szCs w:val="20"/>
          <w:lang w:eastAsia="pl-PL"/>
        </w:rPr>
        <w:t xml:space="preserve">ukasiewicza </w:t>
      </w:r>
    </w:p>
    <w:p w14:paraId="6E2F3F95" w14:textId="08092136" w:rsidR="007133FF" w:rsidRPr="00607F5E" w:rsidRDefault="00607F5E" w:rsidP="00607F5E">
      <w:pPr>
        <w:spacing w:after="0" w:line="276" w:lineRule="auto"/>
        <w:ind w:left="-22"/>
        <w:jc w:val="left"/>
        <w:textAlignment w:val="baseline"/>
        <w:rPr>
          <w:rFonts w:asciiTheme="majorHAnsi" w:eastAsia="Times New Roman" w:hAnsiTheme="majorHAnsi" w:cs="Times New Roman"/>
          <w:color w:val="auto"/>
          <w:spacing w:val="0"/>
          <w:szCs w:val="20"/>
          <w:lang w:eastAsia="pl-PL"/>
        </w:rPr>
      </w:pPr>
      <w:r w:rsidRPr="00607F5E">
        <w:rPr>
          <w:rFonts w:asciiTheme="majorHAnsi" w:eastAsia="Times New Roman" w:hAnsiTheme="majorHAnsi" w:cs="Times New Roman"/>
          <w:color w:val="auto"/>
          <w:spacing w:val="0"/>
          <w:szCs w:val="20"/>
          <w:lang w:eastAsia="pl-PL"/>
        </w:rPr>
        <w:br/>
      </w:r>
      <w:r w:rsidR="007133FF" w:rsidRPr="00607F5E">
        <w:rPr>
          <w:rFonts w:asciiTheme="majorHAnsi" w:eastAsia="Times New Roman" w:hAnsiTheme="majorHAnsi" w:cs="Times New Roman"/>
          <w:color w:val="auto"/>
          <w:spacing w:val="0"/>
          <w:szCs w:val="20"/>
          <w:lang w:eastAsia="pl-PL"/>
        </w:rPr>
        <w:br/>
        <w:t> </w:t>
      </w:r>
    </w:p>
    <w:p w14:paraId="25A7389B" w14:textId="31C07F83" w:rsidR="007133FF" w:rsidRPr="007133FF" w:rsidRDefault="007133FF" w:rsidP="007133FF">
      <w:pPr>
        <w:spacing w:after="0" w:line="276" w:lineRule="auto"/>
        <w:jc w:val="center"/>
        <w:textAlignment w:val="baseline"/>
        <w:rPr>
          <w:rFonts w:asciiTheme="majorHAnsi" w:eastAsia="Times New Roman" w:hAnsiTheme="majorHAnsi" w:cs="Times New Roman"/>
          <w:color w:val="auto"/>
          <w:spacing w:val="0"/>
          <w:szCs w:val="20"/>
          <w:lang w:eastAsia="pl-PL"/>
        </w:rPr>
      </w:pPr>
      <w:r w:rsidRPr="007133FF">
        <w:rPr>
          <w:rFonts w:asciiTheme="majorHAnsi" w:hAnsiTheme="majorHAnsi" w:cs="Arial"/>
          <w:noProof/>
          <w:szCs w:val="20"/>
        </w:rPr>
        <w:drawing>
          <wp:inline distT="0" distB="0" distL="0" distR="0" wp14:anchorId="6A9EFE59" wp14:editId="1F08DAD9">
            <wp:extent cx="2965450" cy="2095500"/>
            <wp:effectExtent l="0" t="0" r="635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5450" cy="2095500"/>
                    </a:xfrm>
                    <a:prstGeom prst="rect">
                      <a:avLst/>
                    </a:prstGeom>
                    <a:noFill/>
                    <a:ln>
                      <a:noFill/>
                    </a:ln>
                  </pic:spPr>
                </pic:pic>
              </a:graphicData>
            </a:graphic>
          </wp:inline>
        </w:drawing>
      </w:r>
      <w:r w:rsidRPr="007133FF">
        <w:rPr>
          <w:rFonts w:asciiTheme="majorHAnsi" w:eastAsia="Times New Roman" w:hAnsiTheme="majorHAnsi" w:cs="Times New Roman"/>
          <w:color w:val="auto"/>
          <w:spacing w:val="0"/>
          <w:szCs w:val="20"/>
          <w:lang w:eastAsia="pl-PL"/>
        </w:rPr>
        <w:t> </w:t>
      </w:r>
    </w:p>
    <w:p w14:paraId="04CC0BB6" w14:textId="7E9A80CE" w:rsidR="007133FF" w:rsidRPr="007133FF" w:rsidRDefault="007133FF" w:rsidP="00607F5E">
      <w:pPr>
        <w:spacing w:after="0" w:line="276" w:lineRule="auto"/>
        <w:jc w:val="left"/>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  </w:t>
      </w:r>
    </w:p>
    <w:p w14:paraId="22E9FB5E" w14:textId="77777777" w:rsidR="007133FF" w:rsidRPr="007133FF" w:rsidRDefault="007133FF" w:rsidP="007133FF">
      <w:pPr>
        <w:spacing w:after="0" w:line="276" w:lineRule="auto"/>
        <w:jc w:val="left"/>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 </w:t>
      </w:r>
    </w:p>
    <w:p w14:paraId="055D0C1C" w14:textId="77777777" w:rsidR="007133FF" w:rsidRPr="007133FF" w:rsidRDefault="007133FF" w:rsidP="007133FF">
      <w:pPr>
        <w:spacing w:after="0" w:line="276" w:lineRule="auto"/>
        <w:jc w:val="left"/>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b/>
          <w:bCs/>
          <w:color w:val="auto"/>
          <w:spacing w:val="0"/>
          <w:szCs w:val="20"/>
          <w:lang w:eastAsia="pl-PL"/>
        </w:rPr>
        <w:t>O nas / Poznajmy się</w:t>
      </w:r>
      <w:r w:rsidRPr="007133FF">
        <w:rPr>
          <w:rFonts w:asciiTheme="majorHAnsi" w:eastAsia="Times New Roman" w:hAnsiTheme="majorHAnsi" w:cs="Times New Roman"/>
          <w:color w:val="auto"/>
          <w:spacing w:val="0"/>
          <w:szCs w:val="20"/>
          <w:lang w:eastAsia="pl-PL"/>
        </w:rPr>
        <w:t> </w:t>
      </w:r>
    </w:p>
    <w:p w14:paraId="5DA6422C" w14:textId="77777777" w:rsidR="007133FF" w:rsidRPr="007133FF" w:rsidRDefault="007133FF" w:rsidP="007133FF">
      <w:pPr>
        <w:spacing w:after="0" w:line="276" w:lineRule="auto"/>
        <w:jc w:val="left"/>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informacje tekstowe, zdjęcia, video, </w:t>
      </w:r>
      <w:proofErr w:type="spellStart"/>
      <w:r w:rsidRPr="007133FF">
        <w:rPr>
          <w:rFonts w:asciiTheme="majorHAnsi" w:eastAsia="Times New Roman" w:hAnsiTheme="majorHAnsi" w:cs="Times New Roman"/>
          <w:color w:val="auto"/>
          <w:spacing w:val="0"/>
          <w:szCs w:val="20"/>
          <w:lang w:eastAsia="pl-PL"/>
        </w:rPr>
        <w:t>testymoniale</w:t>
      </w:r>
      <w:proofErr w:type="spellEnd"/>
      <w:r w:rsidRPr="007133FF">
        <w:rPr>
          <w:rFonts w:asciiTheme="majorHAnsi" w:eastAsia="Times New Roman" w:hAnsiTheme="majorHAnsi" w:cs="Times New Roman"/>
          <w:color w:val="auto"/>
          <w:spacing w:val="0"/>
          <w:szCs w:val="20"/>
          <w:lang w:eastAsia="pl-PL"/>
        </w:rPr>
        <w:t>, kontakt; </w:t>
      </w:r>
    </w:p>
    <w:p w14:paraId="4E456E12" w14:textId="77777777" w:rsidR="007133FF" w:rsidRPr="007133FF" w:rsidRDefault="007133FF" w:rsidP="007133FF">
      <w:pPr>
        <w:spacing w:after="0" w:line="276" w:lineRule="auto"/>
        <w:jc w:val="left"/>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 </w:t>
      </w:r>
    </w:p>
    <w:p w14:paraId="589C8B71" w14:textId="77777777" w:rsidR="007133FF" w:rsidRPr="007133FF" w:rsidRDefault="007133FF" w:rsidP="007133FF">
      <w:pPr>
        <w:spacing w:after="0" w:line="276" w:lineRule="auto"/>
        <w:jc w:val="left"/>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b/>
          <w:bCs/>
          <w:color w:val="auto"/>
          <w:spacing w:val="0"/>
          <w:szCs w:val="20"/>
          <w:lang w:eastAsia="pl-PL"/>
        </w:rPr>
        <w:t>O nas / Grupy Badawcze</w:t>
      </w:r>
      <w:r w:rsidRPr="007133FF">
        <w:rPr>
          <w:rFonts w:asciiTheme="majorHAnsi" w:eastAsia="Times New Roman" w:hAnsiTheme="majorHAnsi" w:cs="Times New Roman"/>
          <w:color w:val="auto"/>
          <w:spacing w:val="0"/>
          <w:szCs w:val="20"/>
          <w:lang w:eastAsia="pl-PL"/>
        </w:rPr>
        <w:t> </w:t>
      </w:r>
      <w:r w:rsidRPr="007133FF">
        <w:rPr>
          <w:rFonts w:asciiTheme="majorHAnsi" w:eastAsia="Times New Roman" w:hAnsiTheme="majorHAnsi" w:cs="Times New Roman"/>
          <w:color w:val="auto"/>
          <w:spacing w:val="0"/>
          <w:szCs w:val="20"/>
          <w:lang w:eastAsia="pl-PL"/>
        </w:rPr>
        <w:br/>
        <w:t>informacje tekstowe, zdjęcia, video; </w:t>
      </w:r>
      <w:r w:rsidRPr="007133FF">
        <w:rPr>
          <w:rFonts w:asciiTheme="majorHAnsi" w:eastAsia="Times New Roman" w:hAnsiTheme="majorHAnsi" w:cs="Times New Roman"/>
          <w:color w:val="auto"/>
          <w:spacing w:val="0"/>
          <w:szCs w:val="20"/>
          <w:lang w:eastAsia="pl-PL"/>
        </w:rPr>
        <w:br/>
        <w:t> </w:t>
      </w:r>
      <w:r w:rsidRPr="007133FF">
        <w:rPr>
          <w:rFonts w:asciiTheme="majorHAnsi" w:eastAsia="Times New Roman" w:hAnsiTheme="majorHAnsi" w:cs="Times New Roman"/>
          <w:color w:val="auto"/>
          <w:spacing w:val="0"/>
          <w:szCs w:val="20"/>
          <w:lang w:eastAsia="pl-PL"/>
        </w:rPr>
        <w:br/>
      </w:r>
      <w:r w:rsidRPr="007133FF">
        <w:rPr>
          <w:rFonts w:asciiTheme="majorHAnsi" w:eastAsia="Times New Roman" w:hAnsiTheme="majorHAnsi" w:cs="Times New Roman"/>
          <w:b/>
          <w:bCs/>
          <w:color w:val="auto"/>
          <w:spacing w:val="0"/>
          <w:szCs w:val="20"/>
          <w:lang w:eastAsia="pl-PL"/>
        </w:rPr>
        <w:t>O nas / Kierownictwo</w:t>
      </w:r>
      <w:r w:rsidRPr="007133FF">
        <w:rPr>
          <w:rFonts w:asciiTheme="majorHAnsi" w:eastAsia="Times New Roman" w:hAnsiTheme="majorHAnsi" w:cs="Times New Roman"/>
          <w:color w:val="auto"/>
          <w:spacing w:val="0"/>
          <w:szCs w:val="20"/>
          <w:lang w:eastAsia="pl-PL"/>
        </w:rPr>
        <w:t> </w:t>
      </w:r>
      <w:r w:rsidRPr="007133FF">
        <w:rPr>
          <w:rFonts w:asciiTheme="majorHAnsi" w:eastAsia="Times New Roman" w:hAnsiTheme="majorHAnsi" w:cs="Times New Roman"/>
          <w:color w:val="auto"/>
          <w:spacing w:val="0"/>
          <w:szCs w:val="20"/>
          <w:lang w:eastAsia="pl-PL"/>
        </w:rPr>
        <w:br/>
        <w:t>lista osób wraz ze zdjęciami + </w:t>
      </w:r>
      <w:proofErr w:type="spellStart"/>
      <w:r w:rsidRPr="007133FF">
        <w:rPr>
          <w:rFonts w:asciiTheme="majorHAnsi" w:eastAsia="Times New Roman" w:hAnsiTheme="majorHAnsi" w:cs="Times New Roman"/>
          <w:color w:val="auto"/>
          <w:spacing w:val="0"/>
          <w:szCs w:val="20"/>
          <w:lang w:eastAsia="pl-PL"/>
        </w:rPr>
        <w:t>bio</w:t>
      </w:r>
      <w:proofErr w:type="spellEnd"/>
      <w:r w:rsidRPr="007133FF">
        <w:rPr>
          <w:rFonts w:asciiTheme="majorHAnsi" w:eastAsia="Times New Roman" w:hAnsiTheme="majorHAnsi" w:cs="Times New Roman"/>
          <w:color w:val="auto"/>
          <w:spacing w:val="0"/>
          <w:szCs w:val="20"/>
          <w:lang w:eastAsia="pl-PL"/>
        </w:rPr>
        <w:t>; </w:t>
      </w:r>
    </w:p>
    <w:p w14:paraId="089E6544" w14:textId="77777777" w:rsidR="007133FF" w:rsidRPr="007133FF" w:rsidRDefault="007133FF" w:rsidP="007133FF">
      <w:pPr>
        <w:spacing w:after="0" w:line="276" w:lineRule="auto"/>
        <w:jc w:val="left"/>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 </w:t>
      </w:r>
    </w:p>
    <w:p w14:paraId="3F9F94CE" w14:textId="77777777" w:rsidR="007133FF" w:rsidRPr="007133FF" w:rsidRDefault="007133FF" w:rsidP="007133FF">
      <w:pPr>
        <w:spacing w:after="0" w:line="276" w:lineRule="auto"/>
        <w:jc w:val="left"/>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b/>
          <w:bCs/>
          <w:color w:val="auto"/>
          <w:spacing w:val="0"/>
          <w:szCs w:val="20"/>
          <w:lang w:eastAsia="pl-PL"/>
        </w:rPr>
        <w:t>O nas / Rada</w:t>
      </w:r>
      <w:r w:rsidRPr="007133FF">
        <w:rPr>
          <w:rFonts w:asciiTheme="majorHAnsi" w:eastAsia="Times New Roman" w:hAnsiTheme="majorHAnsi" w:cs="Times New Roman"/>
          <w:color w:val="auto"/>
          <w:spacing w:val="0"/>
          <w:szCs w:val="20"/>
          <w:lang w:eastAsia="pl-PL"/>
        </w:rPr>
        <w:t> </w:t>
      </w:r>
      <w:r w:rsidRPr="007133FF">
        <w:rPr>
          <w:rFonts w:asciiTheme="majorHAnsi" w:eastAsia="Times New Roman" w:hAnsiTheme="majorHAnsi" w:cs="Times New Roman"/>
          <w:color w:val="auto"/>
          <w:spacing w:val="0"/>
          <w:szCs w:val="20"/>
          <w:lang w:eastAsia="pl-PL"/>
        </w:rPr>
        <w:br/>
        <w:t>lista osób wraz ze zdjęciami + </w:t>
      </w:r>
      <w:proofErr w:type="spellStart"/>
      <w:r w:rsidRPr="007133FF">
        <w:rPr>
          <w:rFonts w:asciiTheme="majorHAnsi" w:eastAsia="Times New Roman" w:hAnsiTheme="majorHAnsi" w:cs="Times New Roman"/>
          <w:color w:val="auto"/>
          <w:spacing w:val="0"/>
          <w:szCs w:val="20"/>
          <w:lang w:eastAsia="pl-PL"/>
        </w:rPr>
        <w:t>bio</w:t>
      </w:r>
      <w:proofErr w:type="spellEnd"/>
      <w:r w:rsidRPr="007133FF">
        <w:rPr>
          <w:rFonts w:asciiTheme="majorHAnsi" w:eastAsia="Times New Roman" w:hAnsiTheme="majorHAnsi" w:cs="Times New Roman"/>
          <w:color w:val="auto"/>
          <w:spacing w:val="0"/>
          <w:szCs w:val="20"/>
          <w:lang w:eastAsia="pl-PL"/>
        </w:rPr>
        <w:t>; </w:t>
      </w:r>
      <w:r w:rsidRPr="007133FF">
        <w:rPr>
          <w:rFonts w:asciiTheme="majorHAnsi" w:eastAsia="Times New Roman" w:hAnsiTheme="majorHAnsi" w:cs="Times New Roman"/>
          <w:color w:val="auto"/>
          <w:spacing w:val="0"/>
          <w:szCs w:val="20"/>
          <w:lang w:eastAsia="pl-PL"/>
        </w:rPr>
        <w:br/>
        <w:t> </w:t>
      </w:r>
      <w:r w:rsidRPr="007133FF">
        <w:rPr>
          <w:rFonts w:asciiTheme="majorHAnsi" w:eastAsia="Times New Roman" w:hAnsiTheme="majorHAnsi" w:cs="Times New Roman"/>
          <w:color w:val="auto"/>
          <w:spacing w:val="0"/>
          <w:szCs w:val="20"/>
          <w:lang w:eastAsia="pl-PL"/>
        </w:rPr>
        <w:br/>
      </w:r>
      <w:r w:rsidRPr="007133FF">
        <w:rPr>
          <w:rFonts w:asciiTheme="majorHAnsi" w:eastAsia="Times New Roman" w:hAnsiTheme="majorHAnsi" w:cs="Times New Roman"/>
          <w:b/>
          <w:bCs/>
          <w:color w:val="auto"/>
          <w:spacing w:val="0"/>
          <w:szCs w:val="20"/>
          <w:lang w:eastAsia="pl-PL"/>
        </w:rPr>
        <w:t>O nas / Kolegium</w:t>
      </w:r>
      <w:r w:rsidRPr="007133FF">
        <w:rPr>
          <w:rFonts w:asciiTheme="majorHAnsi" w:eastAsia="Times New Roman" w:hAnsiTheme="majorHAnsi" w:cs="Times New Roman"/>
          <w:color w:val="auto"/>
          <w:spacing w:val="0"/>
          <w:szCs w:val="20"/>
          <w:lang w:eastAsia="pl-PL"/>
        </w:rPr>
        <w:t> </w:t>
      </w:r>
      <w:r w:rsidRPr="007133FF">
        <w:rPr>
          <w:rFonts w:asciiTheme="majorHAnsi" w:eastAsia="Times New Roman" w:hAnsiTheme="majorHAnsi" w:cs="Times New Roman"/>
          <w:color w:val="auto"/>
          <w:spacing w:val="0"/>
          <w:szCs w:val="20"/>
          <w:lang w:eastAsia="pl-PL"/>
        </w:rPr>
        <w:br/>
        <w:t>lista osób wraz ze zdjęciami + </w:t>
      </w:r>
      <w:proofErr w:type="spellStart"/>
      <w:r w:rsidRPr="007133FF">
        <w:rPr>
          <w:rFonts w:asciiTheme="majorHAnsi" w:eastAsia="Times New Roman" w:hAnsiTheme="majorHAnsi" w:cs="Times New Roman"/>
          <w:color w:val="auto"/>
          <w:spacing w:val="0"/>
          <w:szCs w:val="20"/>
          <w:lang w:eastAsia="pl-PL"/>
        </w:rPr>
        <w:t>bio</w:t>
      </w:r>
      <w:proofErr w:type="spellEnd"/>
      <w:r w:rsidRPr="007133FF">
        <w:rPr>
          <w:rFonts w:asciiTheme="majorHAnsi" w:eastAsia="Times New Roman" w:hAnsiTheme="majorHAnsi" w:cs="Times New Roman"/>
          <w:color w:val="auto"/>
          <w:spacing w:val="0"/>
          <w:szCs w:val="20"/>
          <w:lang w:eastAsia="pl-PL"/>
        </w:rPr>
        <w:t>; </w:t>
      </w:r>
      <w:r w:rsidRPr="007133FF">
        <w:rPr>
          <w:rFonts w:asciiTheme="majorHAnsi" w:eastAsia="Times New Roman" w:hAnsiTheme="majorHAnsi" w:cs="Times New Roman"/>
          <w:color w:val="auto"/>
          <w:spacing w:val="0"/>
          <w:szCs w:val="20"/>
          <w:lang w:eastAsia="pl-PL"/>
        </w:rPr>
        <w:br/>
        <w:t> </w:t>
      </w:r>
      <w:r w:rsidRPr="007133FF">
        <w:rPr>
          <w:rFonts w:asciiTheme="majorHAnsi" w:eastAsia="Times New Roman" w:hAnsiTheme="majorHAnsi" w:cs="Times New Roman"/>
          <w:color w:val="auto"/>
          <w:spacing w:val="0"/>
          <w:szCs w:val="20"/>
          <w:lang w:eastAsia="pl-PL"/>
        </w:rPr>
        <w:br/>
      </w:r>
      <w:r w:rsidRPr="007133FF">
        <w:rPr>
          <w:rFonts w:asciiTheme="majorHAnsi" w:eastAsia="Times New Roman" w:hAnsiTheme="majorHAnsi" w:cs="Times New Roman"/>
          <w:b/>
          <w:bCs/>
          <w:color w:val="auto"/>
          <w:spacing w:val="0"/>
          <w:szCs w:val="20"/>
          <w:lang w:eastAsia="pl-PL"/>
        </w:rPr>
        <w:t>Dla biznesu / Wyzwania Łukasiewicza</w:t>
      </w:r>
      <w:r w:rsidRPr="007133FF">
        <w:rPr>
          <w:rFonts w:asciiTheme="majorHAnsi" w:eastAsia="Times New Roman" w:hAnsiTheme="majorHAnsi" w:cs="Times New Roman"/>
          <w:color w:val="auto"/>
          <w:spacing w:val="0"/>
          <w:szCs w:val="20"/>
          <w:lang w:eastAsia="pl-PL"/>
        </w:rPr>
        <w:t> </w:t>
      </w:r>
      <w:r w:rsidRPr="007133FF">
        <w:rPr>
          <w:rFonts w:asciiTheme="majorHAnsi" w:eastAsia="Times New Roman" w:hAnsiTheme="majorHAnsi" w:cs="Times New Roman"/>
          <w:color w:val="auto"/>
          <w:spacing w:val="0"/>
          <w:szCs w:val="20"/>
          <w:lang w:eastAsia="pl-PL"/>
        </w:rPr>
        <w:br/>
        <w:t>dwa rodzaje formularzy (krótszy i dłuższy do testów) + </w:t>
      </w:r>
      <w:proofErr w:type="spellStart"/>
      <w:r w:rsidRPr="007133FF">
        <w:rPr>
          <w:rFonts w:asciiTheme="majorHAnsi" w:eastAsia="Times New Roman" w:hAnsiTheme="majorHAnsi" w:cs="Times New Roman"/>
          <w:color w:val="auto"/>
          <w:spacing w:val="0"/>
          <w:szCs w:val="20"/>
          <w:lang w:eastAsia="pl-PL"/>
        </w:rPr>
        <w:t>case</w:t>
      </w:r>
      <w:proofErr w:type="spellEnd"/>
      <w:r w:rsidRPr="007133FF">
        <w:rPr>
          <w:rFonts w:asciiTheme="majorHAnsi" w:eastAsia="Times New Roman" w:hAnsiTheme="majorHAnsi" w:cs="Times New Roman"/>
          <w:color w:val="auto"/>
          <w:spacing w:val="0"/>
          <w:szCs w:val="20"/>
          <w:lang w:eastAsia="pl-PL"/>
        </w:rPr>
        <w:t> </w:t>
      </w:r>
      <w:proofErr w:type="spellStart"/>
      <w:r w:rsidRPr="007133FF">
        <w:rPr>
          <w:rFonts w:asciiTheme="majorHAnsi" w:eastAsia="Times New Roman" w:hAnsiTheme="majorHAnsi" w:cs="Times New Roman"/>
          <w:color w:val="auto"/>
          <w:spacing w:val="0"/>
          <w:szCs w:val="20"/>
          <w:lang w:eastAsia="pl-PL"/>
        </w:rPr>
        <w:t>study</w:t>
      </w:r>
      <w:proofErr w:type="spellEnd"/>
      <w:r w:rsidRPr="007133FF">
        <w:rPr>
          <w:rFonts w:asciiTheme="majorHAnsi" w:eastAsia="Times New Roman" w:hAnsiTheme="majorHAnsi" w:cs="Times New Roman"/>
          <w:color w:val="auto"/>
          <w:spacing w:val="0"/>
          <w:szCs w:val="20"/>
          <w:lang w:eastAsia="pl-PL"/>
        </w:rPr>
        <w:t> współpracy (tekst, zdjęcia, video, </w:t>
      </w:r>
      <w:proofErr w:type="spellStart"/>
      <w:r w:rsidRPr="007133FF">
        <w:rPr>
          <w:rFonts w:asciiTheme="majorHAnsi" w:eastAsia="Times New Roman" w:hAnsiTheme="majorHAnsi" w:cs="Times New Roman"/>
          <w:color w:val="auto"/>
          <w:spacing w:val="0"/>
          <w:szCs w:val="20"/>
          <w:lang w:eastAsia="pl-PL"/>
        </w:rPr>
        <w:t>testymoniale</w:t>
      </w:r>
      <w:proofErr w:type="spellEnd"/>
      <w:r w:rsidRPr="007133FF">
        <w:rPr>
          <w:rFonts w:asciiTheme="majorHAnsi" w:eastAsia="Times New Roman" w:hAnsiTheme="majorHAnsi" w:cs="Times New Roman"/>
          <w:color w:val="auto"/>
          <w:spacing w:val="0"/>
          <w:szCs w:val="20"/>
          <w:lang w:eastAsia="pl-PL"/>
        </w:rPr>
        <w:t>); </w:t>
      </w:r>
      <w:r w:rsidRPr="007133FF">
        <w:rPr>
          <w:rFonts w:asciiTheme="majorHAnsi" w:eastAsia="Times New Roman" w:hAnsiTheme="majorHAnsi" w:cs="Times New Roman"/>
          <w:color w:val="auto"/>
          <w:spacing w:val="0"/>
          <w:szCs w:val="20"/>
          <w:lang w:eastAsia="pl-PL"/>
        </w:rPr>
        <w:br/>
        <w:t> </w:t>
      </w:r>
      <w:r w:rsidRPr="007133FF">
        <w:rPr>
          <w:rFonts w:asciiTheme="majorHAnsi" w:eastAsia="Times New Roman" w:hAnsiTheme="majorHAnsi" w:cs="Times New Roman"/>
          <w:color w:val="auto"/>
          <w:spacing w:val="0"/>
          <w:szCs w:val="20"/>
          <w:lang w:eastAsia="pl-PL"/>
        </w:rPr>
        <w:br/>
      </w:r>
      <w:r w:rsidRPr="007133FF">
        <w:rPr>
          <w:rFonts w:asciiTheme="majorHAnsi" w:eastAsia="Times New Roman" w:hAnsiTheme="majorHAnsi" w:cs="Times New Roman"/>
          <w:b/>
          <w:bCs/>
          <w:color w:val="auto"/>
          <w:spacing w:val="0"/>
          <w:szCs w:val="20"/>
          <w:lang w:eastAsia="pl-PL"/>
        </w:rPr>
        <w:t>Dla biznesu / Baza Produktów i Usług</w:t>
      </w:r>
      <w:r w:rsidRPr="007133FF">
        <w:rPr>
          <w:rFonts w:asciiTheme="majorHAnsi" w:eastAsia="Times New Roman" w:hAnsiTheme="majorHAnsi" w:cs="Times New Roman"/>
          <w:color w:val="auto"/>
          <w:spacing w:val="0"/>
          <w:szCs w:val="20"/>
          <w:lang w:eastAsia="pl-PL"/>
        </w:rPr>
        <w:t> </w:t>
      </w:r>
      <w:r w:rsidRPr="007133FF">
        <w:rPr>
          <w:rFonts w:asciiTheme="majorHAnsi" w:eastAsia="Times New Roman" w:hAnsiTheme="majorHAnsi" w:cs="Times New Roman"/>
          <w:color w:val="auto"/>
          <w:spacing w:val="0"/>
          <w:szCs w:val="20"/>
          <w:lang w:eastAsia="pl-PL"/>
        </w:rPr>
        <w:br/>
        <w:t>tekst + zdjęcia + video + przekierowanie do zewnętrznej aplikacji; </w:t>
      </w:r>
      <w:r w:rsidRPr="007133FF">
        <w:rPr>
          <w:rFonts w:asciiTheme="majorHAnsi" w:eastAsia="Times New Roman" w:hAnsiTheme="majorHAnsi" w:cs="Times New Roman"/>
          <w:color w:val="auto"/>
          <w:spacing w:val="0"/>
          <w:szCs w:val="20"/>
          <w:lang w:eastAsia="pl-PL"/>
        </w:rPr>
        <w:br/>
        <w:t> </w:t>
      </w:r>
    </w:p>
    <w:p w14:paraId="681C7807" w14:textId="56257DBE" w:rsidR="007133FF" w:rsidRPr="007133FF" w:rsidRDefault="007133FF" w:rsidP="007133FF">
      <w:pPr>
        <w:spacing w:after="0" w:line="276" w:lineRule="auto"/>
        <w:jc w:val="left"/>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b/>
          <w:bCs/>
          <w:color w:val="auto"/>
          <w:spacing w:val="0"/>
          <w:szCs w:val="20"/>
          <w:lang w:eastAsia="pl-PL"/>
        </w:rPr>
        <w:t>Dla biznesu / Baza Infrastruktury Badawczej</w:t>
      </w:r>
      <w:r w:rsidRPr="007133FF">
        <w:rPr>
          <w:rFonts w:asciiTheme="majorHAnsi" w:eastAsia="Times New Roman" w:hAnsiTheme="majorHAnsi" w:cs="Times New Roman"/>
          <w:color w:val="auto"/>
          <w:spacing w:val="0"/>
          <w:szCs w:val="20"/>
          <w:lang w:eastAsia="pl-PL"/>
        </w:rPr>
        <w:t> </w:t>
      </w:r>
      <w:r w:rsidRPr="007133FF">
        <w:rPr>
          <w:rFonts w:asciiTheme="majorHAnsi" w:eastAsia="Times New Roman" w:hAnsiTheme="majorHAnsi" w:cs="Times New Roman"/>
          <w:color w:val="auto"/>
          <w:spacing w:val="0"/>
          <w:szCs w:val="20"/>
          <w:lang w:eastAsia="pl-PL"/>
        </w:rPr>
        <w:br/>
        <w:t>tekst + zdjęcia + video + przekierowanie do zewnętrznej aplikacji; </w:t>
      </w:r>
      <w:r w:rsidRPr="007133FF">
        <w:rPr>
          <w:rFonts w:asciiTheme="majorHAnsi" w:eastAsia="Times New Roman" w:hAnsiTheme="majorHAnsi" w:cs="Times New Roman"/>
          <w:color w:val="auto"/>
          <w:spacing w:val="0"/>
          <w:szCs w:val="20"/>
          <w:lang w:eastAsia="pl-PL"/>
        </w:rPr>
        <w:br/>
        <w:t> </w:t>
      </w:r>
      <w:r w:rsidRPr="007133FF">
        <w:rPr>
          <w:rFonts w:asciiTheme="majorHAnsi" w:eastAsia="Times New Roman" w:hAnsiTheme="majorHAnsi" w:cs="Times New Roman"/>
          <w:color w:val="auto"/>
          <w:spacing w:val="0"/>
          <w:szCs w:val="20"/>
          <w:lang w:eastAsia="pl-PL"/>
        </w:rPr>
        <w:br/>
      </w:r>
      <w:r w:rsidRPr="007133FF">
        <w:rPr>
          <w:rFonts w:asciiTheme="majorHAnsi" w:eastAsia="Times New Roman" w:hAnsiTheme="majorHAnsi" w:cs="Times New Roman"/>
          <w:b/>
          <w:bCs/>
          <w:color w:val="auto"/>
          <w:spacing w:val="0"/>
          <w:szCs w:val="20"/>
          <w:lang w:eastAsia="pl-PL"/>
        </w:rPr>
        <w:t>Dla biznesu / Programy Łukasiewicza</w:t>
      </w:r>
      <w:r w:rsidRPr="007133FF">
        <w:rPr>
          <w:rFonts w:asciiTheme="majorHAnsi" w:eastAsia="Times New Roman" w:hAnsiTheme="majorHAnsi" w:cs="Times New Roman"/>
          <w:color w:val="auto"/>
          <w:spacing w:val="0"/>
          <w:szCs w:val="20"/>
          <w:lang w:eastAsia="pl-PL"/>
        </w:rPr>
        <w:t> </w:t>
      </w:r>
      <w:r w:rsidRPr="007133FF">
        <w:rPr>
          <w:rFonts w:asciiTheme="majorHAnsi" w:eastAsia="Times New Roman" w:hAnsiTheme="majorHAnsi" w:cs="Times New Roman"/>
          <w:color w:val="auto"/>
          <w:spacing w:val="0"/>
          <w:szCs w:val="20"/>
          <w:lang w:eastAsia="pl-PL"/>
        </w:rPr>
        <w:br/>
        <w:t>informacje tekstowe, zdjęcia, video, </w:t>
      </w:r>
      <w:proofErr w:type="spellStart"/>
      <w:r w:rsidRPr="007133FF">
        <w:rPr>
          <w:rFonts w:asciiTheme="majorHAnsi" w:eastAsia="Times New Roman" w:hAnsiTheme="majorHAnsi" w:cs="Times New Roman"/>
          <w:color w:val="auto"/>
          <w:spacing w:val="0"/>
          <w:szCs w:val="20"/>
          <w:lang w:eastAsia="pl-PL"/>
        </w:rPr>
        <w:t>testymoniale</w:t>
      </w:r>
      <w:proofErr w:type="spellEnd"/>
      <w:r w:rsidRPr="007133FF">
        <w:rPr>
          <w:rFonts w:asciiTheme="majorHAnsi" w:eastAsia="Times New Roman" w:hAnsiTheme="majorHAnsi" w:cs="Times New Roman"/>
          <w:color w:val="auto"/>
          <w:spacing w:val="0"/>
          <w:szCs w:val="20"/>
          <w:lang w:eastAsia="pl-PL"/>
        </w:rPr>
        <w:t>, formularz, miejsce do kontaktu; </w:t>
      </w:r>
      <w:r w:rsidRPr="007133FF">
        <w:rPr>
          <w:rFonts w:asciiTheme="majorHAnsi" w:eastAsia="Times New Roman" w:hAnsiTheme="majorHAnsi" w:cs="Times New Roman"/>
          <w:color w:val="auto"/>
          <w:spacing w:val="0"/>
          <w:szCs w:val="20"/>
          <w:lang w:eastAsia="pl-PL"/>
        </w:rPr>
        <w:br/>
        <w:t> </w:t>
      </w:r>
      <w:r w:rsidRPr="007133FF">
        <w:rPr>
          <w:rFonts w:asciiTheme="majorHAnsi" w:eastAsia="Times New Roman" w:hAnsiTheme="majorHAnsi" w:cs="Times New Roman"/>
          <w:color w:val="auto"/>
          <w:spacing w:val="0"/>
          <w:szCs w:val="20"/>
          <w:lang w:eastAsia="pl-PL"/>
        </w:rPr>
        <w:br/>
      </w:r>
      <w:r w:rsidRPr="007133FF">
        <w:rPr>
          <w:rFonts w:asciiTheme="majorHAnsi" w:eastAsia="Times New Roman" w:hAnsiTheme="majorHAnsi" w:cs="Times New Roman"/>
          <w:b/>
          <w:bCs/>
          <w:color w:val="auto"/>
          <w:spacing w:val="0"/>
          <w:szCs w:val="20"/>
          <w:lang w:eastAsia="pl-PL"/>
        </w:rPr>
        <w:t>Aktualności / Aktualności</w:t>
      </w:r>
      <w:r w:rsidRPr="007133FF">
        <w:rPr>
          <w:rFonts w:asciiTheme="majorHAnsi" w:eastAsia="Times New Roman" w:hAnsiTheme="majorHAnsi" w:cs="Times New Roman"/>
          <w:color w:val="auto"/>
          <w:spacing w:val="0"/>
          <w:szCs w:val="20"/>
          <w:lang w:eastAsia="pl-PL"/>
        </w:rPr>
        <w:t> </w:t>
      </w:r>
      <w:r w:rsidRPr="007133FF">
        <w:rPr>
          <w:rFonts w:asciiTheme="majorHAnsi" w:eastAsia="Times New Roman" w:hAnsiTheme="majorHAnsi" w:cs="Times New Roman"/>
          <w:color w:val="auto"/>
          <w:spacing w:val="0"/>
          <w:szCs w:val="20"/>
          <w:lang w:eastAsia="pl-PL"/>
        </w:rPr>
        <w:br/>
        <w:t>panel do aktualności z uwzględnieniem multimediów i</w:t>
      </w:r>
      <w:r w:rsidR="00873DA3">
        <w:rPr>
          <w:rFonts w:asciiTheme="majorHAnsi" w:eastAsia="Times New Roman" w:hAnsiTheme="majorHAnsi" w:cs="Times New Roman"/>
          <w:color w:val="auto"/>
          <w:spacing w:val="0"/>
          <w:szCs w:val="20"/>
          <w:lang w:eastAsia="pl-PL"/>
        </w:rPr>
        <w:t xml:space="preserve"> </w:t>
      </w:r>
      <w:proofErr w:type="spellStart"/>
      <w:r w:rsidRPr="007133FF">
        <w:rPr>
          <w:rFonts w:asciiTheme="majorHAnsi" w:eastAsia="Times New Roman" w:hAnsiTheme="majorHAnsi" w:cs="Times New Roman"/>
          <w:color w:val="auto"/>
          <w:spacing w:val="0"/>
          <w:szCs w:val="20"/>
          <w:lang w:eastAsia="pl-PL"/>
        </w:rPr>
        <w:t>testymoniali</w:t>
      </w:r>
      <w:proofErr w:type="spellEnd"/>
      <w:r w:rsidR="00873DA3">
        <w:rPr>
          <w:rFonts w:asciiTheme="majorHAnsi" w:eastAsia="Times New Roman" w:hAnsiTheme="majorHAnsi" w:cs="Times New Roman"/>
          <w:color w:val="auto"/>
          <w:spacing w:val="0"/>
          <w:szCs w:val="20"/>
          <w:lang w:eastAsia="pl-PL"/>
        </w:rPr>
        <w:t xml:space="preserve"> </w:t>
      </w:r>
      <w:r w:rsidRPr="007133FF">
        <w:rPr>
          <w:rFonts w:asciiTheme="majorHAnsi" w:eastAsia="Times New Roman" w:hAnsiTheme="majorHAnsi" w:cs="Times New Roman"/>
          <w:color w:val="auto"/>
          <w:spacing w:val="0"/>
          <w:szCs w:val="20"/>
          <w:lang w:eastAsia="pl-PL"/>
        </w:rPr>
        <w:t>oraz</w:t>
      </w:r>
      <w:r w:rsidR="00873DA3">
        <w:rPr>
          <w:rFonts w:asciiTheme="majorHAnsi" w:eastAsia="Times New Roman" w:hAnsiTheme="majorHAnsi" w:cs="Times New Roman"/>
          <w:color w:val="auto"/>
          <w:spacing w:val="0"/>
          <w:szCs w:val="20"/>
          <w:lang w:eastAsia="pl-PL"/>
        </w:rPr>
        <w:t xml:space="preserve"> </w:t>
      </w:r>
      <w:r w:rsidRPr="007133FF">
        <w:rPr>
          <w:rFonts w:asciiTheme="majorHAnsi" w:eastAsia="Times New Roman" w:hAnsiTheme="majorHAnsi" w:cs="Times New Roman"/>
          <w:color w:val="auto"/>
          <w:spacing w:val="0"/>
          <w:szCs w:val="20"/>
          <w:lang w:eastAsia="pl-PL"/>
        </w:rPr>
        <w:t>automatycznie</w:t>
      </w:r>
      <w:r w:rsidR="00873DA3">
        <w:rPr>
          <w:rFonts w:asciiTheme="majorHAnsi" w:eastAsia="Times New Roman" w:hAnsiTheme="majorHAnsi" w:cs="Times New Roman"/>
          <w:color w:val="auto"/>
          <w:spacing w:val="0"/>
          <w:szCs w:val="20"/>
          <w:lang w:eastAsia="pl-PL"/>
        </w:rPr>
        <w:t xml:space="preserve"> </w:t>
      </w:r>
      <w:r w:rsidRPr="007133FF">
        <w:rPr>
          <w:rFonts w:asciiTheme="majorHAnsi" w:eastAsia="Times New Roman" w:hAnsiTheme="majorHAnsi" w:cs="Times New Roman"/>
          <w:color w:val="auto"/>
          <w:spacing w:val="0"/>
          <w:szCs w:val="20"/>
          <w:lang w:eastAsia="pl-PL"/>
        </w:rPr>
        <w:lastRenderedPageBreak/>
        <w:t>pobierający komunikaty dla mediów publikowane w zintegrowanym biurze prasowym; </w:t>
      </w:r>
      <w:r w:rsidRPr="007133FF">
        <w:rPr>
          <w:rFonts w:asciiTheme="majorHAnsi" w:eastAsia="Times New Roman" w:hAnsiTheme="majorHAnsi" w:cs="Times New Roman"/>
          <w:color w:val="auto"/>
          <w:spacing w:val="0"/>
          <w:szCs w:val="20"/>
          <w:lang w:eastAsia="pl-PL"/>
        </w:rPr>
        <w:br/>
        <w:t> </w:t>
      </w:r>
      <w:r w:rsidRPr="007133FF">
        <w:rPr>
          <w:rFonts w:asciiTheme="majorHAnsi" w:eastAsia="Times New Roman" w:hAnsiTheme="majorHAnsi" w:cs="Times New Roman"/>
          <w:color w:val="auto"/>
          <w:spacing w:val="0"/>
          <w:szCs w:val="20"/>
          <w:lang w:eastAsia="pl-PL"/>
        </w:rPr>
        <w:br/>
      </w:r>
      <w:r w:rsidRPr="007133FF">
        <w:rPr>
          <w:rFonts w:asciiTheme="majorHAnsi" w:eastAsia="Times New Roman" w:hAnsiTheme="majorHAnsi" w:cs="Times New Roman"/>
          <w:b/>
          <w:bCs/>
          <w:color w:val="auto"/>
          <w:spacing w:val="0"/>
          <w:szCs w:val="20"/>
          <w:lang w:eastAsia="pl-PL"/>
        </w:rPr>
        <w:t>Aktualności / Nasi eksperci</w:t>
      </w:r>
      <w:r w:rsidRPr="007133FF">
        <w:rPr>
          <w:rFonts w:asciiTheme="majorHAnsi" w:eastAsia="Times New Roman" w:hAnsiTheme="majorHAnsi" w:cs="Times New Roman"/>
          <w:color w:val="auto"/>
          <w:spacing w:val="0"/>
          <w:szCs w:val="20"/>
          <w:lang w:eastAsia="pl-PL"/>
        </w:rPr>
        <w:t> </w:t>
      </w:r>
      <w:r w:rsidRPr="007133FF">
        <w:rPr>
          <w:rFonts w:asciiTheme="majorHAnsi" w:eastAsia="Times New Roman" w:hAnsiTheme="majorHAnsi" w:cs="Times New Roman"/>
          <w:color w:val="auto"/>
          <w:spacing w:val="0"/>
          <w:szCs w:val="20"/>
          <w:lang w:eastAsia="pl-PL"/>
        </w:rPr>
        <w:br/>
        <w:t>lista osób wraz ze zdjęciami + kontakt, na dole panel z aktualnościami z wypowiedziami ekspertów; </w:t>
      </w:r>
      <w:r w:rsidRPr="007133FF">
        <w:rPr>
          <w:rFonts w:asciiTheme="majorHAnsi" w:eastAsia="Times New Roman" w:hAnsiTheme="majorHAnsi" w:cs="Times New Roman"/>
          <w:color w:val="auto"/>
          <w:spacing w:val="0"/>
          <w:szCs w:val="20"/>
          <w:lang w:eastAsia="pl-PL"/>
        </w:rPr>
        <w:br/>
        <w:t> </w:t>
      </w:r>
      <w:r w:rsidRPr="007133FF">
        <w:rPr>
          <w:rFonts w:asciiTheme="majorHAnsi" w:eastAsia="Times New Roman" w:hAnsiTheme="majorHAnsi" w:cs="Times New Roman"/>
          <w:color w:val="auto"/>
          <w:spacing w:val="0"/>
          <w:szCs w:val="20"/>
          <w:lang w:eastAsia="pl-PL"/>
        </w:rPr>
        <w:br/>
      </w:r>
      <w:r w:rsidRPr="007133FF">
        <w:rPr>
          <w:rFonts w:asciiTheme="majorHAnsi" w:eastAsia="Times New Roman" w:hAnsiTheme="majorHAnsi" w:cs="Times New Roman"/>
          <w:b/>
          <w:bCs/>
          <w:color w:val="auto"/>
          <w:spacing w:val="0"/>
          <w:szCs w:val="20"/>
          <w:lang w:eastAsia="pl-PL"/>
        </w:rPr>
        <w:t>Aktualności / Blog Łukasiewicza</w:t>
      </w:r>
      <w:r w:rsidRPr="007133FF">
        <w:rPr>
          <w:rFonts w:asciiTheme="majorHAnsi" w:eastAsia="Times New Roman" w:hAnsiTheme="majorHAnsi" w:cs="Times New Roman"/>
          <w:color w:val="auto"/>
          <w:spacing w:val="0"/>
          <w:szCs w:val="20"/>
          <w:lang w:eastAsia="pl-PL"/>
        </w:rPr>
        <w:t> </w:t>
      </w:r>
      <w:r w:rsidRPr="007133FF">
        <w:rPr>
          <w:rFonts w:asciiTheme="majorHAnsi" w:eastAsia="Times New Roman" w:hAnsiTheme="majorHAnsi" w:cs="Times New Roman"/>
          <w:color w:val="auto"/>
          <w:spacing w:val="0"/>
          <w:szCs w:val="20"/>
          <w:lang w:eastAsia="pl-PL"/>
        </w:rPr>
        <w:br/>
        <w:t>panel analogiczny do aktualności z dostępnością dla większej liczby osób niż admini, inna ekspozycja treści niż w aktualności bardziej blogowa; </w:t>
      </w:r>
      <w:r w:rsidRPr="007133FF">
        <w:rPr>
          <w:rFonts w:asciiTheme="majorHAnsi" w:eastAsia="Times New Roman" w:hAnsiTheme="majorHAnsi" w:cs="Times New Roman"/>
          <w:color w:val="auto"/>
          <w:spacing w:val="0"/>
          <w:szCs w:val="20"/>
          <w:lang w:eastAsia="pl-PL"/>
        </w:rPr>
        <w:br/>
        <w:t> </w:t>
      </w:r>
      <w:r w:rsidRPr="007133FF">
        <w:rPr>
          <w:rFonts w:asciiTheme="majorHAnsi" w:eastAsia="Times New Roman" w:hAnsiTheme="majorHAnsi" w:cs="Times New Roman"/>
          <w:color w:val="auto"/>
          <w:spacing w:val="0"/>
          <w:szCs w:val="20"/>
          <w:lang w:eastAsia="pl-PL"/>
        </w:rPr>
        <w:br/>
      </w:r>
      <w:r w:rsidRPr="007133FF">
        <w:rPr>
          <w:rFonts w:asciiTheme="majorHAnsi" w:eastAsia="Times New Roman" w:hAnsiTheme="majorHAnsi" w:cs="Times New Roman"/>
          <w:b/>
          <w:bCs/>
          <w:color w:val="auto"/>
          <w:spacing w:val="0"/>
          <w:szCs w:val="20"/>
          <w:lang w:eastAsia="pl-PL"/>
        </w:rPr>
        <w:t>Aktualności / Dla mediów</w:t>
      </w:r>
      <w:r w:rsidRPr="007133FF">
        <w:rPr>
          <w:rFonts w:asciiTheme="majorHAnsi" w:eastAsia="Times New Roman" w:hAnsiTheme="majorHAnsi" w:cs="Times New Roman"/>
          <w:color w:val="auto"/>
          <w:spacing w:val="0"/>
          <w:szCs w:val="20"/>
          <w:lang w:eastAsia="pl-PL"/>
        </w:rPr>
        <w:t> </w:t>
      </w:r>
      <w:r w:rsidRPr="007133FF">
        <w:rPr>
          <w:rFonts w:asciiTheme="majorHAnsi" w:eastAsia="Times New Roman" w:hAnsiTheme="majorHAnsi" w:cs="Times New Roman"/>
          <w:color w:val="auto"/>
          <w:spacing w:val="0"/>
          <w:szCs w:val="20"/>
          <w:lang w:eastAsia="pl-PL"/>
        </w:rPr>
        <w:br/>
        <w:t>panel do kontaktu; </w:t>
      </w:r>
      <w:r w:rsidRPr="007133FF">
        <w:rPr>
          <w:rFonts w:asciiTheme="majorHAnsi" w:eastAsia="Times New Roman" w:hAnsiTheme="majorHAnsi" w:cs="Times New Roman"/>
          <w:color w:val="auto"/>
          <w:spacing w:val="0"/>
          <w:szCs w:val="20"/>
          <w:lang w:eastAsia="pl-PL"/>
        </w:rPr>
        <w:br/>
        <w:t> </w:t>
      </w:r>
    </w:p>
    <w:p w14:paraId="2735928A" w14:textId="77777777" w:rsidR="007133FF" w:rsidRPr="007133FF" w:rsidRDefault="007133FF" w:rsidP="007133FF">
      <w:pPr>
        <w:spacing w:after="0" w:line="276" w:lineRule="auto"/>
        <w:jc w:val="left"/>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b/>
          <w:bCs/>
          <w:color w:val="auto"/>
          <w:spacing w:val="0"/>
          <w:szCs w:val="20"/>
          <w:lang w:eastAsia="pl-PL"/>
        </w:rPr>
        <w:t>Projekty / Nasze realizacje</w:t>
      </w:r>
      <w:r w:rsidRPr="007133FF">
        <w:rPr>
          <w:rFonts w:asciiTheme="majorHAnsi" w:eastAsia="Times New Roman" w:hAnsiTheme="majorHAnsi" w:cs="Times New Roman"/>
          <w:color w:val="auto"/>
          <w:spacing w:val="0"/>
          <w:szCs w:val="20"/>
          <w:lang w:eastAsia="pl-PL"/>
        </w:rPr>
        <w:t> </w:t>
      </w:r>
      <w:r w:rsidRPr="007133FF">
        <w:rPr>
          <w:rFonts w:asciiTheme="majorHAnsi" w:eastAsia="Times New Roman" w:hAnsiTheme="majorHAnsi" w:cs="Times New Roman"/>
          <w:color w:val="auto"/>
          <w:spacing w:val="0"/>
          <w:szCs w:val="20"/>
          <w:lang w:eastAsia="pl-PL"/>
        </w:rPr>
        <w:br/>
      </w:r>
      <w:proofErr w:type="spellStart"/>
      <w:r w:rsidRPr="007133FF">
        <w:rPr>
          <w:rFonts w:asciiTheme="majorHAnsi" w:eastAsia="Times New Roman" w:hAnsiTheme="majorHAnsi" w:cs="Times New Roman"/>
          <w:color w:val="auto"/>
          <w:spacing w:val="0"/>
          <w:szCs w:val="20"/>
          <w:lang w:eastAsia="pl-PL"/>
        </w:rPr>
        <w:t>case</w:t>
      </w:r>
      <w:proofErr w:type="spellEnd"/>
      <w:r w:rsidRPr="007133FF">
        <w:rPr>
          <w:rFonts w:asciiTheme="majorHAnsi" w:eastAsia="Times New Roman" w:hAnsiTheme="majorHAnsi" w:cs="Times New Roman"/>
          <w:color w:val="auto"/>
          <w:spacing w:val="0"/>
          <w:szCs w:val="20"/>
          <w:lang w:eastAsia="pl-PL"/>
        </w:rPr>
        <w:t> </w:t>
      </w:r>
      <w:proofErr w:type="spellStart"/>
      <w:r w:rsidRPr="007133FF">
        <w:rPr>
          <w:rFonts w:asciiTheme="majorHAnsi" w:eastAsia="Times New Roman" w:hAnsiTheme="majorHAnsi" w:cs="Times New Roman"/>
          <w:color w:val="auto"/>
          <w:spacing w:val="0"/>
          <w:szCs w:val="20"/>
          <w:lang w:eastAsia="pl-PL"/>
        </w:rPr>
        <w:t>study</w:t>
      </w:r>
      <w:proofErr w:type="spellEnd"/>
      <w:r w:rsidRPr="007133FF">
        <w:rPr>
          <w:rFonts w:asciiTheme="majorHAnsi" w:eastAsia="Times New Roman" w:hAnsiTheme="majorHAnsi" w:cs="Times New Roman"/>
          <w:color w:val="auto"/>
          <w:spacing w:val="0"/>
          <w:szCs w:val="20"/>
          <w:lang w:eastAsia="pl-PL"/>
        </w:rPr>
        <w:t> współpracy (tekst, zdjęcia, video, </w:t>
      </w:r>
      <w:proofErr w:type="spellStart"/>
      <w:r w:rsidRPr="007133FF">
        <w:rPr>
          <w:rFonts w:asciiTheme="majorHAnsi" w:eastAsia="Times New Roman" w:hAnsiTheme="majorHAnsi" w:cs="Times New Roman"/>
          <w:color w:val="auto"/>
          <w:spacing w:val="0"/>
          <w:szCs w:val="20"/>
          <w:lang w:eastAsia="pl-PL"/>
        </w:rPr>
        <w:t>testymoniale</w:t>
      </w:r>
      <w:proofErr w:type="spellEnd"/>
      <w:r w:rsidRPr="007133FF">
        <w:rPr>
          <w:rFonts w:asciiTheme="majorHAnsi" w:eastAsia="Times New Roman" w:hAnsiTheme="majorHAnsi" w:cs="Times New Roman"/>
          <w:color w:val="auto"/>
          <w:spacing w:val="0"/>
          <w:szCs w:val="20"/>
          <w:lang w:eastAsia="pl-PL"/>
        </w:rPr>
        <w:t>); </w:t>
      </w:r>
      <w:r w:rsidRPr="007133FF">
        <w:rPr>
          <w:rFonts w:asciiTheme="majorHAnsi" w:eastAsia="Times New Roman" w:hAnsiTheme="majorHAnsi" w:cs="Times New Roman"/>
          <w:color w:val="auto"/>
          <w:spacing w:val="0"/>
          <w:szCs w:val="20"/>
          <w:lang w:eastAsia="pl-PL"/>
        </w:rPr>
        <w:br/>
        <w:t> </w:t>
      </w:r>
      <w:r w:rsidRPr="007133FF">
        <w:rPr>
          <w:rFonts w:asciiTheme="majorHAnsi" w:eastAsia="Times New Roman" w:hAnsiTheme="majorHAnsi" w:cs="Times New Roman"/>
          <w:color w:val="auto"/>
          <w:spacing w:val="0"/>
          <w:szCs w:val="20"/>
          <w:lang w:eastAsia="pl-PL"/>
        </w:rPr>
        <w:br/>
      </w:r>
      <w:r w:rsidRPr="007133FF">
        <w:rPr>
          <w:rFonts w:asciiTheme="majorHAnsi" w:eastAsia="Times New Roman" w:hAnsiTheme="majorHAnsi" w:cs="Times New Roman"/>
          <w:b/>
          <w:bCs/>
          <w:color w:val="auto"/>
          <w:spacing w:val="0"/>
          <w:szCs w:val="20"/>
          <w:lang w:eastAsia="pl-PL"/>
        </w:rPr>
        <w:t>Projekty / Partnerzy</w:t>
      </w:r>
      <w:r w:rsidRPr="007133FF">
        <w:rPr>
          <w:rFonts w:asciiTheme="majorHAnsi" w:eastAsia="Times New Roman" w:hAnsiTheme="majorHAnsi" w:cs="Times New Roman"/>
          <w:color w:val="auto"/>
          <w:spacing w:val="0"/>
          <w:szCs w:val="20"/>
          <w:lang w:eastAsia="pl-PL"/>
        </w:rPr>
        <w:t> </w:t>
      </w:r>
      <w:r w:rsidRPr="007133FF">
        <w:rPr>
          <w:rFonts w:asciiTheme="majorHAnsi" w:eastAsia="Times New Roman" w:hAnsiTheme="majorHAnsi" w:cs="Times New Roman"/>
          <w:color w:val="auto"/>
          <w:spacing w:val="0"/>
          <w:szCs w:val="20"/>
          <w:lang w:eastAsia="pl-PL"/>
        </w:rPr>
        <w:br/>
        <w:t>ekspozycja znaków graficznych i </w:t>
      </w:r>
      <w:proofErr w:type="spellStart"/>
      <w:r w:rsidRPr="007133FF">
        <w:rPr>
          <w:rFonts w:asciiTheme="majorHAnsi" w:eastAsia="Times New Roman" w:hAnsiTheme="majorHAnsi" w:cs="Times New Roman"/>
          <w:color w:val="auto"/>
          <w:spacing w:val="0"/>
          <w:szCs w:val="20"/>
          <w:lang w:eastAsia="pl-PL"/>
        </w:rPr>
        <w:t>testymoniale</w:t>
      </w:r>
      <w:proofErr w:type="spellEnd"/>
      <w:r w:rsidRPr="007133FF">
        <w:rPr>
          <w:rFonts w:asciiTheme="majorHAnsi" w:eastAsia="Times New Roman" w:hAnsiTheme="majorHAnsi" w:cs="Times New Roman"/>
          <w:color w:val="auto"/>
          <w:spacing w:val="0"/>
          <w:szCs w:val="20"/>
          <w:lang w:eastAsia="pl-PL"/>
        </w:rPr>
        <w:t>; </w:t>
      </w:r>
    </w:p>
    <w:p w14:paraId="4D43847C" w14:textId="77777777" w:rsidR="007133FF" w:rsidRPr="007133FF" w:rsidRDefault="007133FF" w:rsidP="007133FF">
      <w:pPr>
        <w:spacing w:after="0" w:line="276" w:lineRule="auto"/>
        <w:jc w:val="left"/>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 </w:t>
      </w:r>
    </w:p>
    <w:p w14:paraId="74452868" w14:textId="77777777" w:rsidR="00355E77" w:rsidRDefault="007133FF" w:rsidP="00355E77">
      <w:pPr>
        <w:spacing w:after="0" w:line="360" w:lineRule="auto"/>
        <w:jc w:val="left"/>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b/>
          <w:bCs/>
          <w:color w:val="auto"/>
          <w:spacing w:val="0"/>
          <w:szCs w:val="20"/>
          <w:lang w:eastAsia="pl-PL"/>
        </w:rPr>
        <w:t>Działalność badawcza / Doskonałość naukowa</w:t>
      </w:r>
      <w:r w:rsidRPr="007133FF">
        <w:rPr>
          <w:rFonts w:asciiTheme="majorHAnsi" w:eastAsia="Times New Roman" w:hAnsiTheme="majorHAnsi" w:cs="Times New Roman"/>
          <w:color w:val="auto"/>
          <w:spacing w:val="0"/>
          <w:szCs w:val="20"/>
          <w:lang w:eastAsia="pl-PL"/>
        </w:rPr>
        <w:t> </w:t>
      </w:r>
      <w:r w:rsidRPr="007133FF">
        <w:rPr>
          <w:rFonts w:asciiTheme="majorHAnsi" w:eastAsia="Times New Roman" w:hAnsiTheme="majorHAnsi" w:cs="Times New Roman"/>
          <w:color w:val="auto"/>
          <w:spacing w:val="0"/>
          <w:szCs w:val="20"/>
          <w:lang w:eastAsia="pl-PL"/>
        </w:rPr>
        <w:br/>
        <w:t>tekst, zdjęcia, video, </w:t>
      </w:r>
      <w:proofErr w:type="spellStart"/>
      <w:r w:rsidRPr="007133FF">
        <w:rPr>
          <w:rFonts w:asciiTheme="majorHAnsi" w:eastAsia="Times New Roman" w:hAnsiTheme="majorHAnsi" w:cs="Times New Roman"/>
          <w:color w:val="auto"/>
          <w:spacing w:val="0"/>
          <w:szCs w:val="20"/>
          <w:lang w:eastAsia="pl-PL"/>
        </w:rPr>
        <w:t>testymoniale</w:t>
      </w:r>
      <w:proofErr w:type="spellEnd"/>
      <w:r w:rsidRPr="007133FF">
        <w:rPr>
          <w:rFonts w:asciiTheme="majorHAnsi" w:eastAsia="Times New Roman" w:hAnsiTheme="majorHAnsi" w:cs="Times New Roman"/>
          <w:color w:val="auto"/>
          <w:spacing w:val="0"/>
          <w:szCs w:val="20"/>
          <w:lang w:eastAsia="pl-PL"/>
        </w:rPr>
        <w:t>, PDF-y (czasopisma naukowe); </w:t>
      </w:r>
      <w:r w:rsidRPr="007133FF">
        <w:rPr>
          <w:rFonts w:asciiTheme="majorHAnsi" w:eastAsia="Times New Roman" w:hAnsiTheme="majorHAnsi" w:cs="Times New Roman"/>
          <w:color w:val="auto"/>
          <w:spacing w:val="0"/>
          <w:szCs w:val="20"/>
          <w:lang w:eastAsia="pl-PL"/>
        </w:rPr>
        <w:br/>
        <w:t> </w:t>
      </w:r>
      <w:r w:rsidRPr="007133FF">
        <w:rPr>
          <w:rFonts w:asciiTheme="majorHAnsi" w:eastAsia="Times New Roman" w:hAnsiTheme="majorHAnsi" w:cs="Times New Roman"/>
          <w:color w:val="auto"/>
          <w:spacing w:val="0"/>
          <w:szCs w:val="20"/>
          <w:lang w:eastAsia="pl-PL"/>
        </w:rPr>
        <w:br/>
      </w:r>
      <w:r w:rsidRPr="007133FF">
        <w:rPr>
          <w:rFonts w:asciiTheme="majorHAnsi" w:eastAsia="Times New Roman" w:hAnsiTheme="majorHAnsi" w:cs="Times New Roman"/>
          <w:b/>
          <w:bCs/>
          <w:color w:val="auto"/>
          <w:spacing w:val="0"/>
          <w:szCs w:val="20"/>
          <w:lang w:eastAsia="pl-PL"/>
        </w:rPr>
        <w:t>Działalność badawcza / Współpraca międzynarodowa</w:t>
      </w:r>
      <w:r w:rsidRPr="007133FF">
        <w:rPr>
          <w:rFonts w:asciiTheme="majorHAnsi" w:eastAsia="Times New Roman" w:hAnsiTheme="majorHAnsi" w:cs="Times New Roman"/>
          <w:color w:val="auto"/>
          <w:spacing w:val="0"/>
          <w:szCs w:val="20"/>
          <w:lang w:eastAsia="pl-PL"/>
        </w:rPr>
        <w:t> </w:t>
      </w:r>
      <w:r w:rsidRPr="007133FF">
        <w:rPr>
          <w:rFonts w:asciiTheme="majorHAnsi" w:eastAsia="Times New Roman" w:hAnsiTheme="majorHAnsi" w:cs="Times New Roman"/>
          <w:color w:val="auto"/>
          <w:spacing w:val="0"/>
          <w:szCs w:val="20"/>
          <w:lang w:eastAsia="pl-PL"/>
        </w:rPr>
        <w:br/>
        <w:t>ekspozycja znaków graficznych i </w:t>
      </w:r>
      <w:proofErr w:type="spellStart"/>
      <w:r w:rsidRPr="007133FF">
        <w:rPr>
          <w:rFonts w:asciiTheme="majorHAnsi" w:eastAsia="Times New Roman" w:hAnsiTheme="majorHAnsi" w:cs="Times New Roman"/>
          <w:color w:val="auto"/>
          <w:spacing w:val="0"/>
          <w:szCs w:val="20"/>
          <w:lang w:eastAsia="pl-PL"/>
        </w:rPr>
        <w:t>testymoniale</w:t>
      </w:r>
      <w:proofErr w:type="spellEnd"/>
      <w:r w:rsidRPr="007133FF">
        <w:rPr>
          <w:rFonts w:asciiTheme="majorHAnsi" w:eastAsia="Times New Roman" w:hAnsiTheme="majorHAnsi" w:cs="Times New Roman"/>
          <w:color w:val="auto"/>
          <w:spacing w:val="0"/>
          <w:szCs w:val="20"/>
          <w:lang w:eastAsia="pl-PL"/>
        </w:rPr>
        <w:t>, tekst, zdjęcia, video; </w:t>
      </w:r>
      <w:r w:rsidRPr="007133FF">
        <w:rPr>
          <w:rFonts w:asciiTheme="majorHAnsi" w:eastAsia="Times New Roman" w:hAnsiTheme="majorHAnsi" w:cs="Times New Roman"/>
          <w:color w:val="auto"/>
          <w:spacing w:val="0"/>
          <w:szCs w:val="20"/>
          <w:lang w:eastAsia="pl-PL"/>
        </w:rPr>
        <w:br/>
        <w:t> </w:t>
      </w:r>
      <w:r w:rsidRPr="007133FF">
        <w:rPr>
          <w:rFonts w:asciiTheme="majorHAnsi" w:eastAsia="Times New Roman" w:hAnsiTheme="majorHAnsi" w:cs="Times New Roman"/>
          <w:color w:val="auto"/>
          <w:spacing w:val="0"/>
          <w:szCs w:val="20"/>
          <w:lang w:eastAsia="pl-PL"/>
        </w:rPr>
        <w:br/>
      </w:r>
      <w:r w:rsidRPr="007133FF">
        <w:rPr>
          <w:rFonts w:asciiTheme="majorHAnsi" w:eastAsia="Times New Roman" w:hAnsiTheme="majorHAnsi" w:cs="Times New Roman"/>
          <w:b/>
          <w:bCs/>
          <w:color w:val="auto"/>
          <w:spacing w:val="0"/>
          <w:szCs w:val="20"/>
          <w:lang w:eastAsia="pl-PL"/>
        </w:rPr>
        <w:t>Kariera</w:t>
      </w:r>
      <w:r w:rsidRPr="007133FF">
        <w:rPr>
          <w:rFonts w:asciiTheme="majorHAnsi" w:eastAsia="Times New Roman" w:hAnsiTheme="majorHAnsi" w:cs="Times New Roman"/>
          <w:color w:val="auto"/>
          <w:spacing w:val="0"/>
          <w:szCs w:val="20"/>
          <w:lang w:eastAsia="pl-PL"/>
        </w:rPr>
        <w:t> </w:t>
      </w:r>
      <w:r w:rsidRPr="007133FF">
        <w:rPr>
          <w:rFonts w:asciiTheme="majorHAnsi" w:eastAsia="Times New Roman" w:hAnsiTheme="majorHAnsi" w:cs="Times New Roman"/>
          <w:color w:val="auto"/>
          <w:spacing w:val="0"/>
          <w:szCs w:val="20"/>
          <w:lang w:eastAsia="pl-PL"/>
        </w:rPr>
        <w:br/>
        <w:t>oferty pracy (z możliwością filtrowania, m.in. po Instytucie Łukasiewicza) + połączenie z Biuletynem Informacji Publicznej (BIP) zrealizowanym na zewnętrznej platformie</w:t>
      </w:r>
      <w:r w:rsidR="00355E77">
        <w:rPr>
          <w:rFonts w:asciiTheme="majorHAnsi" w:eastAsia="Times New Roman" w:hAnsiTheme="majorHAnsi" w:cs="Times New Roman"/>
          <w:color w:val="auto"/>
          <w:spacing w:val="0"/>
          <w:szCs w:val="20"/>
          <w:lang w:eastAsia="pl-PL"/>
        </w:rPr>
        <w:t xml:space="preserve">. </w:t>
      </w:r>
    </w:p>
    <w:p w14:paraId="5E0444D7" w14:textId="03EA43BD" w:rsidR="00355E77" w:rsidRDefault="00355E77" w:rsidP="00355E77">
      <w:pPr>
        <w:autoSpaceDE w:val="0"/>
        <w:autoSpaceDN w:val="0"/>
        <w:adjustRightInd w:val="0"/>
        <w:spacing w:after="0" w:line="360" w:lineRule="auto"/>
        <w:contextualSpacing/>
        <w:rPr>
          <w:color w:val="FF0000"/>
          <w:szCs w:val="20"/>
          <w:shd w:val="clear" w:color="auto" w:fill="FFFFFF"/>
        </w:rPr>
      </w:pPr>
      <w:r w:rsidRPr="00355E77">
        <w:rPr>
          <w:color w:val="FF0000"/>
          <w:szCs w:val="20"/>
        </w:rPr>
        <w:t xml:space="preserve">Obecnie Łukasiewicz, realizując Biuletyn Informacji Publicznej, korzysta ze </w:t>
      </w:r>
      <w:r w:rsidRPr="00355E77">
        <w:rPr>
          <w:color w:val="FF0000"/>
          <w:szCs w:val="20"/>
          <w:shd w:val="clear" w:color="auto" w:fill="FFFFFF"/>
        </w:rPr>
        <w:t xml:space="preserve">Scentralizowanego Systemu Dostępu do Informacji Publicznej (SSDIP) </w:t>
      </w:r>
      <w:hyperlink r:id="rId13" w:tgtFrame="_blank" w:tooltip="https://ssdip.bip.gov.pl/" w:history="1">
        <w:r w:rsidRPr="00355E77">
          <w:rPr>
            <w:color w:val="FF0000"/>
            <w:szCs w:val="20"/>
            <w:u w:val="single"/>
            <w:shd w:val="clear" w:color="auto" w:fill="FFFFFF"/>
          </w:rPr>
          <w:t>https://ssdip.bip.gov.pl/</w:t>
        </w:r>
      </w:hyperlink>
      <w:r w:rsidR="0008330E">
        <w:rPr>
          <w:color w:val="FF0000"/>
          <w:szCs w:val="20"/>
          <w:u w:val="single"/>
          <w:shd w:val="clear" w:color="auto" w:fill="FFFFFF"/>
        </w:rPr>
        <w:t>.</w:t>
      </w:r>
      <w:r w:rsidR="0008330E">
        <w:rPr>
          <w:color w:val="FF0000"/>
          <w:szCs w:val="20"/>
          <w:shd w:val="clear" w:color="auto" w:fill="FFFFFF"/>
        </w:rPr>
        <w:t xml:space="preserve"> </w:t>
      </w:r>
      <w:r w:rsidR="0008330E" w:rsidRPr="0008330E">
        <w:rPr>
          <w:color w:val="FF0000"/>
          <w:szCs w:val="20"/>
          <w:shd w:val="clear" w:color="auto" w:fill="FFFFFF"/>
        </w:rPr>
        <w:t>Zamawiający oczekuje, że oferty pracy będą się pojawiały jednocześnie w 2 miejscach: na stronie www Łukasiewicza oraz w BIP Łukasiewicza</w:t>
      </w:r>
      <w:r w:rsidR="00BF7D68">
        <w:rPr>
          <w:color w:val="FF0000"/>
          <w:szCs w:val="20"/>
          <w:shd w:val="clear" w:color="auto" w:fill="FFFFFF"/>
        </w:rPr>
        <w:t xml:space="preserve">. </w:t>
      </w:r>
      <w:r w:rsidR="00BF7D68" w:rsidRPr="00BF7D68">
        <w:rPr>
          <w:color w:val="FF0000"/>
          <w:szCs w:val="20"/>
          <w:shd w:val="clear" w:color="auto" w:fill="FFFFFF"/>
        </w:rPr>
        <w:t xml:space="preserve">Preferowanym modelem jest publikowanie w serwisie głównym (serwisie Sieci Badawczej Łukasiewicz) wszystkich ogłoszeń o pracę (z podziałem na kategorie), także tych pochodzących z serwisów poszczególnych instytutów. Docelowy model funkcjonowania </w:t>
      </w:r>
      <w:r w:rsidR="00616A03">
        <w:rPr>
          <w:color w:val="FF0000"/>
          <w:szCs w:val="20"/>
          <w:shd w:val="clear" w:color="auto" w:fill="FFFFFF"/>
        </w:rPr>
        <w:t>będzie</w:t>
      </w:r>
      <w:r w:rsidR="00BF7D68" w:rsidRPr="00BF7D68">
        <w:rPr>
          <w:color w:val="FF0000"/>
          <w:szCs w:val="20"/>
          <w:shd w:val="clear" w:color="auto" w:fill="FFFFFF"/>
        </w:rPr>
        <w:t xml:space="preserve"> przedmiotem analizy przedwdrożeniowej</w:t>
      </w:r>
      <w:r w:rsidR="007101C9">
        <w:rPr>
          <w:color w:val="FF0000"/>
          <w:szCs w:val="20"/>
          <w:shd w:val="clear" w:color="auto" w:fill="FFFFFF"/>
        </w:rPr>
        <w:t>.</w:t>
      </w:r>
    </w:p>
    <w:p w14:paraId="1409D086" w14:textId="1FB10C60" w:rsidR="007101C9" w:rsidRPr="00D45C59" w:rsidRDefault="00D45C59" w:rsidP="00355E77">
      <w:pPr>
        <w:autoSpaceDE w:val="0"/>
        <w:autoSpaceDN w:val="0"/>
        <w:adjustRightInd w:val="0"/>
        <w:spacing w:after="0" w:line="360" w:lineRule="auto"/>
        <w:contextualSpacing/>
        <w:rPr>
          <w:color w:val="FF0000"/>
          <w:szCs w:val="20"/>
          <w:shd w:val="clear" w:color="auto" w:fill="FFFFFF"/>
        </w:rPr>
      </w:pPr>
      <w:r w:rsidRPr="00D45C59">
        <w:rPr>
          <w:color w:val="FF0000"/>
          <w:szCs w:val="20"/>
          <w:shd w:val="clear" w:color="auto" w:fill="FFFFFF"/>
        </w:rPr>
        <w:t xml:space="preserve">Każdy Instytut ma własny BIP i związany z nim obowiązek publikacji swoich ogłoszeń. Niektóre Instytuty realizują BIP jako część swojej strony www, np. </w:t>
      </w:r>
      <w:hyperlink r:id="rId14" w:history="1">
        <w:r w:rsidRPr="00D45C59">
          <w:rPr>
            <w:color w:val="FF0000"/>
            <w:szCs w:val="20"/>
            <w:u w:val="single"/>
            <w:shd w:val="clear" w:color="auto" w:fill="FFFFFF"/>
          </w:rPr>
          <w:t>https://bip.port.org.pl/zamowienia-publiczne/aktualne/</w:t>
        </w:r>
      </w:hyperlink>
      <w:r w:rsidRPr="00D45C59">
        <w:rPr>
          <w:color w:val="FF0000"/>
          <w:szCs w:val="20"/>
          <w:shd w:val="clear" w:color="auto" w:fill="FFFFFF"/>
        </w:rPr>
        <w:t xml:space="preserve"> inne korzystają z SSDIP, o którym wyżej, np. </w:t>
      </w:r>
      <w:hyperlink r:id="rId15" w:history="1">
        <w:r w:rsidRPr="00D45C59">
          <w:rPr>
            <w:color w:val="FF0000"/>
            <w:szCs w:val="20"/>
            <w:u w:val="single"/>
            <w:shd w:val="clear" w:color="auto" w:fill="FFFFFF"/>
          </w:rPr>
          <w:t>https://ilot.lukasiewicz.gov.pl/bip/</w:t>
        </w:r>
      </w:hyperlink>
      <w:r w:rsidRPr="00D45C59">
        <w:rPr>
          <w:color w:val="FF0000"/>
          <w:szCs w:val="20"/>
          <w:shd w:val="clear" w:color="auto" w:fill="FFFFFF"/>
        </w:rPr>
        <w:t xml:space="preserve"> Ewentualna synchronizacja serwisów poszczególnych Instytutów z BIP </w:t>
      </w:r>
      <w:r w:rsidRPr="00D45C59">
        <w:rPr>
          <w:color w:val="FF0000"/>
          <w:szCs w:val="20"/>
        </w:rPr>
        <w:t>odbywać się będzie w ramach usługi rozwoju, płatnej wg stawki wskazanej przez Wykonawcę w formularzu cenowym</w:t>
      </w:r>
      <w:r w:rsidR="00D075A2">
        <w:rPr>
          <w:color w:val="FF0000"/>
          <w:szCs w:val="20"/>
        </w:rPr>
        <w:t>.</w:t>
      </w:r>
    </w:p>
    <w:p w14:paraId="15AFBD75" w14:textId="77777777" w:rsidR="007101C9" w:rsidRPr="00355E77" w:rsidRDefault="007101C9" w:rsidP="00355E77">
      <w:pPr>
        <w:autoSpaceDE w:val="0"/>
        <w:autoSpaceDN w:val="0"/>
        <w:adjustRightInd w:val="0"/>
        <w:spacing w:after="0" w:line="360" w:lineRule="auto"/>
        <w:contextualSpacing/>
        <w:rPr>
          <w:color w:val="FF0000"/>
          <w:szCs w:val="20"/>
        </w:rPr>
      </w:pPr>
    </w:p>
    <w:p w14:paraId="601D459B" w14:textId="77777777" w:rsidR="00355E77" w:rsidRDefault="00355E77" w:rsidP="007133FF">
      <w:pPr>
        <w:spacing w:after="0" w:line="276" w:lineRule="auto"/>
        <w:jc w:val="left"/>
        <w:textAlignment w:val="baseline"/>
        <w:rPr>
          <w:rFonts w:asciiTheme="majorHAnsi" w:eastAsia="Times New Roman" w:hAnsiTheme="majorHAnsi" w:cs="Times New Roman"/>
          <w:color w:val="auto"/>
          <w:spacing w:val="0"/>
          <w:szCs w:val="20"/>
          <w:lang w:eastAsia="pl-PL"/>
        </w:rPr>
      </w:pPr>
    </w:p>
    <w:p w14:paraId="323E6669" w14:textId="1C2C0735" w:rsidR="007133FF" w:rsidRPr="007133FF" w:rsidRDefault="007133FF" w:rsidP="007133FF">
      <w:pPr>
        <w:spacing w:after="0" w:line="276" w:lineRule="auto"/>
        <w:jc w:val="left"/>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br/>
        <w:t> </w:t>
      </w:r>
    </w:p>
    <w:p w14:paraId="1EEB8A10" w14:textId="77777777" w:rsidR="007133FF" w:rsidRPr="007133FF" w:rsidRDefault="007133FF" w:rsidP="007133FF">
      <w:pPr>
        <w:spacing w:after="0" w:line="276" w:lineRule="auto"/>
        <w:jc w:val="left"/>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b/>
          <w:bCs/>
          <w:color w:val="auto"/>
          <w:spacing w:val="0"/>
          <w:szCs w:val="20"/>
          <w:lang w:eastAsia="pl-PL"/>
        </w:rPr>
        <w:t>Kontakt</w:t>
      </w:r>
      <w:r w:rsidRPr="007133FF">
        <w:rPr>
          <w:rFonts w:asciiTheme="majorHAnsi" w:eastAsia="Times New Roman" w:hAnsiTheme="majorHAnsi" w:cs="Times New Roman"/>
          <w:color w:val="auto"/>
          <w:spacing w:val="0"/>
          <w:szCs w:val="20"/>
          <w:lang w:eastAsia="pl-PL"/>
        </w:rPr>
        <w:t> </w:t>
      </w:r>
    </w:p>
    <w:p w14:paraId="4D1C38F7" w14:textId="77777777" w:rsidR="007133FF" w:rsidRPr="007133FF" w:rsidRDefault="007133FF" w:rsidP="007133FF">
      <w:pPr>
        <w:spacing w:after="0" w:line="276" w:lineRule="auto"/>
        <w:jc w:val="left"/>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dane kontaktowe Centrum Łukasiewicz oraz Instytutów Łukasiewicza. </w:t>
      </w:r>
    </w:p>
    <w:p w14:paraId="4EC23B90" w14:textId="77777777" w:rsidR="007133FF" w:rsidRPr="007133FF" w:rsidRDefault="007133FF" w:rsidP="007133FF">
      <w:pPr>
        <w:spacing w:after="0" w:line="276" w:lineRule="auto"/>
        <w:jc w:val="left"/>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 </w:t>
      </w:r>
    </w:p>
    <w:p w14:paraId="0C73E95E" w14:textId="77777777" w:rsidR="007133FF" w:rsidRPr="007133FF" w:rsidRDefault="007133FF" w:rsidP="007133FF">
      <w:pPr>
        <w:spacing w:after="0" w:line="276" w:lineRule="auto"/>
        <w:jc w:val="left"/>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 </w:t>
      </w:r>
    </w:p>
    <w:p w14:paraId="55CC7DC2" w14:textId="7F93DA46" w:rsidR="007133FF" w:rsidRPr="007133FF" w:rsidRDefault="007133FF" w:rsidP="007133FF">
      <w:pPr>
        <w:spacing w:after="0" w:line="276" w:lineRule="auto"/>
        <w:jc w:val="left"/>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b/>
          <w:bCs/>
          <w:color w:val="auto"/>
          <w:spacing w:val="0"/>
          <w:szCs w:val="20"/>
          <w:lang w:eastAsia="pl-PL"/>
        </w:rPr>
        <w:t>Opis budowy modułów</w:t>
      </w:r>
      <w:r w:rsidRPr="007133FF">
        <w:rPr>
          <w:rFonts w:asciiTheme="majorHAnsi" w:eastAsia="Times New Roman" w:hAnsiTheme="majorHAnsi" w:cs="Times New Roman"/>
          <w:color w:val="auto"/>
          <w:spacing w:val="0"/>
          <w:szCs w:val="20"/>
          <w:lang w:eastAsia="pl-PL"/>
        </w:rPr>
        <w:t> </w:t>
      </w:r>
      <w:r w:rsidRPr="007133FF">
        <w:rPr>
          <w:rFonts w:asciiTheme="majorHAnsi" w:eastAsia="Times New Roman" w:hAnsiTheme="majorHAnsi" w:cs="Times New Roman"/>
          <w:color w:val="auto"/>
          <w:spacing w:val="0"/>
          <w:szCs w:val="20"/>
          <w:lang w:eastAsia="pl-PL"/>
        </w:rPr>
        <w:br/>
      </w:r>
      <w:r w:rsidRPr="007133FF">
        <w:rPr>
          <w:rFonts w:asciiTheme="majorHAnsi" w:eastAsia="Times New Roman" w:hAnsiTheme="majorHAnsi" w:cs="Times New Roman"/>
          <w:color w:val="auto"/>
          <w:spacing w:val="0"/>
          <w:szCs w:val="20"/>
          <w:u w:val="single"/>
          <w:lang w:eastAsia="pl-PL"/>
        </w:rPr>
        <w:t>Moduł dla aktualności</w:t>
      </w:r>
      <w:r w:rsidRPr="007133FF">
        <w:rPr>
          <w:rFonts w:asciiTheme="majorHAnsi" w:eastAsia="Times New Roman" w:hAnsiTheme="majorHAnsi" w:cs="Times New Roman"/>
          <w:color w:val="auto"/>
          <w:spacing w:val="0"/>
          <w:szCs w:val="20"/>
          <w:lang w:eastAsia="pl-PL"/>
        </w:rPr>
        <w:t> </w:t>
      </w:r>
      <w:r w:rsidRPr="007133FF">
        <w:rPr>
          <w:rFonts w:asciiTheme="majorHAnsi" w:eastAsia="Times New Roman" w:hAnsiTheme="majorHAnsi" w:cs="Times New Roman"/>
          <w:color w:val="auto"/>
          <w:spacing w:val="0"/>
          <w:szCs w:val="20"/>
          <w:lang w:eastAsia="pl-PL"/>
        </w:rPr>
        <w:br/>
        <w:t>Dodawanie treści aktualności wraz z osadzaniem treści multimedialnych foto i video oraz ekspozycji typograficznej cytatów  </w:t>
      </w:r>
      <w:r w:rsidRPr="007133FF">
        <w:rPr>
          <w:rFonts w:asciiTheme="majorHAnsi" w:eastAsia="Times New Roman" w:hAnsiTheme="majorHAnsi" w:cs="Times New Roman"/>
          <w:color w:val="auto"/>
          <w:spacing w:val="0"/>
          <w:szCs w:val="20"/>
          <w:lang w:eastAsia="pl-PL"/>
        </w:rPr>
        <w:br/>
        <w:t> </w:t>
      </w:r>
      <w:r w:rsidRPr="007133FF">
        <w:rPr>
          <w:rFonts w:asciiTheme="majorHAnsi" w:eastAsia="Times New Roman" w:hAnsiTheme="majorHAnsi" w:cs="Times New Roman"/>
          <w:color w:val="auto"/>
          <w:spacing w:val="0"/>
          <w:szCs w:val="20"/>
          <w:lang w:eastAsia="pl-PL"/>
        </w:rPr>
        <w:br/>
      </w:r>
      <w:r w:rsidRPr="007133FF">
        <w:rPr>
          <w:rFonts w:asciiTheme="majorHAnsi" w:eastAsia="Times New Roman" w:hAnsiTheme="majorHAnsi" w:cs="Times New Roman"/>
          <w:color w:val="auto"/>
          <w:spacing w:val="0"/>
          <w:szCs w:val="20"/>
          <w:u w:val="single"/>
          <w:lang w:eastAsia="pl-PL"/>
        </w:rPr>
        <w:t>Moduł dla prezentacji zespołów</w:t>
      </w:r>
      <w:r w:rsidRPr="007133FF">
        <w:rPr>
          <w:rFonts w:asciiTheme="majorHAnsi" w:eastAsia="Times New Roman" w:hAnsiTheme="majorHAnsi" w:cs="Times New Roman"/>
          <w:color w:val="auto"/>
          <w:spacing w:val="0"/>
          <w:szCs w:val="20"/>
          <w:lang w:eastAsia="pl-PL"/>
        </w:rPr>
        <w:t> </w:t>
      </w:r>
      <w:r w:rsidRPr="007133FF">
        <w:rPr>
          <w:rFonts w:asciiTheme="majorHAnsi" w:eastAsia="Times New Roman" w:hAnsiTheme="majorHAnsi" w:cs="Times New Roman"/>
          <w:color w:val="auto"/>
          <w:spacing w:val="0"/>
          <w:szCs w:val="20"/>
          <w:lang w:eastAsia="pl-PL"/>
        </w:rPr>
        <w:br/>
        <w:t>Zdjęcia członków zespołu oraz możliwości wejścia w kontakt mailowy + linki do </w:t>
      </w:r>
      <w:proofErr w:type="spellStart"/>
      <w:r w:rsidRPr="007133FF">
        <w:rPr>
          <w:rFonts w:asciiTheme="majorHAnsi" w:eastAsia="Times New Roman" w:hAnsiTheme="majorHAnsi" w:cs="Times New Roman"/>
          <w:color w:val="auto"/>
          <w:spacing w:val="0"/>
          <w:szCs w:val="20"/>
          <w:lang w:eastAsia="pl-PL"/>
        </w:rPr>
        <w:t>social</w:t>
      </w:r>
      <w:proofErr w:type="spellEnd"/>
      <w:r w:rsidRPr="007133FF">
        <w:rPr>
          <w:rFonts w:asciiTheme="majorHAnsi" w:eastAsia="Times New Roman" w:hAnsiTheme="majorHAnsi" w:cs="Times New Roman"/>
          <w:color w:val="auto"/>
          <w:spacing w:val="0"/>
          <w:szCs w:val="20"/>
          <w:lang w:eastAsia="pl-PL"/>
        </w:rPr>
        <w:t> mediów konkretnych osób </w:t>
      </w:r>
      <w:r w:rsidRPr="007133FF">
        <w:rPr>
          <w:rFonts w:asciiTheme="majorHAnsi" w:eastAsia="Times New Roman" w:hAnsiTheme="majorHAnsi" w:cs="Times New Roman"/>
          <w:color w:val="auto"/>
          <w:spacing w:val="0"/>
          <w:szCs w:val="20"/>
          <w:lang w:eastAsia="pl-PL"/>
        </w:rPr>
        <w:br/>
        <w:t> </w:t>
      </w:r>
      <w:r w:rsidRPr="007133FF">
        <w:rPr>
          <w:rFonts w:asciiTheme="majorHAnsi" w:eastAsia="Times New Roman" w:hAnsiTheme="majorHAnsi" w:cs="Times New Roman"/>
          <w:color w:val="auto"/>
          <w:spacing w:val="0"/>
          <w:szCs w:val="20"/>
          <w:lang w:eastAsia="pl-PL"/>
        </w:rPr>
        <w:br/>
      </w:r>
      <w:r w:rsidRPr="007133FF">
        <w:rPr>
          <w:rFonts w:asciiTheme="majorHAnsi" w:eastAsia="Times New Roman" w:hAnsiTheme="majorHAnsi" w:cs="Times New Roman"/>
          <w:color w:val="auto"/>
          <w:spacing w:val="0"/>
          <w:szCs w:val="20"/>
          <w:u w:val="single"/>
          <w:lang w:eastAsia="pl-PL"/>
        </w:rPr>
        <w:t>Moduł dla opisu projektu Łukasiewicza</w:t>
      </w:r>
      <w:r w:rsidRPr="007133FF">
        <w:rPr>
          <w:rFonts w:asciiTheme="majorHAnsi" w:eastAsia="Times New Roman" w:hAnsiTheme="majorHAnsi" w:cs="Times New Roman"/>
          <w:color w:val="auto"/>
          <w:spacing w:val="0"/>
          <w:szCs w:val="20"/>
          <w:lang w:eastAsia="pl-PL"/>
        </w:rPr>
        <w:t> </w:t>
      </w:r>
      <w:r w:rsidRPr="007133FF">
        <w:rPr>
          <w:rFonts w:asciiTheme="majorHAnsi" w:eastAsia="Times New Roman" w:hAnsiTheme="majorHAnsi" w:cs="Times New Roman"/>
          <w:color w:val="auto"/>
          <w:spacing w:val="0"/>
          <w:szCs w:val="20"/>
          <w:lang w:eastAsia="pl-PL"/>
        </w:rPr>
        <w:br/>
        <w:t>W opisach projektu podział menu na submenu oraz możliwość umieszczania treści multimedialnych </w:t>
      </w:r>
    </w:p>
    <w:p w14:paraId="210167AD" w14:textId="77777777" w:rsidR="007133FF" w:rsidRPr="007133FF" w:rsidRDefault="007133FF" w:rsidP="007133FF">
      <w:pPr>
        <w:spacing w:after="0" w:line="276" w:lineRule="auto"/>
        <w:jc w:val="left"/>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 </w:t>
      </w:r>
    </w:p>
    <w:p w14:paraId="4DF3166A" w14:textId="77777777" w:rsidR="007133FF" w:rsidRPr="007133FF" w:rsidRDefault="007133FF" w:rsidP="007133FF">
      <w:pPr>
        <w:spacing w:after="0" w:line="276" w:lineRule="auto"/>
        <w:jc w:val="left"/>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 </w:t>
      </w:r>
    </w:p>
    <w:p w14:paraId="01AFADB0" w14:textId="56139E1D" w:rsidR="007133FF" w:rsidRPr="007133FF" w:rsidRDefault="007133FF" w:rsidP="007133FF">
      <w:pPr>
        <w:spacing w:after="0" w:line="276" w:lineRule="auto"/>
        <w:jc w:val="left"/>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b/>
          <w:bCs/>
          <w:color w:val="auto"/>
          <w:spacing w:val="0"/>
          <w:szCs w:val="20"/>
          <w:lang w:eastAsia="pl-PL"/>
        </w:rPr>
        <w:t xml:space="preserve">Opis funkcjonalności na stronie </w:t>
      </w:r>
      <w:r w:rsidR="00EE2ED8">
        <w:rPr>
          <w:rFonts w:asciiTheme="majorHAnsi" w:eastAsia="Times New Roman" w:hAnsiTheme="majorHAnsi" w:cs="Times New Roman"/>
          <w:b/>
          <w:bCs/>
          <w:color w:val="auto"/>
          <w:spacing w:val="0"/>
          <w:szCs w:val="20"/>
          <w:lang w:eastAsia="pl-PL"/>
        </w:rPr>
        <w:t>WWW</w:t>
      </w:r>
      <w:r w:rsidR="00EE2ED8" w:rsidRPr="007133FF">
        <w:rPr>
          <w:rFonts w:asciiTheme="majorHAnsi" w:eastAsia="Times New Roman" w:hAnsiTheme="majorHAnsi" w:cs="Times New Roman"/>
          <w:color w:val="auto"/>
          <w:spacing w:val="0"/>
          <w:szCs w:val="20"/>
          <w:lang w:eastAsia="pl-PL"/>
        </w:rPr>
        <w:t> </w:t>
      </w:r>
    </w:p>
    <w:p w14:paraId="4BA6EFDC" w14:textId="3EFF23B1" w:rsidR="007133FF" w:rsidRPr="00D049E0" w:rsidRDefault="007133FF" w:rsidP="007133FF">
      <w:pPr>
        <w:spacing w:after="0" w:line="276" w:lineRule="auto"/>
        <w:textAlignment w:val="baseline"/>
        <w:rPr>
          <w:rFonts w:asciiTheme="majorHAnsi" w:eastAsia="Times New Roman" w:hAnsiTheme="majorHAnsi" w:cs="Times New Roman"/>
          <w:color w:val="FF0000"/>
          <w:spacing w:val="0"/>
          <w:szCs w:val="20"/>
          <w:lang w:eastAsia="pl-PL"/>
        </w:rPr>
      </w:pPr>
      <w:r w:rsidRPr="007133FF">
        <w:rPr>
          <w:rFonts w:asciiTheme="majorHAnsi" w:eastAsia="Times New Roman" w:hAnsiTheme="majorHAnsi" w:cs="Times New Roman"/>
          <w:color w:val="auto"/>
          <w:spacing w:val="0"/>
          <w:szCs w:val="20"/>
          <w:u w:val="single"/>
          <w:lang w:eastAsia="pl-PL"/>
        </w:rPr>
        <w:t>Formularze </w:t>
      </w:r>
      <w:r w:rsidRPr="007133FF">
        <w:rPr>
          <w:rFonts w:asciiTheme="majorHAnsi" w:eastAsia="Times New Roman" w:hAnsiTheme="majorHAnsi" w:cs="Times New Roman"/>
          <w:color w:val="auto"/>
          <w:spacing w:val="0"/>
          <w:szCs w:val="20"/>
          <w:lang w:eastAsia="pl-PL"/>
        </w:rPr>
        <w:t> </w:t>
      </w:r>
      <w:r w:rsidRPr="007133FF">
        <w:rPr>
          <w:rFonts w:asciiTheme="majorHAnsi" w:eastAsia="Times New Roman" w:hAnsiTheme="majorHAnsi" w:cs="Times New Roman"/>
          <w:color w:val="auto"/>
          <w:spacing w:val="0"/>
          <w:szCs w:val="20"/>
          <w:lang w:eastAsia="pl-PL"/>
        </w:rPr>
        <w:br/>
        <w:t>Kontakt z Łukasiewiczem przedsiębiorca podejmuje przez formularz (Wyzwania Łukasiewicza, Programy Łukasiewicza). Zamawiający preferuje rozwiązanie kompatybilnie ze środowiskiem Microsoft. </w:t>
      </w:r>
      <w:r w:rsidR="00D049E0" w:rsidRPr="00D049E0">
        <w:rPr>
          <w:color w:val="FF0000"/>
          <w:szCs w:val="20"/>
        </w:rPr>
        <w:t xml:space="preserve">Wymaganym rozwiązaniem jest zapisywanie danych z formularza </w:t>
      </w:r>
      <w:r w:rsidR="00D049E0" w:rsidRPr="00D049E0">
        <w:rPr>
          <w:color w:val="FF0000"/>
          <w:szCs w:val="20"/>
        </w:rPr>
        <w:br/>
        <w:t>w odpowiedniej strukturze, w bazie danych (SQL) i wysyłanie powiadomień mailowych </w:t>
      </w:r>
      <w:r w:rsidR="00413115">
        <w:rPr>
          <w:color w:val="FF0000"/>
          <w:szCs w:val="20"/>
        </w:rPr>
        <w:br/>
      </w:r>
      <w:r w:rsidR="00D049E0" w:rsidRPr="00D049E0">
        <w:rPr>
          <w:color w:val="FF0000"/>
          <w:szCs w:val="20"/>
        </w:rPr>
        <w:t>o złożonym zapytaniu do osób odpowiedzialnych za obsługę procesu po stronie Zamawiającego.</w:t>
      </w:r>
      <w:commentRangeStart w:id="4"/>
      <w:commentRangeEnd w:id="4"/>
      <w:r w:rsidR="00D049E0" w:rsidRPr="00D049E0">
        <w:rPr>
          <w:color w:val="FF0000"/>
          <w:szCs w:val="20"/>
        </w:rPr>
        <w:commentReference w:id="4"/>
      </w:r>
      <w:commentRangeStart w:id="5"/>
      <w:commentRangeEnd w:id="5"/>
      <w:r w:rsidR="00D049E0" w:rsidRPr="00D049E0">
        <w:rPr>
          <w:color w:val="FF0000"/>
          <w:szCs w:val="20"/>
        </w:rPr>
        <w:commentReference w:id="5"/>
      </w:r>
    </w:p>
    <w:p w14:paraId="5E4CAA3B" w14:textId="77777777" w:rsidR="007133FF" w:rsidRPr="007133FF" w:rsidRDefault="007133FF" w:rsidP="007133FF">
      <w:pPr>
        <w:spacing w:after="0" w:line="276" w:lineRule="auto"/>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 </w:t>
      </w:r>
    </w:p>
    <w:p w14:paraId="3E2B8C13" w14:textId="77777777" w:rsidR="007133FF" w:rsidRPr="007133FF" w:rsidRDefault="007133FF" w:rsidP="007133FF">
      <w:pPr>
        <w:spacing w:after="0" w:line="276" w:lineRule="auto"/>
        <w:textAlignment w:val="baseline"/>
        <w:rPr>
          <w:rFonts w:asciiTheme="majorHAnsi" w:eastAsia="Times New Roman" w:hAnsiTheme="majorHAnsi" w:cs="Times New Roman"/>
          <w:b/>
          <w:bCs/>
          <w:color w:val="auto"/>
          <w:spacing w:val="0"/>
          <w:szCs w:val="20"/>
          <w:lang w:eastAsia="pl-PL"/>
        </w:rPr>
      </w:pPr>
      <w:r w:rsidRPr="007133FF">
        <w:rPr>
          <w:rFonts w:asciiTheme="majorHAnsi" w:eastAsia="Times New Roman" w:hAnsiTheme="majorHAnsi" w:cs="Times New Roman"/>
          <w:b/>
          <w:bCs/>
          <w:color w:val="auto"/>
          <w:spacing w:val="0"/>
          <w:szCs w:val="20"/>
          <w:lang w:eastAsia="pl-PL"/>
        </w:rPr>
        <w:t>Strony funkcyjne </w:t>
      </w:r>
    </w:p>
    <w:p w14:paraId="27A98B4C" w14:textId="73A7CBF4" w:rsidR="007133FF" w:rsidRPr="007133FF" w:rsidRDefault="007133FF" w:rsidP="007133FF">
      <w:pPr>
        <w:spacing w:after="0" w:line="276" w:lineRule="auto"/>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 xml:space="preserve">Oprócz powyższych, wykonawca powinien przygotować strony funkcyjne dla serwisu WWW Sieci Badawczej Łukasiewicz np. </w:t>
      </w:r>
      <w:r w:rsidR="00FA55C4">
        <w:rPr>
          <w:rFonts w:asciiTheme="majorHAnsi" w:eastAsia="Times New Roman" w:hAnsiTheme="majorHAnsi" w:cs="Times New Roman"/>
          <w:color w:val="auto"/>
          <w:spacing w:val="0"/>
          <w:szCs w:val="20"/>
          <w:lang w:eastAsia="pl-PL"/>
        </w:rPr>
        <w:t xml:space="preserve">Strona błędu </w:t>
      </w:r>
      <w:r w:rsidRPr="007133FF">
        <w:rPr>
          <w:rFonts w:asciiTheme="majorHAnsi" w:eastAsia="Times New Roman" w:hAnsiTheme="majorHAnsi" w:cs="Times New Roman"/>
          <w:color w:val="auto"/>
          <w:spacing w:val="0"/>
          <w:szCs w:val="20"/>
          <w:lang w:eastAsia="pl-PL"/>
        </w:rPr>
        <w:t>404, </w:t>
      </w:r>
      <w:r w:rsidR="00FA55C4">
        <w:rPr>
          <w:rFonts w:asciiTheme="majorHAnsi" w:eastAsia="Times New Roman" w:hAnsiTheme="majorHAnsi" w:cs="Times New Roman"/>
          <w:color w:val="auto"/>
          <w:spacing w:val="0"/>
          <w:szCs w:val="20"/>
          <w:lang w:eastAsia="pl-PL"/>
        </w:rPr>
        <w:t>Strona z podziękowaniami</w:t>
      </w:r>
      <w:r w:rsidRPr="007133FF">
        <w:rPr>
          <w:rFonts w:asciiTheme="majorHAnsi" w:eastAsia="Times New Roman" w:hAnsiTheme="majorHAnsi" w:cs="Times New Roman"/>
          <w:color w:val="auto"/>
          <w:spacing w:val="0"/>
          <w:szCs w:val="20"/>
          <w:lang w:eastAsia="pl-PL"/>
        </w:rPr>
        <w:t>,</w:t>
      </w:r>
      <w:r w:rsidR="00FA55C4">
        <w:rPr>
          <w:rFonts w:asciiTheme="majorHAnsi" w:eastAsia="Times New Roman" w:hAnsiTheme="majorHAnsi" w:cs="Times New Roman"/>
          <w:color w:val="auto"/>
          <w:spacing w:val="0"/>
          <w:szCs w:val="20"/>
          <w:lang w:eastAsia="pl-PL"/>
        </w:rPr>
        <w:t xml:space="preserve"> Strona</w:t>
      </w:r>
      <w:r w:rsidRPr="007133FF">
        <w:rPr>
          <w:rFonts w:asciiTheme="majorHAnsi" w:eastAsia="Times New Roman" w:hAnsiTheme="majorHAnsi" w:cs="Times New Roman"/>
          <w:color w:val="auto"/>
          <w:spacing w:val="0"/>
          <w:szCs w:val="20"/>
          <w:lang w:eastAsia="pl-PL"/>
        </w:rPr>
        <w:t xml:space="preserve"> </w:t>
      </w:r>
      <w:r w:rsidR="00FA55C4">
        <w:rPr>
          <w:rFonts w:asciiTheme="majorHAnsi" w:eastAsia="Times New Roman" w:hAnsiTheme="majorHAnsi" w:cs="Times New Roman"/>
          <w:color w:val="auto"/>
          <w:spacing w:val="0"/>
          <w:szCs w:val="20"/>
          <w:lang w:eastAsia="pl-PL"/>
        </w:rPr>
        <w:t>p</w:t>
      </w:r>
      <w:r w:rsidRPr="007133FF">
        <w:rPr>
          <w:rFonts w:asciiTheme="majorHAnsi" w:eastAsia="Times New Roman" w:hAnsiTheme="majorHAnsi" w:cs="Times New Roman"/>
          <w:color w:val="auto"/>
          <w:spacing w:val="0"/>
          <w:szCs w:val="20"/>
          <w:lang w:eastAsia="pl-PL"/>
        </w:rPr>
        <w:t>olityk</w:t>
      </w:r>
      <w:r w:rsidR="00FA55C4">
        <w:rPr>
          <w:rFonts w:asciiTheme="majorHAnsi" w:eastAsia="Times New Roman" w:hAnsiTheme="majorHAnsi" w:cs="Times New Roman"/>
          <w:color w:val="auto"/>
          <w:spacing w:val="0"/>
          <w:szCs w:val="20"/>
          <w:lang w:eastAsia="pl-PL"/>
        </w:rPr>
        <w:t>i</w:t>
      </w:r>
      <w:r w:rsidRPr="007133FF">
        <w:rPr>
          <w:rFonts w:asciiTheme="majorHAnsi" w:eastAsia="Times New Roman" w:hAnsiTheme="majorHAnsi" w:cs="Times New Roman"/>
          <w:color w:val="auto"/>
          <w:spacing w:val="0"/>
          <w:szCs w:val="20"/>
          <w:lang w:eastAsia="pl-PL"/>
        </w:rPr>
        <w:t xml:space="preserve"> prywatności</w:t>
      </w:r>
      <w:r w:rsidR="00FA55C4">
        <w:rPr>
          <w:rFonts w:asciiTheme="majorHAnsi" w:eastAsia="Times New Roman" w:hAnsiTheme="majorHAnsi" w:cs="Times New Roman"/>
          <w:color w:val="auto"/>
          <w:spacing w:val="0"/>
          <w:szCs w:val="20"/>
          <w:lang w:eastAsia="pl-PL"/>
        </w:rPr>
        <w:t xml:space="preserve">, informacje o wykorzystaniu na stronie </w:t>
      </w:r>
      <w:proofErr w:type="spellStart"/>
      <w:r w:rsidR="00FA55C4">
        <w:rPr>
          <w:rFonts w:asciiTheme="majorHAnsi" w:eastAsia="Times New Roman" w:hAnsiTheme="majorHAnsi" w:cs="Times New Roman"/>
          <w:color w:val="auto"/>
          <w:spacing w:val="0"/>
          <w:szCs w:val="20"/>
          <w:lang w:eastAsia="pl-PL"/>
        </w:rPr>
        <w:t>cookies</w:t>
      </w:r>
      <w:proofErr w:type="spellEnd"/>
      <w:r w:rsidR="00FA55C4">
        <w:rPr>
          <w:rFonts w:asciiTheme="majorHAnsi" w:eastAsia="Times New Roman" w:hAnsiTheme="majorHAnsi" w:cs="Times New Roman"/>
          <w:color w:val="auto"/>
          <w:spacing w:val="0"/>
          <w:szCs w:val="20"/>
          <w:lang w:eastAsia="pl-PL"/>
        </w:rPr>
        <w:t xml:space="preserve"> itd. </w:t>
      </w:r>
    </w:p>
    <w:p w14:paraId="2E51A6A5" w14:textId="77777777" w:rsidR="007133FF" w:rsidRPr="007133FF" w:rsidRDefault="007133FF" w:rsidP="007133FF">
      <w:pPr>
        <w:spacing w:after="0" w:line="276" w:lineRule="auto"/>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 </w:t>
      </w:r>
    </w:p>
    <w:p w14:paraId="0D72DF16" w14:textId="7BB328A5" w:rsidR="007133FF" w:rsidRPr="007133FF" w:rsidRDefault="007133FF" w:rsidP="00873DA3">
      <w:pPr>
        <w:spacing w:after="0" w:line="276" w:lineRule="auto"/>
        <w:jc w:val="left"/>
        <w:textAlignment w:val="baseline"/>
        <w:rPr>
          <w:rFonts w:asciiTheme="majorHAnsi" w:eastAsia="Times New Roman" w:hAnsiTheme="majorHAnsi" w:cs="Times New Roman"/>
          <w:b/>
          <w:bCs/>
          <w:color w:val="auto"/>
          <w:spacing w:val="0"/>
          <w:szCs w:val="20"/>
          <w:lang w:eastAsia="pl-PL"/>
        </w:rPr>
      </w:pPr>
      <w:r w:rsidRPr="007133FF">
        <w:rPr>
          <w:rFonts w:asciiTheme="majorHAnsi" w:eastAsia="Times New Roman" w:hAnsiTheme="majorHAnsi" w:cs="Times New Roman"/>
          <w:b/>
          <w:bCs/>
          <w:color w:val="auto"/>
          <w:spacing w:val="0"/>
          <w:szCs w:val="20"/>
          <w:lang w:eastAsia="pl-PL"/>
        </w:rPr>
        <w:t xml:space="preserve">Wymagania dotyczące zawartości serwisu </w:t>
      </w:r>
      <w:r w:rsidR="00EE2ED8">
        <w:rPr>
          <w:rFonts w:asciiTheme="majorHAnsi" w:eastAsia="Times New Roman" w:hAnsiTheme="majorHAnsi" w:cs="Times New Roman"/>
          <w:b/>
          <w:bCs/>
          <w:color w:val="auto"/>
          <w:spacing w:val="0"/>
          <w:szCs w:val="20"/>
          <w:lang w:eastAsia="pl-PL"/>
        </w:rPr>
        <w:t>WWW</w:t>
      </w:r>
      <w:r w:rsidR="00EE2ED8" w:rsidRPr="007133FF">
        <w:rPr>
          <w:rFonts w:asciiTheme="majorHAnsi" w:eastAsia="Times New Roman" w:hAnsiTheme="majorHAnsi" w:cs="Times New Roman"/>
          <w:b/>
          <w:bCs/>
          <w:color w:val="auto"/>
          <w:spacing w:val="0"/>
          <w:szCs w:val="20"/>
          <w:lang w:eastAsia="pl-PL"/>
        </w:rPr>
        <w:t xml:space="preserve"> </w:t>
      </w:r>
      <w:r w:rsidRPr="007133FF">
        <w:rPr>
          <w:rFonts w:asciiTheme="majorHAnsi" w:eastAsia="Times New Roman" w:hAnsiTheme="majorHAnsi" w:cs="Times New Roman"/>
          <w:b/>
          <w:bCs/>
          <w:color w:val="auto"/>
          <w:spacing w:val="0"/>
          <w:szCs w:val="20"/>
          <w:lang w:eastAsia="pl-PL"/>
        </w:rPr>
        <w:t>Instytutów Łukasiewicza </w:t>
      </w:r>
    </w:p>
    <w:p w14:paraId="0AE50BFD" w14:textId="54F910C2" w:rsidR="007133FF" w:rsidRPr="007133FF" w:rsidRDefault="007133FF" w:rsidP="007133FF">
      <w:pPr>
        <w:spacing w:after="0" w:line="276" w:lineRule="auto"/>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Serwisy </w:t>
      </w:r>
      <w:r w:rsidR="00EE2ED8">
        <w:rPr>
          <w:rFonts w:asciiTheme="majorHAnsi" w:eastAsia="Times New Roman" w:hAnsiTheme="majorHAnsi" w:cs="Times New Roman"/>
          <w:color w:val="auto"/>
          <w:spacing w:val="0"/>
          <w:szCs w:val="20"/>
          <w:lang w:eastAsia="pl-PL"/>
        </w:rPr>
        <w:t>WWW</w:t>
      </w:r>
      <w:r w:rsidR="00EE2ED8" w:rsidRPr="007133FF">
        <w:rPr>
          <w:rFonts w:asciiTheme="majorHAnsi" w:eastAsia="Times New Roman" w:hAnsiTheme="majorHAnsi" w:cs="Times New Roman"/>
          <w:color w:val="auto"/>
          <w:spacing w:val="0"/>
          <w:szCs w:val="20"/>
          <w:lang w:eastAsia="pl-PL"/>
        </w:rPr>
        <w:t> </w:t>
      </w:r>
      <w:r w:rsidRPr="007133FF">
        <w:rPr>
          <w:rFonts w:asciiTheme="majorHAnsi" w:eastAsia="Times New Roman" w:hAnsiTheme="majorHAnsi" w:cs="Times New Roman"/>
          <w:color w:val="auto"/>
          <w:spacing w:val="0"/>
          <w:szCs w:val="20"/>
          <w:lang w:eastAsia="pl-PL"/>
        </w:rPr>
        <w:t>Instytutów</w:t>
      </w:r>
      <w:r w:rsidR="00873DA3">
        <w:rPr>
          <w:rFonts w:asciiTheme="majorHAnsi" w:eastAsia="Times New Roman" w:hAnsiTheme="majorHAnsi" w:cs="Times New Roman"/>
          <w:color w:val="auto"/>
          <w:spacing w:val="0"/>
          <w:szCs w:val="20"/>
          <w:lang w:eastAsia="pl-PL"/>
        </w:rPr>
        <w:t xml:space="preserve"> </w:t>
      </w:r>
      <w:r w:rsidRPr="007133FF">
        <w:rPr>
          <w:rFonts w:asciiTheme="majorHAnsi" w:eastAsia="Times New Roman" w:hAnsiTheme="majorHAnsi" w:cs="Times New Roman"/>
          <w:color w:val="auto"/>
          <w:spacing w:val="0"/>
          <w:szCs w:val="20"/>
          <w:lang w:eastAsia="pl-PL"/>
        </w:rPr>
        <w:t>Łukasiewicza będ</w:t>
      </w:r>
      <w:r w:rsidRPr="007133FF">
        <w:rPr>
          <w:rFonts w:asciiTheme="majorHAnsi" w:eastAsia="Times New Roman" w:hAnsiTheme="majorHAnsi" w:cs="Calibri"/>
          <w:color w:val="auto"/>
          <w:spacing w:val="0"/>
          <w:szCs w:val="20"/>
          <w:lang w:eastAsia="pl-PL"/>
        </w:rPr>
        <w:t>ą</w:t>
      </w:r>
      <w:r w:rsidRPr="007133FF">
        <w:rPr>
          <w:rFonts w:asciiTheme="majorHAnsi" w:eastAsia="Times New Roman" w:hAnsiTheme="majorHAnsi" w:cs="Times New Roman"/>
          <w:color w:val="auto"/>
          <w:spacing w:val="0"/>
          <w:szCs w:val="20"/>
          <w:lang w:eastAsia="pl-PL"/>
        </w:rPr>
        <w:t> obejmować stronę główną oraz podstron</w:t>
      </w:r>
      <w:r w:rsidR="00145ED3">
        <w:rPr>
          <w:rFonts w:asciiTheme="majorHAnsi" w:eastAsia="Times New Roman" w:hAnsiTheme="majorHAnsi" w:cs="Times New Roman"/>
          <w:color w:val="auto"/>
          <w:spacing w:val="0"/>
          <w:szCs w:val="20"/>
          <w:lang w:eastAsia="pl-PL"/>
        </w:rPr>
        <w:t>y</w:t>
      </w:r>
      <w:r w:rsidRPr="007133FF">
        <w:rPr>
          <w:rFonts w:asciiTheme="majorHAnsi" w:eastAsia="Times New Roman" w:hAnsiTheme="majorHAnsi" w:cs="Times New Roman"/>
          <w:color w:val="auto"/>
          <w:spacing w:val="0"/>
          <w:szCs w:val="20"/>
          <w:lang w:eastAsia="pl-PL"/>
        </w:rPr>
        <w:t xml:space="preserve">, których szczegółowe przeznaczenie nie zostało jeszcze </w:t>
      </w:r>
      <w:r w:rsidR="00145ED3">
        <w:rPr>
          <w:rFonts w:asciiTheme="majorHAnsi" w:eastAsia="Times New Roman" w:hAnsiTheme="majorHAnsi" w:cs="Times New Roman"/>
          <w:color w:val="auto"/>
          <w:spacing w:val="0"/>
          <w:szCs w:val="20"/>
          <w:lang w:eastAsia="pl-PL"/>
        </w:rPr>
        <w:t xml:space="preserve">precyzyjnie </w:t>
      </w:r>
      <w:r w:rsidRPr="007133FF">
        <w:rPr>
          <w:rFonts w:asciiTheme="majorHAnsi" w:eastAsia="Times New Roman" w:hAnsiTheme="majorHAnsi" w:cs="Times New Roman"/>
          <w:color w:val="auto"/>
          <w:spacing w:val="0"/>
          <w:szCs w:val="20"/>
          <w:lang w:eastAsia="pl-PL"/>
        </w:rPr>
        <w:t xml:space="preserve">określone. Zostanie ono zdefiniowane przed rozpoczęciem projektu, którego dotyczy niniejsze </w:t>
      </w:r>
      <w:r w:rsidR="00873DA3">
        <w:rPr>
          <w:rFonts w:asciiTheme="majorHAnsi" w:eastAsia="Times New Roman" w:hAnsiTheme="majorHAnsi" w:cs="Times New Roman"/>
          <w:color w:val="auto"/>
          <w:spacing w:val="0"/>
          <w:szCs w:val="20"/>
          <w:lang w:eastAsia="pl-PL"/>
        </w:rPr>
        <w:t>zamówienie</w:t>
      </w:r>
      <w:r w:rsidRPr="007133FF">
        <w:rPr>
          <w:rFonts w:asciiTheme="majorHAnsi" w:eastAsia="Times New Roman" w:hAnsiTheme="majorHAnsi" w:cs="Times New Roman"/>
          <w:color w:val="auto"/>
          <w:spacing w:val="0"/>
          <w:szCs w:val="20"/>
          <w:lang w:eastAsia="pl-PL"/>
        </w:rPr>
        <w:t>. Na potrzeby wyceny należy przyjąć, że zawartość tych stron będzie ograniczała się do tekstu, zdjęć, grafik, video</w:t>
      </w:r>
      <w:r w:rsidR="00145ED3">
        <w:rPr>
          <w:rFonts w:asciiTheme="majorHAnsi" w:eastAsia="Times New Roman" w:hAnsiTheme="majorHAnsi" w:cs="Times New Roman"/>
          <w:color w:val="auto"/>
          <w:spacing w:val="0"/>
          <w:szCs w:val="20"/>
          <w:lang w:eastAsia="pl-PL"/>
        </w:rPr>
        <w:t>, formularzy kontaktowych</w:t>
      </w:r>
      <w:r w:rsidRPr="007133FF">
        <w:rPr>
          <w:rFonts w:asciiTheme="majorHAnsi" w:eastAsia="Times New Roman" w:hAnsiTheme="majorHAnsi" w:cs="Times New Roman"/>
          <w:color w:val="auto"/>
          <w:spacing w:val="0"/>
          <w:szCs w:val="20"/>
          <w:lang w:eastAsia="pl-PL"/>
        </w:rPr>
        <w:t xml:space="preserve"> oraz listy elementów (</w:t>
      </w:r>
      <w:r w:rsidR="00EB7C91">
        <w:rPr>
          <w:rFonts w:asciiTheme="majorHAnsi" w:eastAsia="Times New Roman" w:hAnsiTheme="majorHAnsi" w:cs="Times New Roman"/>
          <w:color w:val="auto"/>
          <w:spacing w:val="0"/>
          <w:szCs w:val="20"/>
          <w:lang w:eastAsia="pl-PL"/>
        </w:rPr>
        <w:t>n</w:t>
      </w:r>
      <w:r w:rsidR="00145ED3">
        <w:rPr>
          <w:rFonts w:asciiTheme="majorHAnsi" w:eastAsia="Times New Roman" w:hAnsiTheme="majorHAnsi" w:cs="Times New Roman"/>
          <w:color w:val="auto"/>
          <w:spacing w:val="0"/>
          <w:szCs w:val="20"/>
          <w:lang w:eastAsia="pl-PL"/>
        </w:rPr>
        <w:t>p.</w:t>
      </w:r>
      <w:r w:rsidRPr="007133FF">
        <w:rPr>
          <w:rFonts w:asciiTheme="majorHAnsi" w:eastAsia="Times New Roman" w:hAnsiTheme="majorHAnsi" w:cs="Times New Roman"/>
          <w:color w:val="auto"/>
          <w:spacing w:val="0"/>
          <w:szCs w:val="20"/>
          <w:lang w:eastAsia="pl-PL"/>
        </w:rPr>
        <w:t>. produktów) zaciąganych z zewnętrznego źródła danych (np. Bazy Produktów i Usług), z możliwością ich filtrowania</w:t>
      </w:r>
      <w:r w:rsidR="00D23E42">
        <w:rPr>
          <w:rFonts w:asciiTheme="majorHAnsi" w:eastAsia="Times New Roman" w:hAnsiTheme="majorHAnsi" w:cs="Times New Roman"/>
          <w:color w:val="auto"/>
          <w:spacing w:val="0"/>
          <w:szCs w:val="20"/>
          <w:lang w:eastAsia="pl-PL"/>
        </w:rPr>
        <w:t xml:space="preserve"> i prezentowania w różnych układach – od prostej listy po dynamiczne układu kafelkowe</w:t>
      </w:r>
      <w:r w:rsidRPr="007133FF">
        <w:rPr>
          <w:rFonts w:asciiTheme="majorHAnsi" w:eastAsia="Times New Roman" w:hAnsiTheme="majorHAnsi" w:cs="Times New Roman"/>
          <w:color w:val="auto"/>
          <w:spacing w:val="0"/>
          <w:szCs w:val="20"/>
          <w:lang w:eastAsia="pl-PL"/>
        </w:rPr>
        <w:t>.</w:t>
      </w:r>
      <w:r w:rsidR="00145ED3">
        <w:rPr>
          <w:rFonts w:asciiTheme="majorHAnsi" w:eastAsia="Times New Roman" w:hAnsiTheme="majorHAnsi" w:cs="Times New Roman"/>
          <w:color w:val="auto"/>
          <w:spacing w:val="0"/>
          <w:szCs w:val="20"/>
          <w:lang w:eastAsia="pl-PL"/>
        </w:rPr>
        <w:t xml:space="preserve"> Przykład treści, których prezentację musi uwzględniać nowy serwis </w:t>
      </w:r>
      <w:r w:rsidR="00EE2ED8">
        <w:rPr>
          <w:rFonts w:asciiTheme="majorHAnsi" w:eastAsia="Times New Roman" w:hAnsiTheme="majorHAnsi" w:cs="Times New Roman"/>
          <w:color w:val="auto"/>
          <w:spacing w:val="0"/>
          <w:szCs w:val="20"/>
          <w:lang w:eastAsia="pl-PL"/>
        </w:rPr>
        <w:t>WWW</w:t>
      </w:r>
      <w:r w:rsidR="00145ED3">
        <w:rPr>
          <w:rFonts w:asciiTheme="majorHAnsi" w:eastAsia="Times New Roman" w:hAnsiTheme="majorHAnsi" w:cs="Times New Roman"/>
          <w:color w:val="auto"/>
          <w:spacing w:val="0"/>
          <w:szCs w:val="20"/>
          <w:lang w:eastAsia="pl-PL"/>
        </w:rPr>
        <w:t xml:space="preserve"> Instytutów, znajduje się na jednej z dotychczasowych stron Instytutu wchodzącego w skład Łukasiewicza: </w:t>
      </w:r>
      <w:r w:rsidR="00145ED3" w:rsidRPr="00145ED3">
        <w:rPr>
          <w:rFonts w:asciiTheme="majorHAnsi" w:eastAsia="Times New Roman" w:hAnsiTheme="majorHAnsi" w:cs="Times New Roman"/>
          <w:color w:val="auto"/>
          <w:spacing w:val="0"/>
          <w:szCs w:val="20"/>
          <w:lang w:eastAsia="pl-PL"/>
        </w:rPr>
        <w:t>https://ilim.lukasiewicz.gov.pl/</w:t>
      </w:r>
    </w:p>
    <w:p w14:paraId="100996D8" w14:textId="7204C382" w:rsidR="007133FF" w:rsidRPr="007133FF" w:rsidRDefault="007133FF" w:rsidP="007133FF">
      <w:pPr>
        <w:spacing w:after="0" w:line="276" w:lineRule="auto"/>
        <w:jc w:val="center"/>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 </w:t>
      </w:r>
    </w:p>
    <w:p w14:paraId="1769969E" w14:textId="77777777" w:rsidR="00145ED3" w:rsidRPr="00E700C4" w:rsidRDefault="00145ED3" w:rsidP="00E700C4">
      <w:pPr>
        <w:pStyle w:val="Akapitzlist"/>
        <w:spacing w:after="0" w:line="276" w:lineRule="auto"/>
        <w:ind w:left="0"/>
        <w:textAlignment w:val="baseline"/>
        <w:rPr>
          <w:rFonts w:asciiTheme="majorHAnsi" w:eastAsia="MS Mincho" w:hAnsiTheme="majorHAnsi" w:cs="Times New Roman"/>
          <w:color w:val="auto"/>
          <w:spacing w:val="0"/>
          <w:szCs w:val="20"/>
          <w:lang w:eastAsia="pl-PL"/>
        </w:rPr>
      </w:pPr>
      <w:r w:rsidRPr="00E700C4">
        <w:rPr>
          <w:rFonts w:asciiTheme="majorHAnsi" w:eastAsia="MS Mincho" w:hAnsiTheme="majorHAnsi" w:cs="Times New Roman"/>
          <w:color w:val="auto"/>
          <w:spacing w:val="0"/>
          <w:szCs w:val="20"/>
          <w:lang w:eastAsia="pl-PL"/>
        </w:rPr>
        <w:t>Najważniejsze moduły wymagające zaprojektowania i wdrożenia w ramach szablonu wspólnego dla Instytutów to:</w:t>
      </w:r>
    </w:p>
    <w:p w14:paraId="48C3EA90" w14:textId="77777777" w:rsidR="00145ED3" w:rsidRPr="00E700C4" w:rsidRDefault="00145ED3" w:rsidP="00E700C4">
      <w:pPr>
        <w:pStyle w:val="Akapitzlist"/>
        <w:spacing w:after="0" w:line="276" w:lineRule="auto"/>
        <w:ind w:left="0"/>
        <w:textAlignment w:val="baseline"/>
        <w:rPr>
          <w:rFonts w:asciiTheme="majorHAnsi" w:eastAsia="MS Mincho" w:hAnsiTheme="majorHAnsi" w:cs="Times New Roman"/>
          <w:color w:val="auto"/>
          <w:spacing w:val="0"/>
          <w:szCs w:val="20"/>
          <w:lang w:eastAsia="pl-PL"/>
        </w:rPr>
      </w:pPr>
      <w:r w:rsidRPr="00E700C4">
        <w:rPr>
          <w:rFonts w:asciiTheme="majorHAnsi" w:eastAsia="MS Mincho" w:hAnsiTheme="majorHAnsi" w:cs="Times New Roman"/>
          <w:color w:val="auto"/>
          <w:spacing w:val="0"/>
          <w:szCs w:val="20"/>
          <w:lang w:eastAsia="pl-PL"/>
        </w:rPr>
        <w:t>- moduł aktualności,</w:t>
      </w:r>
    </w:p>
    <w:p w14:paraId="1F0A74E0" w14:textId="4BBED3F5" w:rsidR="00145ED3" w:rsidRPr="00E700C4" w:rsidRDefault="00145ED3" w:rsidP="00E700C4">
      <w:pPr>
        <w:pStyle w:val="Akapitzlist"/>
        <w:spacing w:after="0" w:line="276" w:lineRule="auto"/>
        <w:ind w:left="0"/>
        <w:textAlignment w:val="baseline"/>
        <w:rPr>
          <w:rFonts w:asciiTheme="majorHAnsi" w:eastAsia="MS Mincho" w:hAnsiTheme="majorHAnsi" w:cs="Times New Roman"/>
          <w:color w:val="auto"/>
          <w:spacing w:val="0"/>
          <w:szCs w:val="20"/>
          <w:lang w:eastAsia="pl-PL"/>
        </w:rPr>
      </w:pPr>
      <w:r w:rsidRPr="00E700C4">
        <w:rPr>
          <w:rFonts w:asciiTheme="majorHAnsi" w:eastAsia="MS Mincho" w:hAnsiTheme="majorHAnsi" w:cs="Times New Roman"/>
          <w:color w:val="auto"/>
          <w:spacing w:val="0"/>
          <w:szCs w:val="20"/>
          <w:lang w:eastAsia="pl-PL"/>
        </w:rPr>
        <w:lastRenderedPageBreak/>
        <w:t>- moduł prezentacji tekstu (w połączeniu z grafiką</w:t>
      </w:r>
      <w:r w:rsidR="00D23E42" w:rsidRPr="00E700C4">
        <w:rPr>
          <w:rFonts w:asciiTheme="majorHAnsi" w:eastAsia="MS Mincho" w:hAnsiTheme="majorHAnsi" w:cs="Times New Roman"/>
          <w:color w:val="auto"/>
          <w:spacing w:val="0"/>
          <w:szCs w:val="20"/>
          <w:lang w:eastAsia="pl-PL"/>
        </w:rPr>
        <w:t>)</w:t>
      </w:r>
      <w:r w:rsidRPr="00E700C4">
        <w:rPr>
          <w:rFonts w:asciiTheme="majorHAnsi" w:eastAsia="MS Mincho" w:hAnsiTheme="majorHAnsi" w:cs="Times New Roman"/>
          <w:color w:val="auto"/>
          <w:spacing w:val="0"/>
          <w:szCs w:val="20"/>
          <w:lang w:eastAsia="pl-PL"/>
        </w:rPr>
        <w:t>,</w:t>
      </w:r>
    </w:p>
    <w:p w14:paraId="6F3271B1" w14:textId="77777777" w:rsidR="00145ED3" w:rsidRPr="00E700C4" w:rsidRDefault="00145ED3" w:rsidP="00E700C4">
      <w:pPr>
        <w:pStyle w:val="Akapitzlist"/>
        <w:spacing w:after="0" w:line="276" w:lineRule="auto"/>
        <w:ind w:left="0"/>
        <w:textAlignment w:val="baseline"/>
        <w:rPr>
          <w:rFonts w:asciiTheme="majorHAnsi" w:eastAsia="MS Mincho" w:hAnsiTheme="majorHAnsi" w:cs="Times New Roman"/>
          <w:color w:val="auto"/>
          <w:spacing w:val="0"/>
          <w:szCs w:val="20"/>
          <w:lang w:eastAsia="pl-PL"/>
        </w:rPr>
      </w:pPr>
      <w:r w:rsidRPr="00E700C4">
        <w:rPr>
          <w:rFonts w:asciiTheme="majorHAnsi" w:eastAsia="MS Mincho" w:hAnsiTheme="majorHAnsi" w:cs="Times New Roman"/>
          <w:color w:val="auto"/>
          <w:spacing w:val="0"/>
          <w:szCs w:val="20"/>
          <w:lang w:eastAsia="pl-PL"/>
        </w:rPr>
        <w:t>- moduł prezentacji video,</w:t>
      </w:r>
    </w:p>
    <w:p w14:paraId="7D40759A" w14:textId="77777777" w:rsidR="00145ED3" w:rsidRPr="00E700C4" w:rsidRDefault="00145ED3" w:rsidP="00E700C4">
      <w:pPr>
        <w:pStyle w:val="Akapitzlist"/>
        <w:spacing w:after="0" w:line="276" w:lineRule="auto"/>
        <w:ind w:left="0"/>
        <w:textAlignment w:val="baseline"/>
        <w:rPr>
          <w:rFonts w:asciiTheme="majorHAnsi" w:eastAsia="MS Mincho" w:hAnsiTheme="majorHAnsi" w:cs="Times New Roman"/>
          <w:color w:val="auto"/>
          <w:spacing w:val="0"/>
          <w:szCs w:val="20"/>
          <w:lang w:eastAsia="pl-PL"/>
        </w:rPr>
      </w:pPr>
      <w:r w:rsidRPr="00E700C4">
        <w:rPr>
          <w:rFonts w:asciiTheme="majorHAnsi" w:eastAsia="MS Mincho" w:hAnsiTheme="majorHAnsi" w:cs="Times New Roman"/>
          <w:color w:val="auto"/>
          <w:spacing w:val="0"/>
          <w:szCs w:val="20"/>
          <w:lang w:eastAsia="pl-PL"/>
        </w:rPr>
        <w:t>- moduł prezentacji oferty (w podziale na 4 kluczowe obszary),</w:t>
      </w:r>
    </w:p>
    <w:p w14:paraId="2CECA123" w14:textId="77777777" w:rsidR="00145ED3" w:rsidRPr="00E700C4" w:rsidRDefault="00145ED3" w:rsidP="00E700C4">
      <w:pPr>
        <w:pStyle w:val="Akapitzlist"/>
        <w:spacing w:after="0" w:line="276" w:lineRule="auto"/>
        <w:ind w:left="0"/>
        <w:textAlignment w:val="baseline"/>
        <w:rPr>
          <w:rFonts w:asciiTheme="majorHAnsi" w:eastAsia="MS Mincho" w:hAnsiTheme="majorHAnsi" w:cs="Times New Roman"/>
          <w:color w:val="auto"/>
          <w:spacing w:val="0"/>
          <w:szCs w:val="20"/>
          <w:lang w:eastAsia="pl-PL"/>
        </w:rPr>
      </w:pPr>
      <w:r w:rsidRPr="00E700C4">
        <w:rPr>
          <w:rFonts w:asciiTheme="majorHAnsi" w:eastAsia="MS Mincho" w:hAnsiTheme="majorHAnsi" w:cs="Times New Roman"/>
          <w:color w:val="auto"/>
          <w:spacing w:val="0"/>
          <w:szCs w:val="20"/>
          <w:lang w:eastAsia="pl-PL"/>
        </w:rPr>
        <w:t>- moduł prezentacji logotypów partnerów,</w:t>
      </w:r>
    </w:p>
    <w:p w14:paraId="0CEE8FDD" w14:textId="77777777" w:rsidR="00145ED3" w:rsidRPr="00E700C4" w:rsidRDefault="00145ED3" w:rsidP="00E700C4">
      <w:pPr>
        <w:pStyle w:val="Akapitzlist"/>
        <w:spacing w:after="0" w:line="276" w:lineRule="auto"/>
        <w:ind w:left="0"/>
        <w:textAlignment w:val="baseline"/>
        <w:rPr>
          <w:rFonts w:asciiTheme="majorHAnsi" w:eastAsia="MS Mincho" w:hAnsiTheme="majorHAnsi" w:cs="Times New Roman"/>
          <w:color w:val="auto"/>
          <w:spacing w:val="0"/>
          <w:szCs w:val="20"/>
          <w:lang w:eastAsia="pl-PL"/>
        </w:rPr>
      </w:pPr>
      <w:r w:rsidRPr="00E700C4">
        <w:rPr>
          <w:rFonts w:asciiTheme="majorHAnsi" w:eastAsia="MS Mincho" w:hAnsiTheme="majorHAnsi" w:cs="Times New Roman"/>
          <w:color w:val="auto"/>
          <w:spacing w:val="0"/>
          <w:szCs w:val="20"/>
          <w:lang w:eastAsia="pl-PL"/>
        </w:rPr>
        <w:t>- moduł kontaktu,</w:t>
      </w:r>
    </w:p>
    <w:p w14:paraId="3711C416" w14:textId="77777777" w:rsidR="00145ED3" w:rsidRPr="00E700C4" w:rsidRDefault="00145ED3" w:rsidP="00E700C4">
      <w:pPr>
        <w:pStyle w:val="Akapitzlist"/>
        <w:spacing w:after="0" w:line="276" w:lineRule="auto"/>
        <w:ind w:left="0"/>
        <w:textAlignment w:val="baseline"/>
        <w:rPr>
          <w:rFonts w:asciiTheme="majorHAnsi" w:eastAsia="MS Mincho" w:hAnsiTheme="majorHAnsi" w:cs="Times New Roman"/>
          <w:color w:val="auto"/>
          <w:spacing w:val="0"/>
          <w:szCs w:val="20"/>
          <w:lang w:eastAsia="pl-PL"/>
        </w:rPr>
      </w:pPr>
      <w:r w:rsidRPr="00E700C4">
        <w:rPr>
          <w:rFonts w:asciiTheme="majorHAnsi" w:eastAsia="MS Mincho" w:hAnsiTheme="majorHAnsi" w:cs="Times New Roman"/>
          <w:color w:val="auto"/>
          <w:spacing w:val="0"/>
          <w:szCs w:val="20"/>
          <w:lang w:eastAsia="pl-PL"/>
        </w:rPr>
        <w:t>- moduł prezentacji ofert pracy.</w:t>
      </w:r>
    </w:p>
    <w:p w14:paraId="59F901AA" w14:textId="77777777" w:rsidR="00FA55C4" w:rsidRDefault="00FA55C4" w:rsidP="00FA55C4">
      <w:pPr>
        <w:spacing w:after="0" w:line="276" w:lineRule="auto"/>
        <w:textAlignment w:val="baseline"/>
        <w:rPr>
          <w:rFonts w:asciiTheme="majorHAnsi" w:eastAsia="Times New Roman" w:hAnsiTheme="majorHAnsi" w:cs="Times New Roman"/>
          <w:b/>
          <w:bCs/>
          <w:color w:val="auto"/>
          <w:spacing w:val="0"/>
          <w:szCs w:val="20"/>
          <w:lang w:eastAsia="pl-PL"/>
        </w:rPr>
      </w:pPr>
    </w:p>
    <w:p w14:paraId="5401C944" w14:textId="1FECC973" w:rsidR="00FA55C4" w:rsidRPr="007133FF" w:rsidRDefault="00FA55C4" w:rsidP="00FA55C4">
      <w:pPr>
        <w:spacing w:after="0" w:line="276" w:lineRule="auto"/>
        <w:textAlignment w:val="baseline"/>
        <w:rPr>
          <w:rFonts w:asciiTheme="majorHAnsi" w:eastAsia="Times New Roman" w:hAnsiTheme="majorHAnsi" w:cs="Times New Roman"/>
          <w:b/>
          <w:bCs/>
          <w:color w:val="auto"/>
          <w:spacing w:val="0"/>
          <w:szCs w:val="20"/>
          <w:lang w:eastAsia="pl-PL"/>
        </w:rPr>
      </w:pPr>
      <w:r w:rsidRPr="007133FF">
        <w:rPr>
          <w:rFonts w:asciiTheme="majorHAnsi" w:eastAsia="Times New Roman" w:hAnsiTheme="majorHAnsi" w:cs="Times New Roman"/>
          <w:b/>
          <w:bCs/>
          <w:color w:val="auto"/>
          <w:spacing w:val="0"/>
          <w:szCs w:val="20"/>
          <w:lang w:eastAsia="pl-PL"/>
        </w:rPr>
        <w:t>Strony funkcyjne </w:t>
      </w:r>
    </w:p>
    <w:p w14:paraId="63932B30" w14:textId="3BCD34AF" w:rsidR="00FA55C4" w:rsidRPr="007133FF" w:rsidRDefault="00FA55C4" w:rsidP="00FA55C4">
      <w:pPr>
        <w:spacing w:after="0" w:line="276" w:lineRule="auto"/>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 xml:space="preserve">Oprócz powyższych, wykonawca powinien przygotować strony funkcyjne dla serwisu WWW </w:t>
      </w:r>
      <w:r>
        <w:rPr>
          <w:rFonts w:asciiTheme="majorHAnsi" w:eastAsia="Times New Roman" w:hAnsiTheme="majorHAnsi" w:cs="Times New Roman"/>
          <w:color w:val="auto"/>
          <w:spacing w:val="0"/>
          <w:szCs w:val="20"/>
          <w:lang w:eastAsia="pl-PL"/>
        </w:rPr>
        <w:t xml:space="preserve">Instytutu </w:t>
      </w:r>
      <w:r w:rsidRPr="007133FF">
        <w:rPr>
          <w:rFonts w:asciiTheme="majorHAnsi" w:eastAsia="Times New Roman" w:hAnsiTheme="majorHAnsi" w:cs="Times New Roman"/>
          <w:color w:val="auto"/>
          <w:spacing w:val="0"/>
          <w:szCs w:val="20"/>
          <w:lang w:eastAsia="pl-PL"/>
        </w:rPr>
        <w:t xml:space="preserve">Badawczej Łukasiewicz np. </w:t>
      </w:r>
      <w:r>
        <w:rPr>
          <w:rFonts w:asciiTheme="majorHAnsi" w:eastAsia="Times New Roman" w:hAnsiTheme="majorHAnsi" w:cs="Times New Roman"/>
          <w:color w:val="auto"/>
          <w:spacing w:val="0"/>
          <w:szCs w:val="20"/>
          <w:lang w:eastAsia="pl-PL"/>
        </w:rPr>
        <w:t xml:space="preserve">Strona błędu </w:t>
      </w:r>
      <w:r w:rsidRPr="007133FF">
        <w:rPr>
          <w:rFonts w:asciiTheme="majorHAnsi" w:eastAsia="Times New Roman" w:hAnsiTheme="majorHAnsi" w:cs="Times New Roman"/>
          <w:color w:val="auto"/>
          <w:spacing w:val="0"/>
          <w:szCs w:val="20"/>
          <w:lang w:eastAsia="pl-PL"/>
        </w:rPr>
        <w:t>404, </w:t>
      </w:r>
      <w:r>
        <w:rPr>
          <w:rFonts w:asciiTheme="majorHAnsi" w:eastAsia="Times New Roman" w:hAnsiTheme="majorHAnsi" w:cs="Times New Roman"/>
          <w:color w:val="auto"/>
          <w:spacing w:val="0"/>
          <w:szCs w:val="20"/>
          <w:lang w:eastAsia="pl-PL"/>
        </w:rPr>
        <w:t>Strona z podziękowaniami</w:t>
      </w:r>
      <w:r w:rsidRPr="007133FF">
        <w:rPr>
          <w:rFonts w:asciiTheme="majorHAnsi" w:eastAsia="Times New Roman" w:hAnsiTheme="majorHAnsi" w:cs="Times New Roman"/>
          <w:color w:val="auto"/>
          <w:spacing w:val="0"/>
          <w:szCs w:val="20"/>
          <w:lang w:eastAsia="pl-PL"/>
        </w:rPr>
        <w:t>,</w:t>
      </w:r>
      <w:r>
        <w:rPr>
          <w:rFonts w:asciiTheme="majorHAnsi" w:eastAsia="Times New Roman" w:hAnsiTheme="majorHAnsi" w:cs="Times New Roman"/>
          <w:color w:val="auto"/>
          <w:spacing w:val="0"/>
          <w:szCs w:val="20"/>
          <w:lang w:eastAsia="pl-PL"/>
        </w:rPr>
        <w:t xml:space="preserve"> Strona</w:t>
      </w:r>
      <w:r w:rsidRPr="007133FF">
        <w:rPr>
          <w:rFonts w:asciiTheme="majorHAnsi" w:eastAsia="Times New Roman" w:hAnsiTheme="majorHAnsi" w:cs="Times New Roman"/>
          <w:color w:val="auto"/>
          <w:spacing w:val="0"/>
          <w:szCs w:val="20"/>
          <w:lang w:eastAsia="pl-PL"/>
        </w:rPr>
        <w:t xml:space="preserve"> </w:t>
      </w:r>
      <w:r>
        <w:rPr>
          <w:rFonts w:asciiTheme="majorHAnsi" w:eastAsia="Times New Roman" w:hAnsiTheme="majorHAnsi" w:cs="Times New Roman"/>
          <w:color w:val="auto"/>
          <w:spacing w:val="0"/>
          <w:szCs w:val="20"/>
          <w:lang w:eastAsia="pl-PL"/>
        </w:rPr>
        <w:t>p</w:t>
      </w:r>
      <w:r w:rsidRPr="007133FF">
        <w:rPr>
          <w:rFonts w:asciiTheme="majorHAnsi" w:eastAsia="Times New Roman" w:hAnsiTheme="majorHAnsi" w:cs="Times New Roman"/>
          <w:color w:val="auto"/>
          <w:spacing w:val="0"/>
          <w:szCs w:val="20"/>
          <w:lang w:eastAsia="pl-PL"/>
        </w:rPr>
        <w:t>olityk</w:t>
      </w:r>
      <w:r>
        <w:rPr>
          <w:rFonts w:asciiTheme="majorHAnsi" w:eastAsia="Times New Roman" w:hAnsiTheme="majorHAnsi" w:cs="Times New Roman"/>
          <w:color w:val="auto"/>
          <w:spacing w:val="0"/>
          <w:szCs w:val="20"/>
          <w:lang w:eastAsia="pl-PL"/>
        </w:rPr>
        <w:t>i</w:t>
      </w:r>
      <w:r w:rsidRPr="007133FF">
        <w:rPr>
          <w:rFonts w:asciiTheme="majorHAnsi" w:eastAsia="Times New Roman" w:hAnsiTheme="majorHAnsi" w:cs="Times New Roman"/>
          <w:color w:val="auto"/>
          <w:spacing w:val="0"/>
          <w:szCs w:val="20"/>
          <w:lang w:eastAsia="pl-PL"/>
        </w:rPr>
        <w:t xml:space="preserve"> prywatności</w:t>
      </w:r>
      <w:r>
        <w:rPr>
          <w:rFonts w:asciiTheme="majorHAnsi" w:eastAsia="Times New Roman" w:hAnsiTheme="majorHAnsi" w:cs="Times New Roman"/>
          <w:color w:val="auto"/>
          <w:spacing w:val="0"/>
          <w:szCs w:val="20"/>
          <w:lang w:eastAsia="pl-PL"/>
        </w:rPr>
        <w:t xml:space="preserve">, informacje o wykorzystaniu na stronie </w:t>
      </w:r>
      <w:proofErr w:type="spellStart"/>
      <w:r>
        <w:rPr>
          <w:rFonts w:asciiTheme="majorHAnsi" w:eastAsia="Times New Roman" w:hAnsiTheme="majorHAnsi" w:cs="Times New Roman"/>
          <w:color w:val="auto"/>
          <w:spacing w:val="0"/>
          <w:szCs w:val="20"/>
          <w:lang w:eastAsia="pl-PL"/>
        </w:rPr>
        <w:t>cookies</w:t>
      </w:r>
      <w:proofErr w:type="spellEnd"/>
      <w:r>
        <w:rPr>
          <w:rFonts w:asciiTheme="majorHAnsi" w:eastAsia="Times New Roman" w:hAnsiTheme="majorHAnsi" w:cs="Times New Roman"/>
          <w:color w:val="auto"/>
          <w:spacing w:val="0"/>
          <w:szCs w:val="20"/>
          <w:lang w:eastAsia="pl-PL"/>
        </w:rPr>
        <w:t xml:space="preserve"> itd. </w:t>
      </w:r>
    </w:p>
    <w:p w14:paraId="4257D1B2" w14:textId="4F3ABA41" w:rsidR="007133FF" w:rsidRPr="007133FF" w:rsidRDefault="007133FF" w:rsidP="00873DA3">
      <w:pPr>
        <w:spacing w:after="0" w:line="276" w:lineRule="auto"/>
        <w:jc w:val="left"/>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br/>
        <w:t> </w:t>
      </w:r>
    </w:p>
    <w:p w14:paraId="3E147288" w14:textId="25E87C0A" w:rsidR="007133FF" w:rsidRDefault="007133FF" w:rsidP="00873DA3">
      <w:pPr>
        <w:spacing w:after="0" w:line="276" w:lineRule="auto"/>
        <w:textAlignment w:val="baseline"/>
        <w:rPr>
          <w:rFonts w:asciiTheme="majorHAnsi" w:eastAsia="Times New Roman" w:hAnsiTheme="majorHAnsi" w:cs="Times New Roman"/>
          <w:b/>
          <w:bCs/>
          <w:color w:val="44D62C"/>
          <w:spacing w:val="0"/>
          <w:szCs w:val="20"/>
          <w:lang w:eastAsia="pl-PL"/>
        </w:rPr>
      </w:pPr>
      <w:r w:rsidRPr="007133FF">
        <w:rPr>
          <w:rFonts w:asciiTheme="majorHAnsi" w:eastAsia="Times New Roman" w:hAnsiTheme="majorHAnsi" w:cs="Times New Roman"/>
          <w:b/>
          <w:bCs/>
          <w:color w:val="44D62C"/>
          <w:spacing w:val="0"/>
          <w:szCs w:val="20"/>
          <w:lang w:eastAsia="pl-PL"/>
        </w:rPr>
        <w:t>Wymagania dotyczące wsparcia  </w:t>
      </w:r>
    </w:p>
    <w:p w14:paraId="62EB4780" w14:textId="77777777" w:rsidR="00873DA3" w:rsidRPr="007133FF" w:rsidRDefault="00873DA3" w:rsidP="00873DA3">
      <w:pPr>
        <w:spacing w:after="0" w:line="276" w:lineRule="auto"/>
        <w:textAlignment w:val="baseline"/>
        <w:rPr>
          <w:rFonts w:asciiTheme="majorHAnsi" w:eastAsia="Times New Roman" w:hAnsiTheme="majorHAnsi" w:cs="Times New Roman"/>
          <w:b/>
          <w:bCs/>
          <w:color w:val="44D62C"/>
          <w:spacing w:val="0"/>
          <w:szCs w:val="20"/>
          <w:lang w:eastAsia="pl-PL"/>
        </w:rPr>
      </w:pPr>
    </w:p>
    <w:p w14:paraId="37DA8404" w14:textId="02CB0465" w:rsidR="00A22952" w:rsidRDefault="007133FF" w:rsidP="00A22952">
      <w:pPr>
        <w:spacing w:after="0" w:line="276" w:lineRule="auto"/>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Zamawiający wymaga zapewnienia wsparcia dla dostarczonego rozwiązania</w:t>
      </w:r>
      <w:r w:rsidR="00A22952">
        <w:rPr>
          <w:rFonts w:asciiTheme="majorHAnsi" w:eastAsia="Times New Roman" w:hAnsiTheme="majorHAnsi" w:cs="Calibri"/>
          <w:color w:val="auto"/>
          <w:spacing w:val="0"/>
          <w:szCs w:val="20"/>
          <w:lang w:eastAsia="pl-PL"/>
        </w:rPr>
        <w:t xml:space="preserve"> </w:t>
      </w:r>
      <w:r w:rsidRPr="007133FF">
        <w:rPr>
          <w:rFonts w:asciiTheme="majorHAnsi" w:eastAsia="Times New Roman" w:hAnsiTheme="majorHAnsi" w:cs="Calibri"/>
          <w:color w:val="auto"/>
          <w:spacing w:val="0"/>
          <w:szCs w:val="20"/>
          <w:lang w:eastAsia="pl-PL"/>
        </w:rPr>
        <w:t>(</w:t>
      </w:r>
      <w:r w:rsidRPr="007133FF">
        <w:rPr>
          <w:rFonts w:asciiTheme="majorHAnsi" w:eastAsia="Times New Roman" w:hAnsiTheme="majorHAnsi" w:cs="Times New Roman"/>
          <w:color w:val="auto"/>
          <w:spacing w:val="0"/>
          <w:szCs w:val="20"/>
          <w:lang w:eastAsia="pl-PL"/>
        </w:rPr>
        <w:t>serwisu </w:t>
      </w:r>
      <w:r w:rsidR="00EE2ED8">
        <w:rPr>
          <w:rFonts w:asciiTheme="majorHAnsi" w:eastAsia="Times New Roman" w:hAnsiTheme="majorHAnsi" w:cs="Times New Roman"/>
          <w:color w:val="auto"/>
          <w:spacing w:val="0"/>
          <w:szCs w:val="20"/>
          <w:lang w:eastAsia="pl-PL"/>
        </w:rPr>
        <w:t>WWW</w:t>
      </w:r>
      <w:r w:rsidR="00EE2ED8" w:rsidRPr="007133FF">
        <w:rPr>
          <w:rFonts w:asciiTheme="majorHAnsi" w:eastAsia="Times New Roman" w:hAnsiTheme="majorHAnsi" w:cs="Times New Roman"/>
          <w:color w:val="auto"/>
          <w:spacing w:val="0"/>
          <w:szCs w:val="20"/>
          <w:lang w:eastAsia="pl-PL"/>
        </w:rPr>
        <w:t> </w:t>
      </w:r>
      <w:r w:rsidRPr="007133FF">
        <w:rPr>
          <w:rFonts w:asciiTheme="majorHAnsi" w:eastAsia="Times New Roman" w:hAnsiTheme="majorHAnsi" w:cs="Times New Roman"/>
          <w:color w:val="auto"/>
          <w:spacing w:val="0"/>
          <w:szCs w:val="20"/>
          <w:lang w:eastAsia="pl-PL"/>
        </w:rPr>
        <w:t>i oprogramowania CMS wraz z powiązanymi komponentami). W ramach usługi wsparcia Zamawiający oczekuje: </w:t>
      </w:r>
    </w:p>
    <w:p w14:paraId="02A5E85D" w14:textId="6707A63A" w:rsidR="00A22952" w:rsidRPr="00A22952" w:rsidRDefault="007133FF" w:rsidP="00203A3D">
      <w:pPr>
        <w:pStyle w:val="Akapitzlist"/>
        <w:numPr>
          <w:ilvl w:val="1"/>
          <w:numId w:val="10"/>
        </w:numPr>
        <w:spacing w:after="0" w:line="276" w:lineRule="auto"/>
        <w:ind w:left="360"/>
        <w:jc w:val="left"/>
        <w:textAlignment w:val="baseline"/>
        <w:rPr>
          <w:rFonts w:asciiTheme="majorHAnsi" w:eastAsia="Times New Roman" w:hAnsiTheme="majorHAnsi" w:cs="Times New Roman"/>
          <w:color w:val="auto"/>
          <w:spacing w:val="0"/>
          <w:szCs w:val="20"/>
          <w:lang w:eastAsia="pl-PL"/>
        </w:rPr>
      </w:pPr>
      <w:bookmarkStart w:id="6" w:name="_Hlk86685102"/>
      <w:r w:rsidRPr="00A22952">
        <w:rPr>
          <w:rFonts w:asciiTheme="majorHAnsi" w:eastAsia="Times New Roman" w:hAnsiTheme="majorHAnsi" w:cs="Calibri"/>
          <w:color w:val="auto"/>
          <w:spacing w:val="0"/>
          <w:szCs w:val="20"/>
          <w:lang w:eastAsia="pl-PL"/>
        </w:rPr>
        <w:t>świadczenia usług </w:t>
      </w:r>
      <w:r w:rsidR="003C24F0">
        <w:rPr>
          <w:rFonts w:asciiTheme="majorHAnsi" w:eastAsia="Times New Roman" w:hAnsiTheme="majorHAnsi" w:cs="Calibri"/>
          <w:color w:val="auto"/>
          <w:spacing w:val="0"/>
          <w:szCs w:val="20"/>
          <w:lang w:eastAsia="pl-PL"/>
        </w:rPr>
        <w:t>rozwoju</w:t>
      </w:r>
      <w:r w:rsidRPr="00A22952">
        <w:rPr>
          <w:rFonts w:asciiTheme="majorHAnsi" w:eastAsia="Times New Roman" w:hAnsiTheme="majorHAnsi" w:cs="Calibri"/>
          <w:color w:val="auto"/>
          <w:spacing w:val="0"/>
          <w:szCs w:val="20"/>
          <w:lang w:eastAsia="pl-PL"/>
        </w:rPr>
        <w:t xml:space="preserve">, m.in.: </w:t>
      </w:r>
      <w:r w:rsidR="00D606CF">
        <w:rPr>
          <w:rFonts w:asciiTheme="majorHAnsi" w:eastAsia="Times New Roman" w:hAnsiTheme="majorHAnsi" w:cs="Calibri"/>
          <w:color w:val="auto"/>
          <w:spacing w:val="0"/>
          <w:szCs w:val="20"/>
          <w:lang w:eastAsia="pl-PL"/>
        </w:rPr>
        <w:t>dostosowania</w:t>
      </w:r>
      <w:r w:rsidR="00D606CF" w:rsidRPr="00A22952">
        <w:rPr>
          <w:rFonts w:asciiTheme="majorHAnsi" w:eastAsia="Times New Roman" w:hAnsiTheme="majorHAnsi" w:cs="Calibri"/>
          <w:color w:val="auto"/>
          <w:spacing w:val="0"/>
          <w:szCs w:val="20"/>
          <w:lang w:eastAsia="pl-PL"/>
        </w:rPr>
        <w:t xml:space="preserve"> </w:t>
      </w:r>
      <w:r w:rsidRPr="00A22952">
        <w:rPr>
          <w:rFonts w:asciiTheme="majorHAnsi" w:eastAsia="Times New Roman" w:hAnsiTheme="majorHAnsi" w:cs="Calibri"/>
          <w:color w:val="auto"/>
          <w:spacing w:val="0"/>
          <w:szCs w:val="20"/>
          <w:lang w:eastAsia="pl-PL"/>
        </w:rPr>
        <w:t>i implementacji nowych szablonów, modyfikacji istniejących szablonów, rozwoju nowych funkcjonalności serwisu, itp. </w:t>
      </w:r>
    </w:p>
    <w:p w14:paraId="1B43327C" w14:textId="41743B08" w:rsidR="007133FF" w:rsidRPr="00A22952" w:rsidRDefault="007133FF" w:rsidP="00A33FD1">
      <w:pPr>
        <w:pStyle w:val="Akapitzlist"/>
        <w:numPr>
          <w:ilvl w:val="1"/>
          <w:numId w:val="10"/>
        </w:numPr>
        <w:spacing w:after="0" w:line="276" w:lineRule="auto"/>
        <w:ind w:left="360"/>
        <w:textAlignment w:val="baseline"/>
        <w:rPr>
          <w:rFonts w:asciiTheme="majorHAnsi" w:eastAsia="Times New Roman" w:hAnsiTheme="majorHAnsi" w:cs="Times New Roman"/>
          <w:color w:val="auto"/>
          <w:spacing w:val="0"/>
          <w:szCs w:val="20"/>
          <w:lang w:eastAsia="pl-PL"/>
        </w:rPr>
      </w:pPr>
      <w:r w:rsidRPr="00A22952">
        <w:rPr>
          <w:rFonts w:asciiTheme="majorHAnsi" w:eastAsia="Times New Roman" w:hAnsiTheme="majorHAnsi" w:cs="Calibri"/>
          <w:color w:val="auto"/>
          <w:spacing w:val="0"/>
          <w:szCs w:val="20"/>
          <w:lang w:eastAsia="pl-PL"/>
        </w:rPr>
        <w:t>świadczenia usługi</w:t>
      </w:r>
      <w:r w:rsidR="005E1B33">
        <w:rPr>
          <w:rFonts w:asciiTheme="majorHAnsi" w:eastAsia="Times New Roman" w:hAnsiTheme="majorHAnsi" w:cs="Calibri"/>
          <w:color w:val="auto"/>
          <w:spacing w:val="0"/>
          <w:szCs w:val="20"/>
          <w:lang w:eastAsia="pl-PL"/>
        </w:rPr>
        <w:t xml:space="preserve"> utrzymaniowej</w:t>
      </w:r>
      <w:r w:rsidRPr="00A22952">
        <w:rPr>
          <w:rFonts w:asciiTheme="majorHAnsi" w:eastAsia="Times New Roman" w:hAnsiTheme="majorHAnsi" w:cs="Calibri"/>
          <w:color w:val="auto"/>
          <w:spacing w:val="0"/>
          <w:szCs w:val="20"/>
          <w:lang w:eastAsia="pl-PL"/>
        </w:rPr>
        <w:t xml:space="preserve"> polegającej na usuwaniu zgłaszanych usterek </w:t>
      </w:r>
      <w:r w:rsidR="00A33FD1">
        <w:rPr>
          <w:rFonts w:asciiTheme="majorHAnsi" w:eastAsia="Times New Roman" w:hAnsiTheme="majorHAnsi" w:cs="Calibri"/>
          <w:color w:val="auto"/>
          <w:spacing w:val="0"/>
          <w:szCs w:val="20"/>
          <w:lang w:eastAsia="pl-PL"/>
        </w:rPr>
        <w:br/>
      </w:r>
      <w:r w:rsidRPr="00A22952">
        <w:rPr>
          <w:rFonts w:asciiTheme="majorHAnsi" w:eastAsia="Times New Roman" w:hAnsiTheme="majorHAnsi" w:cs="Calibri"/>
          <w:color w:val="auto"/>
          <w:spacing w:val="0"/>
          <w:szCs w:val="20"/>
          <w:lang w:eastAsia="pl-PL"/>
        </w:rPr>
        <w:t>i awarii oraz asysty technicznej w prowadzeniu serwisu w okresie trwania usługi na zasadach</w:t>
      </w:r>
      <w:r w:rsidR="00D606CF">
        <w:rPr>
          <w:rFonts w:asciiTheme="majorHAnsi" w:eastAsia="Times New Roman" w:hAnsiTheme="majorHAnsi" w:cs="Calibri"/>
          <w:color w:val="auto"/>
          <w:spacing w:val="0"/>
          <w:szCs w:val="20"/>
          <w:lang w:eastAsia="pl-PL"/>
        </w:rPr>
        <w:t xml:space="preserve"> określonych we wzorze umowy, stanowiąc</w:t>
      </w:r>
      <w:r w:rsidR="00B22233">
        <w:rPr>
          <w:rFonts w:asciiTheme="majorHAnsi" w:eastAsia="Times New Roman" w:hAnsiTheme="majorHAnsi" w:cs="Calibri"/>
          <w:color w:val="auto"/>
          <w:spacing w:val="0"/>
          <w:szCs w:val="20"/>
          <w:lang w:eastAsia="pl-PL"/>
        </w:rPr>
        <w:t>ym</w:t>
      </w:r>
      <w:r w:rsidR="00D606CF">
        <w:rPr>
          <w:rFonts w:asciiTheme="majorHAnsi" w:eastAsia="Times New Roman" w:hAnsiTheme="majorHAnsi" w:cs="Calibri"/>
          <w:color w:val="auto"/>
          <w:spacing w:val="0"/>
          <w:szCs w:val="20"/>
          <w:lang w:eastAsia="pl-PL"/>
        </w:rPr>
        <w:t xml:space="preserve"> załącznik do niniejszego zapytania.</w:t>
      </w:r>
    </w:p>
    <w:bookmarkEnd w:id="6"/>
    <w:p w14:paraId="2C373BBF" w14:textId="77777777" w:rsidR="009B3C2F" w:rsidRDefault="009B3C2F" w:rsidP="007133FF">
      <w:pPr>
        <w:spacing w:after="0" w:line="276" w:lineRule="auto"/>
        <w:textAlignment w:val="baseline"/>
        <w:rPr>
          <w:rFonts w:asciiTheme="majorHAnsi" w:eastAsia="Times New Roman" w:hAnsiTheme="majorHAnsi" w:cs="Times New Roman"/>
          <w:color w:val="auto"/>
          <w:spacing w:val="0"/>
          <w:szCs w:val="20"/>
          <w:lang w:eastAsia="pl-PL"/>
        </w:rPr>
      </w:pPr>
    </w:p>
    <w:p w14:paraId="32C6DEF2" w14:textId="77D97D41" w:rsidR="007133FF" w:rsidRDefault="007133FF" w:rsidP="007133FF">
      <w:pPr>
        <w:spacing w:after="0" w:line="276" w:lineRule="auto"/>
        <w:textAlignment w:val="baseline"/>
        <w:rPr>
          <w:rFonts w:asciiTheme="majorHAnsi" w:eastAsia="Times New Roman" w:hAnsiTheme="majorHAnsi" w:cs="Calibri"/>
          <w:color w:val="auto"/>
          <w:spacing w:val="0"/>
          <w:szCs w:val="20"/>
          <w:lang w:eastAsia="pl-PL"/>
        </w:rPr>
      </w:pPr>
      <w:r w:rsidRPr="007133FF">
        <w:rPr>
          <w:rFonts w:asciiTheme="majorHAnsi" w:eastAsia="Times New Roman" w:hAnsiTheme="majorHAnsi" w:cs="Times New Roman"/>
          <w:color w:val="auto"/>
          <w:spacing w:val="0"/>
          <w:szCs w:val="20"/>
          <w:lang w:eastAsia="pl-PL"/>
        </w:rPr>
        <w:t>Prace związane z usuwaniem usterek i awarii  będą odbywały się na infrastrukturze</w:t>
      </w:r>
      <w:r w:rsidR="009B3C2F">
        <w:rPr>
          <w:rFonts w:asciiTheme="majorHAnsi" w:eastAsia="Times New Roman" w:hAnsiTheme="majorHAnsi" w:cs="Times New Roman"/>
          <w:color w:val="auto"/>
          <w:spacing w:val="0"/>
          <w:szCs w:val="20"/>
          <w:lang w:eastAsia="pl-PL"/>
        </w:rPr>
        <w:t xml:space="preserve"> </w:t>
      </w:r>
      <w:r w:rsidR="00EA6C8D">
        <w:rPr>
          <w:rFonts w:asciiTheme="majorHAnsi" w:eastAsia="Times New Roman" w:hAnsiTheme="majorHAnsi" w:cs="Times New Roman"/>
          <w:color w:val="auto"/>
          <w:spacing w:val="0"/>
          <w:szCs w:val="20"/>
          <w:lang w:eastAsia="pl-PL"/>
        </w:rPr>
        <w:t xml:space="preserve">wskazanej przez </w:t>
      </w:r>
      <w:r w:rsidRPr="007133FF">
        <w:rPr>
          <w:rFonts w:asciiTheme="majorHAnsi" w:eastAsia="Times New Roman" w:hAnsiTheme="majorHAnsi" w:cs="Times New Roman"/>
          <w:color w:val="auto"/>
          <w:spacing w:val="0"/>
          <w:szCs w:val="20"/>
          <w:lang w:eastAsia="pl-PL"/>
        </w:rPr>
        <w:t>Zamawiającego, poprzez zdalny dostęp do tej infrastruktury zabezpieczony VPN lub, w przypadku takiej konieczności, w miejscu instalacji </w:t>
      </w:r>
      <w:proofErr w:type="spellStart"/>
      <w:r w:rsidRPr="007133FF">
        <w:rPr>
          <w:rFonts w:asciiTheme="majorHAnsi" w:eastAsia="Times New Roman" w:hAnsiTheme="majorHAnsi" w:cs="Times New Roman"/>
          <w:color w:val="auto"/>
          <w:spacing w:val="0"/>
          <w:szCs w:val="20"/>
          <w:lang w:eastAsia="pl-PL"/>
        </w:rPr>
        <w:t>CMSa</w:t>
      </w:r>
      <w:proofErr w:type="spellEnd"/>
      <w:r w:rsidRPr="007133FF">
        <w:rPr>
          <w:rFonts w:asciiTheme="majorHAnsi" w:eastAsia="Times New Roman" w:hAnsiTheme="majorHAnsi" w:cs="Calibri"/>
          <w:color w:val="auto"/>
          <w:spacing w:val="0"/>
          <w:szCs w:val="20"/>
          <w:lang w:eastAsia="pl-PL"/>
        </w:rPr>
        <w:t>. </w:t>
      </w:r>
    </w:p>
    <w:p w14:paraId="6BF32277" w14:textId="77777777" w:rsidR="009B3C2F" w:rsidRPr="007133FF" w:rsidRDefault="009B3C2F" w:rsidP="007133FF">
      <w:pPr>
        <w:spacing w:after="0" w:line="276" w:lineRule="auto"/>
        <w:textAlignment w:val="baseline"/>
        <w:rPr>
          <w:rFonts w:asciiTheme="majorHAnsi" w:eastAsia="Times New Roman" w:hAnsiTheme="majorHAnsi" w:cs="Times New Roman"/>
          <w:color w:val="auto"/>
          <w:spacing w:val="0"/>
          <w:szCs w:val="20"/>
          <w:lang w:eastAsia="pl-PL"/>
        </w:rPr>
      </w:pPr>
    </w:p>
    <w:p w14:paraId="1263AA95" w14:textId="23097F6C" w:rsidR="007133FF" w:rsidRDefault="007133FF" w:rsidP="007133FF">
      <w:pPr>
        <w:spacing w:after="0" w:line="276" w:lineRule="auto"/>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 xml:space="preserve">Wykonawca zapewni jeden punkt kontaktowy do przyjmowania wszystkich zgłoszeń. Zgłoszenia mogą być kierowane za pomocą następujących kanałów: strona </w:t>
      </w:r>
      <w:r w:rsidR="00EE2ED8">
        <w:rPr>
          <w:rFonts w:asciiTheme="majorHAnsi" w:eastAsia="Times New Roman" w:hAnsiTheme="majorHAnsi" w:cs="Times New Roman"/>
          <w:color w:val="auto"/>
          <w:spacing w:val="0"/>
          <w:szCs w:val="20"/>
          <w:lang w:eastAsia="pl-PL"/>
        </w:rPr>
        <w:t>WWW</w:t>
      </w:r>
      <w:r w:rsidRPr="007133FF">
        <w:rPr>
          <w:rFonts w:asciiTheme="majorHAnsi" w:eastAsia="Times New Roman" w:hAnsiTheme="majorHAnsi" w:cs="Times New Roman"/>
          <w:color w:val="auto"/>
          <w:spacing w:val="0"/>
          <w:szCs w:val="20"/>
          <w:lang w:eastAsia="pl-PL"/>
        </w:rPr>
        <w:t>, email, telefon. </w:t>
      </w:r>
    </w:p>
    <w:p w14:paraId="4A7C87B2" w14:textId="5D4F1FBF" w:rsidR="00B70E8E" w:rsidRDefault="00B70E8E" w:rsidP="007133FF">
      <w:pPr>
        <w:spacing w:after="0" w:line="276" w:lineRule="auto"/>
        <w:textAlignment w:val="baseline"/>
        <w:rPr>
          <w:rFonts w:asciiTheme="majorHAnsi" w:eastAsia="Times New Roman" w:hAnsiTheme="majorHAnsi" w:cs="Times New Roman"/>
          <w:color w:val="auto"/>
          <w:spacing w:val="0"/>
          <w:szCs w:val="20"/>
          <w:lang w:eastAsia="pl-PL"/>
        </w:rPr>
      </w:pPr>
    </w:p>
    <w:p w14:paraId="3F81BA6E" w14:textId="2ADD8978" w:rsidR="00B70E8E" w:rsidRDefault="00B70E8E" w:rsidP="00AC7FAF">
      <w:pPr>
        <w:spacing w:after="0" w:line="276" w:lineRule="auto"/>
        <w:textAlignment w:val="baseline"/>
        <w:rPr>
          <w:rFonts w:asciiTheme="majorHAnsi" w:eastAsia="Times New Roman" w:hAnsiTheme="majorHAnsi" w:cs="Times New Roman"/>
          <w:color w:val="auto"/>
          <w:spacing w:val="0"/>
          <w:szCs w:val="20"/>
          <w:lang w:eastAsia="pl-PL"/>
        </w:rPr>
      </w:pPr>
      <w:r>
        <w:rPr>
          <w:rFonts w:asciiTheme="majorHAnsi" w:eastAsia="Times New Roman" w:hAnsiTheme="majorHAnsi" w:cs="Times New Roman"/>
          <w:color w:val="auto"/>
          <w:spacing w:val="0"/>
          <w:szCs w:val="20"/>
          <w:lang w:eastAsia="pl-PL"/>
        </w:rPr>
        <w:t xml:space="preserve">Zamawiający planuje </w:t>
      </w:r>
      <w:r w:rsidR="00D23E42">
        <w:rPr>
          <w:rFonts w:ascii="Segoe UI" w:hAnsi="Segoe UI" w:cs="Segoe UI"/>
          <w:color w:val="242424"/>
          <w:sz w:val="22"/>
          <w:shd w:val="clear" w:color="auto" w:fill="FFFFFF"/>
        </w:rPr>
        <w:t xml:space="preserve">usługi </w:t>
      </w:r>
      <w:r w:rsidR="003C24F0">
        <w:rPr>
          <w:rFonts w:ascii="Segoe UI" w:hAnsi="Segoe UI" w:cs="Segoe UI"/>
          <w:color w:val="242424"/>
          <w:sz w:val="22"/>
          <w:shd w:val="clear" w:color="auto" w:fill="FFFFFF"/>
        </w:rPr>
        <w:t xml:space="preserve">rozwoju </w:t>
      </w:r>
      <w:r w:rsidR="00AC7FAF">
        <w:rPr>
          <w:rFonts w:ascii="Segoe UI" w:hAnsi="Segoe UI" w:cs="Segoe UI"/>
          <w:color w:val="242424"/>
          <w:sz w:val="22"/>
          <w:shd w:val="clear" w:color="auto" w:fill="FFFFFF"/>
        </w:rPr>
        <w:t xml:space="preserve">w wymiarze </w:t>
      </w:r>
      <w:r w:rsidR="00D23E42">
        <w:rPr>
          <w:rFonts w:ascii="Segoe UI" w:hAnsi="Segoe UI" w:cs="Segoe UI"/>
          <w:color w:val="242424"/>
          <w:sz w:val="22"/>
          <w:shd w:val="clear" w:color="auto" w:fill="FFFFFF"/>
        </w:rPr>
        <w:t>96 dni roboczodni</w:t>
      </w:r>
      <w:r w:rsidR="004258E8">
        <w:rPr>
          <w:rFonts w:ascii="Segoe UI" w:hAnsi="Segoe UI" w:cs="Segoe UI"/>
          <w:color w:val="242424"/>
          <w:sz w:val="22"/>
          <w:shd w:val="clear" w:color="auto" w:fill="FFFFFF"/>
        </w:rPr>
        <w:t xml:space="preserve"> (1 roboczodzień = 8 godzin)</w:t>
      </w:r>
      <w:r w:rsidR="00D23E42">
        <w:rPr>
          <w:rFonts w:ascii="Segoe UI" w:hAnsi="Segoe UI" w:cs="Segoe UI"/>
          <w:color w:val="242424"/>
          <w:sz w:val="22"/>
          <w:shd w:val="clear" w:color="auto" w:fill="FFFFFF"/>
        </w:rPr>
        <w:t>.</w:t>
      </w:r>
    </w:p>
    <w:p w14:paraId="24065FAA" w14:textId="77777777" w:rsidR="009B3C2F" w:rsidRPr="007133FF" w:rsidRDefault="009B3C2F" w:rsidP="007133FF">
      <w:pPr>
        <w:spacing w:after="0" w:line="276" w:lineRule="auto"/>
        <w:textAlignment w:val="baseline"/>
        <w:rPr>
          <w:rFonts w:asciiTheme="majorHAnsi" w:eastAsia="Times New Roman" w:hAnsiTheme="majorHAnsi" w:cs="Times New Roman"/>
          <w:color w:val="auto"/>
          <w:spacing w:val="0"/>
          <w:szCs w:val="20"/>
          <w:lang w:eastAsia="pl-PL"/>
        </w:rPr>
      </w:pPr>
    </w:p>
    <w:p w14:paraId="1493C03E" w14:textId="2390BB8D" w:rsidR="007133FF" w:rsidRDefault="007133FF" w:rsidP="009B3C2F">
      <w:pPr>
        <w:spacing w:after="0" w:line="276" w:lineRule="auto"/>
        <w:textAlignment w:val="baseline"/>
        <w:rPr>
          <w:rFonts w:asciiTheme="majorHAnsi" w:eastAsia="Times New Roman" w:hAnsiTheme="majorHAnsi" w:cs="Times New Roman"/>
          <w:b/>
          <w:bCs/>
          <w:color w:val="44D62C"/>
          <w:spacing w:val="0"/>
          <w:szCs w:val="20"/>
          <w:lang w:eastAsia="pl-PL"/>
        </w:rPr>
      </w:pPr>
      <w:r w:rsidRPr="007133FF">
        <w:rPr>
          <w:rFonts w:asciiTheme="majorHAnsi" w:eastAsia="Times New Roman" w:hAnsiTheme="majorHAnsi" w:cs="Times New Roman"/>
          <w:b/>
          <w:bCs/>
          <w:color w:val="44D62C"/>
          <w:spacing w:val="0"/>
          <w:szCs w:val="20"/>
          <w:lang w:eastAsia="pl-PL"/>
        </w:rPr>
        <w:t>Wymagania dotyczące szkoleń </w:t>
      </w:r>
    </w:p>
    <w:p w14:paraId="0277CBF2" w14:textId="77777777" w:rsidR="009B3C2F" w:rsidRPr="007133FF" w:rsidRDefault="009B3C2F" w:rsidP="009B3C2F">
      <w:pPr>
        <w:spacing w:after="0" w:line="276" w:lineRule="auto"/>
        <w:textAlignment w:val="baseline"/>
        <w:rPr>
          <w:rFonts w:asciiTheme="majorHAnsi" w:eastAsia="Times New Roman" w:hAnsiTheme="majorHAnsi" w:cs="Times New Roman"/>
          <w:b/>
          <w:bCs/>
          <w:color w:val="44D62C"/>
          <w:spacing w:val="0"/>
          <w:szCs w:val="20"/>
          <w:lang w:eastAsia="pl-PL"/>
        </w:rPr>
      </w:pPr>
    </w:p>
    <w:p w14:paraId="0342C126" w14:textId="411BAC16" w:rsidR="007133FF" w:rsidRPr="007133FF" w:rsidRDefault="007133FF" w:rsidP="007133FF">
      <w:pPr>
        <w:spacing w:after="0" w:line="276" w:lineRule="auto"/>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Zamawiający wymaga przeprowadzenia szkoleń dla personelu Zamawiającego</w:t>
      </w:r>
      <w:r w:rsidRPr="007133FF">
        <w:rPr>
          <w:rFonts w:asciiTheme="majorHAnsi" w:eastAsia="Times New Roman" w:hAnsiTheme="majorHAnsi" w:cs="Calibri"/>
          <w:color w:val="auto"/>
          <w:spacing w:val="0"/>
          <w:szCs w:val="20"/>
          <w:lang w:eastAsia="pl-PL"/>
        </w:rPr>
        <w:t>.</w:t>
      </w:r>
      <w:r w:rsidRPr="007133FF">
        <w:rPr>
          <w:rFonts w:asciiTheme="majorHAnsi" w:eastAsia="Times New Roman" w:hAnsiTheme="majorHAnsi" w:cs="Times New Roman"/>
          <w:color w:val="auto"/>
          <w:spacing w:val="0"/>
          <w:szCs w:val="20"/>
          <w:lang w:eastAsia="pl-PL"/>
        </w:rPr>
        <w:t> Poniżej przedstawiono minimalne wymagania dotyczące szkole</w:t>
      </w:r>
      <w:r w:rsidRPr="007133FF">
        <w:rPr>
          <w:rFonts w:asciiTheme="majorHAnsi" w:eastAsia="Times New Roman" w:hAnsiTheme="majorHAnsi" w:cs="Calibri"/>
          <w:color w:val="auto"/>
          <w:spacing w:val="0"/>
          <w:szCs w:val="20"/>
          <w:lang w:eastAsia="pl-PL"/>
        </w:rPr>
        <w:t>ń</w:t>
      </w:r>
      <w:r w:rsidR="006B5BA9">
        <w:rPr>
          <w:rFonts w:asciiTheme="majorHAnsi" w:eastAsia="Times New Roman" w:hAnsiTheme="majorHAnsi" w:cs="Calibri"/>
          <w:color w:val="auto"/>
          <w:spacing w:val="0"/>
          <w:szCs w:val="20"/>
          <w:lang w:eastAsia="pl-PL"/>
        </w:rPr>
        <w:t>:</w:t>
      </w:r>
    </w:p>
    <w:p w14:paraId="32F8923E" w14:textId="77777777" w:rsidR="007133FF" w:rsidRPr="007133FF" w:rsidRDefault="007133FF" w:rsidP="00203A3D">
      <w:pPr>
        <w:numPr>
          <w:ilvl w:val="0"/>
          <w:numId w:val="15"/>
        </w:numPr>
        <w:tabs>
          <w:tab w:val="clear" w:pos="720"/>
          <w:tab w:val="num" w:pos="284"/>
        </w:tabs>
        <w:spacing w:after="0" w:line="276" w:lineRule="auto"/>
        <w:ind w:left="0" w:firstLine="0"/>
        <w:textAlignment w:val="baseline"/>
        <w:rPr>
          <w:rFonts w:asciiTheme="majorHAnsi" w:eastAsia="Times New Roman" w:hAnsiTheme="majorHAnsi" w:cs="Calibri"/>
          <w:color w:val="auto"/>
          <w:spacing w:val="0"/>
          <w:szCs w:val="20"/>
          <w:lang w:eastAsia="pl-PL"/>
        </w:rPr>
      </w:pPr>
      <w:r w:rsidRPr="007133FF">
        <w:rPr>
          <w:rFonts w:asciiTheme="majorHAnsi" w:eastAsia="Times New Roman" w:hAnsiTheme="majorHAnsi" w:cs="Calibri"/>
          <w:color w:val="auto"/>
          <w:spacing w:val="0"/>
          <w:szCs w:val="20"/>
          <w:lang w:eastAsia="pl-PL"/>
        </w:rPr>
        <w:t>Przeprowadzone szkolenia będą szkoleniami autoryzowanymi przez Wykonawcę. </w:t>
      </w:r>
    </w:p>
    <w:p w14:paraId="050F1A4A" w14:textId="77777777" w:rsidR="007133FF" w:rsidRPr="007133FF" w:rsidRDefault="007133FF" w:rsidP="00203A3D">
      <w:pPr>
        <w:numPr>
          <w:ilvl w:val="0"/>
          <w:numId w:val="16"/>
        </w:numPr>
        <w:tabs>
          <w:tab w:val="num" w:pos="284"/>
        </w:tabs>
        <w:spacing w:after="0" w:line="276" w:lineRule="auto"/>
        <w:ind w:left="284" w:hanging="284"/>
        <w:textAlignment w:val="baseline"/>
        <w:rPr>
          <w:rFonts w:asciiTheme="majorHAnsi" w:eastAsia="Times New Roman" w:hAnsiTheme="majorHAnsi" w:cs="Calibri"/>
          <w:color w:val="auto"/>
          <w:spacing w:val="0"/>
          <w:szCs w:val="20"/>
          <w:lang w:eastAsia="pl-PL"/>
        </w:rPr>
      </w:pPr>
      <w:r w:rsidRPr="007133FF">
        <w:rPr>
          <w:rFonts w:asciiTheme="majorHAnsi" w:eastAsia="Times New Roman" w:hAnsiTheme="majorHAnsi" w:cs="Calibri"/>
          <w:color w:val="auto"/>
          <w:spacing w:val="0"/>
          <w:szCs w:val="20"/>
          <w:lang w:eastAsia="pl-PL"/>
        </w:rPr>
        <w:t>Szkolenia przeprowadzone zostaną w języku polskim we wskazanym przez Zamawiającego miejscu lub/i w formie zdalnej. </w:t>
      </w:r>
    </w:p>
    <w:p w14:paraId="2F70311F" w14:textId="57BEEAA5" w:rsidR="007133FF" w:rsidRPr="007133FF" w:rsidRDefault="007133FF" w:rsidP="00203A3D">
      <w:pPr>
        <w:numPr>
          <w:ilvl w:val="0"/>
          <w:numId w:val="17"/>
        </w:numPr>
        <w:tabs>
          <w:tab w:val="clear" w:pos="720"/>
          <w:tab w:val="num" w:pos="284"/>
        </w:tabs>
        <w:spacing w:after="0" w:line="276" w:lineRule="auto"/>
        <w:ind w:left="0" w:firstLine="0"/>
        <w:textAlignment w:val="baseline"/>
        <w:rPr>
          <w:rFonts w:asciiTheme="majorHAnsi" w:eastAsia="Times New Roman" w:hAnsiTheme="majorHAnsi" w:cs="Calibri"/>
          <w:color w:val="auto"/>
          <w:spacing w:val="0"/>
          <w:szCs w:val="20"/>
          <w:lang w:eastAsia="pl-PL"/>
        </w:rPr>
      </w:pPr>
      <w:r w:rsidRPr="007133FF">
        <w:rPr>
          <w:rFonts w:asciiTheme="majorHAnsi" w:eastAsia="Times New Roman" w:hAnsiTheme="majorHAnsi" w:cs="Calibri"/>
          <w:color w:val="auto"/>
          <w:spacing w:val="0"/>
          <w:szCs w:val="20"/>
          <w:lang w:eastAsia="pl-PL"/>
        </w:rPr>
        <w:t xml:space="preserve">Uczestnicy otrzymają materiały szkoleniowe </w:t>
      </w:r>
      <w:r w:rsidR="002F341F">
        <w:rPr>
          <w:rFonts w:asciiTheme="majorHAnsi" w:eastAsia="Times New Roman" w:hAnsiTheme="majorHAnsi" w:cs="Calibri"/>
          <w:color w:val="auto"/>
          <w:spacing w:val="0"/>
          <w:szCs w:val="20"/>
          <w:lang w:eastAsia="pl-PL"/>
        </w:rPr>
        <w:t xml:space="preserve">(np. instrukcje, prezentacje) </w:t>
      </w:r>
      <w:r w:rsidRPr="007133FF">
        <w:rPr>
          <w:rFonts w:asciiTheme="majorHAnsi" w:eastAsia="Times New Roman" w:hAnsiTheme="majorHAnsi" w:cs="Calibri"/>
          <w:color w:val="auto"/>
          <w:spacing w:val="0"/>
          <w:szCs w:val="20"/>
          <w:lang w:eastAsia="pl-PL"/>
        </w:rPr>
        <w:t>w formie elektronicznej i opcjonalnie papierowej.  </w:t>
      </w:r>
    </w:p>
    <w:p w14:paraId="7E193A7D" w14:textId="1549CDBA" w:rsidR="007133FF" w:rsidRPr="007133FF" w:rsidRDefault="007133FF" w:rsidP="00203A3D">
      <w:pPr>
        <w:numPr>
          <w:ilvl w:val="0"/>
          <w:numId w:val="18"/>
        </w:numPr>
        <w:tabs>
          <w:tab w:val="clear" w:pos="720"/>
          <w:tab w:val="num" w:pos="284"/>
        </w:tabs>
        <w:spacing w:after="0" w:line="276" w:lineRule="auto"/>
        <w:ind w:left="0" w:firstLine="0"/>
        <w:textAlignment w:val="baseline"/>
        <w:rPr>
          <w:rFonts w:asciiTheme="majorHAnsi" w:eastAsia="Times New Roman" w:hAnsiTheme="majorHAnsi" w:cs="Calibri"/>
          <w:color w:val="auto"/>
          <w:spacing w:val="0"/>
          <w:szCs w:val="20"/>
          <w:lang w:eastAsia="pl-PL"/>
        </w:rPr>
      </w:pPr>
      <w:r w:rsidRPr="007133FF">
        <w:rPr>
          <w:rFonts w:asciiTheme="majorHAnsi" w:eastAsia="Times New Roman" w:hAnsiTheme="majorHAnsi" w:cs="Calibri"/>
          <w:color w:val="auto"/>
          <w:spacing w:val="0"/>
          <w:szCs w:val="20"/>
          <w:lang w:eastAsia="pl-PL"/>
        </w:rPr>
        <w:t>Szkolenie zostanie przeprowadzone dla około </w:t>
      </w:r>
      <w:r w:rsidR="00EB7C91">
        <w:rPr>
          <w:rFonts w:asciiTheme="majorHAnsi" w:eastAsia="Times New Roman" w:hAnsiTheme="majorHAnsi" w:cs="Calibri"/>
          <w:color w:val="auto"/>
          <w:spacing w:val="0"/>
          <w:szCs w:val="20"/>
          <w:lang w:eastAsia="pl-PL"/>
        </w:rPr>
        <w:t>7</w:t>
      </w:r>
      <w:r w:rsidRPr="007133FF">
        <w:rPr>
          <w:rFonts w:asciiTheme="majorHAnsi" w:eastAsia="Times New Roman" w:hAnsiTheme="majorHAnsi" w:cs="Calibri"/>
          <w:color w:val="auto"/>
          <w:spacing w:val="0"/>
          <w:szCs w:val="20"/>
          <w:lang w:eastAsia="pl-PL"/>
        </w:rPr>
        <w:t>0 osób</w:t>
      </w:r>
      <w:r w:rsidR="008E6AFF">
        <w:rPr>
          <w:rFonts w:asciiTheme="majorHAnsi" w:eastAsia="Times New Roman" w:hAnsiTheme="majorHAnsi" w:cs="Calibri"/>
          <w:color w:val="auto"/>
          <w:spacing w:val="0"/>
          <w:szCs w:val="20"/>
          <w:lang w:eastAsia="pl-PL"/>
        </w:rPr>
        <w:t>.</w:t>
      </w:r>
    </w:p>
    <w:p w14:paraId="28E5D183" w14:textId="272B92DB" w:rsidR="007133FF" w:rsidRPr="007133FF" w:rsidRDefault="007133FF" w:rsidP="00203A3D">
      <w:pPr>
        <w:numPr>
          <w:ilvl w:val="0"/>
          <w:numId w:val="19"/>
        </w:numPr>
        <w:tabs>
          <w:tab w:val="clear" w:pos="720"/>
          <w:tab w:val="num" w:pos="284"/>
        </w:tabs>
        <w:spacing w:after="0" w:line="276" w:lineRule="auto"/>
        <w:ind w:left="284" w:hanging="284"/>
        <w:textAlignment w:val="baseline"/>
        <w:rPr>
          <w:rFonts w:asciiTheme="majorHAnsi" w:eastAsia="Times New Roman" w:hAnsiTheme="majorHAnsi" w:cs="Calibri"/>
          <w:color w:val="auto"/>
          <w:spacing w:val="0"/>
          <w:szCs w:val="20"/>
          <w:lang w:eastAsia="pl-PL"/>
        </w:rPr>
      </w:pPr>
      <w:r w:rsidRPr="007133FF">
        <w:rPr>
          <w:rFonts w:asciiTheme="majorHAnsi" w:eastAsia="Times New Roman" w:hAnsiTheme="majorHAnsi" w:cs="Calibri"/>
          <w:color w:val="auto"/>
          <w:spacing w:val="0"/>
          <w:szCs w:val="20"/>
          <w:lang w:eastAsia="pl-PL"/>
        </w:rPr>
        <w:t xml:space="preserve">Szkolenie odbędzie się na podstawie zatwierdzonego przez Zamawiającego zakresu </w:t>
      </w:r>
      <w:r w:rsidR="00A33FD1">
        <w:rPr>
          <w:rFonts w:asciiTheme="majorHAnsi" w:eastAsia="Times New Roman" w:hAnsiTheme="majorHAnsi" w:cs="Calibri"/>
          <w:color w:val="auto"/>
          <w:spacing w:val="0"/>
          <w:szCs w:val="20"/>
          <w:lang w:eastAsia="pl-PL"/>
        </w:rPr>
        <w:br/>
      </w:r>
      <w:r w:rsidRPr="007133FF">
        <w:rPr>
          <w:rFonts w:asciiTheme="majorHAnsi" w:eastAsia="Times New Roman" w:hAnsiTheme="majorHAnsi" w:cs="Calibri"/>
          <w:color w:val="auto"/>
          <w:spacing w:val="0"/>
          <w:szCs w:val="20"/>
          <w:lang w:eastAsia="pl-PL"/>
        </w:rPr>
        <w:t>i scenariusza szkolenia. Zamawiający dopuszcza podział szkolenia na niezależne bloki szkoleniowe, które odbędą się w różnych terminach.  </w:t>
      </w:r>
    </w:p>
    <w:p w14:paraId="13A34B0F" w14:textId="2727E02B" w:rsidR="007133FF" w:rsidRPr="007133FF" w:rsidRDefault="007133FF" w:rsidP="00203A3D">
      <w:pPr>
        <w:numPr>
          <w:ilvl w:val="0"/>
          <w:numId w:val="20"/>
        </w:numPr>
        <w:tabs>
          <w:tab w:val="num" w:pos="284"/>
        </w:tabs>
        <w:spacing w:after="0" w:line="276" w:lineRule="auto"/>
        <w:ind w:left="284" w:hanging="284"/>
        <w:textAlignment w:val="baseline"/>
        <w:rPr>
          <w:rFonts w:asciiTheme="majorHAnsi" w:eastAsia="Times New Roman" w:hAnsiTheme="majorHAnsi" w:cs="Arial"/>
          <w:color w:val="auto"/>
          <w:spacing w:val="0"/>
          <w:szCs w:val="20"/>
          <w:lang w:eastAsia="pl-PL"/>
        </w:rPr>
      </w:pPr>
      <w:r w:rsidRPr="007133FF">
        <w:rPr>
          <w:rFonts w:asciiTheme="majorHAnsi" w:eastAsia="Times New Roman" w:hAnsiTheme="majorHAnsi" w:cs="Arial"/>
          <w:color w:val="auto"/>
          <w:spacing w:val="0"/>
          <w:szCs w:val="20"/>
          <w:lang w:eastAsia="pl-PL"/>
        </w:rPr>
        <w:t xml:space="preserve">Zamawiający wymaga, aby szkolenie było </w:t>
      </w:r>
      <w:r w:rsidR="002F341F">
        <w:rPr>
          <w:rFonts w:asciiTheme="majorHAnsi" w:eastAsia="Times New Roman" w:hAnsiTheme="majorHAnsi" w:cs="Arial"/>
          <w:color w:val="auto"/>
          <w:spacing w:val="0"/>
          <w:szCs w:val="20"/>
          <w:lang w:eastAsia="pl-PL"/>
        </w:rPr>
        <w:t xml:space="preserve">przeznaczone wyłącznie na potrzeby </w:t>
      </w:r>
      <w:r w:rsidRPr="007133FF">
        <w:rPr>
          <w:rFonts w:asciiTheme="majorHAnsi" w:eastAsia="Times New Roman" w:hAnsiTheme="majorHAnsi" w:cs="Arial"/>
          <w:color w:val="auto"/>
          <w:spacing w:val="0"/>
          <w:szCs w:val="20"/>
          <w:lang w:eastAsia="pl-PL"/>
        </w:rPr>
        <w:t>Zamawiającego</w:t>
      </w:r>
    </w:p>
    <w:p w14:paraId="7A834853" w14:textId="2CE4BD67" w:rsidR="007133FF" w:rsidRDefault="007133FF" w:rsidP="00203A3D">
      <w:pPr>
        <w:numPr>
          <w:ilvl w:val="0"/>
          <w:numId w:val="21"/>
        </w:numPr>
        <w:tabs>
          <w:tab w:val="clear" w:pos="720"/>
          <w:tab w:val="num" w:pos="284"/>
        </w:tabs>
        <w:spacing w:after="0" w:line="276" w:lineRule="auto"/>
        <w:ind w:left="284" w:hanging="284"/>
        <w:textAlignment w:val="baseline"/>
        <w:rPr>
          <w:rFonts w:asciiTheme="majorHAnsi" w:eastAsia="Times New Roman" w:hAnsiTheme="majorHAnsi" w:cs="Calibri"/>
          <w:color w:val="auto"/>
          <w:spacing w:val="0"/>
          <w:szCs w:val="20"/>
          <w:lang w:eastAsia="pl-PL"/>
        </w:rPr>
      </w:pPr>
      <w:r w:rsidRPr="007133FF">
        <w:rPr>
          <w:rFonts w:asciiTheme="majorHAnsi" w:eastAsia="Times New Roman" w:hAnsiTheme="majorHAnsi" w:cs="Calibri"/>
          <w:color w:val="auto"/>
          <w:spacing w:val="0"/>
          <w:szCs w:val="20"/>
          <w:lang w:eastAsia="pl-PL"/>
        </w:rPr>
        <w:t>Zakres szkoleń ma obejmować pełen zakres obsługi i konfiguracji Systemu na poziomie zaawansowanym. </w:t>
      </w:r>
    </w:p>
    <w:p w14:paraId="5E42D81B" w14:textId="20B9EC91" w:rsidR="002F341F" w:rsidRPr="007133FF" w:rsidRDefault="002F341F" w:rsidP="00203A3D">
      <w:pPr>
        <w:numPr>
          <w:ilvl w:val="0"/>
          <w:numId w:val="21"/>
        </w:numPr>
        <w:tabs>
          <w:tab w:val="clear" w:pos="720"/>
          <w:tab w:val="num" w:pos="284"/>
        </w:tabs>
        <w:spacing w:after="0" w:line="276" w:lineRule="auto"/>
        <w:ind w:left="284" w:hanging="284"/>
        <w:textAlignment w:val="baseline"/>
        <w:rPr>
          <w:rFonts w:asciiTheme="majorHAnsi" w:eastAsia="Times New Roman" w:hAnsiTheme="majorHAnsi" w:cs="Calibri"/>
          <w:color w:val="auto"/>
          <w:spacing w:val="0"/>
          <w:szCs w:val="20"/>
          <w:lang w:eastAsia="pl-PL"/>
        </w:rPr>
      </w:pPr>
      <w:r>
        <w:rPr>
          <w:rFonts w:asciiTheme="majorHAnsi" w:eastAsia="Times New Roman" w:hAnsiTheme="majorHAnsi" w:cs="Calibri"/>
          <w:color w:val="auto"/>
          <w:spacing w:val="0"/>
          <w:szCs w:val="20"/>
          <w:lang w:eastAsia="pl-PL"/>
        </w:rPr>
        <w:lastRenderedPageBreak/>
        <w:t>Zamawiający wymaga, by szkolenie prowadzone w postaci zdalnej lub hybrydowej zostało nagrane, a nagranie przekazane Zamawiającemu na potrzeby dalszego szkolenia osób, które będą korzystały i obsługiwały system w Sieci Badawczej Łukasiewicz.</w:t>
      </w:r>
    </w:p>
    <w:p w14:paraId="4B95ADF2" w14:textId="77777777" w:rsidR="006B5BA9" w:rsidRDefault="006B5BA9" w:rsidP="006B5BA9">
      <w:pPr>
        <w:spacing w:after="0" w:line="276" w:lineRule="auto"/>
        <w:textAlignment w:val="baseline"/>
        <w:rPr>
          <w:rFonts w:asciiTheme="majorHAnsi" w:eastAsia="Times New Roman" w:hAnsiTheme="majorHAnsi" w:cs="Times New Roman"/>
          <w:b/>
          <w:bCs/>
          <w:color w:val="44D62C"/>
          <w:spacing w:val="0"/>
          <w:szCs w:val="20"/>
          <w:lang w:eastAsia="pl-PL"/>
        </w:rPr>
      </w:pPr>
    </w:p>
    <w:p w14:paraId="2FC7D653" w14:textId="64A5D5FF" w:rsidR="00F776D6" w:rsidRDefault="00F776D6" w:rsidP="00F776D6">
      <w:pPr>
        <w:spacing w:after="0" w:line="276" w:lineRule="auto"/>
        <w:textAlignment w:val="baseline"/>
        <w:rPr>
          <w:rFonts w:asciiTheme="majorHAnsi" w:eastAsia="Times New Roman" w:hAnsiTheme="majorHAnsi" w:cs="Times New Roman"/>
          <w:b/>
          <w:bCs/>
          <w:color w:val="44D62C"/>
          <w:spacing w:val="0"/>
          <w:szCs w:val="20"/>
          <w:lang w:eastAsia="pl-PL"/>
        </w:rPr>
      </w:pPr>
      <w:r>
        <w:rPr>
          <w:rFonts w:asciiTheme="majorHAnsi" w:eastAsia="Times New Roman" w:hAnsiTheme="majorHAnsi" w:cs="Times New Roman"/>
          <w:b/>
          <w:bCs/>
          <w:color w:val="44D62C"/>
          <w:spacing w:val="0"/>
          <w:szCs w:val="20"/>
          <w:lang w:eastAsia="pl-PL"/>
        </w:rPr>
        <w:t>Termin realizacji zamówienia</w:t>
      </w:r>
    </w:p>
    <w:p w14:paraId="1E02F522" w14:textId="7282CC3A" w:rsidR="00F776D6" w:rsidRDefault="00F776D6" w:rsidP="006B5BA9">
      <w:pPr>
        <w:spacing w:after="0" w:line="276" w:lineRule="auto"/>
        <w:textAlignment w:val="baseline"/>
        <w:rPr>
          <w:rFonts w:asciiTheme="majorHAnsi" w:eastAsia="Times New Roman" w:hAnsiTheme="majorHAnsi" w:cs="Times New Roman"/>
          <w:b/>
          <w:bCs/>
          <w:color w:val="44D62C"/>
          <w:spacing w:val="0"/>
          <w:szCs w:val="20"/>
          <w:lang w:eastAsia="pl-PL"/>
        </w:rPr>
      </w:pPr>
    </w:p>
    <w:p w14:paraId="53B8945A" w14:textId="7D0A1831" w:rsidR="00F776D6" w:rsidRPr="00F776D6" w:rsidRDefault="00F776D6" w:rsidP="00F776D6">
      <w:pPr>
        <w:rPr>
          <w:rFonts w:ascii="Verdana" w:hAnsi="Verdana" w:cs="Arial"/>
        </w:rPr>
      </w:pPr>
      <w:r w:rsidRPr="00F776D6">
        <w:rPr>
          <w:rFonts w:ascii="Verdana" w:hAnsi="Verdana" w:cs="Arial"/>
        </w:rPr>
        <w:t xml:space="preserve">Realizacja zamówienie podzielona jest na 2 </w:t>
      </w:r>
      <w:r w:rsidR="000524BA">
        <w:rPr>
          <w:rFonts w:ascii="Verdana" w:hAnsi="Verdana" w:cs="Arial"/>
        </w:rPr>
        <w:t>fazy</w:t>
      </w:r>
      <w:r w:rsidRPr="00F776D6">
        <w:rPr>
          <w:rFonts w:ascii="Verdana" w:hAnsi="Verdana" w:cs="Arial"/>
        </w:rPr>
        <w:t>: pierwsz</w:t>
      </w:r>
      <w:r w:rsidR="000524BA">
        <w:rPr>
          <w:rFonts w:ascii="Verdana" w:hAnsi="Verdana" w:cs="Arial"/>
        </w:rPr>
        <w:t>a</w:t>
      </w:r>
      <w:r w:rsidRPr="00F776D6">
        <w:rPr>
          <w:rFonts w:ascii="Verdana" w:hAnsi="Verdana" w:cs="Arial"/>
        </w:rPr>
        <w:t xml:space="preserve"> z nich obejmuje wykonanie projektu, budowę, wdrożenie i optymalizację serwisu </w:t>
      </w:r>
      <w:r w:rsidR="00EE2ED8">
        <w:rPr>
          <w:rFonts w:ascii="Verdana" w:hAnsi="Verdana" w:cs="Arial"/>
        </w:rPr>
        <w:t xml:space="preserve">WWW </w:t>
      </w:r>
      <w:r w:rsidRPr="00F776D6">
        <w:rPr>
          <w:rFonts w:ascii="Verdana" w:hAnsi="Verdana" w:cs="Arial"/>
        </w:rPr>
        <w:t>oraz szkolenia (</w:t>
      </w:r>
      <w:r w:rsidR="000524BA">
        <w:rPr>
          <w:rFonts w:ascii="Verdana" w:hAnsi="Verdana" w:cs="Arial"/>
        </w:rPr>
        <w:t>ta</w:t>
      </w:r>
      <w:r w:rsidR="000524BA" w:rsidRPr="00F776D6">
        <w:rPr>
          <w:rFonts w:ascii="Verdana" w:hAnsi="Verdana" w:cs="Arial"/>
        </w:rPr>
        <w:t xml:space="preserve"> </w:t>
      </w:r>
      <w:r w:rsidR="000524BA">
        <w:rPr>
          <w:rFonts w:ascii="Verdana" w:hAnsi="Verdana" w:cs="Arial"/>
        </w:rPr>
        <w:t>faza</w:t>
      </w:r>
      <w:r w:rsidR="000524BA" w:rsidRPr="00F776D6">
        <w:rPr>
          <w:rFonts w:ascii="Verdana" w:hAnsi="Verdana" w:cs="Arial"/>
        </w:rPr>
        <w:t xml:space="preserve"> </w:t>
      </w:r>
      <w:r w:rsidRPr="00F776D6">
        <w:rPr>
          <w:rFonts w:ascii="Verdana" w:hAnsi="Verdana" w:cs="Arial"/>
        </w:rPr>
        <w:t>przewidzian</w:t>
      </w:r>
      <w:r w:rsidR="000524BA">
        <w:rPr>
          <w:rFonts w:ascii="Verdana" w:hAnsi="Verdana" w:cs="Arial"/>
        </w:rPr>
        <w:t>a</w:t>
      </w:r>
      <w:r w:rsidRPr="00F776D6">
        <w:rPr>
          <w:rFonts w:ascii="Verdana" w:hAnsi="Verdana" w:cs="Arial"/>
        </w:rPr>
        <w:t xml:space="preserve"> jest na max. 6 m</w:t>
      </w:r>
      <w:r>
        <w:rPr>
          <w:rFonts w:ascii="Verdana" w:hAnsi="Verdana" w:cs="Arial"/>
        </w:rPr>
        <w:t>iesię</w:t>
      </w:r>
      <w:r w:rsidRPr="00F776D6">
        <w:rPr>
          <w:rFonts w:ascii="Verdana" w:hAnsi="Verdana" w:cs="Arial"/>
        </w:rPr>
        <w:t xml:space="preserve">cy od dnia podpisania umowy); </w:t>
      </w:r>
      <w:r w:rsidR="000524BA">
        <w:rPr>
          <w:rFonts w:ascii="Verdana" w:hAnsi="Verdana" w:cs="Arial"/>
        </w:rPr>
        <w:t>druga</w:t>
      </w:r>
      <w:r w:rsidR="000524BA" w:rsidRPr="00F776D6">
        <w:rPr>
          <w:rFonts w:ascii="Verdana" w:hAnsi="Verdana" w:cs="Arial"/>
        </w:rPr>
        <w:t xml:space="preserve"> </w:t>
      </w:r>
      <w:r w:rsidR="000524BA">
        <w:rPr>
          <w:rFonts w:ascii="Verdana" w:hAnsi="Verdana" w:cs="Arial"/>
        </w:rPr>
        <w:t>faza</w:t>
      </w:r>
      <w:r w:rsidR="000524BA" w:rsidRPr="00F776D6">
        <w:rPr>
          <w:rFonts w:ascii="Verdana" w:hAnsi="Verdana" w:cs="Arial"/>
        </w:rPr>
        <w:t xml:space="preserve"> </w:t>
      </w:r>
      <w:r w:rsidRPr="00F776D6">
        <w:rPr>
          <w:rFonts w:ascii="Verdana" w:hAnsi="Verdana" w:cs="Arial"/>
        </w:rPr>
        <w:t>obejmuje usługi wsparcia (w tym utrzymani</w:t>
      </w:r>
      <w:r>
        <w:rPr>
          <w:rFonts w:ascii="Verdana" w:hAnsi="Verdana" w:cs="Arial"/>
        </w:rPr>
        <w:t>e</w:t>
      </w:r>
      <w:r w:rsidRPr="00F776D6">
        <w:rPr>
          <w:rFonts w:ascii="Verdana" w:hAnsi="Verdana" w:cs="Arial"/>
        </w:rPr>
        <w:t xml:space="preserve"> systemu oraz usługi </w:t>
      </w:r>
      <w:r w:rsidR="003C24F0">
        <w:rPr>
          <w:rFonts w:ascii="Verdana" w:hAnsi="Verdana" w:cs="Arial"/>
        </w:rPr>
        <w:t>rozwoju</w:t>
      </w:r>
      <w:r w:rsidRPr="00F776D6">
        <w:rPr>
          <w:rFonts w:ascii="Verdana" w:hAnsi="Verdana" w:cs="Arial"/>
        </w:rPr>
        <w:t>) przez okres 12 miesięcy po zakończeniu prac pierwsze</w:t>
      </w:r>
      <w:r w:rsidR="000524BA">
        <w:rPr>
          <w:rFonts w:ascii="Verdana" w:hAnsi="Verdana" w:cs="Arial"/>
        </w:rPr>
        <w:t>j</w:t>
      </w:r>
      <w:r w:rsidRPr="00F776D6">
        <w:rPr>
          <w:rFonts w:ascii="Verdana" w:hAnsi="Verdana" w:cs="Arial"/>
        </w:rPr>
        <w:t xml:space="preserve"> </w:t>
      </w:r>
      <w:r w:rsidR="000524BA">
        <w:rPr>
          <w:rFonts w:ascii="Verdana" w:hAnsi="Verdana" w:cs="Arial"/>
        </w:rPr>
        <w:t>fazy</w:t>
      </w:r>
      <w:r w:rsidRPr="00F776D6">
        <w:rPr>
          <w:rFonts w:ascii="Verdana" w:hAnsi="Verdana" w:cs="Arial"/>
        </w:rPr>
        <w:t>.</w:t>
      </w:r>
      <w:r>
        <w:rPr>
          <w:rFonts w:ascii="Verdana" w:hAnsi="Verdana" w:cs="Arial"/>
        </w:rPr>
        <w:t xml:space="preserve"> W ramach </w:t>
      </w:r>
      <w:r w:rsidR="000524BA">
        <w:rPr>
          <w:rFonts w:ascii="Verdana" w:hAnsi="Verdana" w:cs="Arial"/>
        </w:rPr>
        <w:t xml:space="preserve">drugiej fazy </w:t>
      </w:r>
      <w:r>
        <w:rPr>
          <w:rFonts w:ascii="Verdana" w:hAnsi="Verdana" w:cs="Arial"/>
        </w:rPr>
        <w:t xml:space="preserve">prowadzone będą m.in. prace nad dostosowaniem wdrożonych szablonów do potrzeb serwisów poszczególnych instytutów oraz przenoszenie ich zasobów na nowe serwisy </w:t>
      </w:r>
      <w:r w:rsidR="00EE2ED8">
        <w:rPr>
          <w:rFonts w:ascii="Verdana" w:hAnsi="Verdana" w:cs="Arial"/>
        </w:rPr>
        <w:t>WWW</w:t>
      </w:r>
      <w:r>
        <w:rPr>
          <w:rFonts w:ascii="Verdana" w:hAnsi="Verdana" w:cs="Arial"/>
        </w:rPr>
        <w:t>.</w:t>
      </w:r>
      <w:r w:rsidRPr="00F776D6">
        <w:rPr>
          <w:rFonts w:ascii="Verdana" w:hAnsi="Verdana" w:cs="Arial"/>
        </w:rPr>
        <w:t xml:space="preserve"> Łącznie czas realizacji zamówienia to </w:t>
      </w:r>
      <w:r w:rsidR="001B301B">
        <w:rPr>
          <w:rFonts w:ascii="Verdana" w:hAnsi="Verdana" w:cs="Arial"/>
        </w:rPr>
        <w:t xml:space="preserve">maksymalnie </w:t>
      </w:r>
      <w:r w:rsidRPr="00F776D6">
        <w:rPr>
          <w:rFonts w:ascii="Verdana" w:hAnsi="Verdana" w:cs="Arial"/>
        </w:rPr>
        <w:t>18 m</w:t>
      </w:r>
      <w:r>
        <w:rPr>
          <w:rFonts w:ascii="Verdana" w:hAnsi="Verdana" w:cs="Arial"/>
        </w:rPr>
        <w:t>iesię</w:t>
      </w:r>
      <w:r w:rsidRPr="00F776D6">
        <w:rPr>
          <w:rFonts w:ascii="Verdana" w:hAnsi="Verdana" w:cs="Arial"/>
        </w:rPr>
        <w:t>cy.</w:t>
      </w:r>
    </w:p>
    <w:p w14:paraId="1EE1B3B9" w14:textId="77777777" w:rsidR="00F776D6" w:rsidRDefault="00F776D6" w:rsidP="006B5BA9">
      <w:pPr>
        <w:spacing w:after="0" w:line="276" w:lineRule="auto"/>
        <w:textAlignment w:val="baseline"/>
        <w:rPr>
          <w:rFonts w:asciiTheme="majorHAnsi" w:eastAsia="Times New Roman" w:hAnsiTheme="majorHAnsi" w:cs="Times New Roman"/>
          <w:b/>
          <w:bCs/>
          <w:color w:val="44D62C"/>
          <w:spacing w:val="0"/>
          <w:szCs w:val="20"/>
          <w:lang w:eastAsia="pl-PL"/>
        </w:rPr>
      </w:pPr>
    </w:p>
    <w:p w14:paraId="2D6EB4AE" w14:textId="34278810" w:rsidR="007133FF" w:rsidRDefault="007133FF" w:rsidP="000F4ABF">
      <w:pPr>
        <w:spacing w:after="0" w:line="276" w:lineRule="auto"/>
        <w:textAlignment w:val="baseline"/>
        <w:rPr>
          <w:rFonts w:asciiTheme="majorHAnsi" w:eastAsia="Times New Roman" w:hAnsiTheme="majorHAnsi" w:cs="Times New Roman"/>
          <w:b/>
          <w:bCs/>
          <w:color w:val="44D62C"/>
          <w:spacing w:val="0"/>
          <w:szCs w:val="20"/>
          <w:lang w:eastAsia="pl-PL"/>
        </w:rPr>
      </w:pPr>
      <w:r w:rsidRPr="007133FF">
        <w:rPr>
          <w:rFonts w:asciiTheme="majorHAnsi" w:eastAsia="Times New Roman" w:hAnsiTheme="majorHAnsi" w:cs="Times New Roman"/>
          <w:b/>
          <w:bCs/>
          <w:color w:val="44D62C"/>
          <w:spacing w:val="0"/>
          <w:szCs w:val="20"/>
          <w:lang w:eastAsia="pl-PL"/>
        </w:rPr>
        <w:t>Dodatkowe wymagania informacyjne </w:t>
      </w:r>
    </w:p>
    <w:p w14:paraId="6B9B92BF" w14:textId="77777777" w:rsidR="000F4ABF" w:rsidRPr="007133FF" w:rsidRDefault="000F4ABF" w:rsidP="000F4ABF">
      <w:pPr>
        <w:spacing w:after="0" w:line="276" w:lineRule="auto"/>
        <w:textAlignment w:val="baseline"/>
        <w:rPr>
          <w:rFonts w:asciiTheme="majorHAnsi" w:eastAsia="Times New Roman" w:hAnsiTheme="majorHAnsi" w:cs="Times New Roman"/>
          <w:color w:val="auto"/>
          <w:spacing w:val="0"/>
          <w:szCs w:val="20"/>
          <w:lang w:eastAsia="pl-PL"/>
        </w:rPr>
      </w:pPr>
    </w:p>
    <w:p w14:paraId="03FD6BBE" w14:textId="77777777" w:rsidR="0065418D" w:rsidRPr="007133FF" w:rsidRDefault="0065418D" w:rsidP="007133FF">
      <w:pPr>
        <w:spacing w:after="0" w:line="276" w:lineRule="auto"/>
        <w:textAlignment w:val="baseline"/>
        <w:rPr>
          <w:rFonts w:asciiTheme="majorHAnsi" w:eastAsia="Times New Roman" w:hAnsiTheme="majorHAnsi" w:cs="Times New Roman"/>
          <w:color w:val="auto"/>
          <w:spacing w:val="0"/>
          <w:szCs w:val="20"/>
          <w:lang w:eastAsia="pl-PL"/>
        </w:rPr>
      </w:pPr>
    </w:p>
    <w:p w14:paraId="6DA125E6" w14:textId="77777777" w:rsidR="007133FF" w:rsidRPr="007133FF" w:rsidRDefault="007133FF" w:rsidP="007133FF">
      <w:pPr>
        <w:spacing w:after="0" w:line="276" w:lineRule="auto"/>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Zamawiający oczekuje również przedłożenia dodatkowych informacji w obszarze: </w:t>
      </w:r>
    </w:p>
    <w:p w14:paraId="5A37D978" w14:textId="3B19CA87" w:rsidR="007133FF" w:rsidRPr="007133FF" w:rsidRDefault="007133FF" w:rsidP="00203A3D">
      <w:pPr>
        <w:numPr>
          <w:ilvl w:val="0"/>
          <w:numId w:val="22"/>
        </w:numPr>
        <w:tabs>
          <w:tab w:val="clear" w:pos="720"/>
          <w:tab w:val="num" w:pos="284"/>
        </w:tabs>
        <w:spacing w:after="0" w:line="276" w:lineRule="auto"/>
        <w:ind w:left="0" w:firstLine="0"/>
        <w:textAlignment w:val="baseline"/>
        <w:rPr>
          <w:rFonts w:asciiTheme="majorHAnsi" w:eastAsia="Times New Roman" w:hAnsiTheme="majorHAnsi" w:cs="Times New Roman"/>
          <w:color w:val="auto"/>
          <w:spacing w:val="0"/>
          <w:szCs w:val="20"/>
          <w:lang w:eastAsia="pl-PL"/>
        </w:rPr>
      </w:pPr>
      <w:bookmarkStart w:id="7" w:name="_Hlk86685407"/>
      <w:r w:rsidRPr="007133FF">
        <w:rPr>
          <w:rFonts w:asciiTheme="majorHAnsi" w:eastAsia="Times New Roman" w:hAnsiTheme="majorHAnsi" w:cs="Times New Roman"/>
          <w:color w:val="auto"/>
          <w:spacing w:val="0"/>
          <w:szCs w:val="20"/>
          <w:lang w:eastAsia="pl-PL"/>
        </w:rPr>
        <w:t>Minimalne wymagania systemowe dla serwer</w:t>
      </w:r>
      <w:r w:rsidRPr="007133FF">
        <w:rPr>
          <w:rFonts w:asciiTheme="majorHAnsi" w:eastAsia="Times New Roman" w:hAnsiTheme="majorHAnsi" w:cs="Calibri"/>
          <w:color w:val="auto"/>
          <w:spacing w:val="0"/>
          <w:szCs w:val="20"/>
          <w:lang w:eastAsia="pl-PL"/>
        </w:rPr>
        <w:t>ów</w:t>
      </w:r>
      <w:r w:rsidRPr="007133FF">
        <w:rPr>
          <w:rFonts w:asciiTheme="majorHAnsi" w:eastAsia="Times New Roman" w:hAnsiTheme="majorHAnsi" w:cs="Times New Roman"/>
          <w:color w:val="auto"/>
          <w:spacing w:val="0"/>
          <w:szCs w:val="20"/>
          <w:lang w:eastAsia="pl-PL"/>
        </w:rPr>
        <w:t>, na których instalowany będzie system CMS</w:t>
      </w:r>
      <w:r w:rsidR="00642A20">
        <w:rPr>
          <w:rFonts w:asciiTheme="majorHAnsi" w:eastAsia="Times New Roman" w:hAnsiTheme="majorHAnsi" w:cs="Times New Roman"/>
          <w:color w:val="auto"/>
          <w:spacing w:val="0"/>
          <w:szCs w:val="20"/>
          <w:lang w:eastAsia="pl-PL"/>
        </w:rPr>
        <w:t xml:space="preserve"> (Zamawiający udostępni infrastrukturę sprzętowo-systemową, zgodną z wymaganiami przedstawionymi przez Wykonawcę w ramach oferty)</w:t>
      </w:r>
      <w:r w:rsidRPr="007133FF">
        <w:rPr>
          <w:rFonts w:asciiTheme="majorHAnsi" w:eastAsia="Times New Roman" w:hAnsiTheme="majorHAnsi" w:cs="Times New Roman"/>
          <w:color w:val="auto"/>
          <w:spacing w:val="0"/>
          <w:szCs w:val="20"/>
          <w:lang w:eastAsia="pl-PL"/>
        </w:rPr>
        <w:t>. </w:t>
      </w:r>
    </w:p>
    <w:p w14:paraId="7E08D384" w14:textId="2A2FF6BC" w:rsidR="0065418D" w:rsidRDefault="007133FF" w:rsidP="00203A3D">
      <w:pPr>
        <w:numPr>
          <w:ilvl w:val="0"/>
          <w:numId w:val="23"/>
        </w:numPr>
        <w:tabs>
          <w:tab w:val="clear" w:pos="720"/>
          <w:tab w:val="num" w:pos="284"/>
        </w:tabs>
        <w:spacing w:after="0" w:line="276" w:lineRule="auto"/>
        <w:ind w:left="0" w:firstLine="0"/>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Proponowany harmonogram wdrożenia</w:t>
      </w:r>
      <w:r w:rsidR="00A06884">
        <w:rPr>
          <w:rFonts w:asciiTheme="majorHAnsi" w:eastAsia="Times New Roman" w:hAnsiTheme="majorHAnsi" w:cs="Times New Roman"/>
          <w:color w:val="auto"/>
          <w:spacing w:val="0"/>
          <w:szCs w:val="20"/>
          <w:lang w:eastAsia="pl-PL"/>
        </w:rPr>
        <w:t xml:space="preserve"> i szkoleń</w:t>
      </w:r>
      <w:r w:rsidRPr="007133FF">
        <w:rPr>
          <w:rFonts w:asciiTheme="majorHAnsi" w:eastAsia="Times New Roman" w:hAnsiTheme="majorHAnsi" w:cs="Times New Roman"/>
          <w:color w:val="auto"/>
          <w:spacing w:val="0"/>
          <w:szCs w:val="20"/>
          <w:lang w:eastAsia="pl-PL"/>
        </w:rPr>
        <w:t xml:space="preserve"> (w tygodniach od podpisania um</w:t>
      </w:r>
      <w:r w:rsidR="001B301B">
        <w:rPr>
          <w:rFonts w:asciiTheme="majorHAnsi" w:eastAsia="Times New Roman" w:hAnsiTheme="majorHAnsi" w:cs="Times New Roman"/>
          <w:color w:val="auto"/>
          <w:spacing w:val="0"/>
          <w:szCs w:val="20"/>
          <w:lang w:eastAsia="pl-PL"/>
        </w:rPr>
        <w:t>owy</w:t>
      </w:r>
      <w:r w:rsidRPr="007133FF">
        <w:rPr>
          <w:rFonts w:asciiTheme="majorHAnsi" w:eastAsia="Times New Roman" w:hAnsiTheme="majorHAnsi" w:cs="Times New Roman"/>
          <w:color w:val="auto"/>
          <w:spacing w:val="0"/>
          <w:szCs w:val="20"/>
          <w:lang w:eastAsia="pl-PL"/>
        </w:rPr>
        <w:t>)</w:t>
      </w:r>
      <w:r w:rsidRPr="007133FF">
        <w:rPr>
          <w:rFonts w:asciiTheme="majorHAnsi" w:eastAsia="Times New Roman" w:hAnsiTheme="majorHAnsi" w:cs="Calibri"/>
          <w:color w:val="auto"/>
          <w:spacing w:val="0"/>
          <w:szCs w:val="20"/>
          <w:lang w:eastAsia="pl-PL"/>
        </w:rPr>
        <w:t>.  </w:t>
      </w:r>
    </w:p>
    <w:bookmarkEnd w:id="7"/>
    <w:p w14:paraId="210D8697" w14:textId="77777777" w:rsidR="007133FF" w:rsidRPr="007133FF" w:rsidRDefault="007133FF" w:rsidP="007133FF">
      <w:pPr>
        <w:spacing w:after="0" w:line="276" w:lineRule="auto"/>
        <w:ind w:left="720"/>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Calibri"/>
          <w:color w:val="auto"/>
          <w:spacing w:val="0"/>
          <w:szCs w:val="20"/>
          <w:lang w:eastAsia="pl-PL"/>
        </w:rPr>
        <w:t> </w:t>
      </w:r>
    </w:p>
    <w:p w14:paraId="1EF1172A" w14:textId="1788C74F" w:rsidR="007133FF" w:rsidRDefault="007133FF" w:rsidP="0065418D">
      <w:pPr>
        <w:spacing w:after="0" w:line="276" w:lineRule="auto"/>
        <w:textAlignment w:val="baseline"/>
        <w:rPr>
          <w:rFonts w:asciiTheme="majorHAnsi" w:eastAsia="Times New Roman" w:hAnsiTheme="majorHAnsi" w:cs="Times New Roman"/>
          <w:b/>
          <w:bCs/>
          <w:color w:val="44D62C"/>
          <w:spacing w:val="0"/>
          <w:szCs w:val="20"/>
          <w:lang w:eastAsia="pl-PL"/>
        </w:rPr>
      </w:pPr>
      <w:r w:rsidRPr="007133FF">
        <w:rPr>
          <w:rFonts w:asciiTheme="majorHAnsi" w:eastAsia="Times New Roman" w:hAnsiTheme="majorHAnsi" w:cs="Times New Roman"/>
          <w:b/>
          <w:bCs/>
          <w:color w:val="44D62C"/>
          <w:spacing w:val="0"/>
          <w:szCs w:val="20"/>
          <w:lang w:eastAsia="pl-PL"/>
        </w:rPr>
        <w:t>Przeniesienie praw autorskich </w:t>
      </w:r>
    </w:p>
    <w:p w14:paraId="7552F085" w14:textId="77777777" w:rsidR="0065418D" w:rsidRPr="007133FF" w:rsidRDefault="0065418D" w:rsidP="0065418D">
      <w:pPr>
        <w:spacing w:after="0" w:line="276" w:lineRule="auto"/>
        <w:textAlignment w:val="baseline"/>
        <w:rPr>
          <w:rFonts w:asciiTheme="majorHAnsi" w:eastAsia="Times New Roman" w:hAnsiTheme="majorHAnsi" w:cs="Times New Roman"/>
          <w:b/>
          <w:bCs/>
          <w:color w:val="44D62C"/>
          <w:spacing w:val="0"/>
          <w:szCs w:val="20"/>
          <w:lang w:eastAsia="pl-PL"/>
        </w:rPr>
      </w:pPr>
    </w:p>
    <w:p w14:paraId="2212649A" w14:textId="77777777" w:rsidR="007133FF" w:rsidRPr="007133FF" w:rsidRDefault="007133FF" w:rsidP="0065418D">
      <w:pPr>
        <w:spacing w:after="0" w:line="276" w:lineRule="auto"/>
        <w:jc w:val="left"/>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Zamawiający oczekuje przeniesienia autorskich praw majątkowych do wytworzonych w ramach prac projekt</w:t>
      </w:r>
      <w:r w:rsidRPr="007133FF">
        <w:rPr>
          <w:rFonts w:asciiTheme="majorHAnsi" w:eastAsia="Times New Roman" w:hAnsiTheme="majorHAnsi" w:cs="Calibri"/>
          <w:color w:val="auto"/>
          <w:spacing w:val="0"/>
          <w:szCs w:val="20"/>
          <w:lang w:eastAsia="pl-PL"/>
        </w:rPr>
        <w:t>ów</w:t>
      </w:r>
      <w:r w:rsidRPr="007133FF">
        <w:rPr>
          <w:rFonts w:asciiTheme="majorHAnsi" w:eastAsia="Times New Roman" w:hAnsiTheme="majorHAnsi" w:cs="Times New Roman"/>
          <w:color w:val="auto"/>
          <w:spacing w:val="0"/>
          <w:szCs w:val="20"/>
          <w:lang w:eastAsia="pl-PL"/>
        </w:rPr>
        <w:t> graficznych</w:t>
      </w:r>
      <w:r w:rsidRPr="007133FF">
        <w:rPr>
          <w:rFonts w:asciiTheme="majorHAnsi" w:eastAsia="Times New Roman" w:hAnsiTheme="majorHAnsi" w:cs="Calibri"/>
          <w:color w:val="auto"/>
          <w:spacing w:val="0"/>
          <w:szCs w:val="20"/>
          <w:lang w:eastAsia="pl-PL"/>
        </w:rPr>
        <w:t>, </w:t>
      </w:r>
      <w:proofErr w:type="spellStart"/>
      <w:r w:rsidRPr="007133FF">
        <w:rPr>
          <w:rFonts w:asciiTheme="majorHAnsi" w:eastAsia="Times New Roman" w:hAnsiTheme="majorHAnsi" w:cs="Times New Roman"/>
          <w:color w:val="auto"/>
          <w:spacing w:val="0"/>
          <w:szCs w:val="20"/>
          <w:lang w:eastAsia="pl-PL"/>
        </w:rPr>
        <w:t>architektur</w:t>
      </w:r>
      <w:proofErr w:type="spellEnd"/>
      <w:r w:rsidRPr="007133FF">
        <w:rPr>
          <w:rFonts w:asciiTheme="majorHAnsi" w:eastAsia="Times New Roman" w:hAnsiTheme="majorHAnsi" w:cs="Times New Roman"/>
          <w:color w:val="auto"/>
          <w:spacing w:val="0"/>
          <w:szCs w:val="20"/>
          <w:lang w:eastAsia="pl-PL"/>
        </w:rPr>
        <w:t> informacji, wszelkich kodów źródłowych oraz dokumentacji tych prac</w:t>
      </w:r>
      <w:r w:rsidRPr="007133FF">
        <w:rPr>
          <w:rFonts w:asciiTheme="majorHAnsi" w:eastAsia="Times New Roman" w:hAnsiTheme="majorHAnsi" w:cs="Calibri"/>
          <w:color w:val="auto"/>
          <w:spacing w:val="0"/>
          <w:szCs w:val="20"/>
          <w:lang w:eastAsia="pl-PL"/>
        </w:rPr>
        <w:t>. </w:t>
      </w:r>
    </w:p>
    <w:p w14:paraId="36AA2038" w14:textId="77777777" w:rsidR="007133FF" w:rsidRPr="007133FF" w:rsidRDefault="007133FF" w:rsidP="007133FF">
      <w:pPr>
        <w:spacing w:after="0" w:line="276" w:lineRule="auto"/>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 </w:t>
      </w:r>
    </w:p>
    <w:p w14:paraId="37A2C7A1" w14:textId="21445A19" w:rsidR="007133FF" w:rsidRDefault="007133FF" w:rsidP="0065418D">
      <w:pPr>
        <w:spacing w:after="0" w:line="276" w:lineRule="auto"/>
        <w:textAlignment w:val="baseline"/>
        <w:rPr>
          <w:rFonts w:asciiTheme="majorHAnsi" w:eastAsia="Times New Roman" w:hAnsiTheme="majorHAnsi" w:cs="Times New Roman"/>
          <w:b/>
          <w:bCs/>
          <w:color w:val="44D62C"/>
          <w:spacing w:val="0"/>
          <w:szCs w:val="20"/>
          <w:lang w:eastAsia="pl-PL"/>
        </w:rPr>
      </w:pPr>
      <w:r w:rsidRPr="007133FF">
        <w:rPr>
          <w:rFonts w:asciiTheme="majorHAnsi" w:eastAsia="Times New Roman" w:hAnsiTheme="majorHAnsi" w:cs="Times New Roman"/>
          <w:b/>
          <w:bCs/>
          <w:color w:val="44D62C"/>
          <w:spacing w:val="0"/>
          <w:szCs w:val="20"/>
          <w:lang w:eastAsia="pl-PL"/>
        </w:rPr>
        <w:t>Załączniki </w:t>
      </w:r>
    </w:p>
    <w:p w14:paraId="56413E55" w14:textId="77777777" w:rsidR="0065418D" w:rsidRPr="007133FF" w:rsidRDefault="0065418D" w:rsidP="0065418D">
      <w:pPr>
        <w:spacing w:after="0" w:line="276" w:lineRule="auto"/>
        <w:textAlignment w:val="baseline"/>
        <w:rPr>
          <w:rFonts w:asciiTheme="majorHAnsi" w:eastAsia="Times New Roman" w:hAnsiTheme="majorHAnsi" w:cs="Times New Roman"/>
          <w:b/>
          <w:bCs/>
          <w:color w:val="44D62C"/>
          <w:spacing w:val="0"/>
          <w:szCs w:val="20"/>
          <w:lang w:eastAsia="pl-PL"/>
        </w:rPr>
      </w:pPr>
    </w:p>
    <w:p w14:paraId="7AD149AB" w14:textId="1320ABB0" w:rsidR="007133FF" w:rsidRPr="007133FF" w:rsidRDefault="007133FF" w:rsidP="007133FF">
      <w:pPr>
        <w:spacing w:after="0" w:line="276" w:lineRule="auto"/>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 xml:space="preserve">Integralną częścią niniejszego </w:t>
      </w:r>
      <w:r w:rsidR="0065418D">
        <w:rPr>
          <w:rFonts w:asciiTheme="majorHAnsi" w:eastAsia="Times New Roman" w:hAnsiTheme="majorHAnsi" w:cs="Times New Roman"/>
          <w:color w:val="auto"/>
          <w:spacing w:val="0"/>
          <w:szCs w:val="20"/>
          <w:lang w:eastAsia="pl-PL"/>
        </w:rPr>
        <w:t>OPZ</w:t>
      </w:r>
      <w:r w:rsidRPr="007133FF">
        <w:rPr>
          <w:rFonts w:asciiTheme="majorHAnsi" w:eastAsia="Times New Roman" w:hAnsiTheme="majorHAnsi" w:cs="Times New Roman"/>
          <w:color w:val="auto"/>
          <w:spacing w:val="0"/>
          <w:szCs w:val="20"/>
          <w:lang w:eastAsia="pl-PL"/>
        </w:rPr>
        <w:t xml:space="preserve"> są wymienione poniżej Załączniki: </w:t>
      </w:r>
    </w:p>
    <w:p w14:paraId="4A0431B0" w14:textId="0FC6D1AA" w:rsidR="007133FF" w:rsidRPr="007133FF" w:rsidRDefault="007133FF" w:rsidP="00203A3D">
      <w:pPr>
        <w:numPr>
          <w:ilvl w:val="0"/>
          <w:numId w:val="24"/>
        </w:numPr>
        <w:spacing w:after="0" w:line="276" w:lineRule="auto"/>
        <w:ind w:left="284" w:hanging="284"/>
        <w:jc w:val="left"/>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Załącznik </w:t>
      </w:r>
      <w:r w:rsidR="001136AE">
        <w:rPr>
          <w:rFonts w:asciiTheme="majorHAnsi" w:eastAsia="Times New Roman" w:hAnsiTheme="majorHAnsi" w:cs="Times New Roman"/>
          <w:color w:val="auto"/>
          <w:spacing w:val="0"/>
          <w:szCs w:val="20"/>
          <w:lang w:eastAsia="pl-PL"/>
        </w:rPr>
        <w:t>5</w:t>
      </w:r>
      <w:r w:rsidR="006055A6">
        <w:rPr>
          <w:rFonts w:asciiTheme="majorHAnsi" w:eastAsia="Times New Roman" w:hAnsiTheme="majorHAnsi" w:cs="Times New Roman"/>
          <w:color w:val="auto"/>
          <w:spacing w:val="0"/>
          <w:szCs w:val="20"/>
          <w:lang w:eastAsia="pl-PL"/>
        </w:rPr>
        <w:t>a</w:t>
      </w:r>
      <w:r w:rsidRPr="007133FF">
        <w:rPr>
          <w:rFonts w:asciiTheme="majorHAnsi" w:eastAsia="Times New Roman" w:hAnsiTheme="majorHAnsi" w:cs="Times New Roman"/>
          <w:color w:val="auto"/>
          <w:spacing w:val="0"/>
          <w:szCs w:val="20"/>
          <w:lang w:eastAsia="pl-PL"/>
        </w:rPr>
        <w:t xml:space="preserve"> - Wymagania na system CMS. </w:t>
      </w:r>
    </w:p>
    <w:p w14:paraId="1DF2FD7D" w14:textId="3F8764C2" w:rsidR="007133FF" w:rsidRPr="007133FF" w:rsidRDefault="007133FF" w:rsidP="00203A3D">
      <w:pPr>
        <w:numPr>
          <w:ilvl w:val="0"/>
          <w:numId w:val="24"/>
        </w:numPr>
        <w:spacing w:after="0" w:line="276" w:lineRule="auto"/>
        <w:ind w:left="284" w:hanging="284"/>
        <w:jc w:val="left"/>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 xml:space="preserve">Załącznik </w:t>
      </w:r>
      <w:r w:rsidR="001136AE">
        <w:rPr>
          <w:rFonts w:asciiTheme="majorHAnsi" w:eastAsia="Times New Roman" w:hAnsiTheme="majorHAnsi" w:cs="Times New Roman"/>
          <w:color w:val="auto"/>
          <w:spacing w:val="0"/>
          <w:szCs w:val="20"/>
          <w:lang w:eastAsia="pl-PL"/>
        </w:rPr>
        <w:t>5</w:t>
      </w:r>
      <w:r w:rsidR="006055A6">
        <w:rPr>
          <w:rFonts w:asciiTheme="majorHAnsi" w:eastAsia="Times New Roman" w:hAnsiTheme="majorHAnsi" w:cs="Times New Roman"/>
          <w:color w:val="auto"/>
          <w:spacing w:val="0"/>
          <w:szCs w:val="20"/>
          <w:lang w:eastAsia="pl-PL"/>
        </w:rPr>
        <w:t>b</w:t>
      </w:r>
      <w:r w:rsidRPr="007133FF">
        <w:rPr>
          <w:rFonts w:asciiTheme="majorHAnsi" w:eastAsia="Times New Roman" w:hAnsiTheme="majorHAnsi" w:cs="Times New Roman"/>
          <w:color w:val="auto"/>
          <w:spacing w:val="0"/>
          <w:szCs w:val="20"/>
          <w:lang w:eastAsia="pl-PL"/>
        </w:rPr>
        <w:t> – </w:t>
      </w:r>
      <w:r w:rsidR="005D15CF" w:rsidRPr="007133FF">
        <w:rPr>
          <w:rFonts w:asciiTheme="majorHAnsi" w:eastAsia="Times New Roman" w:hAnsiTheme="majorHAnsi" w:cs="Times New Roman"/>
          <w:color w:val="auto"/>
          <w:spacing w:val="0"/>
          <w:szCs w:val="20"/>
          <w:lang w:eastAsia="pl-PL"/>
        </w:rPr>
        <w:t>Księga Identyfikacji Wizualnej</w:t>
      </w:r>
      <w:r w:rsidRPr="007133FF">
        <w:rPr>
          <w:rFonts w:asciiTheme="majorHAnsi" w:eastAsia="Times New Roman" w:hAnsiTheme="majorHAnsi" w:cs="Times New Roman"/>
          <w:color w:val="auto"/>
          <w:spacing w:val="0"/>
          <w:szCs w:val="20"/>
          <w:lang w:eastAsia="pl-PL"/>
        </w:rPr>
        <w:t>. </w:t>
      </w:r>
    </w:p>
    <w:p w14:paraId="4FDC6FC3" w14:textId="77777777" w:rsidR="0065418D" w:rsidRDefault="0065418D" w:rsidP="0065418D">
      <w:pPr>
        <w:spacing w:after="0" w:line="276" w:lineRule="auto"/>
        <w:textAlignment w:val="baseline"/>
        <w:rPr>
          <w:rFonts w:asciiTheme="majorHAnsi" w:eastAsia="Times New Roman" w:hAnsiTheme="majorHAnsi" w:cs="Times New Roman"/>
          <w:color w:val="auto"/>
          <w:spacing w:val="0"/>
          <w:szCs w:val="20"/>
          <w:lang w:eastAsia="pl-PL"/>
        </w:rPr>
      </w:pPr>
    </w:p>
    <w:p w14:paraId="50A8CC09" w14:textId="56B86E12" w:rsidR="00ED0CDE" w:rsidRPr="007133FF" w:rsidRDefault="007133FF" w:rsidP="0065418D">
      <w:pPr>
        <w:spacing w:after="0" w:line="276" w:lineRule="auto"/>
        <w:textAlignment w:val="baseline"/>
        <w:rPr>
          <w:rFonts w:asciiTheme="majorHAnsi" w:hAnsiTheme="majorHAnsi" w:cs="Arial"/>
          <w:szCs w:val="20"/>
        </w:rPr>
      </w:pPr>
      <w:r w:rsidRPr="007133FF">
        <w:rPr>
          <w:rFonts w:asciiTheme="majorHAnsi" w:eastAsia="Times New Roman" w:hAnsiTheme="majorHAnsi" w:cs="Times New Roman"/>
          <w:color w:val="auto"/>
          <w:spacing w:val="0"/>
          <w:szCs w:val="20"/>
          <w:lang w:eastAsia="pl-PL"/>
        </w:rPr>
        <w:t> </w:t>
      </w:r>
    </w:p>
    <w:bookmarkEnd w:id="2"/>
    <w:bookmarkEnd w:id="3"/>
    <w:p w14:paraId="78145738" w14:textId="77777777" w:rsidR="00ED0CDE" w:rsidRPr="007133FF" w:rsidRDefault="00ED0CDE" w:rsidP="007133FF">
      <w:pPr>
        <w:spacing w:after="80" w:line="276" w:lineRule="auto"/>
        <w:jc w:val="left"/>
        <w:rPr>
          <w:rFonts w:asciiTheme="majorHAnsi" w:hAnsiTheme="majorHAnsi" w:cs="Arial"/>
          <w:b/>
          <w:bCs/>
          <w:szCs w:val="20"/>
          <w:lang w:eastAsia="ar-SA"/>
        </w:rPr>
      </w:pPr>
    </w:p>
    <w:sectPr w:rsidR="00ED0CDE" w:rsidRPr="007133FF" w:rsidSect="007133FF">
      <w:footerReference w:type="default" r:id="rId20"/>
      <w:headerReference w:type="first" r:id="rId21"/>
      <w:footerReference w:type="first" r:id="rId22"/>
      <w:pgSz w:w="11906" w:h="16838" w:code="9"/>
      <w:pgMar w:top="1440" w:right="1080" w:bottom="1440" w:left="1080" w:header="709" w:footer="1045"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Michał Kordulski | Centrum Łukasiewicz" w:date="2022-01-12T12:42:00Z" w:initials="MK|CŁ">
    <w:p w14:paraId="284ECB5E" w14:textId="77777777" w:rsidR="00D049E0" w:rsidRDefault="00D049E0" w:rsidP="00D049E0">
      <w:pPr>
        <w:pStyle w:val="Tekstkomentarza"/>
      </w:pPr>
      <w:r>
        <w:rPr>
          <w:rStyle w:val="Odwoaniedokomentarza"/>
        </w:rPr>
        <w:annotationRef/>
      </w:r>
      <w:r>
        <w:t>Czy to preferowane rozwiązanie jest wpisane do OPZ bo jeżeli nie powinniśmy to uzupełnić w OPZ. Generalnie każde nie doprecyzowanie jakiegos punktu w OPZ działa na korzyśc wykonawcy bo może to zrobić jak chce. Jeżeli my odpowiadmy co preferujemy to powinniśmy to w OPZ uzupełnić inaczej wykonawcy może się do naszego preferowanego rozwiązania nie stosować w trakcie realizacji umowy.</w:t>
      </w:r>
    </w:p>
  </w:comment>
  <w:comment w:id="5" w:author="Kruszyńska Karolina" w:date="2022-01-12T14:25:00Z" w:initials="KK">
    <w:p w14:paraId="71DC9A88" w14:textId="77777777" w:rsidR="00D049E0" w:rsidRDefault="00D049E0" w:rsidP="00D049E0">
      <w:pPr>
        <w:pStyle w:val="Tekstkomentarza"/>
      </w:pPr>
      <w:r>
        <w:rPr>
          <w:rStyle w:val="Odwoaniedokomentarza"/>
        </w:rPr>
        <w:annotationRef/>
      </w:r>
      <w:r>
        <w:t>W takim razie należy uzupełnić OPZ o ta odpowiedź.</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4ECB5E" w15:done="0"/>
  <w15:commentEx w15:paraId="71DC9A88" w15:paraIdParent="284ECB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94B35" w16cex:dateUtc="2022-01-12T11:42:00Z"/>
  <w16cex:commentExtensible w16cex:durableId="25896373" w16cex:dateUtc="2022-01-12T1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4ECB5E" w16cid:durableId="25894B35"/>
  <w16cid:commentId w16cid:paraId="71DC9A88" w16cid:durableId="258963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97FF7" w14:textId="77777777" w:rsidR="00AD3BE6" w:rsidRDefault="00AD3BE6" w:rsidP="006747BD">
      <w:pPr>
        <w:spacing w:after="0" w:line="240" w:lineRule="auto"/>
      </w:pPr>
      <w:r>
        <w:separator/>
      </w:r>
    </w:p>
  </w:endnote>
  <w:endnote w:type="continuationSeparator" w:id="0">
    <w:p w14:paraId="2362208D" w14:textId="77777777" w:rsidR="00AD3BE6" w:rsidRDefault="00AD3BE6" w:rsidP="006747BD">
      <w:pPr>
        <w:spacing w:after="0" w:line="240" w:lineRule="auto"/>
      </w:pPr>
      <w:r>
        <w:continuationSeparator/>
      </w:r>
    </w:p>
  </w:endnote>
  <w:endnote w:type="continuationNotice" w:id="1">
    <w:p w14:paraId="185AC8C2" w14:textId="77777777" w:rsidR="00AD3BE6" w:rsidRDefault="00AD3B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68E0863A" w14:textId="7777777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Pr>
                <w:bCs/>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Pr>
                <w:bCs/>
              </w:rPr>
              <w:t>2</w:t>
            </w:r>
            <w:r>
              <w:rPr>
                <w:b w:val="0"/>
                <w:bCs/>
                <w:sz w:val="24"/>
                <w:szCs w:val="24"/>
              </w:rPr>
              <w:fldChar w:fldCharType="end"/>
            </w:r>
          </w:p>
        </w:sdtContent>
      </w:sdt>
    </w:sdtContent>
  </w:sdt>
  <w:p w14:paraId="088A3E9C" w14:textId="77777777" w:rsidR="00D40690" w:rsidRDefault="00D40690">
    <w:pPr>
      <w:pStyle w:val="Stopka"/>
    </w:pPr>
    <w:r w:rsidRPr="00D40690">
      <w:rPr>
        <w:noProof/>
      </w:rPr>
      <w:drawing>
        <wp:anchor distT="0" distB="0" distL="114300" distR="114300" simplePos="0" relativeHeight="251658243" behindDoc="1" locked="1" layoutInCell="1" allowOverlap="1" wp14:anchorId="1A478747" wp14:editId="41262024">
          <wp:simplePos x="0" y="0"/>
          <wp:positionH relativeFrom="column">
            <wp:posOffset>4594225</wp:posOffset>
          </wp:positionH>
          <wp:positionV relativeFrom="page">
            <wp:posOffset>9831070</wp:posOffset>
          </wp:positionV>
          <wp:extent cx="1230630" cy="848995"/>
          <wp:effectExtent l="0" t="0" r="0" b="0"/>
          <wp:wrapNone/>
          <wp:docPr id="192" name="Obraz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0630" cy="848995"/>
                  </a:xfrm>
                  <a:prstGeom prst="rect">
                    <a:avLst/>
                  </a:prstGeom>
                </pic:spPr>
              </pic:pic>
            </a:graphicData>
          </a:graphic>
          <wp14:sizeRelH relativeFrom="margin">
            <wp14:pctWidth>0</wp14:pctWidth>
          </wp14:sizeRelH>
          <wp14:sizeRelV relativeFrom="margin">
            <wp14:pctHeight>0</wp14:pctHeight>
          </wp14:sizeRelV>
        </wp:anchor>
      </w:drawing>
    </w:r>
    <w:r w:rsidRPr="00D40690">
      <w:rPr>
        <w:noProof/>
      </w:rPr>
      <mc:AlternateContent>
        <mc:Choice Requires="wps">
          <w:drawing>
            <wp:anchor distT="0" distB="0" distL="114300" distR="114300" simplePos="0" relativeHeight="251658244" behindDoc="1" locked="1" layoutInCell="1" allowOverlap="1" wp14:anchorId="12D4284D" wp14:editId="6EABECA0">
              <wp:simplePos x="0" y="0"/>
              <wp:positionH relativeFrom="column">
                <wp:posOffset>0</wp:posOffset>
              </wp:positionH>
              <wp:positionV relativeFrom="page">
                <wp:posOffset>10050780</wp:posOffset>
              </wp:positionV>
              <wp:extent cx="4269105" cy="222885"/>
              <wp:effectExtent l="0" t="0" r="0" b="3810"/>
              <wp:wrapNone/>
              <wp:docPr id="3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177273F8"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1CD79D9B" w14:textId="77777777" w:rsidR="00D40690"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2D4284D" id="_x0000_t202" coordsize="21600,21600" o:spt="202" path="m,l,21600r21600,l21600,xe">
              <v:stroke joinstyle="miter"/>
              <v:path gradientshapeok="t" o:connecttype="rect"/>
            </v:shapetype>
            <v:shape id="Pole tekstowe 2" o:spid="_x0000_s1026" type="#_x0000_t202" style="position:absolute;left:0;text-align:left;margin-left:0;margin-top:791.4pt;width:336.15pt;height:17.5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" filled="f" stroked="f">
              <o:lock v:ext="edit" aspectratio="t"/>
              <v:textbox style="mso-fit-shape-to-text:t" inset="0,0,0,0">
                <w:txbxContent>
                  <w:p w14:paraId="177273F8"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1CD79D9B" w14:textId="77777777" w:rsidR="00D40690"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126A2A94" w14:textId="77777777"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Pr="00D40690">
              <w:t>2</w:t>
            </w:r>
            <w:r w:rsidRPr="00D40690">
              <w:fldChar w:fldCharType="end"/>
            </w:r>
            <w:r w:rsidRPr="00D40690">
              <w:t xml:space="preserve"> z </w:t>
            </w:r>
            <w:r w:rsidRPr="00D40690">
              <w:fldChar w:fldCharType="begin"/>
            </w:r>
            <w:r w:rsidRPr="00D40690">
              <w:instrText>NUMPAGES</w:instrText>
            </w:r>
            <w:r w:rsidRPr="00D40690">
              <w:fldChar w:fldCharType="separate"/>
            </w:r>
            <w:r w:rsidRPr="00D40690">
              <w:t>2</w:t>
            </w:r>
            <w:r w:rsidRPr="00D40690">
              <w:fldChar w:fldCharType="end"/>
            </w:r>
          </w:p>
        </w:sdtContent>
      </w:sdt>
    </w:sdtContent>
  </w:sdt>
  <w:p w14:paraId="0DF039E0" w14:textId="77777777" w:rsidR="003F4BA3" w:rsidRPr="00D06D36" w:rsidRDefault="004F5805" w:rsidP="00D06D36">
    <w:pPr>
      <w:pStyle w:val="LukStopka-adres"/>
      <w:rPr>
        <w:spacing w:val="2"/>
      </w:rPr>
    </w:pPr>
    <w:r>
      <w:rPr>
        <w:spacing w:val="2"/>
      </w:rPr>
      <w:drawing>
        <wp:anchor distT="0" distB="0" distL="114300" distR="114300" simplePos="0" relativeHeight="251658241" behindDoc="1" locked="1" layoutInCell="1" allowOverlap="1" wp14:anchorId="0569D40D" wp14:editId="71B49F6A">
          <wp:simplePos x="0" y="0"/>
          <wp:positionH relativeFrom="column">
            <wp:posOffset>4594627</wp:posOffset>
          </wp:positionH>
          <wp:positionV relativeFrom="page">
            <wp:posOffset>9846945</wp:posOffset>
          </wp:positionV>
          <wp:extent cx="1231200" cy="8496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rPr>
      <mc:AlternateContent>
        <mc:Choice Requires="wps">
          <w:drawing>
            <wp:anchor distT="0" distB="0" distL="114300" distR="114300" simplePos="0" relativeHeight="251658242" behindDoc="1" locked="1" layoutInCell="1" allowOverlap="1" wp14:anchorId="10866887" wp14:editId="3954A99B">
              <wp:simplePos x="0" y="0"/>
              <wp:positionH relativeFrom="column">
                <wp:posOffset>0</wp:posOffset>
              </wp:positionH>
              <wp:positionV relativeFrom="page">
                <wp:posOffset>10066655</wp:posOffset>
              </wp:positionV>
              <wp:extent cx="4269600" cy="223200"/>
              <wp:effectExtent l="0" t="0" r="0" b="381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223200"/>
                      </a:xfrm>
                      <a:prstGeom prst="rect">
                        <a:avLst/>
                      </a:prstGeom>
                      <a:noFill/>
                      <a:ln w="9525">
                        <a:noFill/>
                        <a:miter lim="800000"/>
                        <a:headEnd/>
                        <a:tailEnd/>
                      </a:ln>
                    </wps:spPr>
                    <wps:txbx>
                      <w:txbxContent>
                        <w:p w14:paraId="0F86F90D"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480D17C0" w14:textId="77777777" w:rsidR="004F5805"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0866887" id="_x0000_t202" coordsize="21600,21600" o:spt="202" path="m,l,21600r21600,l21600,xe">
              <v:stroke joinstyle="miter"/>
              <v:path gradientshapeok="t" o:connecttype="rect"/>
            </v:shapetype>
            <v:shape id="_x0000_s1027" type="#_x0000_t202" style="position:absolute;margin-left:0;margin-top:792.65pt;width:336.2pt;height:17.5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" filled="f" stroked="f">
              <o:lock v:ext="edit" aspectratio="t"/>
              <v:textbox style="mso-fit-shape-to-text:t" inset="0,0,0,0">
                <w:txbxContent>
                  <w:p w14:paraId="0F86F90D"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480D17C0" w14:textId="77777777" w:rsidR="004F5805"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078D9" w14:textId="77777777" w:rsidR="00AD3BE6" w:rsidRDefault="00AD3BE6" w:rsidP="006747BD">
      <w:pPr>
        <w:spacing w:after="0" w:line="240" w:lineRule="auto"/>
      </w:pPr>
      <w:r>
        <w:separator/>
      </w:r>
    </w:p>
  </w:footnote>
  <w:footnote w:type="continuationSeparator" w:id="0">
    <w:p w14:paraId="79B49183" w14:textId="77777777" w:rsidR="00AD3BE6" w:rsidRDefault="00AD3BE6" w:rsidP="006747BD">
      <w:pPr>
        <w:spacing w:after="0" w:line="240" w:lineRule="auto"/>
      </w:pPr>
      <w:r>
        <w:continuationSeparator/>
      </w:r>
    </w:p>
  </w:footnote>
  <w:footnote w:type="continuationNotice" w:id="1">
    <w:p w14:paraId="5C70A00A" w14:textId="77777777" w:rsidR="00AD3BE6" w:rsidRDefault="00AD3B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15AD" w14:textId="77777777" w:rsidR="006747BD" w:rsidRDefault="00805DF6">
    <w:pPr>
      <w:pStyle w:val="Nagwek"/>
    </w:pPr>
    <w:r>
      <w:rPr>
        <w:noProof/>
      </w:rPr>
      <w:drawing>
        <wp:anchor distT="0" distB="0" distL="114300" distR="114300" simplePos="0" relativeHeight="251658240" behindDoc="1" locked="1" layoutInCell="1" allowOverlap="1" wp14:anchorId="5857B22B" wp14:editId="5636CB73">
          <wp:simplePos x="0" y="0"/>
          <wp:positionH relativeFrom="page">
            <wp:posOffset>11430</wp:posOffset>
          </wp:positionH>
          <wp:positionV relativeFrom="page">
            <wp:posOffset>11430</wp:posOffset>
          </wp:positionV>
          <wp:extent cx="1501140" cy="1803400"/>
          <wp:effectExtent l="0" t="0" r="3810" b="6350"/>
          <wp:wrapNone/>
          <wp:docPr id="28" name="Obraz 28" descr="Obraz zawierający obiek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kasiewicz-Logo-Word.png"/>
                  <pic:cNvPicPr/>
                </pic:nvPicPr>
                <pic:blipFill>
                  <a:blip r:embed="rId1">
                    <a:extLst>
                      <a:ext uri="{28A0092B-C50C-407E-A947-70E740481C1C}">
                        <a14:useLocalDpi xmlns:a14="http://schemas.microsoft.com/office/drawing/2010/main" val="0"/>
                      </a:ext>
                    </a:extLst>
                  </a:blip>
                  <a:stretch>
                    <a:fillRect/>
                  </a:stretch>
                </pic:blipFill>
                <pic:spPr>
                  <a:xfrm>
                    <a:off x="0" y="0"/>
                    <a:ext cx="1501140" cy="180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7A7A3E"/>
    <w:multiLevelType w:val="multilevel"/>
    <w:tmpl w:val="E1C6FB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970A39"/>
    <w:multiLevelType w:val="multilevel"/>
    <w:tmpl w:val="D1AC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0320E9"/>
    <w:multiLevelType w:val="multilevel"/>
    <w:tmpl w:val="8E5620A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B56971"/>
    <w:multiLevelType w:val="multilevel"/>
    <w:tmpl w:val="C4A22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F814B0"/>
    <w:multiLevelType w:val="hybridMultilevel"/>
    <w:tmpl w:val="98C8C9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BE6A25"/>
    <w:multiLevelType w:val="multilevel"/>
    <w:tmpl w:val="C17A05B6"/>
    <w:lvl w:ilvl="0">
      <w:start w:val="6"/>
      <w:numFmt w:val="decimal"/>
      <w:lvlText w:val="%1."/>
      <w:lvlJc w:val="left"/>
      <w:pPr>
        <w:tabs>
          <w:tab w:val="num" w:pos="1004"/>
        </w:tabs>
        <w:ind w:left="1004" w:hanging="360"/>
      </w:pPr>
    </w:lvl>
    <w:lvl w:ilvl="1" w:tentative="1">
      <w:start w:val="1"/>
      <w:numFmt w:val="decimal"/>
      <w:lvlText w:val="%2."/>
      <w:lvlJc w:val="left"/>
      <w:pPr>
        <w:tabs>
          <w:tab w:val="num" w:pos="1724"/>
        </w:tabs>
        <w:ind w:left="1724" w:hanging="360"/>
      </w:pPr>
    </w:lvl>
    <w:lvl w:ilvl="2" w:tentative="1">
      <w:start w:val="1"/>
      <w:numFmt w:val="decimal"/>
      <w:lvlText w:val="%3."/>
      <w:lvlJc w:val="left"/>
      <w:pPr>
        <w:tabs>
          <w:tab w:val="num" w:pos="2444"/>
        </w:tabs>
        <w:ind w:left="2444" w:hanging="360"/>
      </w:pPr>
    </w:lvl>
    <w:lvl w:ilvl="3" w:tentative="1">
      <w:start w:val="1"/>
      <w:numFmt w:val="decimal"/>
      <w:lvlText w:val="%4."/>
      <w:lvlJc w:val="left"/>
      <w:pPr>
        <w:tabs>
          <w:tab w:val="num" w:pos="3164"/>
        </w:tabs>
        <w:ind w:left="3164" w:hanging="360"/>
      </w:pPr>
    </w:lvl>
    <w:lvl w:ilvl="4" w:tentative="1">
      <w:start w:val="1"/>
      <w:numFmt w:val="decimal"/>
      <w:lvlText w:val="%5."/>
      <w:lvlJc w:val="left"/>
      <w:pPr>
        <w:tabs>
          <w:tab w:val="num" w:pos="3884"/>
        </w:tabs>
        <w:ind w:left="3884" w:hanging="360"/>
      </w:pPr>
    </w:lvl>
    <w:lvl w:ilvl="5" w:tentative="1">
      <w:start w:val="1"/>
      <w:numFmt w:val="decimal"/>
      <w:lvlText w:val="%6."/>
      <w:lvlJc w:val="left"/>
      <w:pPr>
        <w:tabs>
          <w:tab w:val="num" w:pos="4604"/>
        </w:tabs>
        <w:ind w:left="4604" w:hanging="360"/>
      </w:pPr>
    </w:lvl>
    <w:lvl w:ilvl="6" w:tentative="1">
      <w:start w:val="1"/>
      <w:numFmt w:val="decimal"/>
      <w:lvlText w:val="%7."/>
      <w:lvlJc w:val="left"/>
      <w:pPr>
        <w:tabs>
          <w:tab w:val="num" w:pos="5324"/>
        </w:tabs>
        <w:ind w:left="5324" w:hanging="360"/>
      </w:pPr>
    </w:lvl>
    <w:lvl w:ilvl="7" w:tentative="1">
      <w:start w:val="1"/>
      <w:numFmt w:val="decimal"/>
      <w:lvlText w:val="%8."/>
      <w:lvlJc w:val="left"/>
      <w:pPr>
        <w:tabs>
          <w:tab w:val="num" w:pos="6044"/>
        </w:tabs>
        <w:ind w:left="6044" w:hanging="360"/>
      </w:pPr>
    </w:lvl>
    <w:lvl w:ilvl="8" w:tentative="1">
      <w:start w:val="1"/>
      <w:numFmt w:val="decimal"/>
      <w:lvlText w:val="%9."/>
      <w:lvlJc w:val="left"/>
      <w:pPr>
        <w:tabs>
          <w:tab w:val="num" w:pos="6764"/>
        </w:tabs>
        <w:ind w:left="6764" w:hanging="360"/>
      </w:pPr>
    </w:lvl>
  </w:abstractNum>
  <w:abstractNum w:abstractNumId="7" w15:restartNumberingAfterBreak="0">
    <w:nsid w:val="12B32233"/>
    <w:multiLevelType w:val="multilevel"/>
    <w:tmpl w:val="282A3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0668B1"/>
    <w:multiLevelType w:val="multilevel"/>
    <w:tmpl w:val="399465DA"/>
    <w:lvl w:ilvl="0">
      <w:start w:val="1"/>
      <w:numFmt w:val="bullet"/>
      <w:lvlText w:val=""/>
      <w:lvlJc w:val="left"/>
      <w:pPr>
        <w:tabs>
          <w:tab w:val="num" w:pos="-396"/>
        </w:tabs>
        <w:ind w:left="-396" w:hanging="360"/>
      </w:pPr>
      <w:rPr>
        <w:rFonts w:ascii="Symbol" w:hAnsi="Symbol" w:hint="default"/>
        <w:sz w:val="20"/>
      </w:rPr>
    </w:lvl>
    <w:lvl w:ilvl="1" w:tentative="1">
      <w:start w:val="1"/>
      <w:numFmt w:val="bullet"/>
      <w:lvlText w:val=""/>
      <w:lvlJc w:val="left"/>
      <w:pPr>
        <w:tabs>
          <w:tab w:val="num" w:pos="324"/>
        </w:tabs>
        <w:ind w:left="324" w:hanging="360"/>
      </w:pPr>
      <w:rPr>
        <w:rFonts w:ascii="Symbol" w:hAnsi="Symbol" w:hint="default"/>
        <w:sz w:val="20"/>
      </w:rPr>
    </w:lvl>
    <w:lvl w:ilvl="2" w:tentative="1">
      <w:start w:val="1"/>
      <w:numFmt w:val="bullet"/>
      <w:lvlText w:val=""/>
      <w:lvlJc w:val="left"/>
      <w:pPr>
        <w:tabs>
          <w:tab w:val="num" w:pos="1044"/>
        </w:tabs>
        <w:ind w:left="1044" w:hanging="360"/>
      </w:pPr>
      <w:rPr>
        <w:rFonts w:ascii="Symbol" w:hAnsi="Symbol" w:hint="default"/>
        <w:sz w:val="20"/>
      </w:rPr>
    </w:lvl>
    <w:lvl w:ilvl="3" w:tentative="1">
      <w:start w:val="1"/>
      <w:numFmt w:val="bullet"/>
      <w:lvlText w:val=""/>
      <w:lvlJc w:val="left"/>
      <w:pPr>
        <w:tabs>
          <w:tab w:val="num" w:pos="1764"/>
        </w:tabs>
        <w:ind w:left="1764" w:hanging="360"/>
      </w:pPr>
      <w:rPr>
        <w:rFonts w:ascii="Symbol" w:hAnsi="Symbol" w:hint="default"/>
        <w:sz w:val="20"/>
      </w:rPr>
    </w:lvl>
    <w:lvl w:ilvl="4" w:tentative="1">
      <w:start w:val="1"/>
      <w:numFmt w:val="bullet"/>
      <w:lvlText w:val=""/>
      <w:lvlJc w:val="left"/>
      <w:pPr>
        <w:tabs>
          <w:tab w:val="num" w:pos="2484"/>
        </w:tabs>
        <w:ind w:left="2484" w:hanging="360"/>
      </w:pPr>
      <w:rPr>
        <w:rFonts w:ascii="Symbol" w:hAnsi="Symbol" w:hint="default"/>
        <w:sz w:val="20"/>
      </w:rPr>
    </w:lvl>
    <w:lvl w:ilvl="5" w:tentative="1">
      <w:start w:val="1"/>
      <w:numFmt w:val="bullet"/>
      <w:lvlText w:val=""/>
      <w:lvlJc w:val="left"/>
      <w:pPr>
        <w:tabs>
          <w:tab w:val="num" w:pos="3204"/>
        </w:tabs>
        <w:ind w:left="3204" w:hanging="360"/>
      </w:pPr>
      <w:rPr>
        <w:rFonts w:ascii="Symbol" w:hAnsi="Symbol" w:hint="default"/>
        <w:sz w:val="20"/>
      </w:rPr>
    </w:lvl>
    <w:lvl w:ilvl="6" w:tentative="1">
      <w:start w:val="1"/>
      <w:numFmt w:val="bullet"/>
      <w:lvlText w:val=""/>
      <w:lvlJc w:val="left"/>
      <w:pPr>
        <w:tabs>
          <w:tab w:val="num" w:pos="3924"/>
        </w:tabs>
        <w:ind w:left="3924" w:hanging="360"/>
      </w:pPr>
      <w:rPr>
        <w:rFonts w:ascii="Symbol" w:hAnsi="Symbol" w:hint="default"/>
        <w:sz w:val="20"/>
      </w:rPr>
    </w:lvl>
    <w:lvl w:ilvl="7" w:tentative="1">
      <w:start w:val="1"/>
      <w:numFmt w:val="bullet"/>
      <w:lvlText w:val=""/>
      <w:lvlJc w:val="left"/>
      <w:pPr>
        <w:tabs>
          <w:tab w:val="num" w:pos="4644"/>
        </w:tabs>
        <w:ind w:left="4644" w:hanging="360"/>
      </w:pPr>
      <w:rPr>
        <w:rFonts w:ascii="Symbol" w:hAnsi="Symbol" w:hint="default"/>
        <w:sz w:val="20"/>
      </w:rPr>
    </w:lvl>
    <w:lvl w:ilvl="8" w:tentative="1">
      <w:start w:val="1"/>
      <w:numFmt w:val="bullet"/>
      <w:lvlText w:val=""/>
      <w:lvlJc w:val="left"/>
      <w:pPr>
        <w:tabs>
          <w:tab w:val="num" w:pos="5364"/>
        </w:tabs>
        <w:ind w:left="5364" w:hanging="360"/>
      </w:pPr>
      <w:rPr>
        <w:rFonts w:ascii="Symbol" w:hAnsi="Symbol" w:hint="default"/>
        <w:sz w:val="20"/>
      </w:rPr>
    </w:lvl>
  </w:abstractNum>
  <w:abstractNum w:abstractNumId="9" w15:restartNumberingAfterBreak="0">
    <w:nsid w:val="2C9217F3"/>
    <w:multiLevelType w:val="multilevel"/>
    <w:tmpl w:val="D158AA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B450E2"/>
    <w:multiLevelType w:val="multilevel"/>
    <w:tmpl w:val="431CE3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391737A"/>
    <w:multiLevelType w:val="multilevel"/>
    <w:tmpl w:val="B3D8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26576D"/>
    <w:multiLevelType w:val="multilevel"/>
    <w:tmpl w:val="7CA2D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BC65D3"/>
    <w:multiLevelType w:val="multilevel"/>
    <w:tmpl w:val="3E324E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F42730"/>
    <w:multiLevelType w:val="multilevel"/>
    <w:tmpl w:val="2BBAD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9064F4"/>
    <w:multiLevelType w:val="multilevel"/>
    <w:tmpl w:val="5B3436A8"/>
    <w:lvl w:ilvl="0">
      <w:start w:val="2"/>
      <w:numFmt w:val="decimal"/>
      <w:lvlText w:val="%1."/>
      <w:lvlJc w:val="left"/>
      <w:pPr>
        <w:tabs>
          <w:tab w:val="num" w:pos="2136"/>
        </w:tabs>
        <w:ind w:left="2136" w:hanging="360"/>
      </w:pPr>
    </w:lvl>
    <w:lvl w:ilvl="1" w:tentative="1">
      <w:start w:val="1"/>
      <w:numFmt w:val="decimal"/>
      <w:lvlText w:val="%2."/>
      <w:lvlJc w:val="left"/>
      <w:pPr>
        <w:tabs>
          <w:tab w:val="num" w:pos="2856"/>
        </w:tabs>
        <w:ind w:left="2856" w:hanging="360"/>
      </w:pPr>
    </w:lvl>
    <w:lvl w:ilvl="2" w:tentative="1">
      <w:start w:val="1"/>
      <w:numFmt w:val="decimal"/>
      <w:lvlText w:val="%3."/>
      <w:lvlJc w:val="left"/>
      <w:pPr>
        <w:tabs>
          <w:tab w:val="num" w:pos="3576"/>
        </w:tabs>
        <w:ind w:left="3576" w:hanging="360"/>
      </w:pPr>
    </w:lvl>
    <w:lvl w:ilvl="3" w:tentative="1">
      <w:start w:val="1"/>
      <w:numFmt w:val="decimal"/>
      <w:lvlText w:val="%4."/>
      <w:lvlJc w:val="left"/>
      <w:pPr>
        <w:tabs>
          <w:tab w:val="num" w:pos="4296"/>
        </w:tabs>
        <w:ind w:left="4296" w:hanging="360"/>
      </w:pPr>
    </w:lvl>
    <w:lvl w:ilvl="4" w:tentative="1">
      <w:start w:val="1"/>
      <w:numFmt w:val="decimal"/>
      <w:lvlText w:val="%5."/>
      <w:lvlJc w:val="left"/>
      <w:pPr>
        <w:tabs>
          <w:tab w:val="num" w:pos="5016"/>
        </w:tabs>
        <w:ind w:left="5016" w:hanging="360"/>
      </w:pPr>
    </w:lvl>
    <w:lvl w:ilvl="5" w:tentative="1">
      <w:start w:val="1"/>
      <w:numFmt w:val="decimal"/>
      <w:lvlText w:val="%6."/>
      <w:lvlJc w:val="left"/>
      <w:pPr>
        <w:tabs>
          <w:tab w:val="num" w:pos="5736"/>
        </w:tabs>
        <w:ind w:left="5736" w:hanging="360"/>
      </w:pPr>
    </w:lvl>
    <w:lvl w:ilvl="6" w:tentative="1">
      <w:start w:val="1"/>
      <w:numFmt w:val="decimal"/>
      <w:lvlText w:val="%7."/>
      <w:lvlJc w:val="left"/>
      <w:pPr>
        <w:tabs>
          <w:tab w:val="num" w:pos="6456"/>
        </w:tabs>
        <w:ind w:left="6456" w:hanging="360"/>
      </w:pPr>
    </w:lvl>
    <w:lvl w:ilvl="7" w:tentative="1">
      <w:start w:val="1"/>
      <w:numFmt w:val="decimal"/>
      <w:lvlText w:val="%8."/>
      <w:lvlJc w:val="left"/>
      <w:pPr>
        <w:tabs>
          <w:tab w:val="num" w:pos="7176"/>
        </w:tabs>
        <w:ind w:left="7176" w:hanging="360"/>
      </w:pPr>
    </w:lvl>
    <w:lvl w:ilvl="8" w:tentative="1">
      <w:start w:val="1"/>
      <w:numFmt w:val="decimal"/>
      <w:lvlText w:val="%9."/>
      <w:lvlJc w:val="left"/>
      <w:pPr>
        <w:tabs>
          <w:tab w:val="num" w:pos="7896"/>
        </w:tabs>
        <w:ind w:left="7896" w:hanging="360"/>
      </w:pPr>
    </w:lvl>
  </w:abstractNum>
  <w:abstractNum w:abstractNumId="16" w15:restartNumberingAfterBreak="0">
    <w:nsid w:val="3FEF74B2"/>
    <w:multiLevelType w:val="multilevel"/>
    <w:tmpl w:val="2202012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8B86D20"/>
    <w:multiLevelType w:val="multilevel"/>
    <w:tmpl w:val="FFBC5BA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6D29B2"/>
    <w:multiLevelType w:val="multilevel"/>
    <w:tmpl w:val="8BF600E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C2A21BE"/>
    <w:multiLevelType w:val="multilevel"/>
    <w:tmpl w:val="66F6897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B330D66"/>
    <w:multiLevelType w:val="multilevel"/>
    <w:tmpl w:val="68982D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4701B6"/>
    <w:multiLevelType w:val="multilevel"/>
    <w:tmpl w:val="3434106C"/>
    <w:lvl w:ilvl="0">
      <w:start w:val="2"/>
      <w:numFmt w:val="lowerLetter"/>
      <w:lvlText w:val="%1."/>
      <w:lvlJc w:val="left"/>
      <w:pPr>
        <w:tabs>
          <w:tab w:val="num" w:pos="720"/>
        </w:tabs>
        <w:ind w:left="720" w:hanging="360"/>
      </w:pPr>
    </w:lvl>
    <w:lvl w:ilvl="1">
      <w:start w:val="1"/>
      <w:numFmt w:val="decimal"/>
      <w:lvlText w:val="%2."/>
      <w:lvlJc w:val="left"/>
      <w:pPr>
        <w:ind w:left="1440" w:hanging="360"/>
      </w:pPr>
      <w:rPr>
        <w:rFonts w:asciiTheme="majorHAnsi" w:eastAsia="Times New Roman" w:hAnsiTheme="majorHAnsi" w:cs="Calibri"/>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B9C0453"/>
    <w:multiLevelType w:val="multilevel"/>
    <w:tmpl w:val="0BC4A4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FF6CC7"/>
    <w:multiLevelType w:val="multilevel"/>
    <w:tmpl w:val="C6E6126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1D12E2F"/>
    <w:multiLevelType w:val="multilevel"/>
    <w:tmpl w:val="14DC96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7"/>
  </w:num>
  <w:num w:numId="3">
    <w:abstractNumId w:val="9"/>
  </w:num>
  <w:num w:numId="4">
    <w:abstractNumId w:val="10"/>
  </w:num>
  <w:num w:numId="5">
    <w:abstractNumId w:val="23"/>
  </w:num>
  <w:num w:numId="6">
    <w:abstractNumId w:val="3"/>
  </w:num>
  <w:num w:numId="7">
    <w:abstractNumId w:val="16"/>
  </w:num>
  <w:num w:numId="8">
    <w:abstractNumId w:val="18"/>
  </w:num>
  <w:num w:numId="9">
    <w:abstractNumId w:val="1"/>
  </w:num>
  <w:num w:numId="10">
    <w:abstractNumId w:val="21"/>
  </w:num>
  <w:num w:numId="11">
    <w:abstractNumId w:val="19"/>
  </w:num>
  <w:num w:numId="12">
    <w:abstractNumId w:val="7"/>
  </w:num>
  <w:num w:numId="13">
    <w:abstractNumId w:val="11"/>
  </w:num>
  <w:num w:numId="14">
    <w:abstractNumId w:val="2"/>
  </w:num>
  <w:num w:numId="15">
    <w:abstractNumId w:val="4"/>
  </w:num>
  <w:num w:numId="16">
    <w:abstractNumId w:val="15"/>
  </w:num>
  <w:num w:numId="17">
    <w:abstractNumId w:val="22"/>
  </w:num>
  <w:num w:numId="18">
    <w:abstractNumId w:val="12"/>
  </w:num>
  <w:num w:numId="19">
    <w:abstractNumId w:val="20"/>
  </w:num>
  <w:num w:numId="20">
    <w:abstractNumId w:val="6"/>
  </w:num>
  <w:num w:numId="21">
    <w:abstractNumId w:val="24"/>
  </w:num>
  <w:num w:numId="22">
    <w:abstractNumId w:val="14"/>
  </w:num>
  <w:num w:numId="23">
    <w:abstractNumId w:val="13"/>
  </w:num>
  <w:num w:numId="24">
    <w:abstractNumId w:val="8"/>
  </w:num>
  <w:num w:numId="25">
    <w:abstractNumId w:val="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ł Kordulski | Centrum Łukasiewicz">
    <w15:presenceInfo w15:providerId="AD" w15:userId="S::michal.kordulski@lukasiewicz.gov.pl::2336fd49-a41e-4a39-97f9-b0053020b78d"/>
  </w15:person>
  <w15:person w15:author="Kruszyńska Karolina">
    <w15:presenceInfo w15:providerId="None" w15:userId="Kruszyńska Karol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C85"/>
    <w:rsid w:val="00002D45"/>
    <w:rsid w:val="00006720"/>
    <w:rsid w:val="00012816"/>
    <w:rsid w:val="0002284C"/>
    <w:rsid w:val="00022AD4"/>
    <w:rsid w:val="0002422F"/>
    <w:rsid w:val="00025DE5"/>
    <w:rsid w:val="0003478F"/>
    <w:rsid w:val="00043CDA"/>
    <w:rsid w:val="00045189"/>
    <w:rsid w:val="00045D7F"/>
    <w:rsid w:val="000524BA"/>
    <w:rsid w:val="00052942"/>
    <w:rsid w:val="00055595"/>
    <w:rsid w:val="0006034B"/>
    <w:rsid w:val="00064B19"/>
    <w:rsid w:val="00070438"/>
    <w:rsid w:val="0007064C"/>
    <w:rsid w:val="00070EF2"/>
    <w:rsid w:val="00075F7B"/>
    <w:rsid w:val="00076CA5"/>
    <w:rsid w:val="00077647"/>
    <w:rsid w:val="00081B42"/>
    <w:rsid w:val="0008330E"/>
    <w:rsid w:val="000848DA"/>
    <w:rsid w:val="000874F5"/>
    <w:rsid w:val="00092A3A"/>
    <w:rsid w:val="000A090D"/>
    <w:rsid w:val="000A0D11"/>
    <w:rsid w:val="000B2467"/>
    <w:rsid w:val="000B5B83"/>
    <w:rsid w:val="000B6A47"/>
    <w:rsid w:val="000C1D6D"/>
    <w:rsid w:val="000C4596"/>
    <w:rsid w:val="000C53FA"/>
    <w:rsid w:val="000C5E26"/>
    <w:rsid w:val="000C6E78"/>
    <w:rsid w:val="000D0C96"/>
    <w:rsid w:val="000D0DB1"/>
    <w:rsid w:val="000D2404"/>
    <w:rsid w:val="000D2B14"/>
    <w:rsid w:val="000D4B42"/>
    <w:rsid w:val="000E29FF"/>
    <w:rsid w:val="000E7D92"/>
    <w:rsid w:val="000F4ABF"/>
    <w:rsid w:val="000F7146"/>
    <w:rsid w:val="000F7194"/>
    <w:rsid w:val="00100154"/>
    <w:rsid w:val="001035A3"/>
    <w:rsid w:val="0010483C"/>
    <w:rsid w:val="00104990"/>
    <w:rsid w:val="00107561"/>
    <w:rsid w:val="001136AE"/>
    <w:rsid w:val="0011777B"/>
    <w:rsid w:val="00117F93"/>
    <w:rsid w:val="00122991"/>
    <w:rsid w:val="001229F3"/>
    <w:rsid w:val="001252B4"/>
    <w:rsid w:val="00127F63"/>
    <w:rsid w:val="00131D37"/>
    <w:rsid w:val="00132F8C"/>
    <w:rsid w:val="00135C85"/>
    <w:rsid w:val="0013732F"/>
    <w:rsid w:val="00140B09"/>
    <w:rsid w:val="001414F7"/>
    <w:rsid w:val="001416B6"/>
    <w:rsid w:val="00144B34"/>
    <w:rsid w:val="00144F0D"/>
    <w:rsid w:val="00145ED3"/>
    <w:rsid w:val="00146000"/>
    <w:rsid w:val="00160E45"/>
    <w:rsid w:val="0016290D"/>
    <w:rsid w:val="00163812"/>
    <w:rsid w:val="00167066"/>
    <w:rsid w:val="00177071"/>
    <w:rsid w:val="00177E07"/>
    <w:rsid w:val="0018016F"/>
    <w:rsid w:val="00193432"/>
    <w:rsid w:val="001965F0"/>
    <w:rsid w:val="001A05C4"/>
    <w:rsid w:val="001A4699"/>
    <w:rsid w:val="001A769B"/>
    <w:rsid w:val="001B301B"/>
    <w:rsid w:val="001B779E"/>
    <w:rsid w:val="001C0FC0"/>
    <w:rsid w:val="001C2F16"/>
    <w:rsid w:val="001C51AF"/>
    <w:rsid w:val="001C6015"/>
    <w:rsid w:val="001D3CE5"/>
    <w:rsid w:val="001D616D"/>
    <w:rsid w:val="001D7604"/>
    <w:rsid w:val="001E424F"/>
    <w:rsid w:val="001F1053"/>
    <w:rsid w:val="00203A3D"/>
    <w:rsid w:val="0021303B"/>
    <w:rsid w:val="0022224F"/>
    <w:rsid w:val="00226436"/>
    <w:rsid w:val="00231524"/>
    <w:rsid w:val="00231B68"/>
    <w:rsid w:val="0023540D"/>
    <w:rsid w:val="002360F4"/>
    <w:rsid w:val="0024358F"/>
    <w:rsid w:val="00243E5D"/>
    <w:rsid w:val="00244ED4"/>
    <w:rsid w:val="00250B21"/>
    <w:rsid w:val="00253CCC"/>
    <w:rsid w:val="00260D80"/>
    <w:rsid w:val="002661BF"/>
    <w:rsid w:val="0027156E"/>
    <w:rsid w:val="0027649B"/>
    <w:rsid w:val="00276954"/>
    <w:rsid w:val="002804DE"/>
    <w:rsid w:val="00290385"/>
    <w:rsid w:val="00296544"/>
    <w:rsid w:val="002A255E"/>
    <w:rsid w:val="002A279A"/>
    <w:rsid w:val="002A730E"/>
    <w:rsid w:val="002C12BE"/>
    <w:rsid w:val="002C5092"/>
    <w:rsid w:val="002D1141"/>
    <w:rsid w:val="002D48BE"/>
    <w:rsid w:val="002D77C9"/>
    <w:rsid w:val="002E1A39"/>
    <w:rsid w:val="002E500C"/>
    <w:rsid w:val="002E52DF"/>
    <w:rsid w:val="002E54C1"/>
    <w:rsid w:val="002E6477"/>
    <w:rsid w:val="002E7633"/>
    <w:rsid w:val="002F341F"/>
    <w:rsid w:val="002F3995"/>
    <w:rsid w:val="002F4540"/>
    <w:rsid w:val="002F4FCF"/>
    <w:rsid w:val="00302DC6"/>
    <w:rsid w:val="0031198D"/>
    <w:rsid w:val="00311D48"/>
    <w:rsid w:val="00314321"/>
    <w:rsid w:val="00314922"/>
    <w:rsid w:val="00316872"/>
    <w:rsid w:val="00320A18"/>
    <w:rsid w:val="00320CA8"/>
    <w:rsid w:val="00335F9F"/>
    <w:rsid w:val="003360F1"/>
    <w:rsid w:val="00340EE9"/>
    <w:rsid w:val="00342DF9"/>
    <w:rsid w:val="00345BD0"/>
    <w:rsid w:val="00346C00"/>
    <w:rsid w:val="00351BB6"/>
    <w:rsid w:val="00355E77"/>
    <w:rsid w:val="00362443"/>
    <w:rsid w:val="0036382E"/>
    <w:rsid w:val="003658A5"/>
    <w:rsid w:val="00366002"/>
    <w:rsid w:val="00367F77"/>
    <w:rsid w:val="00372741"/>
    <w:rsid w:val="00374F6F"/>
    <w:rsid w:val="00381088"/>
    <w:rsid w:val="0038114F"/>
    <w:rsid w:val="00395886"/>
    <w:rsid w:val="003A0B0C"/>
    <w:rsid w:val="003A4AB3"/>
    <w:rsid w:val="003A4B0B"/>
    <w:rsid w:val="003B265D"/>
    <w:rsid w:val="003C24F0"/>
    <w:rsid w:val="003C34E4"/>
    <w:rsid w:val="003C5086"/>
    <w:rsid w:val="003D0058"/>
    <w:rsid w:val="003D0E9C"/>
    <w:rsid w:val="003D22D0"/>
    <w:rsid w:val="003F3A0F"/>
    <w:rsid w:val="003F48C3"/>
    <w:rsid w:val="003F4BA3"/>
    <w:rsid w:val="00402D80"/>
    <w:rsid w:val="00403691"/>
    <w:rsid w:val="00410822"/>
    <w:rsid w:val="00413115"/>
    <w:rsid w:val="00415097"/>
    <w:rsid w:val="00417A78"/>
    <w:rsid w:val="00421188"/>
    <w:rsid w:val="004258E8"/>
    <w:rsid w:val="00425C5B"/>
    <w:rsid w:val="00425DB5"/>
    <w:rsid w:val="00426BE5"/>
    <w:rsid w:val="00427F20"/>
    <w:rsid w:val="00442B83"/>
    <w:rsid w:val="0044511F"/>
    <w:rsid w:val="00445630"/>
    <w:rsid w:val="00450F86"/>
    <w:rsid w:val="00454868"/>
    <w:rsid w:val="004548BA"/>
    <w:rsid w:val="00456AFE"/>
    <w:rsid w:val="004616FE"/>
    <w:rsid w:val="00461F41"/>
    <w:rsid w:val="00467632"/>
    <w:rsid w:val="00471B2F"/>
    <w:rsid w:val="00473A26"/>
    <w:rsid w:val="00474106"/>
    <w:rsid w:val="004752E3"/>
    <w:rsid w:val="00483086"/>
    <w:rsid w:val="00483E1D"/>
    <w:rsid w:val="00496E0F"/>
    <w:rsid w:val="004A0182"/>
    <w:rsid w:val="004A0D01"/>
    <w:rsid w:val="004A39A1"/>
    <w:rsid w:val="004A3EC6"/>
    <w:rsid w:val="004A5B54"/>
    <w:rsid w:val="004A6478"/>
    <w:rsid w:val="004B42B9"/>
    <w:rsid w:val="004C4065"/>
    <w:rsid w:val="004C7D13"/>
    <w:rsid w:val="004D23DB"/>
    <w:rsid w:val="004D2DBA"/>
    <w:rsid w:val="004D4421"/>
    <w:rsid w:val="004D59AE"/>
    <w:rsid w:val="004E1D82"/>
    <w:rsid w:val="004E3E47"/>
    <w:rsid w:val="004E4490"/>
    <w:rsid w:val="004E76CA"/>
    <w:rsid w:val="004F16E9"/>
    <w:rsid w:val="004F2D24"/>
    <w:rsid w:val="004F5805"/>
    <w:rsid w:val="004F6764"/>
    <w:rsid w:val="005000F5"/>
    <w:rsid w:val="00502317"/>
    <w:rsid w:val="00502757"/>
    <w:rsid w:val="005175C5"/>
    <w:rsid w:val="005221CB"/>
    <w:rsid w:val="00522CE0"/>
    <w:rsid w:val="00526CDD"/>
    <w:rsid w:val="005324A0"/>
    <w:rsid w:val="005345B8"/>
    <w:rsid w:val="005410B9"/>
    <w:rsid w:val="00542462"/>
    <w:rsid w:val="00542A34"/>
    <w:rsid w:val="00542C76"/>
    <w:rsid w:val="00551059"/>
    <w:rsid w:val="00553BBE"/>
    <w:rsid w:val="00587545"/>
    <w:rsid w:val="00587CCF"/>
    <w:rsid w:val="00587D96"/>
    <w:rsid w:val="00595F11"/>
    <w:rsid w:val="005A2723"/>
    <w:rsid w:val="005B2B71"/>
    <w:rsid w:val="005C0139"/>
    <w:rsid w:val="005C2176"/>
    <w:rsid w:val="005C5A2C"/>
    <w:rsid w:val="005D1495"/>
    <w:rsid w:val="005D15CF"/>
    <w:rsid w:val="005D208C"/>
    <w:rsid w:val="005D57B8"/>
    <w:rsid w:val="005D62FB"/>
    <w:rsid w:val="005D664D"/>
    <w:rsid w:val="005D69F1"/>
    <w:rsid w:val="005E1B33"/>
    <w:rsid w:val="005E4EAC"/>
    <w:rsid w:val="005F30B3"/>
    <w:rsid w:val="005F6A6F"/>
    <w:rsid w:val="005F7D39"/>
    <w:rsid w:val="006055A6"/>
    <w:rsid w:val="00605A5F"/>
    <w:rsid w:val="00606F01"/>
    <w:rsid w:val="0060769E"/>
    <w:rsid w:val="00607F5E"/>
    <w:rsid w:val="006110E8"/>
    <w:rsid w:val="006144D3"/>
    <w:rsid w:val="00614B8F"/>
    <w:rsid w:val="00616A03"/>
    <w:rsid w:val="00617C26"/>
    <w:rsid w:val="006212DD"/>
    <w:rsid w:val="006234DE"/>
    <w:rsid w:val="006325E5"/>
    <w:rsid w:val="00632B09"/>
    <w:rsid w:val="00642A20"/>
    <w:rsid w:val="00646ACD"/>
    <w:rsid w:val="006472DA"/>
    <w:rsid w:val="0065418D"/>
    <w:rsid w:val="0065657C"/>
    <w:rsid w:val="00661561"/>
    <w:rsid w:val="00663998"/>
    <w:rsid w:val="006747BD"/>
    <w:rsid w:val="00675594"/>
    <w:rsid w:val="006769F8"/>
    <w:rsid w:val="00681694"/>
    <w:rsid w:val="00681FD1"/>
    <w:rsid w:val="00685134"/>
    <w:rsid w:val="0068583B"/>
    <w:rsid w:val="006931A2"/>
    <w:rsid w:val="006A3B46"/>
    <w:rsid w:val="006B0583"/>
    <w:rsid w:val="006B2477"/>
    <w:rsid w:val="006B5BA9"/>
    <w:rsid w:val="006B7428"/>
    <w:rsid w:val="006C3063"/>
    <w:rsid w:val="006D1AC6"/>
    <w:rsid w:val="006D6DE5"/>
    <w:rsid w:val="006D760E"/>
    <w:rsid w:val="006D7BEC"/>
    <w:rsid w:val="006E5990"/>
    <w:rsid w:val="006F54AE"/>
    <w:rsid w:val="006F6A10"/>
    <w:rsid w:val="006F7A5C"/>
    <w:rsid w:val="00702A91"/>
    <w:rsid w:val="007042E5"/>
    <w:rsid w:val="00705917"/>
    <w:rsid w:val="007071AC"/>
    <w:rsid w:val="007076BE"/>
    <w:rsid w:val="007101C9"/>
    <w:rsid w:val="0071129E"/>
    <w:rsid w:val="007133FF"/>
    <w:rsid w:val="00716182"/>
    <w:rsid w:val="007173D7"/>
    <w:rsid w:val="0072276B"/>
    <w:rsid w:val="007412B1"/>
    <w:rsid w:val="00743A02"/>
    <w:rsid w:val="00743DB4"/>
    <w:rsid w:val="0074744A"/>
    <w:rsid w:val="0074798B"/>
    <w:rsid w:val="0075057D"/>
    <w:rsid w:val="00752191"/>
    <w:rsid w:val="0075339B"/>
    <w:rsid w:val="00753BFA"/>
    <w:rsid w:val="00757A49"/>
    <w:rsid w:val="007742C5"/>
    <w:rsid w:val="00777BCE"/>
    <w:rsid w:val="00781363"/>
    <w:rsid w:val="00784891"/>
    <w:rsid w:val="00786379"/>
    <w:rsid w:val="0079165A"/>
    <w:rsid w:val="0079266B"/>
    <w:rsid w:val="007B1D91"/>
    <w:rsid w:val="007B2676"/>
    <w:rsid w:val="007D00A1"/>
    <w:rsid w:val="007D4DAD"/>
    <w:rsid w:val="007E6761"/>
    <w:rsid w:val="007F105A"/>
    <w:rsid w:val="007F41B3"/>
    <w:rsid w:val="007F4C1B"/>
    <w:rsid w:val="00805DF6"/>
    <w:rsid w:val="00805F23"/>
    <w:rsid w:val="008179ED"/>
    <w:rsid w:val="00820119"/>
    <w:rsid w:val="00821132"/>
    <w:rsid w:val="00821B23"/>
    <w:rsid w:val="00821F16"/>
    <w:rsid w:val="00822128"/>
    <w:rsid w:val="00823874"/>
    <w:rsid w:val="00826CA8"/>
    <w:rsid w:val="0082749B"/>
    <w:rsid w:val="00830EC0"/>
    <w:rsid w:val="00833EE9"/>
    <w:rsid w:val="008356A2"/>
    <w:rsid w:val="00836906"/>
    <w:rsid w:val="00836BFF"/>
    <w:rsid w:val="0084101A"/>
    <w:rsid w:val="0084396A"/>
    <w:rsid w:val="008475B4"/>
    <w:rsid w:val="00853B46"/>
    <w:rsid w:val="00854132"/>
    <w:rsid w:val="00854B7B"/>
    <w:rsid w:val="00862F40"/>
    <w:rsid w:val="00863FA8"/>
    <w:rsid w:val="00873DA3"/>
    <w:rsid w:val="00874BA0"/>
    <w:rsid w:val="008772A2"/>
    <w:rsid w:val="0088101B"/>
    <w:rsid w:val="00887FCF"/>
    <w:rsid w:val="0089037B"/>
    <w:rsid w:val="008921AE"/>
    <w:rsid w:val="008923DF"/>
    <w:rsid w:val="00893189"/>
    <w:rsid w:val="008A0559"/>
    <w:rsid w:val="008B7507"/>
    <w:rsid w:val="008C1729"/>
    <w:rsid w:val="008C3735"/>
    <w:rsid w:val="008C4D9E"/>
    <w:rsid w:val="008C75DD"/>
    <w:rsid w:val="008D0A50"/>
    <w:rsid w:val="008D1C22"/>
    <w:rsid w:val="008D50DE"/>
    <w:rsid w:val="008D5168"/>
    <w:rsid w:val="008D7C2D"/>
    <w:rsid w:val="008E5FB4"/>
    <w:rsid w:val="008E61E6"/>
    <w:rsid w:val="008E63DE"/>
    <w:rsid w:val="008E6A2E"/>
    <w:rsid w:val="008E6AFF"/>
    <w:rsid w:val="008E7787"/>
    <w:rsid w:val="008F19D3"/>
    <w:rsid w:val="008F1BDE"/>
    <w:rsid w:val="008F209D"/>
    <w:rsid w:val="008F309A"/>
    <w:rsid w:val="008F3CE4"/>
    <w:rsid w:val="0090283A"/>
    <w:rsid w:val="00905D37"/>
    <w:rsid w:val="00912775"/>
    <w:rsid w:val="00920FD9"/>
    <w:rsid w:val="00923F83"/>
    <w:rsid w:val="00927138"/>
    <w:rsid w:val="009307DC"/>
    <w:rsid w:val="00933A4E"/>
    <w:rsid w:val="00934A27"/>
    <w:rsid w:val="009353C6"/>
    <w:rsid w:val="00935401"/>
    <w:rsid w:val="00936A2C"/>
    <w:rsid w:val="00937BA4"/>
    <w:rsid w:val="00944B8A"/>
    <w:rsid w:val="00954081"/>
    <w:rsid w:val="00955014"/>
    <w:rsid w:val="00961DF1"/>
    <w:rsid w:val="009640A2"/>
    <w:rsid w:val="00966F9D"/>
    <w:rsid w:val="00975840"/>
    <w:rsid w:val="00983A0F"/>
    <w:rsid w:val="00983AEE"/>
    <w:rsid w:val="00985F51"/>
    <w:rsid w:val="009B3C2F"/>
    <w:rsid w:val="009B470F"/>
    <w:rsid w:val="009B4AA9"/>
    <w:rsid w:val="009C00B5"/>
    <w:rsid w:val="009C054C"/>
    <w:rsid w:val="009C688C"/>
    <w:rsid w:val="009D4C4D"/>
    <w:rsid w:val="009F3F1D"/>
    <w:rsid w:val="009F597C"/>
    <w:rsid w:val="00A06884"/>
    <w:rsid w:val="00A10A49"/>
    <w:rsid w:val="00A15A09"/>
    <w:rsid w:val="00A16D71"/>
    <w:rsid w:val="00A2023D"/>
    <w:rsid w:val="00A22952"/>
    <w:rsid w:val="00A24C3F"/>
    <w:rsid w:val="00A2558F"/>
    <w:rsid w:val="00A33FD1"/>
    <w:rsid w:val="00A366EE"/>
    <w:rsid w:val="00A36F46"/>
    <w:rsid w:val="00A43BBC"/>
    <w:rsid w:val="00A46B51"/>
    <w:rsid w:val="00A47D05"/>
    <w:rsid w:val="00A5613C"/>
    <w:rsid w:val="00A62089"/>
    <w:rsid w:val="00A62B46"/>
    <w:rsid w:val="00A63B0D"/>
    <w:rsid w:val="00A6456C"/>
    <w:rsid w:val="00A76EBE"/>
    <w:rsid w:val="00A82F1C"/>
    <w:rsid w:val="00A83199"/>
    <w:rsid w:val="00A8320A"/>
    <w:rsid w:val="00A90F85"/>
    <w:rsid w:val="00A922C4"/>
    <w:rsid w:val="00A92C79"/>
    <w:rsid w:val="00AA1F10"/>
    <w:rsid w:val="00AA73E0"/>
    <w:rsid w:val="00AB2148"/>
    <w:rsid w:val="00AB346F"/>
    <w:rsid w:val="00AC31C7"/>
    <w:rsid w:val="00AC7FAF"/>
    <w:rsid w:val="00AD3BE6"/>
    <w:rsid w:val="00AE20FA"/>
    <w:rsid w:val="00AE372A"/>
    <w:rsid w:val="00AE7137"/>
    <w:rsid w:val="00AF0E15"/>
    <w:rsid w:val="00AF562A"/>
    <w:rsid w:val="00B02FC2"/>
    <w:rsid w:val="00B05198"/>
    <w:rsid w:val="00B05E6D"/>
    <w:rsid w:val="00B10889"/>
    <w:rsid w:val="00B22233"/>
    <w:rsid w:val="00B246EA"/>
    <w:rsid w:val="00B25C8C"/>
    <w:rsid w:val="00B260E4"/>
    <w:rsid w:val="00B358A2"/>
    <w:rsid w:val="00B41FCC"/>
    <w:rsid w:val="00B466EE"/>
    <w:rsid w:val="00B544E6"/>
    <w:rsid w:val="00B57AE8"/>
    <w:rsid w:val="00B609CC"/>
    <w:rsid w:val="00B61F2A"/>
    <w:rsid w:val="00B61F8A"/>
    <w:rsid w:val="00B70E8E"/>
    <w:rsid w:val="00B74819"/>
    <w:rsid w:val="00B75AA1"/>
    <w:rsid w:val="00B77C60"/>
    <w:rsid w:val="00B77E1B"/>
    <w:rsid w:val="00B84FD0"/>
    <w:rsid w:val="00B85C08"/>
    <w:rsid w:val="00B86F6D"/>
    <w:rsid w:val="00BA12B3"/>
    <w:rsid w:val="00BA1337"/>
    <w:rsid w:val="00BB45B5"/>
    <w:rsid w:val="00BB467A"/>
    <w:rsid w:val="00BC51F7"/>
    <w:rsid w:val="00BD211D"/>
    <w:rsid w:val="00BD69CD"/>
    <w:rsid w:val="00BD79CB"/>
    <w:rsid w:val="00BF0B42"/>
    <w:rsid w:val="00BF4AFB"/>
    <w:rsid w:val="00BF5AD9"/>
    <w:rsid w:val="00BF773B"/>
    <w:rsid w:val="00BF7D68"/>
    <w:rsid w:val="00C11F8C"/>
    <w:rsid w:val="00C15525"/>
    <w:rsid w:val="00C21A6B"/>
    <w:rsid w:val="00C228B9"/>
    <w:rsid w:val="00C2385E"/>
    <w:rsid w:val="00C27736"/>
    <w:rsid w:val="00C30637"/>
    <w:rsid w:val="00C3693B"/>
    <w:rsid w:val="00C416B0"/>
    <w:rsid w:val="00C52BD2"/>
    <w:rsid w:val="00C53DC4"/>
    <w:rsid w:val="00C57448"/>
    <w:rsid w:val="00C733F4"/>
    <w:rsid w:val="00C74170"/>
    <w:rsid w:val="00C81A63"/>
    <w:rsid w:val="00C83054"/>
    <w:rsid w:val="00C9790D"/>
    <w:rsid w:val="00CA01CF"/>
    <w:rsid w:val="00CA22D6"/>
    <w:rsid w:val="00CA559F"/>
    <w:rsid w:val="00CB24BD"/>
    <w:rsid w:val="00CB417F"/>
    <w:rsid w:val="00CB518E"/>
    <w:rsid w:val="00CC6694"/>
    <w:rsid w:val="00CD3CCF"/>
    <w:rsid w:val="00CE0758"/>
    <w:rsid w:val="00CE4968"/>
    <w:rsid w:val="00CE530A"/>
    <w:rsid w:val="00CE5C08"/>
    <w:rsid w:val="00CE7E4E"/>
    <w:rsid w:val="00CF0BE3"/>
    <w:rsid w:val="00CF13CE"/>
    <w:rsid w:val="00D004BC"/>
    <w:rsid w:val="00D005B3"/>
    <w:rsid w:val="00D049E0"/>
    <w:rsid w:val="00D05A8F"/>
    <w:rsid w:val="00D06D36"/>
    <w:rsid w:val="00D075A2"/>
    <w:rsid w:val="00D15D73"/>
    <w:rsid w:val="00D1674E"/>
    <w:rsid w:val="00D23E42"/>
    <w:rsid w:val="00D26860"/>
    <w:rsid w:val="00D3056E"/>
    <w:rsid w:val="00D32BA8"/>
    <w:rsid w:val="00D40409"/>
    <w:rsid w:val="00D40690"/>
    <w:rsid w:val="00D45C59"/>
    <w:rsid w:val="00D606CF"/>
    <w:rsid w:val="00D615A5"/>
    <w:rsid w:val="00D7566A"/>
    <w:rsid w:val="00D839C7"/>
    <w:rsid w:val="00D83FE1"/>
    <w:rsid w:val="00D9085A"/>
    <w:rsid w:val="00D97300"/>
    <w:rsid w:val="00DA1098"/>
    <w:rsid w:val="00DA32E5"/>
    <w:rsid w:val="00DA3309"/>
    <w:rsid w:val="00DB36BB"/>
    <w:rsid w:val="00DB55A5"/>
    <w:rsid w:val="00DC4D1F"/>
    <w:rsid w:val="00DC5B5F"/>
    <w:rsid w:val="00DC70A1"/>
    <w:rsid w:val="00DE0795"/>
    <w:rsid w:val="00DE406A"/>
    <w:rsid w:val="00DE61AE"/>
    <w:rsid w:val="00DE7004"/>
    <w:rsid w:val="00DE79D8"/>
    <w:rsid w:val="00DF4E3C"/>
    <w:rsid w:val="00DF51B3"/>
    <w:rsid w:val="00E04B88"/>
    <w:rsid w:val="00E07EC6"/>
    <w:rsid w:val="00E170FD"/>
    <w:rsid w:val="00E2543D"/>
    <w:rsid w:val="00E3117A"/>
    <w:rsid w:val="00E34DF6"/>
    <w:rsid w:val="00E3648E"/>
    <w:rsid w:val="00E40BD7"/>
    <w:rsid w:val="00E44A51"/>
    <w:rsid w:val="00E700C4"/>
    <w:rsid w:val="00E7549A"/>
    <w:rsid w:val="00E76251"/>
    <w:rsid w:val="00E76BD7"/>
    <w:rsid w:val="00E774F4"/>
    <w:rsid w:val="00E833EB"/>
    <w:rsid w:val="00EA6C8D"/>
    <w:rsid w:val="00EB547B"/>
    <w:rsid w:val="00EB60D7"/>
    <w:rsid w:val="00EB7C91"/>
    <w:rsid w:val="00EC1464"/>
    <w:rsid w:val="00EC302A"/>
    <w:rsid w:val="00EC3515"/>
    <w:rsid w:val="00EC394E"/>
    <w:rsid w:val="00EC5068"/>
    <w:rsid w:val="00ED0CDE"/>
    <w:rsid w:val="00ED689B"/>
    <w:rsid w:val="00EE01EF"/>
    <w:rsid w:val="00EE1157"/>
    <w:rsid w:val="00EE2ED8"/>
    <w:rsid w:val="00EE493C"/>
    <w:rsid w:val="00EF000C"/>
    <w:rsid w:val="00EF2656"/>
    <w:rsid w:val="00F1170D"/>
    <w:rsid w:val="00F17303"/>
    <w:rsid w:val="00F26154"/>
    <w:rsid w:val="00F26B32"/>
    <w:rsid w:val="00F34FB6"/>
    <w:rsid w:val="00F4453E"/>
    <w:rsid w:val="00F474D9"/>
    <w:rsid w:val="00F506B4"/>
    <w:rsid w:val="00F5429F"/>
    <w:rsid w:val="00F5716B"/>
    <w:rsid w:val="00F579E9"/>
    <w:rsid w:val="00F57C79"/>
    <w:rsid w:val="00F64276"/>
    <w:rsid w:val="00F715F3"/>
    <w:rsid w:val="00F73D5C"/>
    <w:rsid w:val="00F7621D"/>
    <w:rsid w:val="00F776D6"/>
    <w:rsid w:val="00F80FAD"/>
    <w:rsid w:val="00F87C66"/>
    <w:rsid w:val="00F9447A"/>
    <w:rsid w:val="00F95AD2"/>
    <w:rsid w:val="00FA2468"/>
    <w:rsid w:val="00FA55C4"/>
    <w:rsid w:val="00FA63A7"/>
    <w:rsid w:val="00FB6AB3"/>
    <w:rsid w:val="00FB6B4D"/>
    <w:rsid w:val="00FC62D0"/>
    <w:rsid w:val="00FD26BD"/>
    <w:rsid w:val="00FE62CA"/>
    <w:rsid w:val="00FF1996"/>
    <w:rsid w:val="00FF202E"/>
    <w:rsid w:val="4A96F4E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5A12B"/>
  <w15:chartTrackingRefBased/>
  <w15:docId w15:val="{9CACC560-73D6-4FAF-9F31-6417B134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Akapitzlist">
    <w:name w:val="List Paragraph"/>
    <w:aliases w:val="EPL lista punktowana z wyrózneniem,A_wyliczenie,K-P_odwolanie,Akapit z listą5,maz_wyliczenie,opis dzialania,Wykres,sw tekst,L1,Numerowanie,Akapit z listą BS,normalny tekst,Akapit z listą 1,lp1,Bullet 1,Use Case List Paragra,numbered"/>
    <w:basedOn w:val="Normalny"/>
    <w:link w:val="AkapitzlistZnak"/>
    <w:uiPriority w:val="34"/>
    <w:qFormat/>
    <w:rsid w:val="001B779E"/>
    <w:pPr>
      <w:ind w:left="720"/>
      <w:contextualSpacing/>
    </w:pPr>
  </w:style>
  <w:style w:type="character" w:styleId="Hipercze">
    <w:name w:val="Hyperlink"/>
    <w:uiPriority w:val="99"/>
    <w:rsid w:val="00C9790D"/>
    <w:rPr>
      <w:color w:val="0000FF"/>
      <w:u w:val="single"/>
    </w:rPr>
  </w:style>
  <w:style w:type="character" w:customStyle="1" w:styleId="AkapitzlistZnak">
    <w:name w:val="Akapit z listą Znak"/>
    <w:aliases w:val="EPL lista punktowana z wyrózneniem Znak,A_wyliczenie Znak,K-P_odwolanie Znak,Akapit z listą5 Znak,maz_wyliczenie Znak,opis dzialania Znak,Wykres Znak,sw tekst Znak,L1 Znak,Numerowanie Znak,Akapit z listą BS Znak,normalny tekst Znak"/>
    <w:link w:val="Akapitzlist"/>
    <w:uiPriority w:val="34"/>
    <w:qFormat/>
    <w:locked/>
    <w:rsid w:val="00C9790D"/>
    <w:rPr>
      <w:color w:val="000000" w:themeColor="background1"/>
      <w:spacing w:val="4"/>
      <w:sz w:val="20"/>
    </w:rPr>
  </w:style>
  <w:style w:type="character" w:styleId="Nierozpoznanawzmianka">
    <w:name w:val="Unresolved Mention"/>
    <w:basedOn w:val="Domylnaczcionkaakapitu"/>
    <w:uiPriority w:val="99"/>
    <w:semiHidden/>
    <w:unhideWhenUsed/>
    <w:rsid w:val="00C9790D"/>
    <w:rPr>
      <w:color w:val="605E5C"/>
      <w:shd w:val="clear" w:color="auto" w:fill="E1DFDD"/>
    </w:rPr>
  </w:style>
  <w:style w:type="paragraph" w:customStyle="1" w:styleId="Default">
    <w:name w:val="Default"/>
    <w:rsid w:val="00CB24B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
    <w:uiPriority w:val="99"/>
    <w:semiHidden/>
    <w:unhideWhenUsed/>
    <w:rsid w:val="00743DB4"/>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743DB4"/>
    <w:rPr>
      <w:color w:val="000000" w:themeColor="background1"/>
      <w:spacing w:val="4"/>
      <w:sz w:val="20"/>
      <w:szCs w:val="20"/>
    </w:rPr>
  </w:style>
  <w:style w:type="character" w:styleId="Odwoanieprzypisudolnego">
    <w:name w:val="footnote reference"/>
    <w:basedOn w:val="Domylnaczcionkaakapitu"/>
    <w:uiPriority w:val="99"/>
    <w:semiHidden/>
    <w:unhideWhenUsed/>
    <w:rsid w:val="00743DB4"/>
    <w:rPr>
      <w:vertAlign w:val="superscript"/>
    </w:rPr>
  </w:style>
  <w:style w:type="paragraph" w:styleId="Tekstdymka">
    <w:name w:val="Balloon Text"/>
    <w:basedOn w:val="Normalny"/>
    <w:link w:val="TekstdymkaZnak"/>
    <w:uiPriority w:val="99"/>
    <w:semiHidden/>
    <w:unhideWhenUsed/>
    <w:rsid w:val="00064B1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4B19"/>
    <w:rPr>
      <w:rFonts w:ascii="Segoe UI" w:hAnsi="Segoe UI" w:cs="Segoe UI"/>
      <w:color w:val="000000" w:themeColor="background1"/>
      <w:spacing w:val="4"/>
      <w:sz w:val="18"/>
      <w:szCs w:val="18"/>
    </w:rPr>
  </w:style>
  <w:style w:type="character" w:styleId="HTML-staaszeroko">
    <w:name w:val="HTML Typewriter"/>
    <w:basedOn w:val="Domylnaczcionkaakapitu"/>
    <w:uiPriority w:val="99"/>
    <w:semiHidden/>
    <w:unhideWhenUsed/>
    <w:rsid w:val="00473A26"/>
    <w:rPr>
      <w:rFonts w:ascii="Courier New" w:eastAsiaTheme="minorHAnsi" w:hAnsi="Courier New" w:cs="Courier New" w:hint="default"/>
      <w:sz w:val="20"/>
      <w:szCs w:val="20"/>
    </w:rPr>
  </w:style>
  <w:style w:type="table" w:customStyle="1" w:styleId="Tabela-Siatka1">
    <w:name w:val="Tabela - Siatka1"/>
    <w:basedOn w:val="Standardowy"/>
    <w:next w:val="Tabela-Siatka"/>
    <w:rsid w:val="00045189"/>
    <w:pPr>
      <w:spacing w:after="0" w:line="240" w:lineRule="auto"/>
    </w:pPr>
    <w:rPr>
      <w:rFonts w:ascii="Calibri"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uiPriority w:val="99"/>
    <w:semiHidden/>
    <w:unhideWhenUsed/>
    <w:rsid w:val="004E76CA"/>
    <w:pPr>
      <w:spacing w:after="0" w:line="240" w:lineRule="auto"/>
      <w:jc w:val="left"/>
    </w:pPr>
    <w:rPr>
      <w:rFonts w:ascii="Calibri" w:hAnsi="Calibri"/>
      <w:color w:val="auto"/>
      <w:spacing w:val="0"/>
      <w:sz w:val="22"/>
      <w:szCs w:val="21"/>
    </w:rPr>
  </w:style>
  <w:style w:type="character" w:customStyle="1" w:styleId="ZwykytekstZnak">
    <w:name w:val="Zwykły tekst Znak"/>
    <w:basedOn w:val="Domylnaczcionkaakapitu"/>
    <w:link w:val="Zwykytekst"/>
    <w:uiPriority w:val="99"/>
    <w:semiHidden/>
    <w:rsid w:val="004E76CA"/>
    <w:rPr>
      <w:rFonts w:ascii="Calibri" w:hAnsi="Calibri"/>
      <w:szCs w:val="21"/>
    </w:rPr>
  </w:style>
  <w:style w:type="paragraph" w:customStyle="1" w:styleId="Teksttreci1">
    <w:name w:val="Tekst treści1"/>
    <w:basedOn w:val="Normalny"/>
    <w:uiPriority w:val="99"/>
    <w:rsid w:val="004E76CA"/>
    <w:pPr>
      <w:shd w:val="clear" w:color="auto" w:fill="FFFFFF"/>
      <w:spacing w:after="0" w:line="361" w:lineRule="exact"/>
      <w:ind w:hanging="420"/>
      <w:jc w:val="left"/>
    </w:pPr>
    <w:rPr>
      <w:rFonts w:ascii="Tahoma" w:eastAsia="Calibri" w:hAnsi="Tahoma" w:cs="Tahoma"/>
      <w:color w:val="auto"/>
      <w:spacing w:val="0"/>
      <w:sz w:val="19"/>
      <w:szCs w:val="19"/>
      <w:lang w:eastAsia="pl-PL"/>
    </w:rPr>
  </w:style>
  <w:style w:type="character" w:customStyle="1" w:styleId="TeksttreciPogrubienie">
    <w:name w:val="Tekst treści + Pogrubienie"/>
    <w:basedOn w:val="Domylnaczcionkaakapitu"/>
    <w:uiPriority w:val="99"/>
    <w:rsid w:val="004E76CA"/>
    <w:rPr>
      <w:rFonts w:ascii="Times New Roman" w:eastAsia="Arial" w:hAnsi="Times New Roman" w:cs="Times New Roman" w:hint="default"/>
      <w:b/>
      <w:bCs/>
      <w:spacing w:val="0"/>
      <w:sz w:val="23"/>
      <w:szCs w:val="23"/>
      <w:shd w:val="clear" w:color="auto" w:fill="FFFFFF"/>
    </w:rPr>
  </w:style>
  <w:style w:type="character" w:styleId="Odwoaniedokomentarza">
    <w:name w:val="annotation reference"/>
    <w:uiPriority w:val="99"/>
    <w:rsid w:val="000C4596"/>
    <w:rPr>
      <w:sz w:val="16"/>
      <w:szCs w:val="16"/>
    </w:rPr>
  </w:style>
  <w:style w:type="paragraph" w:styleId="Tekstkomentarza">
    <w:name w:val="annotation text"/>
    <w:basedOn w:val="Normalny"/>
    <w:link w:val="TekstkomentarzaZnak"/>
    <w:rsid w:val="000C4596"/>
    <w:pPr>
      <w:spacing w:after="0" w:line="240" w:lineRule="auto"/>
      <w:jc w:val="left"/>
    </w:pPr>
    <w:rPr>
      <w:rFonts w:ascii="Times New Roman" w:eastAsia="Times New Roman" w:hAnsi="Times New Roman" w:cs="Times New Roman"/>
      <w:color w:val="auto"/>
      <w:spacing w:val="0"/>
      <w:szCs w:val="20"/>
      <w:lang w:eastAsia="pl-PL"/>
    </w:rPr>
  </w:style>
  <w:style w:type="character" w:customStyle="1" w:styleId="TekstkomentarzaZnak">
    <w:name w:val="Tekst komentarza Znak"/>
    <w:basedOn w:val="Domylnaczcionkaakapitu"/>
    <w:link w:val="Tekstkomentarza"/>
    <w:rsid w:val="000C459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C5092"/>
    <w:pPr>
      <w:spacing w:after="280"/>
      <w:jc w:val="both"/>
    </w:pPr>
    <w:rPr>
      <w:rFonts w:asciiTheme="minorHAnsi" w:eastAsiaTheme="minorHAnsi" w:hAnsiTheme="minorHAnsi" w:cstheme="minorBidi"/>
      <w:b/>
      <w:bCs/>
      <w:color w:val="000000" w:themeColor="background1"/>
      <w:spacing w:val="4"/>
      <w:lang w:eastAsia="en-US"/>
    </w:rPr>
  </w:style>
  <w:style w:type="character" w:customStyle="1" w:styleId="TematkomentarzaZnak">
    <w:name w:val="Temat komentarza Znak"/>
    <w:basedOn w:val="TekstkomentarzaZnak"/>
    <w:link w:val="Tematkomentarza"/>
    <w:uiPriority w:val="99"/>
    <w:semiHidden/>
    <w:rsid w:val="002C5092"/>
    <w:rPr>
      <w:rFonts w:ascii="Times New Roman" w:eastAsia="Times New Roman" w:hAnsi="Times New Roman" w:cs="Times New Roman"/>
      <w:b/>
      <w:bCs/>
      <w:color w:val="000000" w:themeColor="background1"/>
      <w:spacing w:val="4"/>
      <w:sz w:val="20"/>
      <w:szCs w:val="20"/>
      <w:lang w:eastAsia="pl-PL"/>
    </w:rPr>
  </w:style>
  <w:style w:type="paragraph" w:customStyle="1" w:styleId="msonormal0">
    <w:name w:val="msonormal"/>
    <w:basedOn w:val="Normalny"/>
    <w:rsid w:val="007133FF"/>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 w:type="paragraph" w:customStyle="1" w:styleId="paragraph">
    <w:name w:val="paragraph"/>
    <w:basedOn w:val="Normalny"/>
    <w:rsid w:val="007133FF"/>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 w:type="character" w:customStyle="1" w:styleId="textrun">
    <w:name w:val="textrun"/>
    <w:basedOn w:val="Domylnaczcionkaakapitu"/>
    <w:rsid w:val="007133FF"/>
  </w:style>
  <w:style w:type="character" w:customStyle="1" w:styleId="normaltextrun">
    <w:name w:val="normaltextrun"/>
    <w:basedOn w:val="Domylnaczcionkaakapitu"/>
    <w:rsid w:val="007133FF"/>
  </w:style>
  <w:style w:type="character" w:customStyle="1" w:styleId="eop">
    <w:name w:val="eop"/>
    <w:basedOn w:val="Domylnaczcionkaakapitu"/>
    <w:rsid w:val="007133FF"/>
  </w:style>
  <w:style w:type="character" w:customStyle="1" w:styleId="pagebreakblob">
    <w:name w:val="pagebreakblob"/>
    <w:basedOn w:val="Domylnaczcionkaakapitu"/>
    <w:rsid w:val="007133FF"/>
  </w:style>
  <w:style w:type="character" w:customStyle="1" w:styleId="pagebreakborderspan">
    <w:name w:val="pagebreakborderspan"/>
    <w:basedOn w:val="Domylnaczcionkaakapitu"/>
    <w:rsid w:val="007133FF"/>
  </w:style>
  <w:style w:type="character" w:customStyle="1" w:styleId="pagebreaktextspan">
    <w:name w:val="pagebreaktextspan"/>
    <w:basedOn w:val="Domylnaczcionkaakapitu"/>
    <w:rsid w:val="007133FF"/>
  </w:style>
  <w:style w:type="character" w:customStyle="1" w:styleId="contentcontrolboundarysink">
    <w:name w:val="contentcontrolboundarysink"/>
    <w:basedOn w:val="Domylnaczcionkaakapitu"/>
    <w:rsid w:val="007133FF"/>
  </w:style>
  <w:style w:type="character" w:customStyle="1" w:styleId="contentcontrol">
    <w:name w:val="contentcontrol"/>
    <w:basedOn w:val="Domylnaczcionkaakapitu"/>
    <w:rsid w:val="007133FF"/>
  </w:style>
  <w:style w:type="paragraph" w:customStyle="1" w:styleId="outlineelement">
    <w:name w:val="outlineelement"/>
    <w:basedOn w:val="Normalny"/>
    <w:rsid w:val="007133FF"/>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 w:type="character" w:customStyle="1" w:styleId="spellingerror">
    <w:name w:val="spellingerror"/>
    <w:basedOn w:val="Domylnaczcionkaakapitu"/>
    <w:rsid w:val="007133FF"/>
  </w:style>
  <w:style w:type="character" w:customStyle="1" w:styleId="fieldrange">
    <w:name w:val="fieldrange"/>
    <w:basedOn w:val="Domylnaczcionkaakapitu"/>
    <w:rsid w:val="007133FF"/>
  </w:style>
  <w:style w:type="character" w:customStyle="1" w:styleId="trackchangetextinsertion">
    <w:name w:val="trackchangetextinsertion"/>
    <w:basedOn w:val="Domylnaczcionkaakapitu"/>
    <w:rsid w:val="007133FF"/>
  </w:style>
  <w:style w:type="character" w:customStyle="1" w:styleId="trackchangetextdeletion">
    <w:name w:val="trackchangetextdeletion"/>
    <w:basedOn w:val="Domylnaczcionkaakapitu"/>
    <w:rsid w:val="007133FF"/>
  </w:style>
  <w:style w:type="character" w:styleId="UyteHipercze">
    <w:name w:val="FollowedHyperlink"/>
    <w:basedOn w:val="Domylnaczcionkaakapitu"/>
    <w:uiPriority w:val="99"/>
    <w:semiHidden/>
    <w:unhideWhenUsed/>
    <w:rsid w:val="007133FF"/>
    <w:rPr>
      <w:color w:val="800080"/>
      <w:u w:val="single"/>
    </w:rPr>
  </w:style>
  <w:style w:type="character" w:customStyle="1" w:styleId="wacimagecontainer">
    <w:name w:val="wacimagecontainer"/>
    <w:basedOn w:val="Domylnaczcionkaakapitu"/>
    <w:rsid w:val="007133FF"/>
  </w:style>
  <w:style w:type="character" w:customStyle="1" w:styleId="linebreakblob">
    <w:name w:val="linebreakblob"/>
    <w:basedOn w:val="Domylnaczcionkaakapitu"/>
    <w:rsid w:val="007133FF"/>
  </w:style>
  <w:style w:type="character" w:customStyle="1" w:styleId="scxw12333308">
    <w:name w:val="scxw12333308"/>
    <w:basedOn w:val="Domylnaczcionkaakapitu"/>
    <w:rsid w:val="007133FF"/>
  </w:style>
  <w:style w:type="character" w:customStyle="1" w:styleId="trackedchange">
    <w:name w:val="trackedchange"/>
    <w:basedOn w:val="Domylnaczcionkaakapitu"/>
    <w:rsid w:val="007133FF"/>
  </w:style>
  <w:style w:type="paragraph" w:styleId="Poprawka">
    <w:name w:val="Revision"/>
    <w:hidden/>
    <w:uiPriority w:val="99"/>
    <w:semiHidden/>
    <w:rsid w:val="00587CCF"/>
    <w:pPr>
      <w:spacing w:after="0" w:line="240" w:lineRule="auto"/>
    </w:pPr>
    <w:rPr>
      <w:color w:val="000000" w:themeColor="background1"/>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5676">
      <w:bodyDiv w:val="1"/>
      <w:marLeft w:val="0"/>
      <w:marRight w:val="0"/>
      <w:marTop w:val="0"/>
      <w:marBottom w:val="0"/>
      <w:divBdr>
        <w:top w:val="none" w:sz="0" w:space="0" w:color="auto"/>
        <w:left w:val="none" w:sz="0" w:space="0" w:color="auto"/>
        <w:bottom w:val="none" w:sz="0" w:space="0" w:color="auto"/>
        <w:right w:val="none" w:sz="0" w:space="0" w:color="auto"/>
      </w:divBdr>
    </w:div>
    <w:div w:id="197085004">
      <w:bodyDiv w:val="1"/>
      <w:marLeft w:val="0"/>
      <w:marRight w:val="0"/>
      <w:marTop w:val="0"/>
      <w:marBottom w:val="0"/>
      <w:divBdr>
        <w:top w:val="none" w:sz="0" w:space="0" w:color="auto"/>
        <w:left w:val="none" w:sz="0" w:space="0" w:color="auto"/>
        <w:bottom w:val="none" w:sz="0" w:space="0" w:color="auto"/>
        <w:right w:val="none" w:sz="0" w:space="0" w:color="auto"/>
      </w:divBdr>
    </w:div>
    <w:div w:id="702677564">
      <w:bodyDiv w:val="1"/>
      <w:marLeft w:val="0"/>
      <w:marRight w:val="0"/>
      <w:marTop w:val="0"/>
      <w:marBottom w:val="0"/>
      <w:divBdr>
        <w:top w:val="none" w:sz="0" w:space="0" w:color="auto"/>
        <w:left w:val="none" w:sz="0" w:space="0" w:color="auto"/>
        <w:bottom w:val="none" w:sz="0" w:space="0" w:color="auto"/>
        <w:right w:val="none" w:sz="0" w:space="0" w:color="auto"/>
      </w:divBdr>
    </w:div>
    <w:div w:id="958489844">
      <w:bodyDiv w:val="1"/>
      <w:marLeft w:val="0"/>
      <w:marRight w:val="0"/>
      <w:marTop w:val="0"/>
      <w:marBottom w:val="0"/>
      <w:divBdr>
        <w:top w:val="none" w:sz="0" w:space="0" w:color="auto"/>
        <w:left w:val="none" w:sz="0" w:space="0" w:color="auto"/>
        <w:bottom w:val="none" w:sz="0" w:space="0" w:color="auto"/>
        <w:right w:val="none" w:sz="0" w:space="0" w:color="auto"/>
      </w:divBdr>
      <w:divsChild>
        <w:div w:id="688683838">
          <w:marLeft w:val="-75"/>
          <w:marRight w:val="0"/>
          <w:marTop w:val="30"/>
          <w:marBottom w:val="30"/>
          <w:divBdr>
            <w:top w:val="none" w:sz="0" w:space="0" w:color="auto"/>
            <w:left w:val="none" w:sz="0" w:space="0" w:color="auto"/>
            <w:bottom w:val="none" w:sz="0" w:space="0" w:color="auto"/>
            <w:right w:val="none" w:sz="0" w:space="0" w:color="auto"/>
          </w:divBdr>
          <w:divsChild>
            <w:div w:id="701900466">
              <w:marLeft w:val="0"/>
              <w:marRight w:val="0"/>
              <w:marTop w:val="0"/>
              <w:marBottom w:val="0"/>
              <w:divBdr>
                <w:top w:val="none" w:sz="0" w:space="0" w:color="auto"/>
                <w:left w:val="none" w:sz="0" w:space="0" w:color="auto"/>
                <w:bottom w:val="none" w:sz="0" w:space="0" w:color="auto"/>
                <w:right w:val="none" w:sz="0" w:space="0" w:color="auto"/>
              </w:divBdr>
              <w:divsChild>
                <w:div w:id="32005634">
                  <w:marLeft w:val="0"/>
                  <w:marRight w:val="0"/>
                  <w:marTop w:val="0"/>
                  <w:marBottom w:val="0"/>
                  <w:divBdr>
                    <w:top w:val="none" w:sz="0" w:space="0" w:color="auto"/>
                    <w:left w:val="none" w:sz="0" w:space="0" w:color="auto"/>
                    <w:bottom w:val="none" w:sz="0" w:space="0" w:color="auto"/>
                    <w:right w:val="none" w:sz="0" w:space="0" w:color="auto"/>
                  </w:divBdr>
                </w:div>
              </w:divsChild>
            </w:div>
            <w:div w:id="833380401">
              <w:marLeft w:val="0"/>
              <w:marRight w:val="0"/>
              <w:marTop w:val="0"/>
              <w:marBottom w:val="0"/>
              <w:divBdr>
                <w:top w:val="none" w:sz="0" w:space="0" w:color="auto"/>
                <w:left w:val="none" w:sz="0" w:space="0" w:color="auto"/>
                <w:bottom w:val="none" w:sz="0" w:space="0" w:color="auto"/>
                <w:right w:val="none" w:sz="0" w:space="0" w:color="auto"/>
              </w:divBdr>
              <w:divsChild>
                <w:div w:id="83041647">
                  <w:marLeft w:val="0"/>
                  <w:marRight w:val="0"/>
                  <w:marTop w:val="0"/>
                  <w:marBottom w:val="0"/>
                  <w:divBdr>
                    <w:top w:val="none" w:sz="0" w:space="0" w:color="auto"/>
                    <w:left w:val="none" w:sz="0" w:space="0" w:color="auto"/>
                    <w:bottom w:val="none" w:sz="0" w:space="0" w:color="auto"/>
                    <w:right w:val="none" w:sz="0" w:space="0" w:color="auto"/>
                  </w:divBdr>
                </w:div>
              </w:divsChild>
            </w:div>
            <w:div w:id="1842743197">
              <w:marLeft w:val="0"/>
              <w:marRight w:val="0"/>
              <w:marTop w:val="0"/>
              <w:marBottom w:val="0"/>
              <w:divBdr>
                <w:top w:val="none" w:sz="0" w:space="0" w:color="auto"/>
                <w:left w:val="none" w:sz="0" w:space="0" w:color="auto"/>
                <w:bottom w:val="none" w:sz="0" w:space="0" w:color="auto"/>
                <w:right w:val="none" w:sz="0" w:space="0" w:color="auto"/>
              </w:divBdr>
              <w:divsChild>
                <w:div w:id="1649936644">
                  <w:marLeft w:val="0"/>
                  <w:marRight w:val="0"/>
                  <w:marTop w:val="0"/>
                  <w:marBottom w:val="0"/>
                  <w:divBdr>
                    <w:top w:val="none" w:sz="0" w:space="0" w:color="auto"/>
                    <w:left w:val="none" w:sz="0" w:space="0" w:color="auto"/>
                    <w:bottom w:val="none" w:sz="0" w:space="0" w:color="auto"/>
                    <w:right w:val="none" w:sz="0" w:space="0" w:color="auto"/>
                  </w:divBdr>
                </w:div>
              </w:divsChild>
            </w:div>
            <w:div w:id="940838612">
              <w:marLeft w:val="0"/>
              <w:marRight w:val="0"/>
              <w:marTop w:val="0"/>
              <w:marBottom w:val="0"/>
              <w:divBdr>
                <w:top w:val="none" w:sz="0" w:space="0" w:color="auto"/>
                <w:left w:val="none" w:sz="0" w:space="0" w:color="auto"/>
                <w:bottom w:val="none" w:sz="0" w:space="0" w:color="auto"/>
                <w:right w:val="none" w:sz="0" w:space="0" w:color="auto"/>
              </w:divBdr>
              <w:divsChild>
                <w:div w:id="723915849">
                  <w:marLeft w:val="0"/>
                  <w:marRight w:val="0"/>
                  <w:marTop w:val="0"/>
                  <w:marBottom w:val="0"/>
                  <w:divBdr>
                    <w:top w:val="none" w:sz="0" w:space="0" w:color="auto"/>
                    <w:left w:val="none" w:sz="0" w:space="0" w:color="auto"/>
                    <w:bottom w:val="none" w:sz="0" w:space="0" w:color="auto"/>
                    <w:right w:val="none" w:sz="0" w:space="0" w:color="auto"/>
                  </w:divBdr>
                </w:div>
              </w:divsChild>
            </w:div>
            <w:div w:id="465901242">
              <w:marLeft w:val="0"/>
              <w:marRight w:val="0"/>
              <w:marTop w:val="0"/>
              <w:marBottom w:val="0"/>
              <w:divBdr>
                <w:top w:val="none" w:sz="0" w:space="0" w:color="auto"/>
                <w:left w:val="none" w:sz="0" w:space="0" w:color="auto"/>
                <w:bottom w:val="none" w:sz="0" w:space="0" w:color="auto"/>
                <w:right w:val="none" w:sz="0" w:space="0" w:color="auto"/>
              </w:divBdr>
              <w:divsChild>
                <w:div w:id="1797984171">
                  <w:marLeft w:val="0"/>
                  <w:marRight w:val="0"/>
                  <w:marTop w:val="0"/>
                  <w:marBottom w:val="0"/>
                  <w:divBdr>
                    <w:top w:val="none" w:sz="0" w:space="0" w:color="auto"/>
                    <w:left w:val="none" w:sz="0" w:space="0" w:color="auto"/>
                    <w:bottom w:val="none" w:sz="0" w:space="0" w:color="auto"/>
                    <w:right w:val="none" w:sz="0" w:space="0" w:color="auto"/>
                  </w:divBdr>
                </w:div>
              </w:divsChild>
            </w:div>
            <w:div w:id="1648590156">
              <w:marLeft w:val="0"/>
              <w:marRight w:val="0"/>
              <w:marTop w:val="0"/>
              <w:marBottom w:val="0"/>
              <w:divBdr>
                <w:top w:val="none" w:sz="0" w:space="0" w:color="auto"/>
                <w:left w:val="none" w:sz="0" w:space="0" w:color="auto"/>
                <w:bottom w:val="none" w:sz="0" w:space="0" w:color="auto"/>
                <w:right w:val="none" w:sz="0" w:space="0" w:color="auto"/>
              </w:divBdr>
              <w:divsChild>
                <w:div w:id="1712992575">
                  <w:marLeft w:val="0"/>
                  <w:marRight w:val="0"/>
                  <w:marTop w:val="0"/>
                  <w:marBottom w:val="0"/>
                  <w:divBdr>
                    <w:top w:val="none" w:sz="0" w:space="0" w:color="auto"/>
                    <w:left w:val="none" w:sz="0" w:space="0" w:color="auto"/>
                    <w:bottom w:val="none" w:sz="0" w:space="0" w:color="auto"/>
                    <w:right w:val="none" w:sz="0" w:space="0" w:color="auto"/>
                  </w:divBdr>
                </w:div>
              </w:divsChild>
            </w:div>
            <w:div w:id="686173144">
              <w:marLeft w:val="0"/>
              <w:marRight w:val="0"/>
              <w:marTop w:val="0"/>
              <w:marBottom w:val="0"/>
              <w:divBdr>
                <w:top w:val="none" w:sz="0" w:space="0" w:color="auto"/>
                <w:left w:val="none" w:sz="0" w:space="0" w:color="auto"/>
                <w:bottom w:val="none" w:sz="0" w:space="0" w:color="auto"/>
                <w:right w:val="none" w:sz="0" w:space="0" w:color="auto"/>
              </w:divBdr>
              <w:divsChild>
                <w:div w:id="155919127">
                  <w:marLeft w:val="0"/>
                  <w:marRight w:val="0"/>
                  <w:marTop w:val="0"/>
                  <w:marBottom w:val="0"/>
                  <w:divBdr>
                    <w:top w:val="none" w:sz="0" w:space="0" w:color="auto"/>
                    <w:left w:val="none" w:sz="0" w:space="0" w:color="auto"/>
                    <w:bottom w:val="none" w:sz="0" w:space="0" w:color="auto"/>
                    <w:right w:val="none" w:sz="0" w:space="0" w:color="auto"/>
                  </w:divBdr>
                </w:div>
              </w:divsChild>
            </w:div>
            <w:div w:id="1875801079">
              <w:marLeft w:val="0"/>
              <w:marRight w:val="0"/>
              <w:marTop w:val="0"/>
              <w:marBottom w:val="0"/>
              <w:divBdr>
                <w:top w:val="none" w:sz="0" w:space="0" w:color="auto"/>
                <w:left w:val="none" w:sz="0" w:space="0" w:color="auto"/>
                <w:bottom w:val="none" w:sz="0" w:space="0" w:color="auto"/>
                <w:right w:val="none" w:sz="0" w:space="0" w:color="auto"/>
              </w:divBdr>
              <w:divsChild>
                <w:div w:id="521626517">
                  <w:marLeft w:val="0"/>
                  <w:marRight w:val="0"/>
                  <w:marTop w:val="0"/>
                  <w:marBottom w:val="0"/>
                  <w:divBdr>
                    <w:top w:val="none" w:sz="0" w:space="0" w:color="auto"/>
                    <w:left w:val="none" w:sz="0" w:space="0" w:color="auto"/>
                    <w:bottom w:val="none" w:sz="0" w:space="0" w:color="auto"/>
                    <w:right w:val="none" w:sz="0" w:space="0" w:color="auto"/>
                  </w:divBdr>
                </w:div>
              </w:divsChild>
            </w:div>
            <w:div w:id="1103574572">
              <w:marLeft w:val="0"/>
              <w:marRight w:val="0"/>
              <w:marTop w:val="0"/>
              <w:marBottom w:val="0"/>
              <w:divBdr>
                <w:top w:val="none" w:sz="0" w:space="0" w:color="auto"/>
                <w:left w:val="none" w:sz="0" w:space="0" w:color="auto"/>
                <w:bottom w:val="none" w:sz="0" w:space="0" w:color="auto"/>
                <w:right w:val="none" w:sz="0" w:space="0" w:color="auto"/>
              </w:divBdr>
              <w:divsChild>
                <w:div w:id="1950313858">
                  <w:marLeft w:val="0"/>
                  <w:marRight w:val="0"/>
                  <w:marTop w:val="0"/>
                  <w:marBottom w:val="0"/>
                  <w:divBdr>
                    <w:top w:val="none" w:sz="0" w:space="0" w:color="auto"/>
                    <w:left w:val="none" w:sz="0" w:space="0" w:color="auto"/>
                    <w:bottom w:val="none" w:sz="0" w:space="0" w:color="auto"/>
                    <w:right w:val="none" w:sz="0" w:space="0" w:color="auto"/>
                  </w:divBdr>
                </w:div>
              </w:divsChild>
            </w:div>
            <w:div w:id="422647460">
              <w:marLeft w:val="0"/>
              <w:marRight w:val="0"/>
              <w:marTop w:val="0"/>
              <w:marBottom w:val="0"/>
              <w:divBdr>
                <w:top w:val="none" w:sz="0" w:space="0" w:color="auto"/>
                <w:left w:val="none" w:sz="0" w:space="0" w:color="auto"/>
                <w:bottom w:val="none" w:sz="0" w:space="0" w:color="auto"/>
                <w:right w:val="none" w:sz="0" w:space="0" w:color="auto"/>
              </w:divBdr>
              <w:divsChild>
                <w:div w:id="1570262282">
                  <w:marLeft w:val="0"/>
                  <w:marRight w:val="0"/>
                  <w:marTop w:val="0"/>
                  <w:marBottom w:val="0"/>
                  <w:divBdr>
                    <w:top w:val="none" w:sz="0" w:space="0" w:color="auto"/>
                    <w:left w:val="none" w:sz="0" w:space="0" w:color="auto"/>
                    <w:bottom w:val="none" w:sz="0" w:space="0" w:color="auto"/>
                    <w:right w:val="none" w:sz="0" w:space="0" w:color="auto"/>
                  </w:divBdr>
                </w:div>
              </w:divsChild>
            </w:div>
            <w:div w:id="839272576">
              <w:marLeft w:val="0"/>
              <w:marRight w:val="0"/>
              <w:marTop w:val="0"/>
              <w:marBottom w:val="0"/>
              <w:divBdr>
                <w:top w:val="none" w:sz="0" w:space="0" w:color="auto"/>
                <w:left w:val="none" w:sz="0" w:space="0" w:color="auto"/>
                <w:bottom w:val="none" w:sz="0" w:space="0" w:color="auto"/>
                <w:right w:val="none" w:sz="0" w:space="0" w:color="auto"/>
              </w:divBdr>
              <w:divsChild>
                <w:div w:id="857544076">
                  <w:marLeft w:val="0"/>
                  <w:marRight w:val="0"/>
                  <w:marTop w:val="0"/>
                  <w:marBottom w:val="0"/>
                  <w:divBdr>
                    <w:top w:val="none" w:sz="0" w:space="0" w:color="auto"/>
                    <w:left w:val="none" w:sz="0" w:space="0" w:color="auto"/>
                    <w:bottom w:val="none" w:sz="0" w:space="0" w:color="auto"/>
                    <w:right w:val="none" w:sz="0" w:space="0" w:color="auto"/>
                  </w:divBdr>
                </w:div>
              </w:divsChild>
            </w:div>
            <w:div w:id="2109621965">
              <w:marLeft w:val="0"/>
              <w:marRight w:val="0"/>
              <w:marTop w:val="0"/>
              <w:marBottom w:val="0"/>
              <w:divBdr>
                <w:top w:val="none" w:sz="0" w:space="0" w:color="auto"/>
                <w:left w:val="none" w:sz="0" w:space="0" w:color="auto"/>
                <w:bottom w:val="none" w:sz="0" w:space="0" w:color="auto"/>
                <w:right w:val="none" w:sz="0" w:space="0" w:color="auto"/>
              </w:divBdr>
              <w:divsChild>
                <w:div w:id="1834952436">
                  <w:marLeft w:val="0"/>
                  <w:marRight w:val="0"/>
                  <w:marTop w:val="0"/>
                  <w:marBottom w:val="0"/>
                  <w:divBdr>
                    <w:top w:val="none" w:sz="0" w:space="0" w:color="auto"/>
                    <w:left w:val="none" w:sz="0" w:space="0" w:color="auto"/>
                    <w:bottom w:val="none" w:sz="0" w:space="0" w:color="auto"/>
                    <w:right w:val="none" w:sz="0" w:space="0" w:color="auto"/>
                  </w:divBdr>
                </w:div>
              </w:divsChild>
            </w:div>
            <w:div w:id="1955094145">
              <w:marLeft w:val="0"/>
              <w:marRight w:val="0"/>
              <w:marTop w:val="0"/>
              <w:marBottom w:val="0"/>
              <w:divBdr>
                <w:top w:val="none" w:sz="0" w:space="0" w:color="auto"/>
                <w:left w:val="none" w:sz="0" w:space="0" w:color="auto"/>
                <w:bottom w:val="none" w:sz="0" w:space="0" w:color="auto"/>
                <w:right w:val="none" w:sz="0" w:space="0" w:color="auto"/>
              </w:divBdr>
              <w:divsChild>
                <w:div w:id="1220674710">
                  <w:marLeft w:val="0"/>
                  <w:marRight w:val="0"/>
                  <w:marTop w:val="0"/>
                  <w:marBottom w:val="0"/>
                  <w:divBdr>
                    <w:top w:val="none" w:sz="0" w:space="0" w:color="auto"/>
                    <w:left w:val="none" w:sz="0" w:space="0" w:color="auto"/>
                    <w:bottom w:val="none" w:sz="0" w:space="0" w:color="auto"/>
                    <w:right w:val="none" w:sz="0" w:space="0" w:color="auto"/>
                  </w:divBdr>
                </w:div>
              </w:divsChild>
            </w:div>
            <w:div w:id="680663246">
              <w:marLeft w:val="0"/>
              <w:marRight w:val="0"/>
              <w:marTop w:val="0"/>
              <w:marBottom w:val="0"/>
              <w:divBdr>
                <w:top w:val="none" w:sz="0" w:space="0" w:color="auto"/>
                <w:left w:val="none" w:sz="0" w:space="0" w:color="auto"/>
                <w:bottom w:val="none" w:sz="0" w:space="0" w:color="auto"/>
                <w:right w:val="none" w:sz="0" w:space="0" w:color="auto"/>
              </w:divBdr>
              <w:divsChild>
                <w:div w:id="496457091">
                  <w:marLeft w:val="0"/>
                  <w:marRight w:val="0"/>
                  <w:marTop w:val="0"/>
                  <w:marBottom w:val="0"/>
                  <w:divBdr>
                    <w:top w:val="none" w:sz="0" w:space="0" w:color="auto"/>
                    <w:left w:val="none" w:sz="0" w:space="0" w:color="auto"/>
                    <w:bottom w:val="none" w:sz="0" w:space="0" w:color="auto"/>
                    <w:right w:val="none" w:sz="0" w:space="0" w:color="auto"/>
                  </w:divBdr>
                </w:div>
              </w:divsChild>
            </w:div>
            <w:div w:id="1957642057">
              <w:marLeft w:val="0"/>
              <w:marRight w:val="0"/>
              <w:marTop w:val="0"/>
              <w:marBottom w:val="0"/>
              <w:divBdr>
                <w:top w:val="none" w:sz="0" w:space="0" w:color="auto"/>
                <w:left w:val="none" w:sz="0" w:space="0" w:color="auto"/>
                <w:bottom w:val="none" w:sz="0" w:space="0" w:color="auto"/>
                <w:right w:val="none" w:sz="0" w:space="0" w:color="auto"/>
              </w:divBdr>
              <w:divsChild>
                <w:div w:id="898709521">
                  <w:marLeft w:val="0"/>
                  <w:marRight w:val="0"/>
                  <w:marTop w:val="0"/>
                  <w:marBottom w:val="0"/>
                  <w:divBdr>
                    <w:top w:val="none" w:sz="0" w:space="0" w:color="auto"/>
                    <w:left w:val="none" w:sz="0" w:space="0" w:color="auto"/>
                    <w:bottom w:val="none" w:sz="0" w:space="0" w:color="auto"/>
                    <w:right w:val="none" w:sz="0" w:space="0" w:color="auto"/>
                  </w:divBdr>
                </w:div>
              </w:divsChild>
            </w:div>
            <w:div w:id="2007443142">
              <w:marLeft w:val="0"/>
              <w:marRight w:val="0"/>
              <w:marTop w:val="0"/>
              <w:marBottom w:val="0"/>
              <w:divBdr>
                <w:top w:val="none" w:sz="0" w:space="0" w:color="auto"/>
                <w:left w:val="none" w:sz="0" w:space="0" w:color="auto"/>
                <w:bottom w:val="none" w:sz="0" w:space="0" w:color="auto"/>
                <w:right w:val="none" w:sz="0" w:space="0" w:color="auto"/>
              </w:divBdr>
              <w:divsChild>
                <w:div w:id="1948391662">
                  <w:marLeft w:val="0"/>
                  <w:marRight w:val="0"/>
                  <w:marTop w:val="0"/>
                  <w:marBottom w:val="0"/>
                  <w:divBdr>
                    <w:top w:val="none" w:sz="0" w:space="0" w:color="auto"/>
                    <w:left w:val="none" w:sz="0" w:space="0" w:color="auto"/>
                    <w:bottom w:val="none" w:sz="0" w:space="0" w:color="auto"/>
                    <w:right w:val="none" w:sz="0" w:space="0" w:color="auto"/>
                  </w:divBdr>
                </w:div>
              </w:divsChild>
            </w:div>
            <w:div w:id="1069841035">
              <w:marLeft w:val="0"/>
              <w:marRight w:val="0"/>
              <w:marTop w:val="0"/>
              <w:marBottom w:val="0"/>
              <w:divBdr>
                <w:top w:val="none" w:sz="0" w:space="0" w:color="auto"/>
                <w:left w:val="none" w:sz="0" w:space="0" w:color="auto"/>
                <w:bottom w:val="none" w:sz="0" w:space="0" w:color="auto"/>
                <w:right w:val="none" w:sz="0" w:space="0" w:color="auto"/>
              </w:divBdr>
              <w:divsChild>
                <w:div w:id="206573394">
                  <w:marLeft w:val="0"/>
                  <w:marRight w:val="0"/>
                  <w:marTop w:val="0"/>
                  <w:marBottom w:val="0"/>
                  <w:divBdr>
                    <w:top w:val="none" w:sz="0" w:space="0" w:color="auto"/>
                    <w:left w:val="none" w:sz="0" w:space="0" w:color="auto"/>
                    <w:bottom w:val="none" w:sz="0" w:space="0" w:color="auto"/>
                    <w:right w:val="none" w:sz="0" w:space="0" w:color="auto"/>
                  </w:divBdr>
                </w:div>
              </w:divsChild>
            </w:div>
            <w:div w:id="518273773">
              <w:marLeft w:val="0"/>
              <w:marRight w:val="0"/>
              <w:marTop w:val="0"/>
              <w:marBottom w:val="0"/>
              <w:divBdr>
                <w:top w:val="none" w:sz="0" w:space="0" w:color="auto"/>
                <w:left w:val="none" w:sz="0" w:space="0" w:color="auto"/>
                <w:bottom w:val="none" w:sz="0" w:space="0" w:color="auto"/>
                <w:right w:val="none" w:sz="0" w:space="0" w:color="auto"/>
              </w:divBdr>
              <w:divsChild>
                <w:div w:id="1327630217">
                  <w:marLeft w:val="0"/>
                  <w:marRight w:val="0"/>
                  <w:marTop w:val="0"/>
                  <w:marBottom w:val="0"/>
                  <w:divBdr>
                    <w:top w:val="none" w:sz="0" w:space="0" w:color="auto"/>
                    <w:left w:val="none" w:sz="0" w:space="0" w:color="auto"/>
                    <w:bottom w:val="none" w:sz="0" w:space="0" w:color="auto"/>
                    <w:right w:val="none" w:sz="0" w:space="0" w:color="auto"/>
                  </w:divBdr>
                </w:div>
              </w:divsChild>
            </w:div>
            <w:div w:id="1689478180">
              <w:marLeft w:val="0"/>
              <w:marRight w:val="0"/>
              <w:marTop w:val="0"/>
              <w:marBottom w:val="0"/>
              <w:divBdr>
                <w:top w:val="none" w:sz="0" w:space="0" w:color="auto"/>
                <w:left w:val="none" w:sz="0" w:space="0" w:color="auto"/>
                <w:bottom w:val="none" w:sz="0" w:space="0" w:color="auto"/>
                <w:right w:val="none" w:sz="0" w:space="0" w:color="auto"/>
              </w:divBdr>
              <w:divsChild>
                <w:div w:id="1027221102">
                  <w:marLeft w:val="0"/>
                  <w:marRight w:val="0"/>
                  <w:marTop w:val="0"/>
                  <w:marBottom w:val="0"/>
                  <w:divBdr>
                    <w:top w:val="none" w:sz="0" w:space="0" w:color="auto"/>
                    <w:left w:val="none" w:sz="0" w:space="0" w:color="auto"/>
                    <w:bottom w:val="none" w:sz="0" w:space="0" w:color="auto"/>
                    <w:right w:val="none" w:sz="0" w:space="0" w:color="auto"/>
                  </w:divBdr>
                </w:div>
              </w:divsChild>
            </w:div>
            <w:div w:id="1467359289">
              <w:marLeft w:val="0"/>
              <w:marRight w:val="0"/>
              <w:marTop w:val="0"/>
              <w:marBottom w:val="0"/>
              <w:divBdr>
                <w:top w:val="none" w:sz="0" w:space="0" w:color="auto"/>
                <w:left w:val="none" w:sz="0" w:space="0" w:color="auto"/>
                <w:bottom w:val="none" w:sz="0" w:space="0" w:color="auto"/>
                <w:right w:val="none" w:sz="0" w:space="0" w:color="auto"/>
              </w:divBdr>
              <w:divsChild>
                <w:div w:id="1594783755">
                  <w:marLeft w:val="0"/>
                  <w:marRight w:val="0"/>
                  <w:marTop w:val="0"/>
                  <w:marBottom w:val="0"/>
                  <w:divBdr>
                    <w:top w:val="none" w:sz="0" w:space="0" w:color="auto"/>
                    <w:left w:val="none" w:sz="0" w:space="0" w:color="auto"/>
                    <w:bottom w:val="none" w:sz="0" w:space="0" w:color="auto"/>
                    <w:right w:val="none" w:sz="0" w:space="0" w:color="auto"/>
                  </w:divBdr>
                </w:div>
              </w:divsChild>
            </w:div>
            <w:div w:id="1677876792">
              <w:marLeft w:val="0"/>
              <w:marRight w:val="0"/>
              <w:marTop w:val="0"/>
              <w:marBottom w:val="0"/>
              <w:divBdr>
                <w:top w:val="none" w:sz="0" w:space="0" w:color="auto"/>
                <w:left w:val="none" w:sz="0" w:space="0" w:color="auto"/>
                <w:bottom w:val="none" w:sz="0" w:space="0" w:color="auto"/>
                <w:right w:val="none" w:sz="0" w:space="0" w:color="auto"/>
              </w:divBdr>
              <w:divsChild>
                <w:div w:id="735518945">
                  <w:marLeft w:val="0"/>
                  <w:marRight w:val="0"/>
                  <w:marTop w:val="0"/>
                  <w:marBottom w:val="0"/>
                  <w:divBdr>
                    <w:top w:val="none" w:sz="0" w:space="0" w:color="auto"/>
                    <w:left w:val="none" w:sz="0" w:space="0" w:color="auto"/>
                    <w:bottom w:val="none" w:sz="0" w:space="0" w:color="auto"/>
                    <w:right w:val="none" w:sz="0" w:space="0" w:color="auto"/>
                  </w:divBdr>
                </w:div>
              </w:divsChild>
            </w:div>
            <w:div w:id="1061246383">
              <w:marLeft w:val="0"/>
              <w:marRight w:val="0"/>
              <w:marTop w:val="0"/>
              <w:marBottom w:val="0"/>
              <w:divBdr>
                <w:top w:val="none" w:sz="0" w:space="0" w:color="auto"/>
                <w:left w:val="none" w:sz="0" w:space="0" w:color="auto"/>
                <w:bottom w:val="none" w:sz="0" w:space="0" w:color="auto"/>
                <w:right w:val="none" w:sz="0" w:space="0" w:color="auto"/>
              </w:divBdr>
              <w:divsChild>
                <w:div w:id="694690446">
                  <w:marLeft w:val="0"/>
                  <w:marRight w:val="0"/>
                  <w:marTop w:val="0"/>
                  <w:marBottom w:val="0"/>
                  <w:divBdr>
                    <w:top w:val="none" w:sz="0" w:space="0" w:color="auto"/>
                    <w:left w:val="none" w:sz="0" w:space="0" w:color="auto"/>
                    <w:bottom w:val="none" w:sz="0" w:space="0" w:color="auto"/>
                    <w:right w:val="none" w:sz="0" w:space="0" w:color="auto"/>
                  </w:divBdr>
                </w:div>
              </w:divsChild>
            </w:div>
            <w:div w:id="56899978">
              <w:marLeft w:val="0"/>
              <w:marRight w:val="0"/>
              <w:marTop w:val="0"/>
              <w:marBottom w:val="0"/>
              <w:divBdr>
                <w:top w:val="none" w:sz="0" w:space="0" w:color="auto"/>
                <w:left w:val="none" w:sz="0" w:space="0" w:color="auto"/>
                <w:bottom w:val="none" w:sz="0" w:space="0" w:color="auto"/>
                <w:right w:val="none" w:sz="0" w:space="0" w:color="auto"/>
              </w:divBdr>
              <w:divsChild>
                <w:div w:id="1157300734">
                  <w:marLeft w:val="0"/>
                  <w:marRight w:val="0"/>
                  <w:marTop w:val="0"/>
                  <w:marBottom w:val="0"/>
                  <w:divBdr>
                    <w:top w:val="none" w:sz="0" w:space="0" w:color="auto"/>
                    <w:left w:val="none" w:sz="0" w:space="0" w:color="auto"/>
                    <w:bottom w:val="none" w:sz="0" w:space="0" w:color="auto"/>
                    <w:right w:val="none" w:sz="0" w:space="0" w:color="auto"/>
                  </w:divBdr>
                </w:div>
              </w:divsChild>
            </w:div>
            <w:div w:id="2137479924">
              <w:marLeft w:val="0"/>
              <w:marRight w:val="0"/>
              <w:marTop w:val="0"/>
              <w:marBottom w:val="0"/>
              <w:divBdr>
                <w:top w:val="none" w:sz="0" w:space="0" w:color="auto"/>
                <w:left w:val="none" w:sz="0" w:space="0" w:color="auto"/>
                <w:bottom w:val="none" w:sz="0" w:space="0" w:color="auto"/>
                <w:right w:val="none" w:sz="0" w:space="0" w:color="auto"/>
              </w:divBdr>
              <w:divsChild>
                <w:div w:id="2064062179">
                  <w:marLeft w:val="0"/>
                  <w:marRight w:val="0"/>
                  <w:marTop w:val="0"/>
                  <w:marBottom w:val="0"/>
                  <w:divBdr>
                    <w:top w:val="none" w:sz="0" w:space="0" w:color="auto"/>
                    <w:left w:val="none" w:sz="0" w:space="0" w:color="auto"/>
                    <w:bottom w:val="none" w:sz="0" w:space="0" w:color="auto"/>
                    <w:right w:val="none" w:sz="0" w:space="0" w:color="auto"/>
                  </w:divBdr>
                </w:div>
              </w:divsChild>
            </w:div>
            <w:div w:id="1985815433">
              <w:marLeft w:val="0"/>
              <w:marRight w:val="0"/>
              <w:marTop w:val="0"/>
              <w:marBottom w:val="0"/>
              <w:divBdr>
                <w:top w:val="none" w:sz="0" w:space="0" w:color="auto"/>
                <w:left w:val="none" w:sz="0" w:space="0" w:color="auto"/>
                <w:bottom w:val="none" w:sz="0" w:space="0" w:color="auto"/>
                <w:right w:val="none" w:sz="0" w:space="0" w:color="auto"/>
              </w:divBdr>
              <w:divsChild>
                <w:div w:id="1420181214">
                  <w:marLeft w:val="0"/>
                  <w:marRight w:val="0"/>
                  <w:marTop w:val="0"/>
                  <w:marBottom w:val="0"/>
                  <w:divBdr>
                    <w:top w:val="none" w:sz="0" w:space="0" w:color="auto"/>
                    <w:left w:val="none" w:sz="0" w:space="0" w:color="auto"/>
                    <w:bottom w:val="none" w:sz="0" w:space="0" w:color="auto"/>
                    <w:right w:val="none" w:sz="0" w:space="0" w:color="auto"/>
                  </w:divBdr>
                </w:div>
              </w:divsChild>
            </w:div>
            <w:div w:id="1016149956">
              <w:marLeft w:val="0"/>
              <w:marRight w:val="0"/>
              <w:marTop w:val="0"/>
              <w:marBottom w:val="0"/>
              <w:divBdr>
                <w:top w:val="none" w:sz="0" w:space="0" w:color="auto"/>
                <w:left w:val="none" w:sz="0" w:space="0" w:color="auto"/>
                <w:bottom w:val="none" w:sz="0" w:space="0" w:color="auto"/>
                <w:right w:val="none" w:sz="0" w:space="0" w:color="auto"/>
              </w:divBdr>
              <w:divsChild>
                <w:div w:id="1266188265">
                  <w:marLeft w:val="0"/>
                  <w:marRight w:val="0"/>
                  <w:marTop w:val="0"/>
                  <w:marBottom w:val="0"/>
                  <w:divBdr>
                    <w:top w:val="none" w:sz="0" w:space="0" w:color="auto"/>
                    <w:left w:val="none" w:sz="0" w:space="0" w:color="auto"/>
                    <w:bottom w:val="none" w:sz="0" w:space="0" w:color="auto"/>
                    <w:right w:val="none" w:sz="0" w:space="0" w:color="auto"/>
                  </w:divBdr>
                </w:div>
              </w:divsChild>
            </w:div>
            <w:div w:id="417823916">
              <w:marLeft w:val="0"/>
              <w:marRight w:val="0"/>
              <w:marTop w:val="0"/>
              <w:marBottom w:val="0"/>
              <w:divBdr>
                <w:top w:val="none" w:sz="0" w:space="0" w:color="auto"/>
                <w:left w:val="none" w:sz="0" w:space="0" w:color="auto"/>
                <w:bottom w:val="none" w:sz="0" w:space="0" w:color="auto"/>
                <w:right w:val="none" w:sz="0" w:space="0" w:color="auto"/>
              </w:divBdr>
              <w:divsChild>
                <w:div w:id="1795564454">
                  <w:marLeft w:val="0"/>
                  <w:marRight w:val="0"/>
                  <w:marTop w:val="0"/>
                  <w:marBottom w:val="0"/>
                  <w:divBdr>
                    <w:top w:val="none" w:sz="0" w:space="0" w:color="auto"/>
                    <w:left w:val="none" w:sz="0" w:space="0" w:color="auto"/>
                    <w:bottom w:val="none" w:sz="0" w:space="0" w:color="auto"/>
                    <w:right w:val="none" w:sz="0" w:space="0" w:color="auto"/>
                  </w:divBdr>
                </w:div>
              </w:divsChild>
            </w:div>
            <w:div w:id="366103236">
              <w:marLeft w:val="0"/>
              <w:marRight w:val="0"/>
              <w:marTop w:val="0"/>
              <w:marBottom w:val="0"/>
              <w:divBdr>
                <w:top w:val="none" w:sz="0" w:space="0" w:color="auto"/>
                <w:left w:val="none" w:sz="0" w:space="0" w:color="auto"/>
                <w:bottom w:val="none" w:sz="0" w:space="0" w:color="auto"/>
                <w:right w:val="none" w:sz="0" w:space="0" w:color="auto"/>
              </w:divBdr>
              <w:divsChild>
                <w:div w:id="122508865">
                  <w:marLeft w:val="0"/>
                  <w:marRight w:val="0"/>
                  <w:marTop w:val="0"/>
                  <w:marBottom w:val="0"/>
                  <w:divBdr>
                    <w:top w:val="none" w:sz="0" w:space="0" w:color="auto"/>
                    <w:left w:val="none" w:sz="0" w:space="0" w:color="auto"/>
                    <w:bottom w:val="none" w:sz="0" w:space="0" w:color="auto"/>
                    <w:right w:val="none" w:sz="0" w:space="0" w:color="auto"/>
                  </w:divBdr>
                </w:div>
              </w:divsChild>
            </w:div>
            <w:div w:id="1890067057">
              <w:marLeft w:val="0"/>
              <w:marRight w:val="0"/>
              <w:marTop w:val="0"/>
              <w:marBottom w:val="0"/>
              <w:divBdr>
                <w:top w:val="none" w:sz="0" w:space="0" w:color="auto"/>
                <w:left w:val="none" w:sz="0" w:space="0" w:color="auto"/>
                <w:bottom w:val="none" w:sz="0" w:space="0" w:color="auto"/>
                <w:right w:val="none" w:sz="0" w:space="0" w:color="auto"/>
              </w:divBdr>
              <w:divsChild>
                <w:div w:id="1736853372">
                  <w:marLeft w:val="0"/>
                  <w:marRight w:val="0"/>
                  <w:marTop w:val="0"/>
                  <w:marBottom w:val="0"/>
                  <w:divBdr>
                    <w:top w:val="none" w:sz="0" w:space="0" w:color="auto"/>
                    <w:left w:val="none" w:sz="0" w:space="0" w:color="auto"/>
                    <w:bottom w:val="none" w:sz="0" w:space="0" w:color="auto"/>
                    <w:right w:val="none" w:sz="0" w:space="0" w:color="auto"/>
                  </w:divBdr>
                </w:div>
              </w:divsChild>
            </w:div>
            <w:div w:id="2114011431">
              <w:marLeft w:val="0"/>
              <w:marRight w:val="0"/>
              <w:marTop w:val="0"/>
              <w:marBottom w:val="0"/>
              <w:divBdr>
                <w:top w:val="none" w:sz="0" w:space="0" w:color="auto"/>
                <w:left w:val="none" w:sz="0" w:space="0" w:color="auto"/>
                <w:bottom w:val="none" w:sz="0" w:space="0" w:color="auto"/>
                <w:right w:val="none" w:sz="0" w:space="0" w:color="auto"/>
              </w:divBdr>
              <w:divsChild>
                <w:div w:id="14654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09085">
          <w:marLeft w:val="0"/>
          <w:marRight w:val="0"/>
          <w:marTop w:val="0"/>
          <w:marBottom w:val="0"/>
          <w:divBdr>
            <w:top w:val="none" w:sz="0" w:space="0" w:color="auto"/>
            <w:left w:val="none" w:sz="0" w:space="0" w:color="auto"/>
            <w:bottom w:val="none" w:sz="0" w:space="0" w:color="auto"/>
            <w:right w:val="none" w:sz="0" w:space="0" w:color="auto"/>
          </w:divBdr>
        </w:div>
        <w:div w:id="1261261809">
          <w:marLeft w:val="0"/>
          <w:marRight w:val="0"/>
          <w:marTop w:val="0"/>
          <w:marBottom w:val="0"/>
          <w:divBdr>
            <w:top w:val="none" w:sz="0" w:space="0" w:color="auto"/>
            <w:left w:val="none" w:sz="0" w:space="0" w:color="auto"/>
            <w:bottom w:val="none" w:sz="0" w:space="0" w:color="auto"/>
            <w:right w:val="none" w:sz="0" w:space="0" w:color="auto"/>
          </w:divBdr>
        </w:div>
        <w:div w:id="1743671588">
          <w:marLeft w:val="0"/>
          <w:marRight w:val="0"/>
          <w:marTop w:val="0"/>
          <w:marBottom w:val="0"/>
          <w:divBdr>
            <w:top w:val="none" w:sz="0" w:space="0" w:color="auto"/>
            <w:left w:val="none" w:sz="0" w:space="0" w:color="auto"/>
            <w:bottom w:val="none" w:sz="0" w:space="0" w:color="auto"/>
            <w:right w:val="none" w:sz="0" w:space="0" w:color="auto"/>
          </w:divBdr>
        </w:div>
        <w:div w:id="2015959493">
          <w:marLeft w:val="0"/>
          <w:marRight w:val="0"/>
          <w:marTop w:val="0"/>
          <w:marBottom w:val="0"/>
          <w:divBdr>
            <w:top w:val="none" w:sz="0" w:space="0" w:color="auto"/>
            <w:left w:val="none" w:sz="0" w:space="0" w:color="auto"/>
            <w:bottom w:val="none" w:sz="0" w:space="0" w:color="auto"/>
            <w:right w:val="none" w:sz="0" w:space="0" w:color="auto"/>
          </w:divBdr>
        </w:div>
        <w:div w:id="502596495">
          <w:marLeft w:val="0"/>
          <w:marRight w:val="0"/>
          <w:marTop w:val="0"/>
          <w:marBottom w:val="0"/>
          <w:divBdr>
            <w:top w:val="none" w:sz="0" w:space="0" w:color="auto"/>
            <w:left w:val="none" w:sz="0" w:space="0" w:color="auto"/>
            <w:bottom w:val="none" w:sz="0" w:space="0" w:color="auto"/>
            <w:right w:val="none" w:sz="0" w:space="0" w:color="auto"/>
          </w:divBdr>
        </w:div>
        <w:div w:id="551843690">
          <w:marLeft w:val="0"/>
          <w:marRight w:val="0"/>
          <w:marTop w:val="0"/>
          <w:marBottom w:val="0"/>
          <w:divBdr>
            <w:top w:val="none" w:sz="0" w:space="0" w:color="auto"/>
            <w:left w:val="none" w:sz="0" w:space="0" w:color="auto"/>
            <w:bottom w:val="none" w:sz="0" w:space="0" w:color="auto"/>
            <w:right w:val="none" w:sz="0" w:space="0" w:color="auto"/>
          </w:divBdr>
        </w:div>
        <w:div w:id="1647083481">
          <w:marLeft w:val="0"/>
          <w:marRight w:val="0"/>
          <w:marTop w:val="0"/>
          <w:marBottom w:val="0"/>
          <w:divBdr>
            <w:top w:val="none" w:sz="0" w:space="0" w:color="auto"/>
            <w:left w:val="none" w:sz="0" w:space="0" w:color="auto"/>
            <w:bottom w:val="none" w:sz="0" w:space="0" w:color="auto"/>
            <w:right w:val="none" w:sz="0" w:space="0" w:color="auto"/>
          </w:divBdr>
        </w:div>
        <w:div w:id="1229337514">
          <w:marLeft w:val="0"/>
          <w:marRight w:val="0"/>
          <w:marTop w:val="0"/>
          <w:marBottom w:val="0"/>
          <w:divBdr>
            <w:top w:val="none" w:sz="0" w:space="0" w:color="auto"/>
            <w:left w:val="none" w:sz="0" w:space="0" w:color="auto"/>
            <w:bottom w:val="none" w:sz="0" w:space="0" w:color="auto"/>
            <w:right w:val="none" w:sz="0" w:space="0" w:color="auto"/>
          </w:divBdr>
        </w:div>
        <w:div w:id="152533458">
          <w:marLeft w:val="0"/>
          <w:marRight w:val="0"/>
          <w:marTop w:val="0"/>
          <w:marBottom w:val="0"/>
          <w:divBdr>
            <w:top w:val="none" w:sz="0" w:space="0" w:color="auto"/>
            <w:left w:val="none" w:sz="0" w:space="0" w:color="auto"/>
            <w:bottom w:val="none" w:sz="0" w:space="0" w:color="auto"/>
            <w:right w:val="none" w:sz="0" w:space="0" w:color="auto"/>
          </w:divBdr>
        </w:div>
        <w:div w:id="741027181">
          <w:marLeft w:val="0"/>
          <w:marRight w:val="0"/>
          <w:marTop w:val="0"/>
          <w:marBottom w:val="0"/>
          <w:divBdr>
            <w:top w:val="none" w:sz="0" w:space="0" w:color="auto"/>
            <w:left w:val="none" w:sz="0" w:space="0" w:color="auto"/>
            <w:bottom w:val="none" w:sz="0" w:space="0" w:color="auto"/>
            <w:right w:val="none" w:sz="0" w:space="0" w:color="auto"/>
          </w:divBdr>
        </w:div>
        <w:div w:id="1238974533">
          <w:marLeft w:val="0"/>
          <w:marRight w:val="0"/>
          <w:marTop w:val="0"/>
          <w:marBottom w:val="0"/>
          <w:divBdr>
            <w:top w:val="none" w:sz="0" w:space="0" w:color="auto"/>
            <w:left w:val="none" w:sz="0" w:space="0" w:color="auto"/>
            <w:bottom w:val="none" w:sz="0" w:space="0" w:color="auto"/>
            <w:right w:val="none" w:sz="0" w:space="0" w:color="auto"/>
          </w:divBdr>
        </w:div>
        <w:div w:id="827936621">
          <w:marLeft w:val="0"/>
          <w:marRight w:val="0"/>
          <w:marTop w:val="0"/>
          <w:marBottom w:val="0"/>
          <w:divBdr>
            <w:top w:val="none" w:sz="0" w:space="0" w:color="auto"/>
            <w:left w:val="none" w:sz="0" w:space="0" w:color="auto"/>
            <w:bottom w:val="none" w:sz="0" w:space="0" w:color="auto"/>
            <w:right w:val="none" w:sz="0" w:space="0" w:color="auto"/>
          </w:divBdr>
        </w:div>
        <w:div w:id="682321042">
          <w:marLeft w:val="0"/>
          <w:marRight w:val="0"/>
          <w:marTop w:val="0"/>
          <w:marBottom w:val="0"/>
          <w:divBdr>
            <w:top w:val="none" w:sz="0" w:space="0" w:color="auto"/>
            <w:left w:val="none" w:sz="0" w:space="0" w:color="auto"/>
            <w:bottom w:val="none" w:sz="0" w:space="0" w:color="auto"/>
            <w:right w:val="none" w:sz="0" w:space="0" w:color="auto"/>
          </w:divBdr>
        </w:div>
        <w:div w:id="1783643526">
          <w:marLeft w:val="0"/>
          <w:marRight w:val="0"/>
          <w:marTop w:val="0"/>
          <w:marBottom w:val="0"/>
          <w:divBdr>
            <w:top w:val="none" w:sz="0" w:space="0" w:color="auto"/>
            <w:left w:val="none" w:sz="0" w:space="0" w:color="auto"/>
            <w:bottom w:val="none" w:sz="0" w:space="0" w:color="auto"/>
            <w:right w:val="none" w:sz="0" w:space="0" w:color="auto"/>
          </w:divBdr>
        </w:div>
        <w:div w:id="1352299021">
          <w:marLeft w:val="0"/>
          <w:marRight w:val="0"/>
          <w:marTop w:val="0"/>
          <w:marBottom w:val="0"/>
          <w:divBdr>
            <w:top w:val="none" w:sz="0" w:space="0" w:color="auto"/>
            <w:left w:val="none" w:sz="0" w:space="0" w:color="auto"/>
            <w:bottom w:val="none" w:sz="0" w:space="0" w:color="auto"/>
            <w:right w:val="none" w:sz="0" w:space="0" w:color="auto"/>
          </w:divBdr>
        </w:div>
        <w:div w:id="14580315">
          <w:marLeft w:val="0"/>
          <w:marRight w:val="0"/>
          <w:marTop w:val="0"/>
          <w:marBottom w:val="0"/>
          <w:divBdr>
            <w:top w:val="none" w:sz="0" w:space="0" w:color="auto"/>
            <w:left w:val="none" w:sz="0" w:space="0" w:color="auto"/>
            <w:bottom w:val="none" w:sz="0" w:space="0" w:color="auto"/>
            <w:right w:val="none" w:sz="0" w:space="0" w:color="auto"/>
          </w:divBdr>
        </w:div>
        <w:div w:id="380599751">
          <w:marLeft w:val="0"/>
          <w:marRight w:val="0"/>
          <w:marTop w:val="0"/>
          <w:marBottom w:val="0"/>
          <w:divBdr>
            <w:top w:val="none" w:sz="0" w:space="0" w:color="auto"/>
            <w:left w:val="none" w:sz="0" w:space="0" w:color="auto"/>
            <w:bottom w:val="none" w:sz="0" w:space="0" w:color="auto"/>
            <w:right w:val="none" w:sz="0" w:space="0" w:color="auto"/>
          </w:divBdr>
        </w:div>
        <w:div w:id="392243373">
          <w:marLeft w:val="0"/>
          <w:marRight w:val="0"/>
          <w:marTop w:val="0"/>
          <w:marBottom w:val="0"/>
          <w:divBdr>
            <w:top w:val="none" w:sz="0" w:space="0" w:color="auto"/>
            <w:left w:val="none" w:sz="0" w:space="0" w:color="auto"/>
            <w:bottom w:val="none" w:sz="0" w:space="0" w:color="auto"/>
            <w:right w:val="none" w:sz="0" w:space="0" w:color="auto"/>
          </w:divBdr>
        </w:div>
        <w:div w:id="441148953">
          <w:marLeft w:val="0"/>
          <w:marRight w:val="0"/>
          <w:marTop w:val="0"/>
          <w:marBottom w:val="0"/>
          <w:divBdr>
            <w:top w:val="none" w:sz="0" w:space="0" w:color="auto"/>
            <w:left w:val="none" w:sz="0" w:space="0" w:color="auto"/>
            <w:bottom w:val="none" w:sz="0" w:space="0" w:color="auto"/>
            <w:right w:val="none" w:sz="0" w:space="0" w:color="auto"/>
          </w:divBdr>
        </w:div>
        <w:div w:id="1750030850">
          <w:marLeft w:val="0"/>
          <w:marRight w:val="0"/>
          <w:marTop w:val="0"/>
          <w:marBottom w:val="0"/>
          <w:divBdr>
            <w:top w:val="none" w:sz="0" w:space="0" w:color="auto"/>
            <w:left w:val="none" w:sz="0" w:space="0" w:color="auto"/>
            <w:bottom w:val="none" w:sz="0" w:space="0" w:color="auto"/>
            <w:right w:val="none" w:sz="0" w:space="0" w:color="auto"/>
          </w:divBdr>
        </w:div>
        <w:div w:id="959919314">
          <w:marLeft w:val="0"/>
          <w:marRight w:val="0"/>
          <w:marTop w:val="0"/>
          <w:marBottom w:val="0"/>
          <w:divBdr>
            <w:top w:val="none" w:sz="0" w:space="0" w:color="auto"/>
            <w:left w:val="none" w:sz="0" w:space="0" w:color="auto"/>
            <w:bottom w:val="none" w:sz="0" w:space="0" w:color="auto"/>
            <w:right w:val="none" w:sz="0" w:space="0" w:color="auto"/>
          </w:divBdr>
        </w:div>
        <w:div w:id="2628802">
          <w:marLeft w:val="0"/>
          <w:marRight w:val="0"/>
          <w:marTop w:val="0"/>
          <w:marBottom w:val="0"/>
          <w:divBdr>
            <w:top w:val="none" w:sz="0" w:space="0" w:color="auto"/>
            <w:left w:val="none" w:sz="0" w:space="0" w:color="auto"/>
            <w:bottom w:val="none" w:sz="0" w:space="0" w:color="auto"/>
            <w:right w:val="none" w:sz="0" w:space="0" w:color="auto"/>
          </w:divBdr>
        </w:div>
        <w:div w:id="1195385288">
          <w:marLeft w:val="0"/>
          <w:marRight w:val="0"/>
          <w:marTop w:val="0"/>
          <w:marBottom w:val="0"/>
          <w:divBdr>
            <w:top w:val="none" w:sz="0" w:space="0" w:color="auto"/>
            <w:left w:val="none" w:sz="0" w:space="0" w:color="auto"/>
            <w:bottom w:val="none" w:sz="0" w:space="0" w:color="auto"/>
            <w:right w:val="none" w:sz="0" w:space="0" w:color="auto"/>
          </w:divBdr>
        </w:div>
        <w:div w:id="775566510">
          <w:marLeft w:val="0"/>
          <w:marRight w:val="0"/>
          <w:marTop w:val="0"/>
          <w:marBottom w:val="0"/>
          <w:divBdr>
            <w:top w:val="none" w:sz="0" w:space="0" w:color="auto"/>
            <w:left w:val="none" w:sz="0" w:space="0" w:color="auto"/>
            <w:bottom w:val="none" w:sz="0" w:space="0" w:color="auto"/>
            <w:right w:val="none" w:sz="0" w:space="0" w:color="auto"/>
          </w:divBdr>
        </w:div>
        <w:div w:id="80183177">
          <w:marLeft w:val="0"/>
          <w:marRight w:val="0"/>
          <w:marTop w:val="0"/>
          <w:marBottom w:val="0"/>
          <w:divBdr>
            <w:top w:val="none" w:sz="0" w:space="0" w:color="auto"/>
            <w:left w:val="none" w:sz="0" w:space="0" w:color="auto"/>
            <w:bottom w:val="none" w:sz="0" w:space="0" w:color="auto"/>
            <w:right w:val="none" w:sz="0" w:space="0" w:color="auto"/>
          </w:divBdr>
        </w:div>
        <w:div w:id="325089657">
          <w:marLeft w:val="0"/>
          <w:marRight w:val="0"/>
          <w:marTop w:val="0"/>
          <w:marBottom w:val="0"/>
          <w:divBdr>
            <w:top w:val="none" w:sz="0" w:space="0" w:color="auto"/>
            <w:left w:val="none" w:sz="0" w:space="0" w:color="auto"/>
            <w:bottom w:val="none" w:sz="0" w:space="0" w:color="auto"/>
            <w:right w:val="none" w:sz="0" w:space="0" w:color="auto"/>
          </w:divBdr>
        </w:div>
        <w:div w:id="1364401755">
          <w:marLeft w:val="0"/>
          <w:marRight w:val="0"/>
          <w:marTop w:val="0"/>
          <w:marBottom w:val="0"/>
          <w:divBdr>
            <w:top w:val="none" w:sz="0" w:space="0" w:color="auto"/>
            <w:left w:val="none" w:sz="0" w:space="0" w:color="auto"/>
            <w:bottom w:val="none" w:sz="0" w:space="0" w:color="auto"/>
            <w:right w:val="none" w:sz="0" w:space="0" w:color="auto"/>
          </w:divBdr>
        </w:div>
        <w:div w:id="1928804091">
          <w:marLeft w:val="0"/>
          <w:marRight w:val="0"/>
          <w:marTop w:val="0"/>
          <w:marBottom w:val="0"/>
          <w:divBdr>
            <w:top w:val="none" w:sz="0" w:space="0" w:color="auto"/>
            <w:left w:val="none" w:sz="0" w:space="0" w:color="auto"/>
            <w:bottom w:val="none" w:sz="0" w:space="0" w:color="auto"/>
            <w:right w:val="none" w:sz="0" w:space="0" w:color="auto"/>
          </w:divBdr>
        </w:div>
        <w:div w:id="363560750">
          <w:marLeft w:val="0"/>
          <w:marRight w:val="0"/>
          <w:marTop w:val="0"/>
          <w:marBottom w:val="0"/>
          <w:divBdr>
            <w:top w:val="none" w:sz="0" w:space="0" w:color="auto"/>
            <w:left w:val="none" w:sz="0" w:space="0" w:color="auto"/>
            <w:bottom w:val="none" w:sz="0" w:space="0" w:color="auto"/>
            <w:right w:val="none" w:sz="0" w:space="0" w:color="auto"/>
          </w:divBdr>
        </w:div>
        <w:div w:id="1453284225">
          <w:marLeft w:val="0"/>
          <w:marRight w:val="0"/>
          <w:marTop w:val="0"/>
          <w:marBottom w:val="0"/>
          <w:divBdr>
            <w:top w:val="none" w:sz="0" w:space="0" w:color="auto"/>
            <w:left w:val="none" w:sz="0" w:space="0" w:color="auto"/>
            <w:bottom w:val="none" w:sz="0" w:space="0" w:color="auto"/>
            <w:right w:val="none" w:sz="0" w:space="0" w:color="auto"/>
          </w:divBdr>
        </w:div>
        <w:div w:id="1752316499">
          <w:marLeft w:val="0"/>
          <w:marRight w:val="0"/>
          <w:marTop w:val="0"/>
          <w:marBottom w:val="0"/>
          <w:divBdr>
            <w:top w:val="none" w:sz="0" w:space="0" w:color="auto"/>
            <w:left w:val="none" w:sz="0" w:space="0" w:color="auto"/>
            <w:bottom w:val="none" w:sz="0" w:space="0" w:color="auto"/>
            <w:right w:val="none" w:sz="0" w:space="0" w:color="auto"/>
          </w:divBdr>
        </w:div>
        <w:div w:id="1150945400">
          <w:marLeft w:val="0"/>
          <w:marRight w:val="0"/>
          <w:marTop w:val="0"/>
          <w:marBottom w:val="0"/>
          <w:divBdr>
            <w:top w:val="none" w:sz="0" w:space="0" w:color="auto"/>
            <w:left w:val="none" w:sz="0" w:space="0" w:color="auto"/>
            <w:bottom w:val="none" w:sz="0" w:space="0" w:color="auto"/>
            <w:right w:val="none" w:sz="0" w:space="0" w:color="auto"/>
          </w:divBdr>
        </w:div>
        <w:div w:id="1909457599">
          <w:marLeft w:val="0"/>
          <w:marRight w:val="0"/>
          <w:marTop w:val="0"/>
          <w:marBottom w:val="0"/>
          <w:divBdr>
            <w:top w:val="none" w:sz="0" w:space="0" w:color="auto"/>
            <w:left w:val="none" w:sz="0" w:space="0" w:color="auto"/>
            <w:bottom w:val="none" w:sz="0" w:space="0" w:color="auto"/>
            <w:right w:val="none" w:sz="0" w:space="0" w:color="auto"/>
          </w:divBdr>
        </w:div>
        <w:div w:id="1825387867">
          <w:marLeft w:val="0"/>
          <w:marRight w:val="0"/>
          <w:marTop w:val="0"/>
          <w:marBottom w:val="0"/>
          <w:divBdr>
            <w:top w:val="none" w:sz="0" w:space="0" w:color="auto"/>
            <w:left w:val="none" w:sz="0" w:space="0" w:color="auto"/>
            <w:bottom w:val="none" w:sz="0" w:space="0" w:color="auto"/>
            <w:right w:val="none" w:sz="0" w:space="0" w:color="auto"/>
          </w:divBdr>
        </w:div>
        <w:div w:id="1842812103">
          <w:marLeft w:val="0"/>
          <w:marRight w:val="0"/>
          <w:marTop w:val="0"/>
          <w:marBottom w:val="0"/>
          <w:divBdr>
            <w:top w:val="none" w:sz="0" w:space="0" w:color="auto"/>
            <w:left w:val="none" w:sz="0" w:space="0" w:color="auto"/>
            <w:bottom w:val="none" w:sz="0" w:space="0" w:color="auto"/>
            <w:right w:val="none" w:sz="0" w:space="0" w:color="auto"/>
          </w:divBdr>
        </w:div>
        <w:div w:id="2128348665">
          <w:marLeft w:val="0"/>
          <w:marRight w:val="0"/>
          <w:marTop w:val="0"/>
          <w:marBottom w:val="0"/>
          <w:divBdr>
            <w:top w:val="none" w:sz="0" w:space="0" w:color="auto"/>
            <w:left w:val="none" w:sz="0" w:space="0" w:color="auto"/>
            <w:bottom w:val="none" w:sz="0" w:space="0" w:color="auto"/>
            <w:right w:val="none" w:sz="0" w:space="0" w:color="auto"/>
          </w:divBdr>
        </w:div>
        <w:div w:id="332032182">
          <w:marLeft w:val="0"/>
          <w:marRight w:val="0"/>
          <w:marTop w:val="0"/>
          <w:marBottom w:val="0"/>
          <w:divBdr>
            <w:top w:val="none" w:sz="0" w:space="0" w:color="auto"/>
            <w:left w:val="none" w:sz="0" w:space="0" w:color="auto"/>
            <w:bottom w:val="none" w:sz="0" w:space="0" w:color="auto"/>
            <w:right w:val="none" w:sz="0" w:space="0" w:color="auto"/>
          </w:divBdr>
        </w:div>
        <w:div w:id="512720392">
          <w:marLeft w:val="0"/>
          <w:marRight w:val="0"/>
          <w:marTop w:val="0"/>
          <w:marBottom w:val="0"/>
          <w:divBdr>
            <w:top w:val="none" w:sz="0" w:space="0" w:color="auto"/>
            <w:left w:val="none" w:sz="0" w:space="0" w:color="auto"/>
            <w:bottom w:val="none" w:sz="0" w:space="0" w:color="auto"/>
            <w:right w:val="none" w:sz="0" w:space="0" w:color="auto"/>
          </w:divBdr>
        </w:div>
        <w:div w:id="1591769719">
          <w:marLeft w:val="0"/>
          <w:marRight w:val="0"/>
          <w:marTop w:val="0"/>
          <w:marBottom w:val="0"/>
          <w:divBdr>
            <w:top w:val="none" w:sz="0" w:space="0" w:color="auto"/>
            <w:left w:val="none" w:sz="0" w:space="0" w:color="auto"/>
            <w:bottom w:val="none" w:sz="0" w:space="0" w:color="auto"/>
            <w:right w:val="none" w:sz="0" w:space="0" w:color="auto"/>
          </w:divBdr>
        </w:div>
        <w:div w:id="1398354905">
          <w:marLeft w:val="0"/>
          <w:marRight w:val="0"/>
          <w:marTop w:val="0"/>
          <w:marBottom w:val="0"/>
          <w:divBdr>
            <w:top w:val="none" w:sz="0" w:space="0" w:color="auto"/>
            <w:left w:val="none" w:sz="0" w:space="0" w:color="auto"/>
            <w:bottom w:val="none" w:sz="0" w:space="0" w:color="auto"/>
            <w:right w:val="none" w:sz="0" w:space="0" w:color="auto"/>
          </w:divBdr>
        </w:div>
        <w:div w:id="1344628709">
          <w:marLeft w:val="0"/>
          <w:marRight w:val="0"/>
          <w:marTop w:val="0"/>
          <w:marBottom w:val="0"/>
          <w:divBdr>
            <w:top w:val="none" w:sz="0" w:space="0" w:color="auto"/>
            <w:left w:val="none" w:sz="0" w:space="0" w:color="auto"/>
            <w:bottom w:val="none" w:sz="0" w:space="0" w:color="auto"/>
            <w:right w:val="none" w:sz="0" w:space="0" w:color="auto"/>
          </w:divBdr>
        </w:div>
        <w:div w:id="1459298285">
          <w:marLeft w:val="0"/>
          <w:marRight w:val="0"/>
          <w:marTop w:val="0"/>
          <w:marBottom w:val="0"/>
          <w:divBdr>
            <w:top w:val="none" w:sz="0" w:space="0" w:color="auto"/>
            <w:left w:val="none" w:sz="0" w:space="0" w:color="auto"/>
            <w:bottom w:val="none" w:sz="0" w:space="0" w:color="auto"/>
            <w:right w:val="none" w:sz="0" w:space="0" w:color="auto"/>
          </w:divBdr>
        </w:div>
        <w:div w:id="1205407345">
          <w:marLeft w:val="0"/>
          <w:marRight w:val="0"/>
          <w:marTop w:val="0"/>
          <w:marBottom w:val="0"/>
          <w:divBdr>
            <w:top w:val="none" w:sz="0" w:space="0" w:color="auto"/>
            <w:left w:val="none" w:sz="0" w:space="0" w:color="auto"/>
            <w:bottom w:val="none" w:sz="0" w:space="0" w:color="auto"/>
            <w:right w:val="none" w:sz="0" w:space="0" w:color="auto"/>
          </w:divBdr>
        </w:div>
        <w:div w:id="279458517">
          <w:marLeft w:val="0"/>
          <w:marRight w:val="0"/>
          <w:marTop w:val="0"/>
          <w:marBottom w:val="0"/>
          <w:divBdr>
            <w:top w:val="none" w:sz="0" w:space="0" w:color="auto"/>
            <w:left w:val="none" w:sz="0" w:space="0" w:color="auto"/>
            <w:bottom w:val="none" w:sz="0" w:space="0" w:color="auto"/>
            <w:right w:val="none" w:sz="0" w:space="0" w:color="auto"/>
          </w:divBdr>
        </w:div>
        <w:div w:id="970021268">
          <w:marLeft w:val="0"/>
          <w:marRight w:val="0"/>
          <w:marTop w:val="0"/>
          <w:marBottom w:val="0"/>
          <w:divBdr>
            <w:top w:val="none" w:sz="0" w:space="0" w:color="auto"/>
            <w:left w:val="none" w:sz="0" w:space="0" w:color="auto"/>
            <w:bottom w:val="none" w:sz="0" w:space="0" w:color="auto"/>
            <w:right w:val="none" w:sz="0" w:space="0" w:color="auto"/>
          </w:divBdr>
        </w:div>
        <w:div w:id="1889150261">
          <w:marLeft w:val="0"/>
          <w:marRight w:val="0"/>
          <w:marTop w:val="0"/>
          <w:marBottom w:val="0"/>
          <w:divBdr>
            <w:top w:val="none" w:sz="0" w:space="0" w:color="auto"/>
            <w:left w:val="none" w:sz="0" w:space="0" w:color="auto"/>
            <w:bottom w:val="none" w:sz="0" w:space="0" w:color="auto"/>
            <w:right w:val="none" w:sz="0" w:space="0" w:color="auto"/>
          </w:divBdr>
        </w:div>
        <w:div w:id="1853950500">
          <w:marLeft w:val="0"/>
          <w:marRight w:val="0"/>
          <w:marTop w:val="0"/>
          <w:marBottom w:val="0"/>
          <w:divBdr>
            <w:top w:val="none" w:sz="0" w:space="0" w:color="auto"/>
            <w:left w:val="none" w:sz="0" w:space="0" w:color="auto"/>
            <w:bottom w:val="none" w:sz="0" w:space="0" w:color="auto"/>
            <w:right w:val="none" w:sz="0" w:space="0" w:color="auto"/>
          </w:divBdr>
        </w:div>
        <w:div w:id="997927540">
          <w:marLeft w:val="0"/>
          <w:marRight w:val="0"/>
          <w:marTop w:val="0"/>
          <w:marBottom w:val="0"/>
          <w:divBdr>
            <w:top w:val="none" w:sz="0" w:space="0" w:color="auto"/>
            <w:left w:val="none" w:sz="0" w:space="0" w:color="auto"/>
            <w:bottom w:val="none" w:sz="0" w:space="0" w:color="auto"/>
            <w:right w:val="none" w:sz="0" w:space="0" w:color="auto"/>
          </w:divBdr>
        </w:div>
        <w:div w:id="1346899480">
          <w:marLeft w:val="0"/>
          <w:marRight w:val="0"/>
          <w:marTop w:val="0"/>
          <w:marBottom w:val="0"/>
          <w:divBdr>
            <w:top w:val="none" w:sz="0" w:space="0" w:color="auto"/>
            <w:left w:val="none" w:sz="0" w:space="0" w:color="auto"/>
            <w:bottom w:val="none" w:sz="0" w:space="0" w:color="auto"/>
            <w:right w:val="none" w:sz="0" w:space="0" w:color="auto"/>
          </w:divBdr>
        </w:div>
        <w:div w:id="1869177179">
          <w:marLeft w:val="0"/>
          <w:marRight w:val="0"/>
          <w:marTop w:val="0"/>
          <w:marBottom w:val="0"/>
          <w:divBdr>
            <w:top w:val="none" w:sz="0" w:space="0" w:color="auto"/>
            <w:left w:val="none" w:sz="0" w:space="0" w:color="auto"/>
            <w:bottom w:val="none" w:sz="0" w:space="0" w:color="auto"/>
            <w:right w:val="none" w:sz="0" w:space="0" w:color="auto"/>
          </w:divBdr>
        </w:div>
        <w:div w:id="202792806">
          <w:marLeft w:val="0"/>
          <w:marRight w:val="0"/>
          <w:marTop w:val="0"/>
          <w:marBottom w:val="0"/>
          <w:divBdr>
            <w:top w:val="none" w:sz="0" w:space="0" w:color="auto"/>
            <w:left w:val="none" w:sz="0" w:space="0" w:color="auto"/>
            <w:bottom w:val="none" w:sz="0" w:space="0" w:color="auto"/>
            <w:right w:val="none" w:sz="0" w:space="0" w:color="auto"/>
          </w:divBdr>
        </w:div>
        <w:div w:id="1512526769">
          <w:marLeft w:val="0"/>
          <w:marRight w:val="0"/>
          <w:marTop w:val="0"/>
          <w:marBottom w:val="0"/>
          <w:divBdr>
            <w:top w:val="none" w:sz="0" w:space="0" w:color="auto"/>
            <w:left w:val="none" w:sz="0" w:space="0" w:color="auto"/>
            <w:bottom w:val="none" w:sz="0" w:space="0" w:color="auto"/>
            <w:right w:val="none" w:sz="0" w:space="0" w:color="auto"/>
          </w:divBdr>
        </w:div>
        <w:div w:id="269701578">
          <w:marLeft w:val="0"/>
          <w:marRight w:val="0"/>
          <w:marTop w:val="0"/>
          <w:marBottom w:val="0"/>
          <w:divBdr>
            <w:top w:val="none" w:sz="0" w:space="0" w:color="auto"/>
            <w:left w:val="none" w:sz="0" w:space="0" w:color="auto"/>
            <w:bottom w:val="none" w:sz="0" w:space="0" w:color="auto"/>
            <w:right w:val="none" w:sz="0" w:space="0" w:color="auto"/>
          </w:divBdr>
        </w:div>
        <w:div w:id="1558786375">
          <w:marLeft w:val="0"/>
          <w:marRight w:val="0"/>
          <w:marTop w:val="0"/>
          <w:marBottom w:val="0"/>
          <w:divBdr>
            <w:top w:val="none" w:sz="0" w:space="0" w:color="auto"/>
            <w:left w:val="none" w:sz="0" w:space="0" w:color="auto"/>
            <w:bottom w:val="none" w:sz="0" w:space="0" w:color="auto"/>
            <w:right w:val="none" w:sz="0" w:space="0" w:color="auto"/>
          </w:divBdr>
        </w:div>
        <w:div w:id="171531336">
          <w:marLeft w:val="0"/>
          <w:marRight w:val="0"/>
          <w:marTop w:val="0"/>
          <w:marBottom w:val="0"/>
          <w:divBdr>
            <w:top w:val="none" w:sz="0" w:space="0" w:color="auto"/>
            <w:left w:val="none" w:sz="0" w:space="0" w:color="auto"/>
            <w:bottom w:val="none" w:sz="0" w:space="0" w:color="auto"/>
            <w:right w:val="none" w:sz="0" w:space="0" w:color="auto"/>
          </w:divBdr>
        </w:div>
        <w:div w:id="19210771">
          <w:marLeft w:val="0"/>
          <w:marRight w:val="0"/>
          <w:marTop w:val="0"/>
          <w:marBottom w:val="0"/>
          <w:divBdr>
            <w:top w:val="none" w:sz="0" w:space="0" w:color="auto"/>
            <w:left w:val="none" w:sz="0" w:space="0" w:color="auto"/>
            <w:bottom w:val="none" w:sz="0" w:space="0" w:color="auto"/>
            <w:right w:val="none" w:sz="0" w:space="0" w:color="auto"/>
          </w:divBdr>
        </w:div>
        <w:div w:id="991375843">
          <w:marLeft w:val="0"/>
          <w:marRight w:val="0"/>
          <w:marTop w:val="0"/>
          <w:marBottom w:val="0"/>
          <w:divBdr>
            <w:top w:val="none" w:sz="0" w:space="0" w:color="auto"/>
            <w:left w:val="none" w:sz="0" w:space="0" w:color="auto"/>
            <w:bottom w:val="none" w:sz="0" w:space="0" w:color="auto"/>
            <w:right w:val="none" w:sz="0" w:space="0" w:color="auto"/>
          </w:divBdr>
        </w:div>
        <w:div w:id="72632996">
          <w:marLeft w:val="0"/>
          <w:marRight w:val="0"/>
          <w:marTop w:val="0"/>
          <w:marBottom w:val="0"/>
          <w:divBdr>
            <w:top w:val="none" w:sz="0" w:space="0" w:color="auto"/>
            <w:left w:val="none" w:sz="0" w:space="0" w:color="auto"/>
            <w:bottom w:val="none" w:sz="0" w:space="0" w:color="auto"/>
            <w:right w:val="none" w:sz="0" w:space="0" w:color="auto"/>
          </w:divBdr>
        </w:div>
        <w:div w:id="1146163704">
          <w:marLeft w:val="0"/>
          <w:marRight w:val="0"/>
          <w:marTop w:val="0"/>
          <w:marBottom w:val="0"/>
          <w:divBdr>
            <w:top w:val="none" w:sz="0" w:space="0" w:color="auto"/>
            <w:left w:val="none" w:sz="0" w:space="0" w:color="auto"/>
            <w:bottom w:val="none" w:sz="0" w:space="0" w:color="auto"/>
            <w:right w:val="none" w:sz="0" w:space="0" w:color="auto"/>
          </w:divBdr>
        </w:div>
        <w:div w:id="1709715923">
          <w:marLeft w:val="0"/>
          <w:marRight w:val="0"/>
          <w:marTop w:val="0"/>
          <w:marBottom w:val="0"/>
          <w:divBdr>
            <w:top w:val="none" w:sz="0" w:space="0" w:color="auto"/>
            <w:left w:val="none" w:sz="0" w:space="0" w:color="auto"/>
            <w:bottom w:val="none" w:sz="0" w:space="0" w:color="auto"/>
            <w:right w:val="none" w:sz="0" w:space="0" w:color="auto"/>
          </w:divBdr>
        </w:div>
        <w:div w:id="1174803657">
          <w:marLeft w:val="0"/>
          <w:marRight w:val="0"/>
          <w:marTop w:val="0"/>
          <w:marBottom w:val="0"/>
          <w:divBdr>
            <w:top w:val="none" w:sz="0" w:space="0" w:color="auto"/>
            <w:left w:val="none" w:sz="0" w:space="0" w:color="auto"/>
            <w:bottom w:val="none" w:sz="0" w:space="0" w:color="auto"/>
            <w:right w:val="none" w:sz="0" w:space="0" w:color="auto"/>
          </w:divBdr>
        </w:div>
        <w:div w:id="1003968265">
          <w:marLeft w:val="0"/>
          <w:marRight w:val="0"/>
          <w:marTop w:val="0"/>
          <w:marBottom w:val="0"/>
          <w:divBdr>
            <w:top w:val="none" w:sz="0" w:space="0" w:color="auto"/>
            <w:left w:val="none" w:sz="0" w:space="0" w:color="auto"/>
            <w:bottom w:val="none" w:sz="0" w:space="0" w:color="auto"/>
            <w:right w:val="none" w:sz="0" w:space="0" w:color="auto"/>
          </w:divBdr>
        </w:div>
        <w:div w:id="844131747">
          <w:marLeft w:val="0"/>
          <w:marRight w:val="0"/>
          <w:marTop w:val="0"/>
          <w:marBottom w:val="0"/>
          <w:divBdr>
            <w:top w:val="none" w:sz="0" w:space="0" w:color="auto"/>
            <w:left w:val="none" w:sz="0" w:space="0" w:color="auto"/>
            <w:bottom w:val="none" w:sz="0" w:space="0" w:color="auto"/>
            <w:right w:val="none" w:sz="0" w:space="0" w:color="auto"/>
          </w:divBdr>
        </w:div>
        <w:div w:id="996496033">
          <w:marLeft w:val="0"/>
          <w:marRight w:val="0"/>
          <w:marTop w:val="0"/>
          <w:marBottom w:val="0"/>
          <w:divBdr>
            <w:top w:val="none" w:sz="0" w:space="0" w:color="auto"/>
            <w:left w:val="none" w:sz="0" w:space="0" w:color="auto"/>
            <w:bottom w:val="none" w:sz="0" w:space="0" w:color="auto"/>
            <w:right w:val="none" w:sz="0" w:space="0" w:color="auto"/>
          </w:divBdr>
        </w:div>
        <w:div w:id="344526220">
          <w:marLeft w:val="0"/>
          <w:marRight w:val="0"/>
          <w:marTop w:val="0"/>
          <w:marBottom w:val="0"/>
          <w:divBdr>
            <w:top w:val="none" w:sz="0" w:space="0" w:color="auto"/>
            <w:left w:val="none" w:sz="0" w:space="0" w:color="auto"/>
            <w:bottom w:val="none" w:sz="0" w:space="0" w:color="auto"/>
            <w:right w:val="none" w:sz="0" w:space="0" w:color="auto"/>
          </w:divBdr>
        </w:div>
        <w:div w:id="1621688817">
          <w:marLeft w:val="0"/>
          <w:marRight w:val="0"/>
          <w:marTop w:val="0"/>
          <w:marBottom w:val="0"/>
          <w:divBdr>
            <w:top w:val="none" w:sz="0" w:space="0" w:color="auto"/>
            <w:left w:val="none" w:sz="0" w:space="0" w:color="auto"/>
            <w:bottom w:val="none" w:sz="0" w:space="0" w:color="auto"/>
            <w:right w:val="none" w:sz="0" w:space="0" w:color="auto"/>
          </w:divBdr>
        </w:div>
        <w:div w:id="2061514929">
          <w:marLeft w:val="0"/>
          <w:marRight w:val="0"/>
          <w:marTop w:val="0"/>
          <w:marBottom w:val="0"/>
          <w:divBdr>
            <w:top w:val="none" w:sz="0" w:space="0" w:color="auto"/>
            <w:left w:val="none" w:sz="0" w:space="0" w:color="auto"/>
            <w:bottom w:val="none" w:sz="0" w:space="0" w:color="auto"/>
            <w:right w:val="none" w:sz="0" w:space="0" w:color="auto"/>
          </w:divBdr>
        </w:div>
        <w:div w:id="130709793">
          <w:marLeft w:val="0"/>
          <w:marRight w:val="0"/>
          <w:marTop w:val="0"/>
          <w:marBottom w:val="0"/>
          <w:divBdr>
            <w:top w:val="none" w:sz="0" w:space="0" w:color="auto"/>
            <w:left w:val="none" w:sz="0" w:space="0" w:color="auto"/>
            <w:bottom w:val="none" w:sz="0" w:space="0" w:color="auto"/>
            <w:right w:val="none" w:sz="0" w:space="0" w:color="auto"/>
          </w:divBdr>
        </w:div>
        <w:div w:id="174468433">
          <w:marLeft w:val="0"/>
          <w:marRight w:val="0"/>
          <w:marTop w:val="0"/>
          <w:marBottom w:val="0"/>
          <w:divBdr>
            <w:top w:val="none" w:sz="0" w:space="0" w:color="auto"/>
            <w:left w:val="none" w:sz="0" w:space="0" w:color="auto"/>
            <w:bottom w:val="none" w:sz="0" w:space="0" w:color="auto"/>
            <w:right w:val="none" w:sz="0" w:space="0" w:color="auto"/>
          </w:divBdr>
        </w:div>
        <w:div w:id="490563381">
          <w:marLeft w:val="0"/>
          <w:marRight w:val="0"/>
          <w:marTop w:val="0"/>
          <w:marBottom w:val="0"/>
          <w:divBdr>
            <w:top w:val="none" w:sz="0" w:space="0" w:color="auto"/>
            <w:left w:val="none" w:sz="0" w:space="0" w:color="auto"/>
            <w:bottom w:val="none" w:sz="0" w:space="0" w:color="auto"/>
            <w:right w:val="none" w:sz="0" w:space="0" w:color="auto"/>
          </w:divBdr>
        </w:div>
        <w:div w:id="33235721">
          <w:marLeft w:val="0"/>
          <w:marRight w:val="0"/>
          <w:marTop w:val="0"/>
          <w:marBottom w:val="0"/>
          <w:divBdr>
            <w:top w:val="none" w:sz="0" w:space="0" w:color="auto"/>
            <w:left w:val="none" w:sz="0" w:space="0" w:color="auto"/>
            <w:bottom w:val="none" w:sz="0" w:space="0" w:color="auto"/>
            <w:right w:val="none" w:sz="0" w:space="0" w:color="auto"/>
          </w:divBdr>
        </w:div>
        <w:div w:id="386875974">
          <w:marLeft w:val="0"/>
          <w:marRight w:val="0"/>
          <w:marTop w:val="0"/>
          <w:marBottom w:val="0"/>
          <w:divBdr>
            <w:top w:val="none" w:sz="0" w:space="0" w:color="auto"/>
            <w:left w:val="none" w:sz="0" w:space="0" w:color="auto"/>
            <w:bottom w:val="none" w:sz="0" w:space="0" w:color="auto"/>
            <w:right w:val="none" w:sz="0" w:space="0" w:color="auto"/>
          </w:divBdr>
        </w:div>
        <w:div w:id="1246887990">
          <w:marLeft w:val="0"/>
          <w:marRight w:val="0"/>
          <w:marTop w:val="0"/>
          <w:marBottom w:val="0"/>
          <w:divBdr>
            <w:top w:val="none" w:sz="0" w:space="0" w:color="auto"/>
            <w:left w:val="none" w:sz="0" w:space="0" w:color="auto"/>
            <w:bottom w:val="none" w:sz="0" w:space="0" w:color="auto"/>
            <w:right w:val="none" w:sz="0" w:space="0" w:color="auto"/>
          </w:divBdr>
        </w:div>
        <w:div w:id="428236416">
          <w:marLeft w:val="0"/>
          <w:marRight w:val="0"/>
          <w:marTop w:val="0"/>
          <w:marBottom w:val="0"/>
          <w:divBdr>
            <w:top w:val="none" w:sz="0" w:space="0" w:color="auto"/>
            <w:left w:val="none" w:sz="0" w:space="0" w:color="auto"/>
            <w:bottom w:val="none" w:sz="0" w:space="0" w:color="auto"/>
            <w:right w:val="none" w:sz="0" w:space="0" w:color="auto"/>
          </w:divBdr>
        </w:div>
        <w:div w:id="2098667798">
          <w:marLeft w:val="0"/>
          <w:marRight w:val="0"/>
          <w:marTop w:val="0"/>
          <w:marBottom w:val="0"/>
          <w:divBdr>
            <w:top w:val="none" w:sz="0" w:space="0" w:color="auto"/>
            <w:left w:val="none" w:sz="0" w:space="0" w:color="auto"/>
            <w:bottom w:val="none" w:sz="0" w:space="0" w:color="auto"/>
            <w:right w:val="none" w:sz="0" w:space="0" w:color="auto"/>
          </w:divBdr>
        </w:div>
        <w:div w:id="1368144720">
          <w:marLeft w:val="0"/>
          <w:marRight w:val="0"/>
          <w:marTop w:val="0"/>
          <w:marBottom w:val="0"/>
          <w:divBdr>
            <w:top w:val="none" w:sz="0" w:space="0" w:color="auto"/>
            <w:left w:val="none" w:sz="0" w:space="0" w:color="auto"/>
            <w:bottom w:val="none" w:sz="0" w:space="0" w:color="auto"/>
            <w:right w:val="none" w:sz="0" w:space="0" w:color="auto"/>
          </w:divBdr>
        </w:div>
        <w:div w:id="385181739">
          <w:marLeft w:val="0"/>
          <w:marRight w:val="0"/>
          <w:marTop w:val="0"/>
          <w:marBottom w:val="0"/>
          <w:divBdr>
            <w:top w:val="none" w:sz="0" w:space="0" w:color="auto"/>
            <w:left w:val="none" w:sz="0" w:space="0" w:color="auto"/>
            <w:bottom w:val="none" w:sz="0" w:space="0" w:color="auto"/>
            <w:right w:val="none" w:sz="0" w:space="0" w:color="auto"/>
          </w:divBdr>
        </w:div>
        <w:div w:id="1672103200">
          <w:marLeft w:val="0"/>
          <w:marRight w:val="0"/>
          <w:marTop w:val="0"/>
          <w:marBottom w:val="0"/>
          <w:divBdr>
            <w:top w:val="none" w:sz="0" w:space="0" w:color="auto"/>
            <w:left w:val="none" w:sz="0" w:space="0" w:color="auto"/>
            <w:bottom w:val="none" w:sz="0" w:space="0" w:color="auto"/>
            <w:right w:val="none" w:sz="0" w:space="0" w:color="auto"/>
          </w:divBdr>
        </w:div>
        <w:div w:id="1842158533">
          <w:marLeft w:val="0"/>
          <w:marRight w:val="0"/>
          <w:marTop w:val="0"/>
          <w:marBottom w:val="0"/>
          <w:divBdr>
            <w:top w:val="none" w:sz="0" w:space="0" w:color="auto"/>
            <w:left w:val="none" w:sz="0" w:space="0" w:color="auto"/>
            <w:bottom w:val="none" w:sz="0" w:space="0" w:color="auto"/>
            <w:right w:val="none" w:sz="0" w:space="0" w:color="auto"/>
          </w:divBdr>
        </w:div>
        <w:div w:id="1758287183">
          <w:marLeft w:val="0"/>
          <w:marRight w:val="0"/>
          <w:marTop w:val="0"/>
          <w:marBottom w:val="0"/>
          <w:divBdr>
            <w:top w:val="none" w:sz="0" w:space="0" w:color="auto"/>
            <w:left w:val="none" w:sz="0" w:space="0" w:color="auto"/>
            <w:bottom w:val="none" w:sz="0" w:space="0" w:color="auto"/>
            <w:right w:val="none" w:sz="0" w:space="0" w:color="auto"/>
          </w:divBdr>
        </w:div>
        <w:div w:id="1307778358">
          <w:marLeft w:val="0"/>
          <w:marRight w:val="0"/>
          <w:marTop w:val="0"/>
          <w:marBottom w:val="0"/>
          <w:divBdr>
            <w:top w:val="none" w:sz="0" w:space="0" w:color="auto"/>
            <w:left w:val="none" w:sz="0" w:space="0" w:color="auto"/>
            <w:bottom w:val="none" w:sz="0" w:space="0" w:color="auto"/>
            <w:right w:val="none" w:sz="0" w:space="0" w:color="auto"/>
          </w:divBdr>
        </w:div>
        <w:div w:id="1143693997">
          <w:marLeft w:val="0"/>
          <w:marRight w:val="0"/>
          <w:marTop w:val="0"/>
          <w:marBottom w:val="0"/>
          <w:divBdr>
            <w:top w:val="none" w:sz="0" w:space="0" w:color="auto"/>
            <w:left w:val="none" w:sz="0" w:space="0" w:color="auto"/>
            <w:bottom w:val="none" w:sz="0" w:space="0" w:color="auto"/>
            <w:right w:val="none" w:sz="0" w:space="0" w:color="auto"/>
          </w:divBdr>
        </w:div>
        <w:div w:id="451091366">
          <w:marLeft w:val="0"/>
          <w:marRight w:val="0"/>
          <w:marTop w:val="0"/>
          <w:marBottom w:val="0"/>
          <w:divBdr>
            <w:top w:val="none" w:sz="0" w:space="0" w:color="auto"/>
            <w:left w:val="none" w:sz="0" w:space="0" w:color="auto"/>
            <w:bottom w:val="none" w:sz="0" w:space="0" w:color="auto"/>
            <w:right w:val="none" w:sz="0" w:space="0" w:color="auto"/>
          </w:divBdr>
        </w:div>
        <w:div w:id="2129616220">
          <w:marLeft w:val="0"/>
          <w:marRight w:val="0"/>
          <w:marTop w:val="0"/>
          <w:marBottom w:val="0"/>
          <w:divBdr>
            <w:top w:val="none" w:sz="0" w:space="0" w:color="auto"/>
            <w:left w:val="none" w:sz="0" w:space="0" w:color="auto"/>
            <w:bottom w:val="none" w:sz="0" w:space="0" w:color="auto"/>
            <w:right w:val="none" w:sz="0" w:space="0" w:color="auto"/>
          </w:divBdr>
        </w:div>
        <w:div w:id="1039863776">
          <w:marLeft w:val="0"/>
          <w:marRight w:val="0"/>
          <w:marTop w:val="0"/>
          <w:marBottom w:val="0"/>
          <w:divBdr>
            <w:top w:val="none" w:sz="0" w:space="0" w:color="auto"/>
            <w:left w:val="none" w:sz="0" w:space="0" w:color="auto"/>
            <w:bottom w:val="none" w:sz="0" w:space="0" w:color="auto"/>
            <w:right w:val="none" w:sz="0" w:space="0" w:color="auto"/>
          </w:divBdr>
        </w:div>
        <w:div w:id="1656181399">
          <w:marLeft w:val="0"/>
          <w:marRight w:val="0"/>
          <w:marTop w:val="0"/>
          <w:marBottom w:val="0"/>
          <w:divBdr>
            <w:top w:val="none" w:sz="0" w:space="0" w:color="auto"/>
            <w:left w:val="none" w:sz="0" w:space="0" w:color="auto"/>
            <w:bottom w:val="none" w:sz="0" w:space="0" w:color="auto"/>
            <w:right w:val="none" w:sz="0" w:space="0" w:color="auto"/>
          </w:divBdr>
        </w:div>
        <w:div w:id="806774966">
          <w:marLeft w:val="0"/>
          <w:marRight w:val="0"/>
          <w:marTop w:val="0"/>
          <w:marBottom w:val="0"/>
          <w:divBdr>
            <w:top w:val="none" w:sz="0" w:space="0" w:color="auto"/>
            <w:left w:val="none" w:sz="0" w:space="0" w:color="auto"/>
            <w:bottom w:val="none" w:sz="0" w:space="0" w:color="auto"/>
            <w:right w:val="none" w:sz="0" w:space="0" w:color="auto"/>
          </w:divBdr>
        </w:div>
        <w:div w:id="386226866">
          <w:marLeft w:val="0"/>
          <w:marRight w:val="0"/>
          <w:marTop w:val="0"/>
          <w:marBottom w:val="0"/>
          <w:divBdr>
            <w:top w:val="none" w:sz="0" w:space="0" w:color="auto"/>
            <w:left w:val="none" w:sz="0" w:space="0" w:color="auto"/>
            <w:bottom w:val="none" w:sz="0" w:space="0" w:color="auto"/>
            <w:right w:val="none" w:sz="0" w:space="0" w:color="auto"/>
          </w:divBdr>
        </w:div>
        <w:div w:id="2135630862">
          <w:marLeft w:val="0"/>
          <w:marRight w:val="0"/>
          <w:marTop w:val="0"/>
          <w:marBottom w:val="0"/>
          <w:divBdr>
            <w:top w:val="none" w:sz="0" w:space="0" w:color="auto"/>
            <w:left w:val="none" w:sz="0" w:space="0" w:color="auto"/>
            <w:bottom w:val="none" w:sz="0" w:space="0" w:color="auto"/>
            <w:right w:val="none" w:sz="0" w:space="0" w:color="auto"/>
          </w:divBdr>
        </w:div>
        <w:div w:id="1051853454">
          <w:marLeft w:val="0"/>
          <w:marRight w:val="0"/>
          <w:marTop w:val="0"/>
          <w:marBottom w:val="0"/>
          <w:divBdr>
            <w:top w:val="none" w:sz="0" w:space="0" w:color="auto"/>
            <w:left w:val="none" w:sz="0" w:space="0" w:color="auto"/>
            <w:bottom w:val="none" w:sz="0" w:space="0" w:color="auto"/>
            <w:right w:val="none" w:sz="0" w:space="0" w:color="auto"/>
          </w:divBdr>
        </w:div>
        <w:div w:id="136991468">
          <w:marLeft w:val="0"/>
          <w:marRight w:val="0"/>
          <w:marTop w:val="0"/>
          <w:marBottom w:val="0"/>
          <w:divBdr>
            <w:top w:val="none" w:sz="0" w:space="0" w:color="auto"/>
            <w:left w:val="none" w:sz="0" w:space="0" w:color="auto"/>
            <w:bottom w:val="none" w:sz="0" w:space="0" w:color="auto"/>
            <w:right w:val="none" w:sz="0" w:space="0" w:color="auto"/>
          </w:divBdr>
        </w:div>
        <w:div w:id="1992908142">
          <w:marLeft w:val="0"/>
          <w:marRight w:val="0"/>
          <w:marTop w:val="0"/>
          <w:marBottom w:val="0"/>
          <w:divBdr>
            <w:top w:val="none" w:sz="0" w:space="0" w:color="auto"/>
            <w:left w:val="none" w:sz="0" w:space="0" w:color="auto"/>
            <w:bottom w:val="none" w:sz="0" w:space="0" w:color="auto"/>
            <w:right w:val="none" w:sz="0" w:space="0" w:color="auto"/>
          </w:divBdr>
        </w:div>
        <w:div w:id="1565683580">
          <w:marLeft w:val="0"/>
          <w:marRight w:val="0"/>
          <w:marTop w:val="0"/>
          <w:marBottom w:val="0"/>
          <w:divBdr>
            <w:top w:val="none" w:sz="0" w:space="0" w:color="auto"/>
            <w:left w:val="none" w:sz="0" w:space="0" w:color="auto"/>
            <w:bottom w:val="none" w:sz="0" w:space="0" w:color="auto"/>
            <w:right w:val="none" w:sz="0" w:space="0" w:color="auto"/>
          </w:divBdr>
        </w:div>
        <w:div w:id="854424689">
          <w:marLeft w:val="0"/>
          <w:marRight w:val="0"/>
          <w:marTop w:val="0"/>
          <w:marBottom w:val="0"/>
          <w:divBdr>
            <w:top w:val="none" w:sz="0" w:space="0" w:color="auto"/>
            <w:left w:val="none" w:sz="0" w:space="0" w:color="auto"/>
            <w:bottom w:val="none" w:sz="0" w:space="0" w:color="auto"/>
            <w:right w:val="none" w:sz="0" w:space="0" w:color="auto"/>
          </w:divBdr>
        </w:div>
        <w:div w:id="167255271">
          <w:marLeft w:val="0"/>
          <w:marRight w:val="0"/>
          <w:marTop w:val="0"/>
          <w:marBottom w:val="0"/>
          <w:divBdr>
            <w:top w:val="none" w:sz="0" w:space="0" w:color="auto"/>
            <w:left w:val="none" w:sz="0" w:space="0" w:color="auto"/>
            <w:bottom w:val="none" w:sz="0" w:space="0" w:color="auto"/>
            <w:right w:val="none" w:sz="0" w:space="0" w:color="auto"/>
          </w:divBdr>
        </w:div>
        <w:div w:id="387219269">
          <w:marLeft w:val="0"/>
          <w:marRight w:val="0"/>
          <w:marTop w:val="0"/>
          <w:marBottom w:val="0"/>
          <w:divBdr>
            <w:top w:val="none" w:sz="0" w:space="0" w:color="auto"/>
            <w:left w:val="none" w:sz="0" w:space="0" w:color="auto"/>
            <w:bottom w:val="none" w:sz="0" w:space="0" w:color="auto"/>
            <w:right w:val="none" w:sz="0" w:space="0" w:color="auto"/>
          </w:divBdr>
        </w:div>
        <w:div w:id="1668291912">
          <w:marLeft w:val="0"/>
          <w:marRight w:val="0"/>
          <w:marTop w:val="0"/>
          <w:marBottom w:val="0"/>
          <w:divBdr>
            <w:top w:val="none" w:sz="0" w:space="0" w:color="auto"/>
            <w:left w:val="none" w:sz="0" w:space="0" w:color="auto"/>
            <w:bottom w:val="none" w:sz="0" w:space="0" w:color="auto"/>
            <w:right w:val="none" w:sz="0" w:space="0" w:color="auto"/>
          </w:divBdr>
        </w:div>
        <w:div w:id="1713073894">
          <w:marLeft w:val="0"/>
          <w:marRight w:val="0"/>
          <w:marTop w:val="0"/>
          <w:marBottom w:val="0"/>
          <w:divBdr>
            <w:top w:val="none" w:sz="0" w:space="0" w:color="auto"/>
            <w:left w:val="none" w:sz="0" w:space="0" w:color="auto"/>
            <w:bottom w:val="none" w:sz="0" w:space="0" w:color="auto"/>
            <w:right w:val="none" w:sz="0" w:space="0" w:color="auto"/>
          </w:divBdr>
        </w:div>
        <w:div w:id="1124083838">
          <w:marLeft w:val="0"/>
          <w:marRight w:val="0"/>
          <w:marTop w:val="0"/>
          <w:marBottom w:val="0"/>
          <w:divBdr>
            <w:top w:val="none" w:sz="0" w:space="0" w:color="auto"/>
            <w:left w:val="none" w:sz="0" w:space="0" w:color="auto"/>
            <w:bottom w:val="none" w:sz="0" w:space="0" w:color="auto"/>
            <w:right w:val="none" w:sz="0" w:space="0" w:color="auto"/>
          </w:divBdr>
        </w:div>
        <w:div w:id="2002658735">
          <w:marLeft w:val="0"/>
          <w:marRight w:val="0"/>
          <w:marTop w:val="0"/>
          <w:marBottom w:val="0"/>
          <w:divBdr>
            <w:top w:val="none" w:sz="0" w:space="0" w:color="auto"/>
            <w:left w:val="none" w:sz="0" w:space="0" w:color="auto"/>
            <w:bottom w:val="none" w:sz="0" w:space="0" w:color="auto"/>
            <w:right w:val="none" w:sz="0" w:space="0" w:color="auto"/>
          </w:divBdr>
        </w:div>
        <w:div w:id="1330014135">
          <w:marLeft w:val="0"/>
          <w:marRight w:val="0"/>
          <w:marTop w:val="0"/>
          <w:marBottom w:val="0"/>
          <w:divBdr>
            <w:top w:val="none" w:sz="0" w:space="0" w:color="auto"/>
            <w:left w:val="none" w:sz="0" w:space="0" w:color="auto"/>
            <w:bottom w:val="none" w:sz="0" w:space="0" w:color="auto"/>
            <w:right w:val="none" w:sz="0" w:space="0" w:color="auto"/>
          </w:divBdr>
        </w:div>
        <w:div w:id="10880081">
          <w:marLeft w:val="0"/>
          <w:marRight w:val="0"/>
          <w:marTop w:val="0"/>
          <w:marBottom w:val="0"/>
          <w:divBdr>
            <w:top w:val="none" w:sz="0" w:space="0" w:color="auto"/>
            <w:left w:val="none" w:sz="0" w:space="0" w:color="auto"/>
            <w:bottom w:val="none" w:sz="0" w:space="0" w:color="auto"/>
            <w:right w:val="none" w:sz="0" w:space="0" w:color="auto"/>
          </w:divBdr>
        </w:div>
        <w:div w:id="110323048">
          <w:marLeft w:val="0"/>
          <w:marRight w:val="0"/>
          <w:marTop w:val="0"/>
          <w:marBottom w:val="0"/>
          <w:divBdr>
            <w:top w:val="none" w:sz="0" w:space="0" w:color="auto"/>
            <w:left w:val="none" w:sz="0" w:space="0" w:color="auto"/>
            <w:bottom w:val="none" w:sz="0" w:space="0" w:color="auto"/>
            <w:right w:val="none" w:sz="0" w:space="0" w:color="auto"/>
          </w:divBdr>
        </w:div>
        <w:div w:id="1721242373">
          <w:marLeft w:val="0"/>
          <w:marRight w:val="0"/>
          <w:marTop w:val="0"/>
          <w:marBottom w:val="0"/>
          <w:divBdr>
            <w:top w:val="none" w:sz="0" w:space="0" w:color="auto"/>
            <w:left w:val="none" w:sz="0" w:space="0" w:color="auto"/>
            <w:bottom w:val="none" w:sz="0" w:space="0" w:color="auto"/>
            <w:right w:val="none" w:sz="0" w:space="0" w:color="auto"/>
          </w:divBdr>
        </w:div>
        <w:div w:id="1681851171">
          <w:marLeft w:val="0"/>
          <w:marRight w:val="0"/>
          <w:marTop w:val="0"/>
          <w:marBottom w:val="0"/>
          <w:divBdr>
            <w:top w:val="none" w:sz="0" w:space="0" w:color="auto"/>
            <w:left w:val="none" w:sz="0" w:space="0" w:color="auto"/>
            <w:bottom w:val="none" w:sz="0" w:space="0" w:color="auto"/>
            <w:right w:val="none" w:sz="0" w:space="0" w:color="auto"/>
          </w:divBdr>
        </w:div>
        <w:div w:id="742610171">
          <w:marLeft w:val="0"/>
          <w:marRight w:val="0"/>
          <w:marTop w:val="0"/>
          <w:marBottom w:val="0"/>
          <w:divBdr>
            <w:top w:val="none" w:sz="0" w:space="0" w:color="auto"/>
            <w:left w:val="none" w:sz="0" w:space="0" w:color="auto"/>
            <w:bottom w:val="none" w:sz="0" w:space="0" w:color="auto"/>
            <w:right w:val="none" w:sz="0" w:space="0" w:color="auto"/>
          </w:divBdr>
        </w:div>
        <w:div w:id="2013020642">
          <w:marLeft w:val="0"/>
          <w:marRight w:val="0"/>
          <w:marTop w:val="0"/>
          <w:marBottom w:val="0"/>
          <w:divBdr>
            <w:top w:val="none" w:sz="0" w:space="0" w:color="auto"/>
            <w:left w:val="none" w:sz="0" w:space="0" w:color="auto"/>
            <w:bottom w:val="none" w:sz="0" w:space="0" w:color="auto"/>
            <w:right w:val="none" w:sz="0" w:space="0" w:color="auto"/>
          </w:divBdr>
        </w:div>
        <w:div w:id="1897666483">
          <w:marLeft w:val="0"/>
          <w:marRight w:val="0"/>
          <w:marTop w:val="0"/>
          <w:marBottom w:val="0"/>
          <w:divBdr>
            <w:top w:val="none" w:sz="0" w:space="0" w:color="auto"/>
            <w:left w:val="none" w:sz="0" w:space="0" w:color="auto"/>
            <w:bottom w:val="none" w:sz="0" w:space="0" w:color="auto"/>
            <w:right w:val="none" w:sz="0" w:space="0" w:color="auto"/>
          </w:divBdr>
        </w:div>
        <w:div w:id="1396128441">
          <w:marLeft w:val="0"/>
          <w:marRight w:val="0"/>
          <w:marTop w:val="0"/>
          <w:marBottom w:val="0"/>
          <w:divBdr>
            <w:top w:val="none" w:sz="0" w:space="0" w:color="auto"/>
            <w:left w:val="none" w:sz="0" w:space="0" w:color="auto"/>
            <w:bottom w:val="none" w:sz="0" w:space="0" w:color="auto"/>
            <w:right w:val="none" w:sz="0" w:space="0" w:color="auto"/>
          </w:divBdr>
        </w:div>
        <w:div w:id="1595244085">
          <w:marLeft w:val="0"/>
          <w:marRight w:val="0"/>
          <w:marTop w:val="0"/>
          <w:marBottom w:val="0"/>
          <w:divBdr>
            <w:top w:val="none" w:sz="0" w:space="0" w:color="auto"/>
            <w:left w:val="none" w:sz="0" w:space="0" w:color="auto"/>
            <w:bottom w:val="none" w:sz="0" w:space="0" w:color="auto"/>
            <w:right w:val="none" w:sz="0" w:space="0" w:color="auto"/>
          </w:divBdr>
        </w:div>
        <w:div w:id="1546870423">
          <w:marLeft w:val="0"/>
          <w:marRight w:val="0"/>
          <w:marTop w:val="0"/>
          <w:marBottom w:val="0"/>
          <w:divBdr>
            <w:top w:val="none" w:sz="0" w:space="0" w:color="auto"/>
            <w:left w:val="none" w:sz="0" w:space="0" w:color="auto"/>
            <w:bottom w:val="none" w:sz="0" w:space="0" w:color="auto"/>
            <w:right w:val="none" w:sz="0" w:space="0" w:color="auto"/>
          </w:divBdr>
        </w:div>
        <w:div w:id="2087875100">
          <w:marLeft w:val="-75"/>
          <w:marRight w:val="0"/>
          <w:marTop w:val="30"/>
          <w:marBottom w:val="30"/>
          <w:divBdr>
            <w:top w:val="none" w:sz="0" w:space="0" w:color="auto"/>
            <w:left w:val="none" w:sz="0" w:space="0" w:color="auto"/>
            <w:bottom w:val="none" w:sz="0" w:space="0" w:color="auto"/>
            <w:right w:val="none" w:sz="0" w:space="0" w:color="auto"/>
          </w:divBdr>
          <w:divsChild>
            <w:div w:id="1490362666">
              <w:marLeft w:val="0"/>
              <w:marRight w:val="0"/>
              <w:marTop w:val="0"/>
              <w:marBottom w:val="0"/>
              <w:divBdr>
                <w:top w:val="none" w:sz="0" w:space="0" w:color="auto"/>
                <w:left w:val="none" w:sz="0" w:space="0" w:color="auto"/>
                <w:bottom w:val="none" w:sz="0" w:space="0" w:color="auto"/>
                <w:right w:val="none" w:sz="0" w:space="0" w:color="auto"/>
              </w:divBdr>
              <w:divsChild>
                <w:div w:id="1479565901">
                  <w:marLeft w:val="0"/>
                  <w:marRight w:val="0"/>
                  <w:marTop w:val="0"/>
                  <w:marBottom w:val="0"/>
                  <w:divBdr>
                    <w:top w:val="none" w:sz="0" w:space="0" w:color="auto"/>
                    <w:left w:val="none" w:sz="0" w:space="0" w:color="auto"/>
                    <w:bottom w:val="none" w:sz="0" w:space="0" w:color="auto"/>
                    <w:right w:val="none" w:sz="0" w:space="0" w:color="auto"/>
                  </w:divBdr>
                </w:div>
              </w:divsChild>
            </w:div>
            <w:div w:id="958537163">
              <w:marLeft w:val="0"/>
              <w:marRight w:val="0"/>
              <w:marTop w:val="0"/>
              <w:marBottom w:val="0"/>
              <w:divBdr>
                <w:top w:val="none" w:sz="0" w:space="0" w:color="auto"/>
                <w:left w:val="none" w:sz="0" w:space="0" w:color="auto"/>
                <w:bottom w:val="none" w:sz="0" w:space="0" w:color="auto"/>
                <w:right w:val="none" w:sz="0" w:space="0" w:color="auto"/>
              </w:divBdr>
              <w:divsChild>
                <w:div w:id="1198933856">
                  <w:marLeft w:val="0"/>
                  <w:marRight w:val="0"/>
                  <w:marTop w:val="0"/>
                  <w:marBottom w:val="0"/>
                  <w:divBdr>
                    <w:top w:val="none" w:sz="0" w:space="0" w:color="auto"/>
                    <w:left w:val="none" w:sz="0" w:space="0" w:color="auto"/>
                    <w:bottom w:val="none" w:sz="0" w:space="0" w:color="auto"/>
                    <w:right w:val="none" w:sz="0" w:space="0" w:color="auto"/>
                  </w:divBdr>
                </w:div>
              </w:divsChild>
            </w:div>
            <w:div w:id="1088111008">
              <w:marLeft w:val="0"/>
              <w:marRight w:val="0"/>
              <w:marTop w:val="0"/>
              <w:marBottom w:val="0"/>
              <w:divBdr>
                <w:top w:val="none" w:sz="0" w:space="0" w:color="auto"/>
                <w:left w:val="none" w:sz="0" w:space="0" w:color="auto"/>
                <w:bottom w:val="none" w:sz="0" w:space="0" w:color="auto"/>
                <w:right w:val="none" w:sz="0" w:space="0" w:color="auto"/>
              </w:divBdr>
              <w:divsChild>
                <w:div w:id="126554318">
                  <w:marLeft w:val="0"/>
                  <w:marRight w:val="0"/>
                  <w:marTop w:val="0"/>
                  <w:marBottom w:val="0"/>
                  <w:divBdr>
                    <w:top w:val="none" w:sz="0" w:space="0" w:color="auto"/>
                    <w:left w:val="none" w:sz="0" w:space="0" w:color="auto"/>
                    <w:bottom w:val="none" w:sz="0" w:space="0" w:color="auto"/>
                    <w:right w:val="none" w:sz="0" w:space="0" w:color="auto"/>
                  </w:divBdr>
                </w:div>
              </w:divsChild>
            </w:div>
            <w:div w:id="573128883">
              <w:marLeft w:val="0"/>
              <w:marRight w:val="0"/>
              <w:marTop w:val="0"/>
              <w:marBottom w:val="0"/>
              <w:divBdr>
                <w:top w:val="none" w:sz="0" w:space="0" w:color="auto"/>
                <w:left w:val="none" w:sz="0" w:space="0" w:color="auto"/>
                <w:bottom w:val="none" w:sz="0" w:space="0" w:color="auto"/>
                <w:right w:val="none" w:sz="0" w:space="0" w:color="auto"/>
              </w:divBdr>
              <w:divsChild>
                <w:div w:id="869800632">
                  <w:marLeft w:val="0"/>
                  <w:marRight w:val="0"/>
                  <w:marTop w:val="0"/>
                  <w:marBottom w:val="0"/>
                  <w:divBdr>
                    <w:top w:val="none" w:sz="0" w:space="0" w:color="auto"/>
                    <w:left w:val="none" w:sz="0" w:space="0" w:color="auto"/>
                    <w:bottom w:val="none" w:sz="0" w:space="0" w:color="auto"/>
                    <w:right w:val="none" w:sz="0" w:space="0" w:color="auto"/>
                  </w:divBdr>
                </w:div>
              </w:divsChild>
            </w:div>
            <w:div w:id="1753041808">
              <w:marLeft w:val="0"/>
              <w:marRight w:val="0"/>
              <w:marTop w:val="0"/>
              <w:marBottom w:val="0"/>
              <w:divBdr>
                <w:top w:val="none" w:sz="0" w:space="0" w:color="auto"/>
                <w:left w:val="none" w:sz="0" w:space="0" w:color="auto"/>
                <w:bottom w:val="none" w:sz="0" w:space="0" w:color="auto"/>
                <w:right w:val="none" w:sz="0" w:space="0" w:color="auto"/>
              </w:divBdr>
              <w:divsChild>
                <w:div w:id="880483516">
                  <w:marLeft w:val="0"/>
                  <w:marRight w:val="0"/>
                  <w:marTop w:val="0"/>
                  <w:marBottom w:val="0"/>
                  <w:divBdr>
                    <w:top w:val="none" w:sz="0" w:space="0" w:color="auto"/>
                    <w:left w:val="none" w:sz="0" w:space="0" w:color="auto"/>
                    <w:bottom w:val="none" w:sz="0" w:space="0" w:color="auto"/>
                    <w:right w:val="none" w:sz="0" w:space="0" w:color="auto"/>
                  </w:divBdr>
                </w:div>
              </w:divsChild>
            </w:div>
            <w:div w:id="1726374442">
              <w:marLeft w:val="0"/>
              <w:marRight w:val="0"/>
              <w:marTop w:val="0"/>
              <w:marBottom w:val="0"/>
              <w:divBdr>
                <w:top w:val="none" w:sz="0" w:space="0" w:color="auto"/>
                <w:left w:val="none" w:sz="0" w:space="0" w:color="auto"/>
                <w:bottom w:val="none" w:sz="0" w:space="0" w:color="auto"/>
                <w:right w:val="none" w:sz="0" w:space="0" w:color="auto"/>
              </w:divBdr>
              <w:divsChild>
                <w:div w:id="1674995381">
                  <w:marLeft w:val="0"/>
                  <w:marRight w:val="0"/>
                  <w:marTop w:val="0"/>
                  <w:marBottom w:val="0"/>
                  <w:divBdr>
                    <w:top w:val="none" w:sz="0" w:space="0" w:color="auto"/>
                    <w:left w:val="none" w:sz="0" w:space="0" w:color="auto"/>
                    <w:bottom w:val="none" w:sz="0" w:space="0" w:color="auto"/>
                    <w:right w:val="none" w:sz="0" w:space="0" w:color="auto"/>
                  </w:divBdr>
                </w:div>
              </w:divsChild>
            </w:div>
            <w:div w:id="1240091390">
              <w:marLeft w:val="0"/>
              <w:marRight w:val="0"/>
              <w:marTop w:val="0"/>
              <w:marBottom w:val="0"/>
              <w:divBdr>
                <w:top w:val="none" w:sz="0" w:space="0" w:color="auto"/>
                <w:left w:val="none" w:sz="0" w:space="0" w:color="auto"/>
                <w:bottom w:val="none" w:sz="0" w:space="0" w:color="auto"/>
                <w:right w:val="none" w:sz="0" w:space="0" w:color="auto"/>
              </w:divBdr>
              <w:divsChild>
                <w:div w:id="2133554209">
                  <w:marLeft w:val="0"/>
                  <w:marRight w:val="0"/>
                  <w:marTop w:val="0"/>
                  <w:marBottom w:val="0"/>
                  <w:divBdr>
                    <w:top w:val="none" w:sz="0" w:space="0" w:color="auto"/>
                    <w:left w:val="none" w:sz="0" w:space="0" w:color="auto"/>
                    <w:bottom w:val="none" w:sz="0" w:space="0" w:color="auto"/>
                    <w:right w:val="none" w:sz="0" w:space="0" w:color="auto"/>
                  </w:divBdr>
                </w:div>
              </w:divsChild>
            </w:div>
            <w:div w:id="1229539428">
              <w:marLeft w:val="0"/>
              <w:marRight w:val="0"/>
              <w:marTop w:val="0"/>
              <w:marBottom w:val="0"/>
              <w:divBdr>
                <w:top w:val="none" w:sz="0" w:space="0" w:color="auto"/>
                <w:left w:val="none" w:sz="0" w:space="0" w:color="auto"/>
                <w:bottom w:val="none" w:sz="0" w:space="0" w:color="auto"/>
                <w:right w:val="none" w:sz="0" w:space="0" w:color="auto"/>
              </w:divBdr>
              <w:divsChild>
                <w:div w:id="260994912">
                  <w:marLeft w:val="0"/>
                  <w:marRight w:val="0"/>
                  <w:marTop w:val="0"/>
                  <w:marBottom w:val="0"/>
                  <w:divBdr>
                    <w:top w:val="none" w:sz="0" w:space="0" w:color="auto"/>
                    <w:left w:val="none" w:sz="0" w:space="0" w:color="auto"/>
                    <w:bottom w:val="none" w:sz="0" w:space="0" w:color="auto"/>
                    <w:right w:val="none" w:sz="0" w:space="0" w:color="auto"/>
                  </w:divBdr>
                </w:div>
              </w:divsChild>
            </w:div>
            <w:div w:id="1703245257">
              <w:marLeft w:val="0"/>
              <w:marRight w:val="0"/>
              <w:marTop w:val="0"/>
              <w:marBottom w:val="0"/>
              <w:divBdr>
                <w:top w:val="none" w:sz="0" w:space="0" w:color="auto"/>
                <w:left w:val="none" w:sz="0" w:space="0" w:color="auto"/>
                <w:bottom w:val="none" w:sz="0" w:space="0" w:color="auto"/>
                <w:right w:val="none" w:sz="0" w:space="0" w:color="auto"/>
              </w:divBdr>
              <w:divsChild>
                <w:div w:id="1229730161">
                  <w:marLeft w:val="0"/>
                  <w:marRight w:val="0"/>
                  <w:marTop w:val="0"/>
                  <w:marBottom w:val="0"/>
                  <w:divBdr>
                    <w:top w:val="none" w:sz="0" w:space="0" w:color="auto"/>
                    <w:left w:val="none" w:sz="0" w:space="0" w:color="auto"/>
                    <w:bottom w:val="none" w:sz="0" w:space="0" w:color="auto"/>
                    <w:right w:val="none" w:sz="0" w:space="0" w:color="auto"/>
                  </w:divBdr>
                </w:div>
              </w:divsChild>
            </w:div>
            <w:div w:id="1815876662">
              <w:marLeft w:val="0"/>
              <w:marRight w:val="0"/>
              <w:marTop w:val="0"/>
              <w:marBottom w:val="0"/>
              <w:divBdr>
                <w:top w:val="none" w:sz="0" w:space="0" w:color="auto"/>
                <w:left w:val="none" w:sz="0" w:space="0" w:color="auto"/>
                <w:bottom w:val="none" w:sz="0" w:space="0" w:color="auto"/>
                <w:right w:val="none" w:sz="0" w:space="0" w:color="auto"/>
              </w:divBdr>
              <w:divsChild>
                <w:div w:id="1097753216">
                  <w:marLeft w:val="0"/>
                  <w:marRight w:val="0"/>
                  <w:marTop w:val="0"/>
                  <w:marBottom w:val="0"/>
                  <w:divBdr>
                    <w:top w:val="none" w:sz="0" w:space="0" w:color="auto"/>
                    <w:left w:val="none" w:sz="0" w:space="0" w:color="auto"/>
                    <w:bottom w:val="none" w:sz="0" w:space="0" w:color="auto"/>
                    <w:right w:val="none" w:sz="0" w:space="0" w:color="auto"/>
                  </w:divBdr>
                </w:div>
              </w:divsChild>
            </w:div>
            <w:div w:id="214202984">
              <w:marLeft w:val="0"/>
              <w:marRight w:val="0"/>
              <w:marTop w:val="0"/>
              <w:marBottom w:val="0"/>
              <w:divBdr>
                <w:top w:val="none" w:sz="0" w:space="0" w:color="auto"/>
                <w:left w:val="none" w:sz="0" w:space="0" w:color="auto"/>
                <w:bottom w:val="none" w:sz="0" w:space="0" w:color="auto"/>
                <w:right w:val="none" w:sz="0" w:space="0" w:color="auto"/>
              </w:divBdr>
              <w:divsChild>
                <w:div w:id="1990552654">
                  <w:marLeft w:val="0"/>
                  <w:marRight w:val="0"/>
                  <w:marTop w:val="0"/>
                  <w:marBottom w:val="0"/>
                  <w:divBdr>
                    <w:top w:val="none" w:sz="0" w:space="0" w:color="auto"/>
                    <w:left w:val="none" w:sz="0" w:space="0" w:color="auto"/>
                    <w:bottom w:val="none" w:sz="0" w:space="0" w:color="auto"/>
                    <w:right w:val="none" w:sz="0" w:space="0" w:color="auto"/>
                  </w:divBdr>
                </w:div>
              </w:divsChild>
            </w:div>
            <w:div w:id="518544218">
              <w:marLeft w:val="0"/>
              <w:marRight w:val="0"/>
              <w:marTop w:val="0"/>
              <w:marBottom w:val="0"/>
              <w:divBdr>
                <w:top w:val="none" w:sz="0" w:space="0" w:color="auto"/>
                <w:left w:val="none" w:sz="0" w:space="0" w:color="auto"/>
                <w:bottom w:val="none" w:sz="0" w:space="0" w:color="auto"/>
                <w:right w:val="none" w:sz="0" w:space="0" w:color="auto"/>
              </w:divBdr>
              <w:divsChild>
                <w:div w:id="556555411">
                  <w:marLeft w:val="0"/>
                  <w:marRight w:val="0"/>
                  <w:marTop w:val="0"/>
                  <w:marBottom w:val="0"/>
                  <w:divBdr>
                    <w:top w:val="none" w:sz="0" w:space="0" w:color="auto"/>
                    <w:left w:val="none" w:sz="0" w:space="0" w:color="auto"/>
                    <w:bottom w:val="none" w:sz="0" w:space="0" w:color="auto"/>
                    <w:right w:val="none" w:sz="0" w:space="0" w:color="auto"/>
                  </w:divBdr>
                </w:div>
              </w:divsChild>
            </w:div>
            <w:div w:id="641227502">
              <w:marLeft w:val="0"/>
              <w:marRight w:val="0"/>
              <w:marTop w:val="0"/>
              <w:marBottom w:val="0"/>
              <w:divBdr>
                <w:top w:val="none" w:sz="0" w:space="0" w:color="auto"/>
                <w:left w:val="none" w:sz="0" w:space="0" w:color="auto"/>
                <w:bottom w:val="none" w:sz="0" w:space="0" w:color="auto"/>
                <w:right w:val="none" w:sz="0" w:space="0" w:color="auto"/>
              </w:divBdr>
              <w:divsChild>
                <w:div w:id="556668610">
                  <w:marLeft w:val="0"/>
                  <w:marRight w:val="0"/>
                  <w:marTop w:val="0"/>
                  <w:marBottom w:val="0"/>
                  <w:divBdr>
                    <w:top w:val="none" w:sz="0" w:space="0" w:color="auto"/>
                    <w:left w:val="none" w:sz="0" w:space="0" w:color="auto"/>
                    <w:bottom w:val="none" w:sz="0" w:space="0" w:color="auto"/>
                    <w:right w:val="none" w:sz="0" w:space="0" w:color="auto"/>
                  </w:divBdr>
                </w:div>
              </w:divsChild>
            </w:div>
            <w:div w:id="524681233">
              <w:marLeft w:val="0"/>
              <w:marRight w:val="0"/>
              <w:marTop w:val="0"/>
              <w:marBottom w:val="0"/>
              <w:divBdr>
                <w:top w:val="none" w:sz="0" w:space="0" w:color="auto"/>
                <w:left w:val="none" w:sz="0" w:space="0" w:color="auto"/>
                <w:bottom w:val="none" w:sz="0" w:space="0" w:color="auto"/>
                <w:right w:val="none" w:sz="0" w:space="0" w:color="auto"/>
              </w:divBdr>
              <w:divsChild>
                <w:div w:id="22675977">
                  <w:marLeft w:val="0"/>
                  <w:marRight w:val="0"/>
                  <w:marTop w:val="0"/>
                  <w:marBottom w:val="0"/>
                  <w:divBdr>
                    <w:top w:val="none" w:sz="0" w:space="0" w:color="auto"/>
                    <w:left w:val="none" w:sz="0" w:space="0" w:color="auto"/>
                    <w:bottom w:val="none" w:sz="0" w:space="0" w:color="auto"/>
                    <w:right w:val="none" w:sz="0" w:space="0" w:color="auto"/>
                  </w:divBdr>
                </w:div>
              </w:divsChild>
            </w:div>
            <w:div w:id="402411542">
              <w:marLeft w:val="0"/>
              <w:marRight w:val="0"/>
              <w:marTop w:val="0"/>
              <w:marBottom w:val="0"/>
              <w:divBdr>
                <w:top w:val="none" w:sz="0" w:space="0" w:color="auto"/>
                <w:left w:val="none" w:sz="0" w:space="0" w:color="auto"/>
                <w:bottom w:val="none" w:sz="0" w:space="0" w:color="auto"/>
                <w:right w:val="none" w:sz="0" w:space="0" w:color="auto"/>
              </w:divBdr>
              <w:divsChild>
                <w:div w:id="446200301">
                  <w:marLeft w:val="0"/>
                  <w:marRight w:val="0"/>
                  <w:marTop w:val="0"/>
                  <w:marBottom w:val="0"/>
                  <w:divBdr>
                    <w:top w:val="none" w:sz="0" w:space="0" w:color="auto"/>
                    <w:left w:val="none" w:sz="0" w:space="0" w:color="auto"/>
                    <w:bottom w:val="none" w:sz="0" w:space="0" w:color="auto"/>
                    <w:right w:val="none" w:sz="0" w:space="0" w:color="auto"/>
                  </w:divBdr>
                </w:div>
              </w:divsChild>
            </w:div>
            <w:div w:id="1982923324">
              <w:marLeft w:val="0"/>
              <w:marRight w:val="0"/>
              <w:marTop w:val="0"/>
              <w:marBottom w:val="0"/>
              <w:divBdr>
                <w:top w:val="none" w:sz="0" w:space="0" w:color="auto"/>
                <w:left w:val="none" w:sz="0" w:space="0" w:color="auto"/>
                <w:bottom w:val="none" w:sz="0" w:space="0" w:color="auto"/>
                <w:right w:val="none" w:sz="0" w:space="0" w:color="auto"/>
              </w:divBdr>
              <w:divsChild>
                <w:div w:id="2129082048">
                  <w:marLeft w:val="0"/>
                  <w:marRight w:val="0"/>
                  <w:marTop w:val="0"/>
                  <w:marBottom w:val="0"/>
                  <w:divBdr>
                    <w:top w:val="none" w:sz="0" w:space="0" w:color="auto"/>
                    <w:left w:val="none" w:sz="0" w:space="0" w:color="auto"/>
                    <w:bottom w:val="none" w:sz="0" w:space="0" w:color="auto"/>
                    <w:right w:val="none" w:sz="0" w:space="0" w:color="auto"/>
                  </w:divBdr>
                </w:div>
              </w:divsChild>
            </w:div>
            <w:div w:id="503975364">
              <w:marLeft w:val="0"/>
              <w:marRight w:val="0"/>
              <w:marTop w:val="0"/>
              <w:marBottom w:val="0"/>
              <w:divBdr>
                <w:top w:val="none" w:sz="0" w:space="0" w:color="auto"/>
                <w:left w:val="none" w:sz="0" w:space="0" w:color="auto"/>
                <w:bottom w:val="none" w:sz="0" w:space="0" w:color="auto"/>
                <w:right w:val="none" w:sz="0" w:space="0" w:color="auto"/>
              </w:divBdr>
              <w:divsChild>
                <w:div w:id="1058360750">
                  <w:marLeft w:val="0"/>
                  <w:marRight w:val="0"/>
                  <w:marTop w:val="0"/>
                  <w:marBottom w:val="0"/>
                  <w:divBdr>
                    <w:top w:val="none" w:sz="0" w:space="0" w:color="auto"/>
                    <w:left w:val="none" w:sz="0" w:space="0" w:color="auto"/>
                    <w:bottom w:val="none" w:sz="0" w:space="0" w:color="auto"/>
                    <w:right w:val="none" w:sz="0" w:space="0" w:color="auto"/>
                  </w:divBdr>
                </w:div>
              </w:divsChild>
            </w:div>
            <w:div w:id="302849441">
              <w:marLeft w:val="0"/>
              <w:marRight w:val="0"/>
              <w:marTop w:val="0"/>
              <w:marBottom w:val="0"/>
              <w:divBdr>
                <w:top w:val="none" w:sz="0" w:space="0" w:color="auto"/>
                <w:left w:val="none" w:sz="0" w:space="0" w:color="auto"/>
                <w:bottom w:val="none" w:sz="0" w:space="0" w:color="auto"/>
                <w:right w:val="none" w:sz="0" w:space="0" w:color="auto"/>
              </w:divBdr>
              <w:divsChild>
                <w:div w:id="84325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4971">
          <w:marLeft w:val="0"/>
          <w:marRight w:val="0"/>
          <w:marTop w:val="0"/>
          <w:marBottom w:val="0"/>
          <w:divBdr>
            <w:top w:val="none" w:sz="0" w:space="0" w:color="auto"/>
            <w:left w:val="none" w:sz="0" w:space="0" w:color="auto"/>
            <w:bottom w:val="none" w:sz="0" w:space="0" w:color="auto"/>
            <w:right w:val="none" w:sz="0" w:space="0" w:color="auto"/>
          </w:divBdr>
        </w:div>
        <w:div w:id="257325106">
          <w:marLeft w:val="0"/>
          <w:marRight w:val="0"/>
          <w:marTop w:val="0"/>
          <w:marBottom w:val="0"/>
          <w:divBdr>
            <w:top w:val="none" w:sz="0" w:space="0" w:color="auto"/>
            <w:left w:val="none" w:sz="0" w:space="0" w:color="auto"/>
            <w:bottom w:val="none" w:sz="0" w:space="0" w:color="auto"/>
            <w:right w:val="none" w:sz="0" w:space="0" w:color="auto"/>
          </w:divBdr>
        </w:div>
        <w:div w:id="199053259">
          <w:marLeft w:val="0"/>
          <w:marRight w:val="0"/>
          <w:marTop w:val="0"/>
          <w:marBottom w:val="0"/>
          <w:divBdr>
            <w:top w:val="none" w:sz="0" w:space="0" w:color="auto"/>
            <w:left w:val="none" w:sz="0" w:space="0" w:color="auto"/>
            <w:bottom w:val="none" w:sz="0" w:space="0" w:color="auto"/>
            <w:right w:val="none" w:sz="0" w:space="0" w:color="auto"/>
          </w:divBdr>
        </w:div>
        <w:div w:id="1216315124">
          <w:marLeft w:val="0"/>
          <w:marRight w:val="0"/>
          <w:marTop w:val="0"/>
          <w:marBottom w:val="0"/>
          <w:divBdr>
            <w:top w:val="none" w:sz="0" w:space="0" w:color="auto"/>
            <w:left w:val="none" w:sz="0" w:space="0" w:color="auto"/>
            <w:bottom w:val="none" w:sz="0" w:space="0" w:color="auto"/>
            <w:right w:val="none" w:sz="0" w:space="0" w:color="auto"/>
          </w:divBdr>
        </w:div>
        <w:div w:id="396053961">
          <w:marLeft w:val="0"/>
          <w:marRight w:val="0"/>
          <w:marTop w:val="0"/>
          <w:marBottom w:val="0"/>
          <w:divBdr>
            <w:top w:val="none" w:sz="0" w:space="0" w:color="auto"/>
            <w:left w:val="none" w:sz="0" w:space="0" w:color="auto"/>
            <w:bottom w:val="none" w:sz="0" w:space="0" w:color="auto"/>
            <w:right w:val="none" w:sz="0" w:space="0" w:color="auto"/>
          </w:divBdr>
        </w:div>
        <w:div w:id="998844343">
          <w:marLeft w:val="0"/>
          <w:marRight w:val="0"/>
          <w:marTop w:val="0"/>
          <w:marBottom w:val="0"/>
          <w:divBdr>
            <w:top w:val="none" w:sz="0" w:space="0" w:color="auto"/>
            <w:left w:val="none" w:sz="0" w:space="0" w:color="auto"/>
            <w:bottom w:val="none" w:sz="0" w:space="0" w:color="auto"/>
            <w:right w:val="none" w:sz="0" w:space="0" w:color="auto"/>
          </w:divBdr>
        </w:div>
        <w:div w:id="1660378605">
          <w:marLeft w:val="0"/>
          <w:marRight w:val="0"/>
          <w:marTop w:val="0"/>
          <w:marBottom w:val="0"/>
          <w:divBdr>
            <w:top w:val="none" w:sz="0" w:space="0" w:color="auto"/>
            <w:left w:val="none" w:sz="0" w:space="0" w:color="auto"/>
            <w:bottom w:val="none" w:sz="0" w:space="0" w:color="auto"/>
            <w:right w:val="none" w:sz="0" w:space="0" w:color="auto"/>
          </w:divBdr>
        </w:div>
        <w:div w:id="2075161858">
          <w:marLeft w:val="0"/>
          <w:marRight w:val="0"/>
          <w:marTop w:val="0"/>
          <w:marBottom w:val="0"/>
          <w:divBdr>
            <w:top w:val="none" w:sz="0" w:space="0" w:color="auto"/>
            <w:left w:val="none" w:sz="0" w:space="0" w:color="auto"/>
            <w:bottom w:val="none" w:sz="0" w:space="0" w:color="auto"/>
            <w:right w:val="none" w:sz="0" w:space="0" w:color="auto"/>
          </w:divBdr>
        </w:div>
        <w:div w:id="1980110185">
          <w:marLeft w:val="0"/>
          <w:marRight w:val="0"/>
          <w:marTop w:val="0"/>
          <w:marBottom w:val="0"/>
          <w:divBdr>
            <w:top w:val="none" w:sz="0" w:space="0" w:color="auto"/>
            <w:left w:val="none" w:sz="0" w:space="0" w:color="auto"/>
            <w:bottom w:val="none" w:sz="0" w:space="0" w:color="auto"/>
            <w:right w:val="none" w:sz="0" w:space="0" w:color="auto"/>
          </w:divBdr>
        </w:div>
        <w:div w:id="575672368">
          <w:marLeft w:val="0"/>
          <w:marRight w:val="0"/>
          <w:marTop w:val="0"/>
          <w:marBottom w:val="0"/>
          <w:divBdr>
            <w:top w:val="none" w:sz="0" w:space="0" w:color="auto"/>
            <w:left w:val="none" w:sz="0" w:space="0" w:color="auto"/>
            <w:bottom w:val="none" w:sz="0" w:space="0" w:color="auto"/>
            <w:right w:val="none" w:sz="0" w:space="0" w:color="auto"/>
          </w:divBdr>
        </w:div>
        <w:div w:id="150486613">
          <w:marLeft w:val="0"/>
          <w:marRight w:val="0"/>
          <w:marTop w:val="0"/>
          <w:marBottom w:val="0"/>
          <w:divBdr>
            <w:top w:val="none" w:sz="0" w:space="0" w:color="auto"/>
            <w:left w:val="none" w:sz="0" w:space="0" w:color="auto"/>
            <w:bottom w:val="none" w:sz="0" w:space="0" w:color="auto"/>
            <w:right w:val="none" w:sz="0" w:space="0" w:color="auto"/>
          </w:divBdr>
        </w:div>
        <w:div w:id="1602059390">
          <w:marLeft w:val="0"/>
          <w:marRight w:val="0"/>
          <w:marTop w:val="0"/>
          <w:marBottom w:val="0"/>
          <w:divBdr>
            <w:top w:val="none" w:sz="0" w:space="0" w:color="auto"/>
            <w:left w:val="none" w:sz="0" w:space="0" w:color="auto"/>
            <w:bottom w:val="none" w:sz="0" w:space="0" w:color="auto"/>
            <w:right w:val="none" w:sz="0" w:space="0" w:color="auto"/>
          </w:divBdr>
        </w:div>
        <w:div w:id="275186445">
          <w:marLeft w:val="0"/>
          <w:marRight w:val="0"/>
          <w:marTop w:val="0"/>
          <w:marBottom w:val="0"/>
          <w:divBdr>
            <w:top w:val="none" w:sz="0" w:space="0" w:color="auto"/>
            <w:left w:val="none" w:sz="0" w:space="0" w:color="auto"/>
            <w:bottom w:val="none" w:sz="0" w:space="0" w:color="auto"/>
            <w:right w:val="none" w:sz="0" w:space="0" w:color="auto"/>
          </w:divBdr>
        </w:div>
        <w:div w:id="59638509">
          <w:marLeft w:val="0"/>
          <w:marRight w:val="0"/>
          <w:marTop w:val="0"/>
          <w:marBottom w:val="0"/>
          <w:divBdr>
            <w:top w:val="none" w:sz="0" w:space="0" w:color="auto"/>
            <w:left w:val="none" w:sz="0" w:space="0" w:color="auto"/>
            <w:bottom w:val="none" w:sz="0" w:space="0" w:color="auto"/>
            <w:right w:val="none" w:sz="0" w:space="0" w:color="auto"/>
          </w:divBdr>
        </w:div>
        <w:div w:id="970596212">
          <w:marLeft w:val="0"/>
          <w:marRight w:val="0"/>
          <w:marTop w:val="0"/>
          <w:marBottom w:val="0"/>
          <w:divBdr>
            <w:top w:val="none" w:sz="0" w:space="0" w:color="auto"/>
            <w:left w:val="none" w:sz="0" w:space="0" w:color="auto"/>
            <w:bottom w:val="none" w:sz="0" w:space="0" w:color="auto"/>
            <w:right w:val="none" w:sz="0" w:space="0" w:color="auto"/>
          </w:divBdr>
        </w:div>
        <w:div w:id="565995990">
          <w:marLeft w:val="0"/>
          <w:marRight w:val="0"/>
          <w:marTop w:val="0"/>
          <w:marBottom w:val="0"/>
          <w:divBdr>
            <w:top w:val="none" w:sz="0" w:space="0" w:color="auto"/>
            <w:left w:val="none" w:sz="0" w:space="0" w:color="auto"/>
            <w:bottom w:val="none" w:sz="0" w:space="0" w:color="auto"/>
            <w:right w:val="none" w:sz="0" w:space="0" w:color="auto"/>
          </w:divBdr>
        </w:div>
        <w:div w:id="1666281144">
          <w:marLeft w:val="0"/>
          <w:marRight w:val="0"/>
          <w:marTop w:val="0"/>
          <w:marBottom w:val="0"/>
          <w:divBdr>
            <w:top w:val="none" w:sz="0" w:space="0" w:color="auto"/>
            <w:left w:val="none" w:sz="0" w:space="0" w:color="auto"/>
            <w:bottom w:val="none" w:sz="0" w:space="0" w:color="auto"/>
            <w:right w:val="none" w:sz="0" w:space="0" w:color="auto"/>
          </w:divBdr>
        </w:div>
        <w:div w:id="1613128042">
          <w:marLeft w:val="0"/>
          <w:marRight w:val="0"/>
          <w:marTop w:val="0"/>
          <w:marBottom w:val="0"/>
          <w:divBdr>
            <w:top w:val="none" w:sz="0" w:space="0" w:color="auto"/>
            <w:left w:val="none" w:sz="0" w:space="0" w:color="auto"/>
            <w:bottom w:val="none" w:sz="0" w:space="0" w:color="auto"/>
            <w:right w:val="none" w:sz="0" w:space="0" w:color="auto"/>
          </w:divBdr>
        </w:div>
      </w:divsChild>
    </w:div>
    <w:div w:id="198469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len.pl/pl" TargetMode="External"/><Relationship Id="rId13" Type="http://schemas.openxmlformats.org/officeDocument/2006/relationships/hyperlink" Target="https://ssdip.bip.gov.pl/" TargetMode="Externa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jpeg"/><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ilot.lukasiewicz.gov.pl/bip/" TargetMode="External"/><Relationship Id="rId23" Type="http://schemas.openxmlformats.org/officeDocument/2006/relationships/fontTable" Target="fontTable.xml"/><Relationship Id="rId10" Type="http://schemas.openxmlformats.org/officeDocument/2006/relationships/hyperlink" Target="https://pimcore.co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ilim.lukasiewicz.gov.pl/" TargetMode="External"/><Relationship Id="rId14" Type="http://schemas.openxmlformats.org/officeDocument/2006/relationships/hyperlink" Target="https://bip.port.org.pl/zamowienia-publiczne/aktualne/"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A6F65-0145-401C-B543-BC7CC151B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3756</Words>
  <Characters>22536</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Michał Kordulski | Centrum Łukasiewicz</cp:lastModifiedBy>
  <cp:revision>31</cp:revision>
  <cp:lastPrinted>2020-10-14T12:43:00Z</cp:lastPrinted>
  <dcterms:created xsi:type="dcterms:W3CDTF">2021-11-06T15:59:00Z</dcterms:created>
  <dcterms:modified xsi:type="dcterms:W3CDTF">2022-01-14T07:49:00Z</dcterms:modified>
</cp:coreProperties>
</file>