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61" w:rsidRDefault="00113061" w:rsidP="0011306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Załącznik 6 do SWZ</w:t>
      </w:r>
    </w:p>
    <w:p w:rsidR="00113061" w:rsidRDefault="00113061" w:rsidP="00113061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113061" w:rsidRDefault="00113061" w:rsidP="0011306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113061" w:rsidRDefault="00113061" w:rsidP="0011306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3061" w:rsidRDefault="00113061" w:rsidP="00113061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113061" w:rsidRDefault="00113061" w:rsidP="001130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113061" w:rsidRDefault="00113061" w:rsidP="0011306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13061" w:rsidRDefault="00113061" w:rsidP="0011306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13061" w:rsidRDefault="00113061" w:rsidP="00113061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13061" w:rsidRDefault="00113061" w:rsidP="001130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113061" w:rsidRDefault="00113061" w:rsidP="0011306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13061" w:rsidRDefault="00113061" w:rsidP="0011306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3061" w:rsidRDefault="00113061" w:rsidP="001130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113061" w:rsidRDefault="00113061" w:rsidP="009131F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108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 ustawy z dnia 11 września 2019 r. - Prawo zamówień</w:t>
      </w:r>
      <w:r w:rsidR="009131F1">
        <w:rPr>
          <w:rFonts w:ascii="Arial" w:hAnsi="Arial" w:cs="Arial"/>
          <w:b/>
          <w:sz w:val="18"/>
          <w:szCs w:val="18"/>
        </w:rPr>
        <w:t xml:space="preserve"> publicznych (</w:t>
      </w:r>
      <w:proofErr w:type="spellStart"/>
      <w:r w:rsidR="009131F1">
        <w:rPr>
          <w:rFonts w:ascii="Arial" w:hAnsi="Arial" w:cs="Arial"/>
          <w:b/>
          <w:sz w:val="18"/>
          <w:szCs w:val="18"/>
        </w:rPr>
        <w:t>t.j</w:t>
      </w:r>
      <w:proofErr w:type="spellEnd"/>
      <w:r w:rsidR="009131F1">
        <w:rPr>
          <w:rFonts w:ascii="Arial" w:hAnsi="Arial" w:cs="Arial"/>
          <w:b/>
          <w:sz w:val="18"/>
          <w:szCs w:val="18"/>
        </w:rPr>
        <w:t>. Dz. U. z 2023 r., poz. 1605</w:t>
      </w:r>
      <w:r>
        <w:rPr>
          <w:rFonts w:ascii="Arial" w:hAnsi="Arial" w:cs="Arial"/>
          <w:b/>
          <w:sz w:val="18"/>
          <w:szCs w:val="18"/>
        </w:rPr>
        <w:t xml:space="preserve"> ze zm.)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113061" w:rsidRDefault="00113061" w:rsidP="00113061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13061" w:rsidRDefault="00113061" w:rsidP="00113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braku przynależności do tej samej grupy kapitałowej, w rozumieniu ustawy z dnia 16 lutego 2007r. o ochronie konkurencji i konsumentów  (Dz. U. z 2020 r.  poz. 1076 i 1086)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3061" w:rsidRDefault="00113061" w:rsidP="00113061">
      <w:pPr>
        <w:pStyle w:val="Lista"/>
        <w:spacing w:line="276" w:lineRule="auto"/>
        <w:ind w:left="0" w:right="1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 pn</w:t>
      </w:r>
      <w:r>
        <w:rPr>
          <w:rFonts w:ascii="Arial" w:hAnsi="Arial" w:cs="Arial"/>
          <w:b/>
          <w:sz w:val="18"/>
          <w:szCs w:val="18"/>
        </w:rPr>
        <w:t>.: Bezgotówkowy zakup paliw do pojazdów i s</w:t>
      </w:r>
      <w:r w:rsidR="009131F1">
        <w:rPr>
          <w:rFonts w:ascii="Arial" w:hAnsi="Arial" w:cs="Arial"/>
          <w:b/>
          <w:sz w:val="18"/>
          <w:szCs w:val="18"/>
        </w:rPr>
        <w:t>przętu PZD Krotoszyn na rok 2024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prowadzonego przez Powiatowy Zarząd Dróg:</w:t>
      </w:r>
    </w:p>
    <w:p w:rsidR="00113061" w:rsidRDefault="00113061" w:rsidP="00113061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</w:p>
    <w:p w:rsidR="00113061" w:rsidRDefault="00113061" w:rsidP="001130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Składamy listę podmiotów, którzy biorą udział w niniejszym postępowaniu o udzielenie zamówienia, </w:t>
      </w:r>
      <w:r>
        <w:rPr>
          <w:rFonts w:ascii="Arial" w:hAnsi="Arial" w:cs="Arial"/>
          <w:b/>
          <w:sz w:val="18"/>
          <w:szCs w:val="18"/>
          <w:u w:val="single"/>
        </w:rPr>
        <w:t>razem z którymi należymy do tej samej grupy kapitałowej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 z 2020 r.  poz. 1076 i 1086):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3"/>
        <w:gridCol w:w="4986"/>
      </w:tblGrid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3061" w:rsidRDefault="00113061" w:rsidP="0011306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113061" w:rsidRDefault="00113061" w:rsidP="00113061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113061" w:rsidRDefault="00113061" w:rsidP="00113061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113061" w:rsidRDefault="00113061" w:rsidP="00113061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113061" w:rsidRDefault="00113061" w:rsidP="001130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Informujemy, że </w:t>
      </w:r>
      <w:r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w przedmiotowym postępowaniu o udzielenie zamówienia publicznego, </w:t>
      </w:r>
      <w:r>
        <w:rPr>
          <w:rFonts w:ascii="Arial" w:hAnsi="Arial" w:cs="Arial"/>
          <w:sz w:val="18"/>
          <w:szCs w:val="18"/>
        </w:rPr>
        <w:t xml:space="preserve">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 z 2020 r. poz. 1076 i 1086)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13061" w:rsidRDefault="00113061" w:rsidP="00113061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113061" w:rsidRDefault="00113061" w:rsidP="001130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113061" w:rsidRDefault="00113061" w:rsidP="00113061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113061" w:rsidRDefault="00113061" w:rsidP="00113061">
      <w:pPr>
        <w:spacing w:after="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113061" w:rsidRDefault="00113061" w:rsidP="00113061"/>
    <w:p w:rsidR="00B84E70" w:rsidRDefault="00B84E70"/>
    <w:sectPr w:rsidR="00B84E70" w:rsidSect="00B8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061"/>
    <w:rsid w:val="00113061"/>
    <w:rsid w:val="001629A9"/>
    <w:rsid w:val="009131F1"/>
    <w:rsid w:val="00B8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0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11306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113061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11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2023-12-04T09:28:00Z</dcterms:created>
  <dcterms:modified xsi:type="dcterms:W3CDTF">2023-12-04T10:57:00Z</dcterms:modified>
</cp:coreProperties>
</file>